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08FD" w14:textId="594FCB95" w:rsidR="000E3A05" w:rsidRPr="000E3A05" w:rsidRDefault="000E3A05" w:rsidP="00935605">
      <w:pPr>
        <w:pBdr>
          <w:bottom w:val="dashed" w:sz="6" w:space="8" w:color="FF0000"/>
        </w:pBdr>
        <w:shd w:val="clear" w:color="auto" w:fill="FFFFFF"/>
        <w:spacing w:before="60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  <w:t>HVAC Engineer</w:t>
      </w:r>
      <w:r w:rsidR="00E90F1E"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  <w:t xml:space="preserve"> – Site Based</w:t>
      </w:r>
    </w:p>
    <w:p w14:paraId="68799797" w14:textId="77777777" w:rsidR="000E3A05" w:rsidRPr="000E3A05" w:rsidRDefault="000E3A05" w:rsidP="000E3A05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Job Introduction</w:t>
      </w:r>
    </w:p>
    <w:p w14:paraId="1BB97937" w14:textId="6D8D60A8" w:rsidR="000E3A05" w:rsidRPr="000E3A05" w:rsidRDefault="000E3A05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 xml:space="preserve">We are </w:t>
      </w:r>
      <w:r w:rsidR="00C65E0F">
        <w:rPr>
          <w:rFonts w:ascii="Arial" w:eastAsia="Times New Roman" w:hAnsi="Arial" w:cs="Arial"/>
          <w:color w:val="333333"/>
          <w:lang w:eastAsia="en-GB"/>
        </w:rPr>
        <w:t>seeking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a qualified</w:t>
      </w:r>
      <w:r w:rsidR="002859A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0E3A05">
        <w:rPr>
          <w:rFonts w:ascii="Arial" w:eastAsia="Times New Roman" w:hAnsi="Arial" w:cs="Arial"/>
          <w:color w:val="333333"/>
          <w:lang w:eastAsia="en-GB"/>
        </w:rPr>
        <w:t>and experienced HVAC engineer to join our team to provide technical expertise across our contract</w:t>
      </w:r>
      <w:r w:rsidR="006F1110">
        <w:rPr>
          <w:rFonts w:ascii="Arial" w:eastAsia="Times New Roman" w:hAnsi="Arial" w:cs="Arial"/>
          <w:color w:val="333333"/>
          <w:lang w:eastAsia="en-GB"/>
        </w:rPr>
        <w:t xml:space="preserve"> based in Rochester.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56BE209" w14:textId="63C1ED16" w:rsidR="000E3A05" w:rsidRPr="000E3A05" w:rsidRDefault="00B44556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In this role you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 xml:space="preserve"> will support </w:t>
      </w:r>
      <w:r w:rsidR="006F1110">
        <w:rPr>
          <w:rFonts w:ascii="Arial" w:eastAsia="Times New Roman" w:hAnsi="Arial" w:cs="Arial"/>
          <w:color w:val="333333"/>
          <w:lang w:eastAsia="en-GB"/>
        </w:rPr>
        <w:t xml:space="preserve">our </w:t>
      </w:r>
      <w:r w:rsidR="003E7FA4">
        <w:rPr>
          <w:rFonts w:ascii="Arial" w:eastAsia="Times New Roman" w:hAnsi="Arial" w:cs="Arial"/>
          <w:color w:val="333333"/>
          <w:lang w:eastAsia="en-GB"/>
        </w:rPr>
        <w:t>client’s</w:t>
      </w:r>
      <w:r w:rsidR="006F1110">
        <w:rPr>
          <w:rFonts w:ascii="Arial" w:eastAsia="Times New Roman" w:hAnsi="Arial" w:cs="Arial"/>
          <w:color w:val="333333"/>
          <w:lang w:eastAsia="en-GB"/>
        </w:rPr>
        <w:t xml:space="preserve"> site 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 xml:space="preserve">with regard to </w:t>
      </w:r>
      <w:r w:rsidR="000644AA">
        <w:rPr>
          <w:rFonts w:ascii="Arial" w:eastAsia="Times New Roman" w:hAnsi="Arial" w:cs="Arial"/>
          <w:color w:val="333333"/>
          <w:lang w:eastAsia="en-GB"/>
        </w:rPr>
        <w:t xml:space="preserve">both 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>planned and reactive</w:t>
      </w:r>
      <w:r w:rsidR="006F1110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 xml:space="preserve">maintenance </w:t>
      </w:r>
      <w:r>
        <w:rPr>
          <w:rFonts w:ascii="Arial" w:eastAsia="Times New Roman" w:hAnsi="Arial" w:cs="Arial"/>
          <w:color w:val="333333"/>
          <w:lang w:eastAsia="en-GB"/>
        </w:rPr>
        <w:t>to a high standard</w:t>
      </w:r>
      <w:r w:rsidR="00C65E0F">
        <w:rPr>
          <w:rFonts w:ascii="Arial" w:eastAsia="Times New Roman" w:hAnsi="Arial" w:cs="Arial"/>
          <w:color w:val="333333"/>
          <w:lang w:eastAsia="en-GB"/>
        </w:rPr>
        <w:t xml:space="preserve"> whilst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>ensuring high levels of compliance and Health &amp; Safety.</w:t>
      </w:r>
    </w:p>
    <w:p w14:paraId="06CB4FCF" w14:textId="03B4266A" w:rsidR="000E3A05" w:rsidRPr="000E3A05" w:rsidRDefault="000E3A05" w:rsidP="000E3A05">
      <w:pPr>
        <w:spacing w:after="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NB</w:t>
      </w:r>
      <w:r w:rsidR="00900B60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:</w:t>
      </w:r>
      <w:r w:rsidRPr="000E3A05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Please note that</w:t>
      </w:r>
      <w:r w:rsidR="00900B60" w:rsidRPr="00900B60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site security clearance will be required</w:t>
      </w:r>
      <w:r w:rsidRPr="000E3A05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to undertake this position.</w:t>
      </w:r>
    </w:p>
    <w:p w14:paraId="592CA7EC" w14:textId="77777777" w:rsidR="000E3A05" w:rsidRPr="000E3A05" w:rsidRDefault="000E3A05" w:rsidP="000E3A05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Role Responsibility</w:t>
      </w:r>
    </w:p>
    <w:p w14:paraId="279C508F" w14:textId="07C83269" w:rsidR="000E3A05" w:rsidRDefault="008141CD" w:rsidP="00E61746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Carry out </w:t>
      </w:r>
      <w:r w:rsidR="006D0134">
        <w:rPr>
          <w:rFonts w:ascii="Arial" w:eastAsia="Times New Roman" w:hAnsi="Arial" w:cs="Arial"/>
          <w:color w:val="333333"/>
          <w:lang w:eastAsia="en-GB"/>
        </w:rPr>
        <w:t xml:space="preserve">a wide range of </w:t>
      </w:r>
      <w:r>
        <w:rPr>
          <w:rFonts w:ascii="Arial" w:eastAsia="Times New Roman" w:hAnsi="Arial" w:cs="Arial"/>
          <w:color w:val="333333"/>
          <w:lang w:eastAsia="en-GB"/>
        </w:rPr>
        <w:t xml:space="preserve">repair and maintenance works to ventilation and air conditioning systems across site in accordance with current statutory requirements and in line with site KPI’s. </w:t>
      </w:r>
    </w:p>
    <w:p w14:paraId="26428CF6" w14:textId="1CA6BB49" w:rsidR="0020675C" w:rsidRDefault="0020675C" w:rsidP="00E61746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Inspect HVAC systems and their components for the purpose of evaluating condition, identifying necessary repairs and recommending preventative maintenance  </w:t>
      </w:r>
    </w:p>
    <w:p w14:paraId="7B0D9912" w14:textId="0267FC0C" w:rsidR="009949D1" w:rsidRPr="009949D1" w:rsidRDefault="009949D1" w:rsidP="009949D1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</w:t>
      </w:r>
      <w:r w:rsidRPr="002E7ACB">
        <w:rPr>
          <w:rFonts w:ascii="Arial" w:eastAsia="Times New Roman" w:hAnsi="Arial" w:cs="Arial"/>
          <w:color w:val="333333"/>
          <w:lang w:eastAsia="en-GB"/>
        </w:rPr>
        <w:t xml:space="preserve">ssist with the 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management of </w:t>
      </w:r>
      <w:r>
        <w:rPr>
          <w:rFonts w:ascii="Arial" w:eastAsia="Times New Roman" w:hAnsi="Arial" w:cs="Arial"/>
          <w:color w:val="333333"/>
          <w:lang w:eastAsia="en-GB"/>
        </w:rPr>
        <w:t>t</w:t>
      </w:r>
      <w:r w:rsidRPr="000E3A05">
        <w:rPr>
          <w:rFonts w:ascii="Arial" w:eastAsia="Times New Roman" w:hAnsi="Arial" w:cs="Arial"/>
          <w:color w:val="333333"/>
          <w:lang w:eastAsia="en-GB"/>
        </w:rPr>
        <w:t>echnical services suppliers and sub-contractors.</w:t>
      </w:r>
    </w:p>
    <w:p w14:paraId="043D2DFE" w14:textId="5F4B7F34" w:rsidR="00EA64FA" w:rsidRDefault="00EA64FA" w:rsidP="000E3A05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Provide accurate records of </w:t>
      </w:r>
      <w:r w:rsidR="00643B22">
        <w:rPr>
          <w:rFonts w:ascii="Arial" w:eastAsia="Times New Roman" w:hAnsi="Arial" w:cs="Arial"/>
          <w:color w:val="333333"/>
          <w:lang w:eastAsia="en-GB"/>
        </w:rPr>
        <w:t xml:space="preserve">maintenance </w:t>
      </w:r>
      <w:r>
        <w:rPr>
          <w:rFonts w:ascii="Arial" w:eastAsia="Times New Roman" w:hAnsi="Arial" w:cs="Arial"/>
          <w:color w:val="333333"/>
          <w:lang w:eastAsia="en-GB"/>
        </w:rPr>
        <w:t>time</w:t>
      </w:r>
      <w:r w:rsidR="00FC3F01">
        <w:rPr>
          <w:rFonts w:ascii="Arial" w:eastAsia="Times New Roman" w:hAnsi="Arial" w:cs="Arial"/>
          <w:color w:val="333333"/>
          <w:lang w:eastAsia="en-GB"/>
        </w:rPr>
        <w:t>s</w:t>
      </w:r>
      <w:r>
        <w:rPr>
          <w:rFonts w:ascii="Arial" w:eastAsia="Times New Roman" w:hAnsi="Arial" w:cs="Arial"/>
          <w:color w:val="333333"/>
          <w:lang w:eastAsia="en-GB"/>
        </w:rPr>
        <w:t xml:space="preserve"> and materials used for repairs onsite to ensure site compliance. </w:t>
      </w:r>
    </w:p>
    <w:p w14:paraId="6AAB8BA1" w14:textId="5A3EEC2D" w:rsidR="00780F74" w:rsidRDefault="00780F74" w:rsidP="000E3A05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732C3">
        <w:rPr>
          <w:rFonts w:ascii="Arial" w:eastAsia="Times New Roman" w:hAnsi="Arial" w:cs="Arial"/>
          <w:color w:val="333333"/>
          <w:lang w:eastAsia="en-GB"/>
        </w:rPr>
        <w:t xml:space="preserve">Keep line manager informed of ongoing repairs, diagnosis of faults and </w:t>
      </w:r>
      <w:r w:rsidR="000732C3" w:rsidRPr="000732C3">
        <w:rPr>
          <w:rFonts w:ascii="Arial" w:eastAsia="Times New Roman" w:hAnsi="Arial" w:cs="Arial"/>
          <w:color w:val="333333"/>
          <w:lang w:eastAsia="en-GB"/>
        </w:rPr>
        <w:t>material requirements</w:t>
      </w:r>
    </w:p>
    <w:p w14:paraId="3AF7517D" w14:textId="68760AAF" w:rsidR="00E05473" w:rsidRPr="00E05473" w:rsidRDefault="00E05473" w:rsidP="00E05473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Operation of building management system</w:t>
      </w:r>
      <w:r w:rsidR="00F948F2">
        <w:rPr>
          <w:rFonts w:ascii="Arial" w:eastAsia="Times New Roman" w:hAnsi="Arial" w:cs="Arial"/>
          <w:color w:val="333333"/>
          <w:lang w:eastAsia="en-GB"/>
        </w:rPr>
        <w:t xml:space="preserve"> (BMS)</w:t>
      </w:r>
      <w:r>
        <w:rPr>
          <w:rFonts w:ascii="Arial" w:eastAsia="Times New Roman" w:hAnsi="Arial" w:cs="Arial"/>
          <w:color w:val="333333"/>
          <w:lang w:eastAsia="en-GB"/>
        </w:rPr>
        <w:t xml:space="preserve"> for fault diagnosis</w:t>
      </w:r>
    </w:p>
    <w:p w14:paraId="326CB6FE" w14:textId="1DCBFAC5" w:rsidR="00D06003" w:rsidRDefault="00D06003" w:rsidP="000E3A05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732C3">
        <w:rPr>
          <w:rFonts w:ascii="Arial" w:eastAsia="Times New Roman" w:hAnsi="Arial" w:cs="Arial"/>
          <w:color w:val="333333"/>
          <w:lang w:eastAsia="en-GB"/>
        </w:rPr>
        <w:t>Carry out other reasonable tasks</w:t>
      </w:r>
      <w:r w:rsidR="00DD184B">
        <w:rPr>
          <w:rFonts w:ascii="Arial" w:eastAsia="Times New Roman" w:hAnsi="Arial" w:cs="Arial"/>
          <w:color w:val="333333"/>
          <w:lang w:eastAsia="en-GB"/>
        </w:rPr>
        <w:t xml:space="preserve"> within competencies</w:t>
      </w:r>
      <w:r w:rsidRPr="000732C3">
        <w:rPr>
          <w:rFonts w:ascii="Arial" w:eastAsia="Times New Roman" w:hAnsi="Arial" w:cs="Arial"/>
          <w:color w:val="333333"/>
          <w:lang w:eastAsia="en-GB"/>
        </w:rPr>
        <w:t xml:space="preserve"> as directed by </w:t>
      </w:r>
      <w:r w:rsidR="000732C3" w:rsidRPr="000732C3">
        <w:rPr>
          <w:rFonts w:ascii="Arial" w:eastAsia="Times New Roman" w:hAnsi="Arial" w:cs="Arial"/>
          <w:color w:val="333333"/>
          <w:lang w:eastAsia="en-GB"/>
        </w:rPr>
        <w:t>management</w:t>
      </w:r>
      <w:r w:rsidRPr="000732C3">
        <w:rPr>
          <w:rFonts w:ascii="Arial" w:eastAsia="Times New Roman" w:hAnsi="Arial" w:cs="Arial"/>
          <w:color w:val="333333"/>
          <w:lang w:eastAsia="en-GB"/>
        </w:rPr>
        <w:t xml:space="preserve"> in order to meet the operation requirements of the business. </w:t>
      </w:r>
    </w:p>
    <w:p w14:paraId="6BA9A032" w14:textId="0464C021" w:rsidR="00ED54AC" w:rsidRPr="00ED54AC" w:rsidRDefault="000E3A05" w:rsidP="00ED54AC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The Ideal Candidate</w:t>
      </w:r>
    </w:p>
    <w:p w14:paraId="53754868" w14:textId="2529E2E8" w:rsidR="00ED54AC" w:rsidRDefault="001756CC" w:rsidP="00ED54AC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 xml:space="preserve">The candidate </w:t>
      </w:r>
      <w:r>
        <w:rPr>
          <w:rFonts w:ascii="Arial" w:eastAsia="Times New Roman" w:hAnsi="Arial" w:cs="Arial"/>
          <w:color w:val="333333"/>
          <w:lang w:eastAsia="en-GB"/>
        </w:rPr>
        <w:t>must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be highly experienced, t</w:t>
      </w:r>
      <w:r w:rsidR="00ED54AC" w:rsidRPr="00ED54AC">
        <w:rPr>
          <w:rFonts w:ascii="Arial" w:eastAsia="Times New Roman" w:hAnsi="Arial" w:cs="Arial"/>
          <w:color w:val="333333"/>
          <w:lang w:eastAsia="en-GB"/>
        </w:rPr>
        <w:t>ime served (apprenticeship) or equivalent, City &amp; Guilds/NVQ Level 3 Heating and Ventilation</w:t>
      </w:r>
    </w:p>
    <w:p w14:paraId="52F2A563" w14:textId="5238FEE6" w:rsidR="00ED54AC" w:rsidRPr="00ED54AC" w:rsidRDefault="00ED54AC" w:rsidP="00ED54AC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and proven ability in fault diagnosis</w:t>
      </w:r>
    </w:p>
    <w:p w14:paraId="3164BBD2" w14:textId="71E56AB7" w:rsidR="000E3A05" w:rsidRPr="000E3A05" w:rsidRDefault="000E3A05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Candidates should have a pro-active attitude and be flexible in relation to duties and working hours.</w:t>
      </w:r>
    </w:p>
    <w:p w14:paraId="00863658" w14:textId="2CC089A2" w:rsidR="000E3A05" w:rsidRDefault="000E3A05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lastRenderedPageBreak/>
        <w:t>Demonstratable and strong organi</w:t>
      </w:r>
      <w:r w:rsidR="00C65E0F">
        <w:rPr>
          <w:rFonts w:ascii="Arial" w:eastAsia="Times New Roman" w:hAnsi="Arial" w:cs="Arial"/>
          <w:color w:val="333333"/>
          <w:lang w:eastAsia="en-GB"/>
        </w:rPr>
        <w:t>s</w:t>
      </w:r>
      <w:r w:rsidRPr="000E3A05">
        <w:rPr>
          <w:rFonts w:ascii="Arial" w:eastAsia="Times New Roman" w:hAnsi="Arial" w:cs="Arial"/>
          <w:color w:val="333333"/>
          <w:lang w:eastAsia="en-GB"/>
        </w:rPr>
        <w:t>ational</w:t>
      </w:r>
      <w:r w:rsidR="00C65E0F">
        <w:rPr>
          <w:rFonts w:ascii="Arial" w:eastAsia="Times New Roman" w:hAnsi="Arial" w:cs="Arial"/>
          <w:color w:val="333333"/>
          <w:lang w:eastAsia="en-GB"/>
        </w:rPr>
        <w:t xml:space="preserve">, </w:t>
      </w:r>
      <w:r w:rsidRPr="000E3A05">
        <w:rPr>
          <w:rFonts w:ascii="Arial" w:eastAsia="Times New Roman" w:hAnsi="Arial" w:cs="Arial"/>
          <w:color w:val="333333"/>
          <w:lang w:eastAsia="en-GB"/>
        </w:rPr>
        <w:t>planning skills and</w:t>
      </w:r>
      <w:r w:rsidR="00C65E0F">
        <w:rPr>
          <w:rFonts w:ascii="Arial" w:eastAsia="Times New Roman" w:hAnsi="Arial" w:cs="Arial"/>
          <w:color w:val="333333"/>
          <w:lang w:eastAsia="en-GB"/>
        </w:rPr>
        <w:t xml:space="preserve"> the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ability to prioritise and manage their time effectively</w:t>
      </w:r>
    </w:p>
    <w:p w14:paraId="2624A907" w14:textId="11F3ECE4" w:rsidR="00ED54AC" w:rsidRPr="000E3A05" w:rsidRDefault="00ED54AC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Confident and logical under pressure but must understand urgency and respond accordingly </w:t>
      </w:r>
    </w:p>
    <w:p w14:paraId="37DF7349" w14:textId="5823F71C" w:rsidR="000E3A05" w:rsidRPr="000E3A05" w:rsidRDefault="00C65E0F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B</w:t>
      </w:r>
      <w:r w:rsidR="000E3A05" w:rsidRPr="000E3A05">
        <w:rPr>
          <w:rFonts w:ascii="Arial" w:eastAsia="Times New Roman" w:hAnsi="Arial" w:cs="Arial"/>
          <w:color w:val="333333"/>
          <w:lang w:eastAsia="en-GB"/>
        </w:rPr>
        <w:t>uild partnerships and work collaboratively with others to meet shared objectives</w:t>
      </w:r>
    </w:p>
    <w:p w14:paraId="12567C88" w14:textId="77777777" w:rsidR="000E3A05" w:rsidRPr="000E3A05" w:rsidRDefault="000E3A05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Able to work effectively without supervision and rebound from setbacks and adversity when faced with difficult situations</w:t>
      </w:r>
    </w:p>
    <w:p w14:paraId="1AF43783" w14:textId="2E65D56E" w:rsidR="000E3A05" w:rsidRPr="000E3A05" w:rsidRDefault="000E3A05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 xml:space="preserve">To communicate effectively and timely is seen as essential </w:t>
      </w:r>
      <w:r w:rsidR="00C65E0F" w:rsidRPr="000E3A05">
        <w:rPr>
          <w:rFonts w:ascii="Arial" w:eastAsia="Times New Roman" w:hAnsi="Arial" w:cs="Arial"/>
          <w:color w:val="333333"/>
          <w:lang w:eastAsia="en-GB"/>
        </w:rPr>
        <w:t>and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have the ability to contribute to </w:t>
      </w:r>
      <w:r w:rsidR="00C65E0F">
        <w:rPr>
          <w:rFonts w:ascii="Arial" w:eastAsia="Times New Roman" w:hAnsi="Arial" w:cs="Arial"/>
          <w:color w:val="333333"/>
          <w:lang w:eastAsia="en-GB"/>
        </w:rPr>
        <w:t xml:space="preserve">create 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new and better ways for the organisation to be successful</w:t>
      </w:r>
    </w:p>
    <w:p w14:paraId="4578234D" w14:textId="55D3B281" w:rsidR="000E3A05" w:rsidRDefault="000E3A05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IT &amp; systems literate, use of IT systems to provide/monitor data within the Quality Assurance and other management reporting systems.</w:t>
      </w:r>
    </w:p>
    <w:p w14:paraId="3573EA3D" w14:textId="30DB3FA0" w:rsidR="00ED54AC" w:rsidRPr="000E3A05" w:rsidRDefault="00ED54AC" w:rsidP="000E3A05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Good written and verbal skills </w:t>
      </w:r>
    </w:p>
    <w:p w14:paraId="3DC34BFA" w14:textId="77777777" w:rsidR="000E3A05" w:rsidRPr="000E3A05" w:rsidRDefault="000E3A05" w:rsidP="000E3A05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Package Description</w:t>
      </w:r>
    </w:p>
    <w:p w14:paraId="08468CF7" w14:textId="5ECBA1ED" w:rsidR="000E3A05" w:rsidRDefault="000E3A05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£</w:t>
      </w:r>
      <w:r w:rsidR="003E7FA4">
        <w:rPr>
          <w:rFonts w:ascii="Arial" w:eastAsia="Times New Roman" w:hAnsi="Arial" w:cs="Arial"/>
          <w:color w:val="333333"/>
          <w:lang w:eastAsia="en-GB"/>
        </w:rPr>
        <w:t>1</w:t>
      </w:r>
      <w:r w:rsidR="008C79BA">
        <w:rPr>
          <w:rFonts w:ascii="Arial" w:eastAsia="Times New Roman" w:hAnsi="Arial" w:cs="Arial"/>
          <w:color w:val="333333"/>
          <w:lang w:eastAsia="en-GB"/>
        </w:rPr>
        <w:t>7</w:t>
      </w:r>
      <w:r w:rsidR="003E7FA4">
        <w:rPr>
          <w:rFonts w:ascii="Arial" w:eastAsia="Times New Roman" w:hAnsi="Arial" w:cs="Arial"/>
          <w:color w:val="333333"/>
          <w:lang w:eastAsia="en-GB"/>
        </w:rPr>
        <w:t>.</w:t>
      </w:r>
      <w:r w:rsidR="008C79BA">
        <w:rPr>
          <w:rFonts w:ascii="Arial" w:eastAsia="Times New Roman" w:hAnsi="Arial" w:cs="Arial"/>
          <w:color w:val="333333"/>
          <w:lang w:eastAsia="en-GB"/>
        </w:rPr>
        <w:t>23</w:t>
      </w:r>
      <w:r w:rsidR="003E7FA4">
        <w:rPr>
          <w:rFonts w:ascii="Arial" w:eastAsia="Times New Roman" w:hAnsi="Arial" w:cs="Arial"/>
          <w:color w:val="333333"/>
          <w:lang w:eastAsia="en-GB"/>
        </w:rPr>
        <w:t xml:space="preserve"> - £19.23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depending on experience</w:t>
      </w:r>
    </w:p>
    <w:p w14:paraId="6FD31A12" w14:textId="74D463A0" w:rsidR="003E7FA4" w:rsidRDefault="00C65E0F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40-hour</w:t>
      </w:r>
      <w:r w:rsidR="003E7FA4">
        <w:rPr>
          <w:rFonts w:ascii="Arial" w:eastAsia="Times New Roman" w:hAnsi="Arial" w:cs="Arial"/>
          <w:color w:val="333333"/>
          <w:lang w:eastAsia="en-GB"/>
        </w:rPr>
        <w:t xml:space="preserve"> contract with 20 days annual leave (increasing after five </w:t>
      </w:r>
      <w:r>
        <w:rPr>
          <w:rFonts w:ascii="Arial" w:eastAsia="Times New Roman" w:hAnsi="Arial" w:cs="Arial"/>
          <w:color w:val="333333"/>
          <w:lang w:eastAsia="en-GB"/>
        </w:rPr>
        <w:t>years’ service</w:t>
      </w:r>
      <w:r w:rsidR="003E7FA4">
        <w:rPr>
          <w:rFonts w:ascii="Arial" w:eastAsia="Times New Roman" w:hAnsi="Arial" w:cs="Arial"/>
          <w:color w:val="333333"/>
          <w:lang w:eastAsia="en-GB"/>
        </w:rPr>
        <w:t xml:space="preserve">) </w:t>
      </w:r>
    </w:p>
    <w:p w14:paraId="6D4CFAFB" w14:textId="2465494F" w:rsidR="00624CFE" w:rsidRPr="000E3A05" w:rsidRDefault="00624CFE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Full uniform and PPE provided</w:t>
      </w:r>
    </w:p>
    <w:p w14:paraId="159A9CBA" w14:textId="21D91B91" w:rsidR="000E3A05" w:rsidRPr="000E3A05" w:rsidRDefault="000E3A05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We also offer Sodexo Discounts site promoting discounted mobile phone tariffs, savings across restaurant chains and days out</w:t>
      </w:r>
      <w:r w:rsidR="00E52F49">
        <w:rPr>
          <w:rFonts w:ascii="Arial" w:eastAsia="Times New Roman" w:hAnsi="Arial" w:cs="Arial"/>
          <w:color w:val="333333"/>
          <w:lang w:eastAsia="en-GB"/>
        </w:rPr>
        <w:t>.</w:t>
      </w:r>
    </w:p>
    <w:p w14:paraId="677B3980" w14:textId="77777777" w:rsidR="000E3A05" w:rsidRPr="000E3A05" w:rsidRDefault="000E3A05" w:rsidP="000E3A05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0E3A05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About the Company</w:t>
      </w:r>
    </w:p>
    <w:p w14:paraId="7D59CA99" w14:textId="00786A1D" w:rsidR="000E3A05" w:rsidRPr="000E3A05" w:rsidRDefault="000E3A05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In the UK and Ireland, Sodexo employs some 36,000 employees to deliver integrated facilities management services to clients at over 2,000 locations. With an annual turnover of over £1bn, we provide everything from catering, cleaning and reception to security</w:t>
      </w:r>
      <w:r w:rsidR="00D05378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D21450">
        <w:rPr>
          <w:rFonts w:ascii="Arial" w:eastAsia="Times New Roman" w:hAnsi="Arial" w:cs="Arial"/>
          <w:color w:val="333333"/>
          <w:lang w:eastAsia="en-GB"/>
        </w:rPr>
        <w:t xml:space="preserve">and </w:t>
      </w:r>
      <w:r w:rsidR="00D21450" w:rsidRPr="000E3A05">
        <w:rPr>
          <w:rFonts w:ascii="Arial" w:eastAsia="Times New Roman" w:hAnsi="Arial" w:cs="Arial"/>
          <w:color w:val="333333"/>
          <w:lang w:eastAsia="en-GB"/>
        </w:rPr>
        <w:t>maintenance</w:t>
      </w:r>
      <w:r w:rsidRPr="000E3A05">
        <w:rPr>
          <w:rFonts w:ascii="Arial" w:eastAsia="Times New Roman" w:hAnsi="Arial" w:cs="Arial"/>
          <w:color w:val="333333"/>
          <w:lang w:eastAsia="en-GB"/>
        </w:rPr>
        <w:t xml:space="preserve"> services, enabling our clients to focus on their core business.</w:t>
      </w:r>
    </w:p>
    <w:p w14:paraId="13A415CD" w14:textId="03B33B50" w:rsidR="000E3A05" w:rsidRPr="000E3A05" w:rsidRDefault="000E3A05" w:rsidP="000E3A05">
      <w:pPr>
        <w:spacing w:before="150" w:after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At Sodexo we are committed to a leading role in promoting equality opportunities and valuing diversity and inclusion. We seek to create a work environment based on mutual respect for all individuals, building a culture that appreciates and values the experiences and skills brought by each person to benefit our organisation</w:t>
      </w:r>
      <w:r w:rsidR="009A75F9">
        <w:rPr>
          <w:rFonts w:ascii="Arial" w:eastAsia="Times New Roman" w:hAnsi="Arial" w:cs="Arial"/>
          <w:color w:val="333333"/>
          <w:lang w:eastAsia="en-GB"/>
        </w:rPr>
        <w:t xml:space="preserve">. We work hard to ensure all people </w:t>
      </w:r>
      <w:r w:rsidRPr="000E3A05">
        <w:rPr>
          <w:rFonts w:ascii="Arial" w:eastAsia="Times New Roman" w:hAnsi="Arial" w:cs="Arial"/>
          <w:color w:val="333333"/>
          <w:lang w:eastAsia="en-GB"/>
        </w:rPr>
        <w:t>are welcome and included within our organisation.  </w:t>
      </w:r>
    </w:p>
    <w:p w14:paraId="18E51F15" w14:textId="77777777" w:rsidR="000E3A05" w:rsidRPr="000E3A05" w:rsidRDefault="000E3A05" w:rsidP="000E3A05">
      <w:pPr>
        <w:spacing w:before="150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0E3A05">
        <w:rPr>
          <w:rFonts w:ascii="Arial" w:eastAsia="Times New Roman" w:hAnsi="Arial" w:cs="Arial"/>
          <w:color w:val="333333"/>
          <w:lang w:eastAsia="en-GB"/>
        </w:rPr>
        <w:t>Sodexo</w:t>
      </w:r>
    </w:p>
    <w:p w14:paraId="699BD69B" w14:textId="77777777" w:rsidR="00CC0F17" w:rsidRDefault="00CC0F17"/>
    <w:sectPr w:rsidR="00CC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2081"/>
    <w:multiLevelType w:val="multilevel"/>
    <w:tmpl w:val="684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11E0"/>
    <w:multiLevelType w:val="multilevel"/>
    <w:tmpl w:val="FB9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E7324"/>
    <w:multiLevelType w:val="multilevel"/>
    <w:tmpl w:val="EB7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76802"/>
    <w:multiLevelType w:val="multilevel"/>
    <w:tmpl w:val="D92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05"/>
    <w:rsid w:val="000644AA"/>
    <w:rsid w:val="00071190"/>
    <w:rsid w:val="000732C3"/>
    <w:rsid w:val="000E3A05"/>
    <w:rsid w:val="00110207"/>
    <w:rsid w:val="001756CC"/>
    <w:rsid w:val="001848F5"/>
    <w:rsid w:val="0020675C"/>
    <w:rsid w:val="002859AD"/>
    <w:rsid w:val="002963A6"/>
    <w:rsid w:val="002E7ACB"/>
    <w:rsid w:val="003835E0"/>
    <w:rsid w:val="003E7FA4"/>
    <w:rsid w:val="00444047"/>
    <w:rsid w:val="00487F6B"/>
    <w:rsid w:val="005207B6"/>
    <w:rsid w:val="00583F50"/>
    <w:rsid w:val="00590AF4"/>
    <w:rsid w:val="0060739C"/>
    <w:rsid w:val="006243EF"/>
    <w:rsid w:val="00624CFE"/>
    <w:rsid w:val="00643B22"/>
    <w:rsid w:val="006D0134"/>
    <w:rsid w:val="006F1110"/>
    <w:rsid w:val="007613E8"/>
    <w:rsid w:val="00780F74"/>
    <w:rsid w:val="007A12AF"/>
    <w:rsid w:val="008141CD"/>
    <w:rsid w:val="00814570"/>
    <w:rsid w:val="008C12B6"/>
    <w:rsid w:val="008C79BA"/>
    <w:rsid w:val="00900B60"/>
    <w:rsid w:val="00935605"/>
    <w:rsid w:val="009949D1"/>
    <w:rsid w:val="009A75F9"/>
    <w:rsid w:val="009C0164"/>
    <w:rsid w:val="009D5151"/>
    <w:rsid w:val="009F38B1"/>
    <w:rsid w:val="00A60108"/>
    <w:rsid w:val="00B253B8"/>
    <w:rsid w:val="00B44556"/>
    <w:rsid w:val="00C65E0F"/>
    <w:rsid w:val="00C65E31"/>
    <w:rsid w:val="00CC0F17"/>
    <w:rsid w:val="00CF16E1"/>
    <w:rsid w:val="00D05378"/>
    <w:rsid w:val="00D06003"/>
    <w:rsid w:val="00D21450"/>
    <w:rsid w:val="00D42591"/>
    <w:rsid w:val="00D613FF"/>
    <w:rsid w:val="00DD184B"/>
    <w:rsid w:val="00E05473"/>
    <w:rsid w:val="00E30126"/>
    <w:rsid w:val="00E52F49"/>
    <w:rsid w:val="00E60A9F"/>
    <w:rsid w:val="00E61746"/>
    <w:rsid w:val="00E90F1E"/>
    <w:rsid w:val="00EA64FA"/>
    <w:rsid w:val="00ED54AC"/>
    <w:rsid w:val="00F5461E"/>
    <w:rsid w:val="00F948F2"/>
    <w:rsid w:val="00FA3DFD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321D"/>
  <w15:chartTrackingRefBased/>
  <w15:docId w15:val="{36F8BC36-6AFD-45B5-AA5F-3C5641FE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E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A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3A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3A05"/>
    <w:rPr>
      <w:b/>
      <w:bCs/>
    </w:rPr>
  </w:style>
  <w:style w:type="paragraph" w:styleId="ListParagraph">
    <w:name w:val="List Paragraph"/>
    <w:basedOn w:val="Normal"/>
    <w:uiPriority w:val="34"/>
    <w:qFormat/>
    <w:rsid w:val="00ED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79">
          <w:marLeft w:val="0"/>
          <w:marRight w:val="0"/>
          <w:marTop w:val="0"/>
          <w:marBottom w:val="300"/>
          <w:divBdr>
            <w:top w:val="single" w:sz="6" w:space="11" w:color="E3B7B7"/>
            <w:left w:val="single" w:sz="6" w:space="11" w:color="E3B7B7"/>
            <w:bottom w:val="single" w:sz="6" w:space="11" w:color="E3B7B7"/>
            <w:right w:val="single" w:sz="6" w:space="11" w:color="E3B7B7"/>
          </w:divBdr>
        </w:div>
        <w:div w:id="85223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5C8F-9D53-41FB-BF36-F9AD0DA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Perrin, Brianne</dc:creator>
  <cp:keywords/>
  <dc:description/>
  <cp:lastModifiedBy>Perrin, Brianne</cp:lastModifiedBy>
  <cp:revision>7</cp:revision>
  <cp:lastPrinted>2021-05-27T09:02:00Z</cp:lastPrinted>
  <dcterms:created xsi:type="dcterms:W3CDTF">2021-05-24T14:58:00Z</dcterms:created>
  <dcterms:modified xsi:type="dcterms:W3CDTF">2021-06-01T08:54:00Z</dcterms:modified>
</cp:coreProperties>
</file>