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504D97" w:rsidP="00161F93">
            <w:pPr>
              <w:pStyle w:val="Heading2"/>
              <w:rPr>
                <w:b w:val="0"/>
                <w:lang w:val="en-CA"/>
              </w:rPr>
            </w:pPr>
            <w:r>
              <w:rPr>
                <w:b w:val="0"/>
                <w:sz w:val="18"/>
                <w:lang w:val="en-CA"/>
              </w:rPr>
              <w:t>Catering Manager – A Unit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04D97"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04D97"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bookmarkStart w:id="0" w:name="_GoBack"/>
            <w:bookmarkEnd w:id="0"/>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Client and Customer satisfaction with significant positive    </w:t>
            </w:r>
          </w:p>
          <w:p w:rsidR="00504D97" w:rsidRDefault="00504D97" w:rsidP="00504D97">
            <w:pPr>
              <w:pStyle w:val="Puces4"/>
              <w:numPr>
                <w:ilvl w:val="0"/>
                <w:numId w:val="1"/>
              </w:numPr>
              <w:jc w:val="left"/>
            </w:pPr>
            <w:r>
              <w:t xml:space="preserve">feedback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lastRenderedPageBreak/>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745A24" w:rsidRPr="00504D97" w:rsidRDefault="007218F6" w:rsidP="007218F6">
            <w:pPr>
              <w:pStyle w:val="ListParagraph"/>
              <w:numPr>
                <w:ilvl w:val="0"/>
                <w:numId w:val="14"/>
              </w:numPr>
              <w:spacing w:before="20" w:after="20"/>
              <w:ind w:left="714" w:hanging="357"/>
              <w:rPr>
                <w:rFonts w:cs="Arial"/>
                <w:color w:val="FF0000"/>
                <w:szCs w:val="20"/>
              </w:rPr>
            </w:pPr>
            <w:r w:rsidRPr="00504D97">
              <w:rPr>
                <w:rFonts w:cs="Arial"/>
                <w:color w:val="FF0000"/>
                <w:szCs w:val="20"/>
              </w:rPr>
              <w:t>JOB SPECIFIC</w:t>
            </w:r>
          </w:p>
          <w:p w:rsidR="007218F6" w:rsidRPr="00504D97" w:rsidRDefault="007218F6" w:rsidP="007218F6">
            <w:pPr>
              <w:pStyle w:val="ListParagraph"/>
              <w:numPr>
                <w:ilvl w:val="0"/>
                <w:numId w:val="14"/>
              </w:numPr>
              <w:spacing w:before="20" w:after="20"/>
              <w:ind w:left="714" w:hanging="357"/>
              <w:rPr>
                <w:rFonts w:cs="Arial"/>
                <w:color w:val="FF0000"/>
                <w:szCs w:val="20"/>
              </w:rPr>
            </w:pPr>
            <w:r w:rsidRPr="00504D97">
              <w:rPr>
                <w:rFonts w:cs="Arial"/>
                <w:color w:val="FF0000"/>
                <w:szCs w:val="20"/>
              </w:rPr>
              <w:t>JOB SPECIFIC</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actively seek and identify opportunities for business growth within the contract and the external market. Maximise profitable sales by the introduction and maintenance of food service brands to the standard required by the company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action customer compliments by praising staff and resolving complaints satisfactorily, referring to your </w:t>
            </w:r>
            <w:r>
              <w:rPr>
                <w:rFonts w:cs="Arial"/>
                <w:color w:val="000000" w:themeColor="text1"/>
                <w:szCs w:val="20"/>
              </w:rPr>
              <w:lastRenderedPageBreak/>
              <w:t>line manager where necessary</w:t>
            </w:r>
          </w:p>
          <w:p w:rsid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 expenses, cash purchases as agreed with your line manager</w:t>
            </w:r>
          </w:p>
          <w:p w:rsidR="007218F6" w:rsidRPr="00504D97" w:rsidRDefault="00504D97" w:rsidP="00504D97">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504D97" w:rsidRDefault="007218F6" w:rsidP="007218F6">
            <w:pPr>
              <w:pStyle w:val="ListParagraph"/>
              <w:numPr>
                <w:ilvl w:val="0"/>
                <w:numId w:val="14"/>
              </w:numPr>
              <w:spacing w:before="20" w:after="20"/>
              <w:ind w:left="714" w:hanging="357"/>
              <w:rPr>
                <w:rFonts w:cs="Arial"/>
                <w:color w:val="FF0000"/>
                <w:szCs w:val="20"/>
              </w:rPr>
            </w:pPr>
            <w:r w:rsidRPr="00504D97">
              <w:rPr>
                <w:rFonts w:cs="Arial"/>
                <w:color w:val="FF0000"/>
                <w:szCs w:val="20"/>
              </w:rPr>
              <w:t>Leave blank for local additions</w:t>
            </w:r>
          </w:p>
          <w:p w:rsidR="007218F6" w:rsidRPr="00504D97" w:rsidRDefault="007218F6" w:rsidP="007218F6">
            <w:pPr>
              <w:pStyle w:val="ListParagraph"/>
              <w:numPr>
                <w:ilvl w:val="0"/>
                <w:numId w:val="14"/>
              </w:numPr>
              <w:spacing w:before="20" w:after="20"/>
              <w:ind w:left="714" w:hanging="357"/>
              <w:rPr>
                <w:rFonts w:cs="Arial"/>
                <w:color w:val="FF0000"/>
                <w:szCs w:val="20"/>
              </w:rPr>
            </w:pPr>
            <w:r w:rsidRPr="00504D97">
              <w:rPr>
                <w:rFonts w:cs="Arial"/>
                <w:color w:val="FF0000"/>
                <w:szCs w:val="20"/>
              </w:rPr>
              <w:t>Leave blank for local additions</w:t>
            </w:r>
          </w:p>
          <w:p w:rsidR="007218F6" w:rsidRPr="007218F6" w:rsidRDefault="007218F6"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r>
              <w:rPr>
                <w:rFonts w:cs="Arial"/>
                <w:color w:val="000000" w:themeColor="text1"/>
                <w:szCs w:val="20"/>
              </w:rPr>
              <w:br/>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w:t>
            </w:r>
            <w:r>
              <w:rPr>
                <w:rFonts w:cs="Arial"/>
                <w:color w:val="000000" w:themeColor="text1"/>
                <w:szCs w:val="20"/>
              </w:rPr>
              <w:lastRenderedPageBreak/>
              <w:t>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t>Leadership skills and knowledge</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lastRenderedPageBreak/>
              <w:t>Must have one of the following qualifications or equivalent:- BSC (Catering), MHCIM, HND, City and Guilds 706/1 and 2, NVQ level 2 and 3 and possess an intermediate level food safety certificate</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4238D8" w:rsidP="00367FF9">
            <w:pPr>
              <w:pStyle w:val="Puces4"/>
              <w:numPr>
                <w:ilvl w:val="0"/>
                <w:numId w:val="0"/>
              </w:numPr>
              <w:ind w:left="714"/>
            </w:pP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6E5F53" w:rsidRPr="007D765C" w:rsidRDefault="006E5F53" w:rsidP="006E5F53">
            <w:pPr>
              <w:pStyle w:val="Puces4"/>
              <w:numPr>
                <w:ilvl w:val="0"/>
                <w:numId w:val="3"/>
              </w:numPr>
              <w:rPr>
                <w:color w:val="auto"/>
              </w:rPr>
            </w:pPr>
            <w:r w:rsidRPr="007D765C">
              <w:rPr>
                <w:color w:val="auto"/>
              </w:rPr>
              <w:t>Food safety qualification equivalent to CIEH level 3</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4453BA" w:rsidRDefault="004453BA" w:rsidP="004453BA">
            <w:pPr>
              <w:pStyle w:val="Puces4"/>
              <w:numPr>
                <w:ilvl w:val="0"/>
                <w:numId w:val="3"/>
              </w:numPr>
            </w:pPr>
            <w:r>
              <w:t>Proven track record of leading, managing and developing a team</w:t>
            </w:r>
          </w:p>
          <w:p w:rsidR="006E5F53" w:rsidRPr="004238D8" w:rsidRDefault="006E5F53" w:rsidP="00367FF9">
            <w:pPr>
              <w:pStyle w:val="Puces4"/>
              <w:numPr>
                <w:ilvl w:val="0"/>
                <w:numId w:val="0"/>
              </w:numPr>
              <w:ind w:left="360"/>
            </w:pPr>
          </w:p>
        </w:tc>
      </w:tr>
    </w:tbl>
    <w:p w:rsidR="007F02BF" w:rsidRDefault="000B041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A72CD5">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A72CD5">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A72CD5">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A72CD5">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A72CD5">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A72CD5">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A72CD5">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A72CD5">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A72CD5">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A72CD5">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72CD5">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A72CD5">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A72CD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D765C" w:rsidP="00A72CD5">
                  <w:pPr>
                    <w:framePr w:hSpace="180" w:wrap="around" w:vAnchor="text" w:hAnchor="margin" w:xAlign="center" w:y="192"/>
                    <w:spacing w:before="40"/>
                    <w:jc w:val="left"/>
                    <w:rPr>
                      <w:rFonts w:cs="Arial"/>
                      <w:color w:val="000000" w:themeColor="text1"/>
                      <w:szCs w:val="20"/>
                    </w:rPr>
                  </w:pPr>
                  <w:r>
                    <w:rPr>
                      <w:rFonts w:cs="Arial"/>
                      <w:color w:val="000000" w:themeColor="text1"/>
                      <w:szCs w:val="20"/>
                    </w:rPr>
                    <w:t>07</w:t>
                  </w:r>
                  <w:r w:rsidR="00297AA2">
                    <w:rPr>
                      <w:rFonts w:cs="Arial"/>
                      <w:color w:val="000000" w:themeColor="text1"/>
                      <w:szCs w:val="20"/>
                    </w:rPr>
                    <w:t xml:space="preserve"> September 2016</w:t>
                  </w:r>
                </w:p>
              </w:tc>
            </w:tr>
            <w:tr w:rsidR="00E57078" w:rsidTr="00E57078">
              <w:tc>
                <w:tcPr>
                  <w:tcW w:w="2122" w:type="dxa"/>
                </w:tcPr>
                <w:p w:rsidR="00E57078" w:rsidRDefault="00E57078" w:rsidP="00A72CD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7D765C" w:rsidP="00A72CD5">
                  <w:pPr>
                    <w:framePr w:hSpace="180" w:wrap="around" w:vAnchor="text" w:hAnchor="margin" w:xAlign="center" w:y="192"/>
                    <w:spacing w:before="40"/>
                    <w:jc w:val="left"/>
                    <w:rPr>
                      <w:rFonts w:cs="Arial"/>
                      <w:color w:val="000000" w:themeColor="text1"/>
                      <w:szCs w:val="20"/>
                    </w:rPr>
                  </w:pPr>
                  <w:r>
                    <w:rPr>
                      <w:rFonts w:cs="Arial"/>
                      <w:color w:val="000000" w:themeColor="text1"/>
                      <w:szCs w:val="20"/>
                    </w:rPr>
                    <w:t>LJW</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12" w:rsidRDefault="000B0412" w:rsidP="00297AA2">
      <w:r>
        <w:separator/>
      </w:r>
    </w:p>
  </w:endnote>
  <w:endnote w:type="continuationSeparator" w:id="0">
    <w:p w:rsidR="000B0412" w:rsidRDefault="000B0412"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367FF9">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367FF9">
              <w:rPr>
                <w:bCs/>
                <w:noProof/>
                <w:sz w:val="16"/>
              </w:rPr>
              <w:t>5</w:t>
            </w:r>
            <w:r w:rsidRPr="00B657E1">
              <w:rPr>
                <w:bCs/>
                <w:sz w:val="16"/>
              </w:rPr>
              <w:fldChar w:fldCharType="end"/>
            </w:r>
            <w:r w:rsidR="007D765C">
              <w:rPr>
                <w:bCs/>
                <w:sz w:val="16"/>
              </w:rPr>
              <w:tab/>
            </w:r>
            <w:r w:rsidR="007D765C">
              <w:rPr>
                <w:bCs/>
                <w:sz w:val="16"/>
              </w:rPr>
              <w:tab/>
              <w:t>Catering manager</w:t>
            </w:r>
            <w:r w:rsidRPr="00B657E1">
              <w:rPr>
                <w:bCs/>
                <w:sz w:val="16"/>
              </w:rPr>
              <w:t xml:space="preserve"> </w:t>
            </w:r>
            <w:r w:rsidR="007D765C">
              <w:rPr>
                <w:bCs/>
                <w:sz w:val="16"/>
              </w:rPr>
              <w:t>job description – version 1 – 07</w:t>
            </w:r>
            <w:r w:rsidRPr="00B657E1">
              <w:rPr>
                <w:bCs/>
                <w:sz w:val="16"/>
              </w:rPr>
              <w:t xml:space="preserve"> 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12" w:rsidRDefault="000B0412" w:rsidP="00297AA2">
      <w:r>
        <w:separator/>
      </w:r>
    </w:p>
  </w:footnote>
  <w:footnote w:type="continuationSeparator" w:id="0">
    <w:p w:rsidR="000B0412" w:rsidRDefault="000B0412"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B0412"/>
    <w:rsid w:val="000D16DD"/>
    <w:rsid w:val="000E3EF7"/>
    <w:rsid w:val="00104BDE"/>
    <w:rsid w:val="00144E5D"/>
    <w:rsid w:val="001770A5"/>
    <w:rsid w:val="001F1F6A"/>
    <w:rsid w:val="00230CA4"/>
    <w:rsid w:val="00293E5D"/>
    <w:rsid w:val="00297AA2"/>
    <w:rsid w:val="002B1DC6"/>
    <w:rsid w:val="002D5D8F"/>
    <w:rsid w:val="00366A73"/>
    <w:rsid w:val="00367FF9"/>
    <w:rsid w:val="004238D8"/>
    <w:rsid w:val="00424476"/>
    <w:rsid w:val="00435857"/>
    <w:rsid w:val="004453BA"/>
    <w:rsid w:val="004B2221"/>
    <w:rsid w:val="004B6692"/>
    <w:rsid w:val="004D170A"/>
    <w:rsid w:val="00504D97"/>
    <w:rsid w:val="00520545"/>
    <w:rsid w:val="00546084"/>
    <w:rsid w:val="005E5B63"/>
    <w:rsid w:val="00613392"/>
    <w:rsid w:val="00616B0B"/>
    <w:rsid w:val="00646B79"/>
    <w:rsid w:val="00656519"/>
    <w:rsid w:val="00674674"/>
    <w:rsid w:val="006802C0"/>
    <w:rsid w:val="006E5F53"/>
    <w:rsid w:val="007218F6"/>
    <w:rsid w:val="00745A24"/>
    <w:rsid w:val="00757F6C"/>
    <w:rsid w:val="007D765C"/>
    <w:rsid w:val="007F602D"/>
    <w:rsid w:val="008663E9"/>
    <w:rsid w:val="008B64DE"/>
    <w:rsid w:val="008C19E9"/>
    <w:rsid w:val="008D06C8"/>
    <w:rsid w:val="008D1A2B"/>
    <w:rsid w:val="008F2D5D"/>
    <w:rsid w:val="00987DCB"/>
    <w:rsid w:val="009C7538"/>
    <w:rsid w:val="009F01E3"/>
    <w:rsid w:val="00A031B2"/>
    <w:rsid w:val="00A37146"/>
    <w:rsid w:val="00A72CD5"/>
    <w:rsid w:val="00AD1DEC"/>
    <w:rsid w:val="00B657E1"/>
    <w:rsid w:val="00B70457"/>
    <w:rsid w:val="00BF4D80"/>
    <w:rsid w:val="00C22530"/>
    <w:rsid w:val="00C4467B"/>
    <w:rsid w:val="00C4695A"/>
    <w:rsid w:val="00C61430"/>
    <w:rsid w:val="00C8267B"/>
    <w:rsid w:val="00CA3C91"/>
    <w:rsid w:val="00CB4DF1"/>
    <w:rsid w:val="00CC0297"/>
    <w:rsid w:val="00CC2929"/>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1"/>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1"/>
      <dgm:spPr/>
      <dgm:t>
        <a:bodyPr/>
        <a:lstStyle/>
        <a:p>
          <a:endParaRPr lang="en-GB"/>
        </a:p>
      </dgm:t>
    </dgm:pt>
    <dgm:pt modelId="{88C2765B-52AD-4DE2-B825-2C55627C28F9}" type="pres">
      <dgm:prSet presAssocID="{A22BFF69-45D9-4101-B117-5781B168BA5C}" presName="hierChild3" presStyleCnt="0"/>
      <dgm:spPr/>
    </dgm:pt>
    <dgm:pt modelId="{B100DE63-798F-4239-8BBE-74CDE6618871}" type="pres">
      <dgm:prSet presAssocID="{A8392A1C-D8C9-4960-93B2-B995DDCDCC79}" presName="bgShapesFlow" presStyleCnt="0"/>
      <dgm:spPr/>
    </dgm:pt>
  </dgm:ptLst>
  <dgm:cxnLst>
    <dgm:cxn modelId="{741D3896-9ADF-48BA-892C-867DFD8732E4}" type="presOf" srcId="{D1E028DE-166B-4128-BFDD-FCF87D08BEAA}" destId="{C6462A80-18D2-4F50-BF93-227662746EB8}"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4133352A-C025-4FDA-BB7A-102DC26E52F1}" type="presOf" srcId="{B35B407C-E461-4A78-8A97-9E20858BB91E}" destId="{F0018131-C83B-4504-9150-8B7FC68EE63B}" srcOrd="0" destOrd="0" presId="urn:microsoft.com/office/officeart/2005/8/layout/hierarchy6"/>
    <dgm:cxn modelId="{62B98978-9101-41D6-A19A-45836FA550F7}" type="presOf" srcId="{F22BDB6B-D27B-466C-83C4-B5653C02B21C}" destId="{3FF9BC26-1B27-49C4-AB2F-B59C0B66826E}"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04172560-01F4-4E4B-A4FA-BB306352C912}" srcId="{F22BDB6B-D27B-466C-83C4-B5653C02B21C}" destId="{D1E028DE-166B-4128-BFDD-FCF87D08BEAA}" srcOrd="0" destOrd="0" parTransId="{B35B407C-E461-4A78-8A97-9E20858BB91E}" sibTransId="{D0F7FE94-4024-4B80-8731-8712E855614D}"/>
    <dgm:cxn modelId="{35158A61-4DD4-45B4-8D2C-280B9B071A59}" type="presOf" srcId="{A22BFF69-45D9-4101-B117-5781B168BA5C}" destId="{6DA627AE-002F-4B2A-9FE0-C105A84B0AA4}" srcOrd="0" destOrd="0" presId="urn:microsoft.com/office/officeart/2005/8/layout/hierarchy6"/>
    <dgm:cxn modelId="{151BF4CA-FF3F-46B0-A0C3-7CAE11AD33DE}" type="presOf" srcId="{37BBADAA-051C-4944-89DF-001514EAF96A}" destId="{FBD3056F-FF04-4F0E-9594-E8814DFEE6FF}" srcOrd="0" destOrd="0" presId="urn:microsoft.com/office/officeart/2005/8/layout/hierarchy6"/>
    <dgm:cxn modelId="{0E1188E5-570C-4CE1-AA50-327F08EF2676}" type="presOf" srcId="{A8392A1C-D8C9-4960-93B2-B995DDCDCC79}" destId="{475C0D47-6C7E-415C-9E04-E5E537CE772E}" srcOrd="0" destOrd="0" presId="urn:microsoft.com/office/officeart/2005/8/layout/hierarchy6"/>
    <dgm:cxn modelId="{EC65E64E-F703-4187-89C1-A78BC7B04CFB}" type="presParOf" srcId="{475C0D47-6C7E-415C-9E04-E5E537CE772E}" destId="{86D6D61A-D18C-421A-9F75-CED719D055E4}" srcOrd="0" destOrd="0" presId="urn:microsoft.com/office/officeart/2005/8/layout/hierarchy6"/>
    <dgm:cxn modelId="{9E241279-55A6-4489-88C4-1B7FBA109F3B}" type="presParOf" srcId="{86D6D61A-D18C-421A-9F75-CED719D055E4}" destId="{0519A244-294C-47A2-8B50-C3346CFC0289}" srcOrd="0" destOrd="0" presId="urn:microsoft.com/office/officeart/2005/8/layout/hierarchy6"/>
    <dgm:cxn modelId="{F02B4110-3177-4C53-BB8E-2795678F610B}" type="presParOf" srcId="{0519A244-294C-47A2-8B50-C3346CFC0289}" destId="{F66A4748-58A2-4D7E-92C5-FD89CEB98F30}" srcOrd="0" destOrd="0" presId="urn:microsoft.com/office/officeart/2005/8/layout/hierarchy6"/>
    <dgm:cxn modelId="{5B19DE4E-5171-44F1-99DB-3D4C93B63ADA}" type="presParOf" srcId="{F66A4748-58A2-4D7E-92C5-FD89CEB98F30}" destId="{3FF9BC26-1B27-49C4-AB2F-B59C0B66826E}" srcOrd="0" destOrd="0" presId="urn:microsoft.com/office/officeart/2005/8/layout/hierarchy6"/>
    <dgm:cxn modelId="{B383BBC0-F498-4774-BB1A-38BE560C282E}" type="presParOf" srcId="{F66A4748-58A2-4D7E-92C5-FD89CEB98F30}" destId="{58A3EA9A-8A4B-4D86-A244-0C0F18E3D774}" srcOrd="1" destOrd="0" presId="urn:microsoft.com/office/officeart/2005/8/layout/hierarchy6"/>
    <dgm:cxn modelId="{61D313E4-1B51-48FA-85C0-D6F8221E088D}" type="presParOf" srcId="{58A3EA9A-8A4B-4D86-A244-0C0F18E3D774}" destId="{F0018131-C83B-4504-9150-8B7FC68EE63B}" srcOrd="0" destOrd="0" presId="urn:microsoft.com/office/officeart/2005/8/layout/hierarchy6"/>
    <dgm:cxn modelId="{FA6F5812-7643-4035-88A4-143D1A33B253}" type="presParOf" srcId="{58A3EA9A-8A4B-4D86-A244-0C0F18E3D774}" destId="{47FFEAB0-F6D9-4581-9ED9-7053A9F1398E}" srcOrd="1" destOrd="0" presId="urn:microsoft.com/office/officeart/2005/8/layout/hierarchy6"/>
    <dgm:cxn modelId="{ADA5D9C4-58EA-4082-812B-F3FFBB3879C2}" type="presParOf" srcId="{47FFEAB0-F6D9-4581-9ED9-7053A9F1398E}" destId="{C6462A80-18D2-4F50-BF93-227662746EB8}" srcOrd="0" destOrd="0" presId="urn:microsoft.com/office/officeart/2005/8/layout/hierarchy6"/>
    <dgm:cxn modelId="{6B3909BA-ED80-449E-9A32-612FCEBDD5E0}" type="presParOf" srcId="{47FFEAB0-F6D9-4581-9ED9-7053A9F1398E}" destId="{518DEEF9-AC70-4821-BDDE-1DE5FFECE645}" srcOrd="1" destOrd="0" presId="urn:microsoft.com/office/officeart/2005/8/layout/hierarchy6"/>
    <dgm:cxn modelId="{3FD9E4F9-A8A4-4E65-8923-CEA5EE0DEEB5}" type="presParOf" srcId="{518DEEF9-AC70-4821-BDDE-1DE5FFECE645}" destId="{FBD3056F-FF04-4F0E-9594-E8814DFEE6FF}" srcOrd="0" destOrd="0" presId="urn:microsoft.com/office/officeart/2005/8/layout/hierarchy6"/>
    <dgm:cxn modelId="{83F874F9-E47A-45F0-9AE2-E8920405F820}" type="presParOf" srcId="{518DEEF9-AC70-4821-BDDE-1DE5FFECE645}" destId="{48E4DE25-C974-46CB-94EF-CA7EB8A57D69}" srcOrd="1" destOrd="0" presId="urn:microsoft.com/office/officeart/2005/8/layout/hierarchy6"/>
    <dgm:cxn modelId="{792F2581-451E-468D-9FC6-14C9F78523F5}" type="presParOf" srcId="{48E4DE25-C974-46CB-94EF-CA7EB8A57D69}" destId="{6DA627AE-002F-4B2A-9FE0-C105A84B0AA4}" srcOrd="0" destOrd="0" presId="urn:microsoft.com/office/officeart/2005/8/layout/hierarchy6"/>
    <dgm:cxn modelId="{2182E23B-8591-4F38-A17F-528D07E940C3}" type="presParOf" srcId="{48E4DE25-C974-46CB-94EF-CA7EB8A57D69}" destId="{88C2765B-52AD-4DE2-B825-2C55627C28F9}" srcOrd="1" destOrd="0" presId="urn:microsoft.com/office/officeart/2005/8/layout/hierarchy6"/>
    <dgm:cxn modelId="{CC585A18-0989-4497-8204-2B91E63EDEC5}"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a:t>
          </a:r>
        </a:p>
      </dsp:txBody>
      <dsp:txXfrm>
        <a:off x="1179935"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10614</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2016-12-24T19:32:00Z</dcterms:created>
  <dcterms:modified xsi:type="dcterms:W3CDTF">2016-12-24T19:32:00Z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