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Pr="00DF7FD4" w:rsidRDefault="00FA1A0A">
      <w:pPr>
        <w:rPr>
          <w:rFonts w:ascii="Tahoma" w:hAnsi="Tahoma" w:cs="Tahoma"/>
        </w:rPr>
      </w:pPr>
      <w:r w:rsidRPr="00DF7FD4">
        <w:rPr>
          <w:rFonts w:ascii="Tahoma" w:hAnsi="Tahoma" w:cs="Tahoma"/>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282A34" w:rsidRPr="00282A34">
                              <w:rPr>
                                <w:color w:val="FFFFFF"/>
                                <w:sz w:val="44"/>
                                <w:szCs w:val="44"/>
                                <w:lang w:val="en-AU"/>
                              </w:rPr>
                              <w:t>Commercial Finance - Business Partner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282A34" w:rsidRPr="00282A34">
                        <w:rPr>
                          <w:color w:val="FFFFFF"/>
                          <w:sz w:val="44"/>
                          <w:szCs w:val="44"/>
                          <w:lang w:val="en-AU"/>
                        </w:rPr>
                        <w:t>Commercial Finance - Business Partner</w:t>
                      </w:r>
                    </w:p>
                  </w:txbxContent>
                </v:textbox>
              </v:shape>
            </w:pict>
          </mc:Fallback>
        </mc:AlternateContent>
      </w:r>
      <w:r w:rsidR="00366A73" w:rsidRPr="00DF7FD4">
        <w:rPr>
          <w:rFonts w:ascii="Tahoma" w:hAnsi="Tahoma" w:cs="Tahoma"/>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DF7FD4" w:rsidRDefault="00366A73" w:rsidP="00366A73">
      <w:pPr>
        <w:rPr>
          <w:rFonts w:ascii="Tahoma" w:hAnsi="Tahoma" w:cs="Tahoma"/>
        </w:rPr>
      </w:pPr>
    </w:p>
    <w:p w:rsidR="00366A73" w:rsidRPr="00DF7FD4" w:rsidRDefault="00366A73" w:rsidP="00366A73">
      <w:pPr>
        <w:rPr>
          <w:rFonts w:ascii="Tahoma" w:hAnsi="Tahoma" w:cs="Tahoma"/>
        </w:rPr>
      </w:pPr>
    </w:p>
    <w:p w:rsidR="00366A73" w:rsidRPr="00DF7FD4" w:rsidRDefault="00366A73" w:rsidP="00366A73">
      <w:pPr>
        <w:rPr>
          <w:rFonts w:ascii="Tahoma" w:hAnsi="Tahoma" w:cs="Tahoma"/>
        </w:rPr>
      </w:pPr>
    </w:p>
    <w:p w:rsidR="00366A73" w:rsidRPr="00DF7FD4" w:rsidRDefault="00366A73" w:rsidP="00366A73">
      <w:pPr>
        <w:rPr>
          <w:rFonts w:ascii="Tahoma" w:hAnsi="Tahoma" w:cs="Tahoma"/>
        </w:rPr>
      </w:pPr>
    </w:p>
    <w:p w:rsidR="00366A73" w:rsidRPr="00DF7FD4" w:rsidRDefault="00366A73" w:rsidP="00366A73">
      <w:pPr>
        <w:rPr>
          <w:rFonts w:ascii="Tahoma" w:hAnsi="Tahoma" w:cs="Tahoma"/>
        </w:rPr>
      </w:pPr>
    </w:p>
    <w:p w:rsidR="00366A73" w:rsidRPr="00DF7FD4" w:rsidRDefault="00366A73" w:rsidP="00366A73">
      <w:pPr>
        <w:jc w:val="left"/>
        <w:rPr>
          <w:rFonts w:ascii="Tahoma" w:hAnsi="Tahoma" w:cs="Tahoma"/>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DF7FD4"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DF7FD4" w:rsidRDefault="00366A73" w:rsidP="00161F93">
            <w:pPr>
              <w:pStyle w:val="gris"/>
              <w:framePr w:hSpace="0" w:wrap="auto" w:vAnchor="margin" w:hAnchor="text" w:xAlign="left" w:yAlign="inline"/>
              <w:spacing w:before="20" w:after="20"/>
              <w:rPr>
                <w:rFonts w:ascii="Tahoma" w:hAnsi="Tahoma" w:cs="Tahoma"/>
                <w:b w:val="0"/>
              </w:rPr>
            </w:pPr>
            <w:r w:rsidRPr="00DF7FD4">
              <w:rPr>
                <w:rFonts w:ascii="Tahoma" w:hAnsi="Tahoma" w:cs="Tahoma"/>
                <w:b w:val="0"/>
              </w:rPr>
              <w:t>Function:</w:t>
            </w:r>
          </w:p>
        </w:tc>
        <w:tc>
          <w:tcPr>
            <w:tcW w:w="7200" w:type="dxa"/>
            <w:gridSpan w:val="9"/>
            <w:tcBorders>
              <w:top w:val="single" w:sz="4" w:space="0" w:color="auto"/>
              <w:left w:val="nil"/>
              <w:bottom w:val="dotted" w:sz="2" w:space="0" w:color="auto"/>
              <w:right w:val="single" w:sz="4" w:space="0" w:color="auto"/>
            </w:tcBorders>
            <w:vAlign w:val="center"/>
          </w:tcPr>
          <w:p w:rsidR="00366A73" w:rsidRPr="00DF7FD4" w:rsidRDefault="00D76A61" w:rsidP="00161F93">
            <w:pPr>
              <w:spacing w:before="20" w:after="20"/>
              <w:jc w:val="left"/>
              <w:rPr>
                <w:rFonts w:ascii="Tahoma" w:hAnsi="Tahoma" w:cs="Tahoma"/>
                <w:color w:val="000000"/>
                <w:szCs w:val="20"/>
              </w:rPr>
            </w:pPr>
            <w:r w:rsidRPr="00DF7FD4">
              <w:rPr>
                <w:rFonts w:ascii="Tahoma" w:hAnsi="Tahoma" w:cs="Tahoma"/>
                <w:color w:val="000000"/>
                <w:szCs w:val="20"/>
              </w:rPr>
              <w:t>Defence and Government Services (Integrator)</w:t>
            </w:r>
          </w:p>
        </w:tc>
      </w:tr>
      <w:tr w:rsidR="00366A73" w:rsidRPr="00DF7FD4"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DF7FD4" w:rsidRDefault="004B2221" w:rsidP="00161F93">
            <w:pPr>
              <w:pStyle w:val="gris"/>
              <w:framePr w:hSpace="0" w:wrap="auto" w:vAnchor="margin" w:hAnchor="text" w:xAlign="left" w:yAlign="inline"/>
              <w:spacing w:before="20" w:after="20"/>
              <w:rPr>
                <w:rFonts w:ascii="Tahoma" w:hAnsi="Tahoma" w:cs="Tahoma"/>
                <w:b w:val="0"/>
              </w:rPr>
            </w:pPr>
            <w:r w:rsidRPr="00DF7FD4">
              <w:rPr>
                <w:rFonts w:ascii="Tahoma" w:hAnsi="Tahoma" w:cs="Tahoma"/>
                <w:b w:val="0"/>
              </w:rPr>
              <w:t>Job:</w:t>
            </w:r>
            <w:r w:rsidR="00366A73" w:rsidRPr="00DF7FD4">
              <w:rPr>
                <w:rFonts w:ascii="Tahoma" w:hAnsi="Tahoma" w:cs="Tahoma"/>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DF7FD4" w:rsidRDefault="00282A34" w:rsidP="00161F93">
            <w:pPr>
              <w:pStyle w:val="Heading2"/>
              <w:rPr>
                <w:rFonts w:ascii="Tahoma" w:hAnsi="Tahoma" w:cs="Tahoma"/>
                <w:b w:val="0"/>
                <w:lang w:val="en-CA"/>
              </w:rPr>
            </w:pPr>
            <w:r>
              <w:rPr>
                <w:rFonts w:ascii="Segoe UI" w:hAnsi="Segoe UI" w:cs="Segoe UI"/>
                <w:color w:val="000000"/>
                <w:szCs w:val="20"/>
              </w:rPr>
              <w:t>Commercial Finance - Business Partner</w:t>
            </w:r>
          </w:p>
        </w:tc>
      </w:tr>
      <w:tr w:rsidR="004B2221" w:rsidRPr="00DF7FD4"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DF7FD4" w:rsidRDefault="004B2221" w:rsidP="00161F93">
            <w:pPr>
              <w:pStyle w:val="gris"/>
              <w:framePr w:hSpace="0" w:wrap="auto" w:vAnchor="margin" w:hAnchor="text" w:xAlign="left" w:yAlign="inline"/>
              <w:spacing w:before="20" w:after="20"/>
              <w:rPr>
                <w:rFonts w:ascii="Tahoma" w:hAnsi="Tahoma" w:cs="Tahoma"/>
                <w:b w:val="0"/>
              </w:rPr>
            </w:pPr>
            <w:r w:rsidRPr="00DF7FD4">
              <w:rPr>
                <w:rFonts w:ascii="Tahoma" w:hAnsi="Tahoma" w:cs="Tahoma"/>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DF7FD4" w:rsidRDefault="00282A34" w:rsidP="00282A34">
            <w:pPr>
              <w:spacing w:before="20" w:after="20"/>
              <w:jc w:val="left"/>
              <w:rPr>
                <w:rFonts w:ascii="Tahoma" w:hAnsi="Tahoma" w:cs="Tahoma"/>
                <w:b/>
                <w:sz w:val="18"/>
                <w:lang w:val="en-CA"/>
              </w:rPr>
            </w:pPr>
            <w:r w:rsidRPr="00282A34">
              <w:rPr>
                <w:rFonts w:ascii="Tahoma" w:hAnsi="Tahoma" w:cs="Tahoma"/>
                <w:color w:val="000000"/>
                <w:szCs w:val="20"/>
              </w:rPr>
              <w:t>Commercial Finance - Business Partner</w:t>
            </w:r>
          </w:p>
        </w:tc>
      </w:tr>
      <w:tr w:rsidR="00366A73" w:rsidRPr="00DF7FD4"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DF7FD4" w:rsidRDefault="00366A73" w:rsidP="00161F93">
            <w:pPr>
              <w:pStyle w:val="gris"/>
              <w:framePr w:hSpace="0" w:wrap="auto" w:vAnchor="margin" w:hAnchor="text" w:xAlign="left" w:yAlign="inline"/>
              <w:spacing w:before="20" w:after="20"/>
              <w:rPr>
                <w:rFonts w:ascii="Tahoma" w:hAnsi="Tahoma" w:cs="Tahoma"/>
                <w:b w:val="0"/>
              </w:rPr>
            </w:pPr>
            <w:r w:rsidRPr="00DF7FD4">
              <w:rPr>
                <w:rFonts w:ascii="Tahoma" w:hAnsi="Tahoma" w:cs="Tahoma"/>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DF7FD4" w:rsidRDefault="00224B79" w:rsidP="00161F93">
            <w:pPr>
              <w:spacing w:before="20" w:after="20"/>
              <w:jc w:val="left"/>
              <w:rPr>
                <w:rFonts w:ascii="Tahoma" w:hAnsi="Tahoma" w:cs="Tahoma"/>
                <w:color w:val="000000"/>
                <w:szCs w:val="20"/>
              </w:rPr>
            </w:pPr>
            <w:r>
              <w:rPr>
                <w:rFonts w:ascii="Tahoma" w:hAnsi="Tahoma" w:cs="Tahoma"/>
                <w:color w:val="000000"/>
                <w:szCs w:val="20"/>
              </w:rPr>
              <w:t>TBC</w:t>
            </w:r>
          </w:p>
        </w:tc>
      </w:tr>
      <w:tr w:rsidR="00366A73" w:rsidRPr="00DF7FD4"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DF7FD4" w:rsidRDefault="00366A73" w:rsidP="00161F93">
            <w:pPr>
              <w:pStyle w:val="gris"/>
              <w:framePr w:hSpace="0" w:wrap="auto" w:vAnchor="margin" w:hAnchor="text" w:xAlign="left" w:yAlign="inline"/>
              <w:spacing w:before="20" w:after="20"/>
              <w:rPr>
                <w:rFonts w:ascii="Tahoma" w:hAnsi="Tahoma" w:cs="Tahoma"/>
                <w:b w:val="0"/>
              </w:rPr>
            </w:pPr>
            <w:r w:rsidRPr="00DF7FD4">
              <w:rPr>
                <w:rFonts w:ascii="Tahoma" w:hAnsi="Tahoma" w:cs="Tahoma"/>
                <w:b w:val="0"/>
              </w:rPr>
              <w:t xml:space="preserve">Date </w:t>
            </w:r>
            <w:r w:rsidRPr="00DF7FD4">
              <w:rPr>
                <w:rFonts w:ascii="Tahoma" w:hAnsi="Tahoma" w:cs="Tahoma"/>
                <w:b w:val="0"/>
                <w:sz w:val="16"/>
              </w:rPr>
              <w:t>(in job since)</w:t>
            </w:r>
            <w:r w:rsidRPr="00DF7FD4">
              <w:rPr>
                <w:rFonts w:ascii="Tahoma" w:hAnsi="Tahoma" w:cs="Tahoma"/>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Pr="00DF7FD4" w:rsidRDefault="00224B79" w:rsidP="00161F93">
            <w:pPr>
              <w:spacing w:before="20" w:after="20"/>
              <w:jc w:val="left"/>
              <w:rPr>
                <w:rFonts w:ascii="Tahoma" w:hAnsi="Tahoma" w:cs="Tahoma"/>
                <w:color w:val="000000"/>
                <w:szCs w:val="20"/>
              </w:rPr>
            </w:pPr>
            <w:r>
              <w:rPr>
                <w:rFonts w:ascii="Tahoma" w:hAnsi="Tahoma" w:cs="Tahoma"/>
                <w:color w:val="000000"/>
                <w:szCs w:val="20"/>
              </w:rPr>
              <w:t>TBC</w:t>
            </w:r>
          </w:p>
        </w:tc>
      </w:tr>
      <w:tr w:rsidR="00366A73" w:rsidRPr="00DF7FD4"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DF7FD4" w:rsidRDefault="00366A73" w:rsidP="00161F93">
            <w:pPr>
              <w:pStyle w:val="gris"/>
              <w:framePr w:hSpace="0" w:wrap="auto" w:vAnchor="margin" w:hAnchor="text" w:xAlign="left" w:yAlign="inline"/>
              <w:spacing w:before="20" w:after="20"/>
              <w:rPr>
                <w:rFonts w:ascii="Tahoma" w:hAnsi="Tahoma" w:cs="Tahoma"/>
                <w:b w:val="0"/>
              </w:rPr>
            </w:pPr>
            <w:r w:rsidRPr="00DF7FD4">
              <w:rPr>
                <w:rFonts w:ascii="Tahoma" w:hAnsi="Tahoma" w:cs="Tahoma"/>
                <w:b w:val="0"/>
              </w:rPr>
              <w:t xml:space="preserve">Immediate manager </w:t>
            </w:r>
            <w:r w:rsidRPr="00DF7FD4">
              <w:rPr>
                <w:rFonts w:ascii="Tahoma" w:hAnsi="Tahoma" w:cs="Tahoma"/>
                <w:b w:val="0"/>
              </w:rPr>
              <w:br/>
            </w:r>
            <w:r w:rsidRPr="00DF7FD4">
              <w:rPr>
                <w:rFonts w:ascii="Tahoma" w:hAnsi="Tahoma" w:cs="Tahoma"/>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DF7FD4" w:rsidRDefault="00B74CB1" w:rsidP="00366A73">
            <w:pPr>
              <w:spacing w:before="20" w:after="20"/>
              <w:jc w:val="left"/>
              <w:rPr>
                <w:rFonts w:ascii="Tahoma" w:hAnsi="Tahoma" w:cs="Tahoma"/>
                <w:color w:val="000000"/>
                <w:szCs w:val="20"/>
              </w:rPr>
            </w:pPr>
            <w:r w:rsidRPr="00DF7FD4">
              <w:rPr>
                <w:rFonts w:ascii="Tahoma" w:hAnsi="Tahoma" w:cs="Tahoma"/>
                <w:color w:val="000000"/>
                <w:szCs w:val="20"/>
              </w:rPr>
              <w:t>Senior Finance Manager</w:t>
            </w:r>
          </w:p>
        </w:tc>
      </w:tr>
      <w:tr w:rsidR="00366A73" w:rsidRPr="00DF7FD4"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DF7FD4" w:rsidRDefault="00366A73" w:rsidP="00161F93">
            <w:pPr>
              <w:pStyle w:val="gris"/>
              <w:framePr w:hSpace="0" w:wrap="auto" w:vAnchor="margin" w:hAnchor="text" w:xAlign="left" w:yAlign="inline"/>
              <w:spacing w:before="20" w:after="20"/>
              <w:rPr>
                <w:rFonts w:ascii="Tahoma" w:hAnsi="Tahoma" w:cs="Tahoma"/>
                <w:b w:val="0"/>
              </w:rPr>
            </w:pPr>
            <w:r w:rsidRPr="00DF7FD4">
              <w:rPr>
                <w:rFonts w:ascii="Tahoma" w:hAnsi="Tahoma" w:cs="Tahoma"/>
                <w:b w:val="0"/>
              </w:rPr>
              <w:t>Additional reporting line to:</w:t>
            </w:r>
          </w:p>
        </w:tc>
        <w:tc>
          <w:tcPr>
            <w:tcW w:w="7200" w:type="dxa"/>
            <w:gridSpan w:val="9"/>
            <w:tcBorders>
              <w:top w:val="dotted" w:sz="4" w:space="0" w:color="auto"/>
              <w:left w:val="nil"/>
              <w:bottom w:val="dotted" w:sz="4" w:space="0" w:color="auto"/>
              <w:right w:val="single" w:sz="4" w:space="0" w:color="auto"/>
            </w:tcBorders>
            <w:vAlign w:val="center"/>
          </w:tcPr>
          <w:p w:rsidR="00366A73" w:rsidRPr="00DF7FD4" w:rsidRDefault="00224B79" w:rsidP="00366A73">
            <w:pPr>
              <w:spacing w:before="20" w:after="20"/>
              <w:jc w:val="left"/>
              <w:rPr>
                <w:rFonts w:ascii="Tahoma" w:hAnsi="Tahoma" w:cs="Tahoma"/>
                <w:color w:val="000000"/>
                <w:szCs w:val="20"/>
              </w:rPr>
            </w:pPr>
            <w:r>
              <w:rPr>
                <w:rFonts w:ascii="Tahoma" w:hAnsi="Tahoma" w:cs="Tahoma"/>
                <w:color w:val="000000"/>
                <w:szCs w:val="20"/>
              </w:rPr>
              <w:t>Kevin Higgins, Head of Finance, Integrator</w:t>
            </w:r>
          </w:p>
        </w:tc>
      </w:tr>
      <w:tr w:rsidR="00366A73" w:rsidRPr="00DF7FD4"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DF7FD4" w:rsidRDefault="00366A73" w:rsidP="00161F93">
            <w:pPr>
              <w:pStyle w:val="gris"/>
              <w:framePr w:hSpace="0" w:wrap="auto" w:vAnchor="margin" w:hAnchor="text" w:xAlign="left" w:yAlign="inline"/>
              <w:spacing w:before="20" w:after="20"/>
              <w:rPr>
                <w:rFonts w:ascii="Tahoma" w:hAnsi="Tahoma" w:cs="Tahoma"/>
                <w:b w:val="0"/>
              </w:rPr>
            </w:pPr>
            <w:r w:rsidRPr="00DF7FD4">
              <w:rPr>
                <w:rFonts w:ascii="Tahoma" w:hAnsi="Tahoma" w:cs="Tahoma"/>
                <w:b w:val="0"/>
              </w:rPr>
              <w:t>Position location:</w:t>
            </w:r>
          </w:p>
        </w:tc>
        <w:tc>
          <w:tcPr>
            <w:tcW w:w="7200" w:type="dxa"/>
            <w:gridSpan w:val="9"/>
            <w:tcBorders>
              <w:top w:val="dotted" w:sz="4" w:space="0" w:color="auto"/>
              <w:left w:val="nil"/>
              <w:bottom w:val="single" w:sz="4" w:space="0" w:color="auto"/>
              <w:right w:val="single" w:sz="4" w:space="0" w:color="auto"/>
            </w:tcBorders>
            <w:vAlign w:val="center"/>
          </w:tcPr>
          <w:p w:rsidR="00366A73" w:rsidRPr="00DF7FD4" w:rsidRDefault="001319AC" w:rsidP="00161F93">
            <w:pPr>
              <w:spacing w:before="20" w:after="20"/>
              <w:jc w:val="left"/>
              <w:rPr>
                <w:rFonts w:ascii="Tahoma" w:hAnsi="Tahoma" w:cs="Tahoma"/>
                <w:color w:val="000000"/>
                <w:szCs w:val="20"/>
              </w:rPr>
            </w:pPr>
            <w:r w:rsidRPr="00DF7FD4">
              <w:rPr>
                <w:rFonts w:ascii="Tahoma" w:hAnsi="Tahoma" w:cs="Tahoma"/>
                <w:color w:val="000000"/>
                <w:szCs w:val="20"/>
              </w:rPr>
              <w:t>London, UK</w:t>
            </w:r>
          </w:p>
        </w:tc>
      </w:tr>
      <w:tr w:rsidR="00366A73" w:rsidRPr="00DF7FD4"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Pr="00DF7FD4" w:rsidRDefault="00366A73" w:rsidP="00161F93">
            <w:pPr>
              <w:jc w:val="left"/>
              <w:rPr>
                <w:rFonts w:ascii="Tahoma" w:hAnsi="Tahoma" w:cs="Tahoma"/>
                <w:sz w:val="10"/>
                <w:szCs w:val="20"/>
              </w:rPr>
            </w:pPr>
          </w:p>
          <w:p w:rsidR="00366A73" w:rsidRPr="00DF7FD4" w:rsidRDefault="00366A73" w:rsidP="00161F93">
            <w:pPr>
              <w:jc w:val="left"/>
              <w:rPr>
                <w:rFonts w:ascii="Tahoma" w:hAnsi="Tahoma" w:cs="Tahoma"/>
                <w:sz w:val="10"/>
                <w:szCs w:val="20"/>
              </w:rPr>
            </w:pPr>
          </w:p>
        </w:tc>
      </w:tr>
      <w:tr w:rsidR="00366A73" w:rsidRPr="00DF7FD4"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DF7FD4" w:rsidRDefault="00366A73" w:rsidP="00161F93">
            <w:pPr>
              <w:pStyle w:val="titregris"/>
              <w:framePr w:hSpace="0" w:wrap="auto" w:vAnchor="margin" w:hAnchor="text" w:xAlign="left" w:yAlign="inline"/>
              <w:ind w:left="0" w:firstLine="0"/>
              <w:rPr>
                <w:rFonts w:ascii="Tahoma" w:hAnsi="Tahoma" w:cs="Tahoma"/>
                <w:b w:val="0"/>
              </w:rPr>
            </w:pPr>
            <w:r w:rsidRPr="00DF7FD4">
              <w:rPr>
                <w:rFonts w:ascii="Tahoma" w:hAnsi="Tahoma" w:cs="Tahoma"/>
                <w:color w:val="FF0000"/>
              </w:rPr>
              <w:t xml:space="preserve">1.  </w:t>
            </w:r>
            <w:r w:rsidRPr="00DF7FD4">
              <w:rPr>
                <w:rFonts w:ascii="Tahoma" w:hAnsi="Tahoma" w:cs="Tahoma"/>
              </w:rPr>
              <w:t xml:space="preserve">Purpose of the Job </w:t>
            </w:r>
            <w:r w:rsidRPr="00DF7FD4">
              <w:rPr>
                <w:rFonts w:ascii="Tahoma" w:hAnsi="Tahoma" w:cs="Tahoma"/>
                <w:b w:val="0"/>
                <w:sz w:val="16"/>
              </w:rPr>
              <w:t>– State concisely the aim of the job</w:t>
            </w:r>
            <w:r w:rsidRPr="00DF7FD4">
              <w:rPr>
                <w:rFonts w:ascii="Tahoma" w:hAnsi="Tahoma" w:cs="Tahoma"/>
                <w:sz w:val="16"/>
              </w:rPr>
              <w:t xml:space="preserve">.  </w:t>
            </w:r>
          </w:p>
        </w:tc>
      </w:tr>
      <w:tr w:rsidR="00366A73" w:rsidRPr="00DF7FD4"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1319AC" w:rsidRPr="00DF7FD4" w:rsidRDefault="004B6B54" w:rsidP="004B6B54">
            <w:pPr>
              <w:pStyle w:val="Puces4"/>
              <w:numPr>
                <w:ilvl w:val="0"/>
                <w:numId w:val="0"/>
              </w:numPr>
              <w:ind w:left="360"/>
              <w:rPr>
                <w:rFonts w:ascii="Tahoma" w:hAnsi="Tahoma" w:cs="Tahoma"/>
                <w:color w:val="000000" w:themeColor="text1"/>
              </w:rPr>
            </w:pPr>
            <w:r>
              <w:rPr>
                <w:rFonts w:ascii="Tahoma" w:hAnsi="Tahoma" w:cs="Tahoma"/>
                <w:color w:val="000000" w:themeColor="text1"/>
              </w:rPr>
              <w:t>To p</w:t>
            </w:r>
            <w:r w:rsidR="001319AC" w:rsidRPr="00782AD1">
              <w:rPr>
                <w:rFonts w:ascii="Tahoma" w:hAnsi="Tahoma" w:cs="Tahoma"/>
                <w:color w:val="000000" w:themeColor="text1"/>
              </w:rPr>
              <w:t xml:space="preserve">rovide valuable </w:t>
            </w:r>
            <w:r>
              <w:rPr>
                <w:rFonts w:ascii="Tahoma" w:hAnsi="Tahoma" w:cs="Tahoma"/>
                <w:color w:val="000000" w:themeColor="text1"/>
              </w:rPr>
              <w:t>financial support and information to the Sodexo Integrator business as well as providing management information</w:t>
            </w:r>
            <w:r w:rsidR="001319AC" w:rsidRPr="00782AD1">
              <w:rPr>
                <w:rFonts w:ascii="Tahoma" w:hAnsi="Tahoma" w:cs="Tahoma"/>
                <w:color w:val="000000" w:themeColor="text1"/>
              </w:rPr>
              <w:t xml:space="preserve"> externally to the client and internally to Sodexo</w:t>
            </w:r>
            <w:r>
              <w:rPr>
                <w:rFonts w:ascii="Tahoma" w:hAnsi="Tahoma" w:cs="Tahoma"/>
                <w:color w:val="000000" w:themeColor="text1"/>
              </w:rPr>
              <w:t>. Need to continuously challenge</w:t>
            </w:r>
            <w:r w:rsidR="001319AC" w:rsidRPr="00782AD1">
              <w:rPr>
                <w:rFonts w:ascii="Tahoma" w:hAnsi="Tahoma" w:cs="Tahoma"/>
                <w:color w:val="000000" w:themeColor="text1"/>
              </w:rPr>
              <w:t xml:space="preserve"> costs and processes to find efficiencies and improvements</w:t>
            </w:r>
          </w:p>
        </w:tc>
      </w:tr>
      <w:tr w:rsidR="00366A73" w:rsidRPr="00DF7FD4"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Pr="00DF7FD4" w:rsidRDefault="00366A73" w:rsidP="00161F93">
            <w:pPr>
              <w:jc w:val="left"/>
              <w:rPr>
                <w:rFonts w:ascii="Tahoma" w:hAnsi="Tahoma" w:cs="Tahoma"/>
                <w:sz w:val="10"/>
                <w:szCs w:val="20"/>
              </w:rPr>
            </w:pPr>
          </w:p>
          <w:p w:rsidR="00366A73" w:rsidRPr="00DF7FD4" w:rsidRDefault="00366A73" w:rsidP="00161F93">
            <w:pPr>
              <w:jc w:val="left"/>
              <w:rPr>
                <w:rFonts w:ascii="Tahoma" w:hAnsi="Tahoma" w:cs="Tahoma"/>
                <w:sz w:val="10"/>
                <w:szCs w:val="20"/>
              </w:rPr>
            </w:pPr>
          </w:p>
        </w:tc>
      </w:tr>
      <w:tr w:rsidR="00366A73" w:rsidRPr="00DF7FD4"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DF7FD4" w:rsidRDefault="00366A73" w:rsidP="00161F93">
            <w:pPr>
              <w:pStyle w:val="titregris"/>
              <w:framePr w:hSpace="0" w:wrap="auto" w:vAnchor="margin" w:hAnchor="text" w:xAlign="left" w:yAlign="inline"/>
              <w:rPr>
                <w:rFonts w:ascii="Tahoma" w:hAnsi="Tahoma" w:cs="Tahoma"/>
              </w:rPr>
            </w:pPr>
            <w:r w:rsidRPr="00DF7FD4">
              <w:rPr>
                <w:rFonts w:ascii="Tahoma" w:hAnsi="Tahoma" w:cs="Tahoma"/>
                <w:color w:val="FF0000"/>
              </w:rPr>
              <w:t>2.</w:t>
            </w:r>
            <w:r w:rsidRPr="00DF7FD4">
              <w:rPr>
                <w:rFonts w:ascii="Tahoma" w:hAnsi="Tahoma" w:cs="Tahoma"/>
              </w:rPr>
              <w:t xml:space="preserve"> </w:t>
            </w:r>
            <w:r w:rsidRPr="00DF7FD4">
              <w:rPr>
                <w:rFonts w:ascii="Tahoma" w:hAnsi="Tahoma" w:cs="Tahoma"/>
              </w:rPr>
              <w:tab/>
              <w:t xml:space="preserve">Dimensions </w:t>
            </w:r>
            <w:r w:rsidRPr="00DF7FD4">
              <w:rPr>
                <w:rFonts w:ascii="Tahoma" w:hAnsi="Tahoma" w:cs="Tahoma"/>
                <w:b w:val="0"/>
                <w:sz w:val="12"/>
              </w:rPr>
              <w:t>– Point out the main figures / indicators to give some insight on the “volumes” managed by the position and/or the activity of the Department.</w:t>
            </w:r>
          </w:p>
        </w:tc>
      </w:tr>
      <w:tr w:rsidR="00366A73" w:rsidRPr="00DF7FD4" w:rsidTr="00161F93">
        <w:trPr>
          <w:trHeight w:val="232"/>
        </w:trPr>
        <w:tc>
          <w:tcPr>
            <w:tcW w:w="1008" w:type="dxa"/>
            <w:vMerge w:val="restart"/>
            <w:tcBorders>
              <w:top w:val="dotted" w:sz="2" w:space="0" w:color="auto"/>
              <w:left w:val="single" w:sz="2" w:space="0" w:color="auto"/>
              <w:right w:val="nil"/>
            </w:tcBorders>
            <w:vAlign w:val="center"/>
          </w:tcPr>
          <w:p w:rsidR="00366A73" w:rsidRPr="00DF7FD4" w:rsidRDefault="001319AC" w:rsidP="00161F93">
            <w:pPr>
              <w:rPr>
                <w:rFonts w:ascii="Tahoma" w:hAnsi="Tahoma" w:cs="Tahoma"/>
                <w:sz w:val="18"/>
                <w:szCs w:val="18"/>
              </w:rPr>
            </w:pPr>
            <w:r w:rsidRPr="00DF7FD4">
              <w:rPr>
                <w:rFonts w:ascii="Tahoma" w:hAnsi="Tahoma" w:cs="Tahoma"/>
                <w:sz w:val="18"/>
                <w:szCs w:val="18"/>
              </w:rPr>
              <w:t>Budget FY19</w:t>
            </w:r>
            <w:r w:rsidR="00366A73" w:rsidRPr="00DF7FD4">
              <w:rPr>
                <w:rFonts w:ascii="Tahoma" w:hAnsi="Tahoma" w:cs="Tahoma"/>
                <w:sz w:val="18"/>
                <w:szCs w:val="18"/>
              </w:rPr>
              <w:t>:</w:t>
            </w:r>
          </w:p>
        </w:tc>
        <w:tc>
          <w:tcPr>
            <w:tcW w:w="630" w:type="dxa"/>
            <w:gridSpan w:val="2"/>
            <w:vMerge w:val="restart"/>
            <w:tcBorders>
              <w:top w:val="dotted" w:sz="2" w:space="0" w:color="auto"/>
              <w:left w:val="nil"/>
              <w:right w:val="dotted" w:sz="2" w:space="0" w:color="auto"/>
            </w:tcBorders>
            <w:vAlign w:val="center"/>
          </w:tcPr>
          <w:p w:rsidR="00366A73" w:rsidRPr="00DF7FD4" w:rsidRDefault="001319AC" w:rsidP="00161F93">
            <w:pPr>
              <w:rPr>
                <w:rFonts w:ascii="Tahoma" w:hAnsi="Tahoma" w:cs="Tahoma"/>
                <w:sz w:val="18"/>
                <w:szCs w:val="18"/>
              </w:rPr>
            </w:pPr>
            <w:r w:rsidRPr="00DF7FD4">
              <w:rPr>
                <w:rFonts w:ascii="Tahoma" w:hAnsi="Tahoma" w:cs="Tahoma"/>
                <w:sz w:val="18"/>
                <w:szCs w:val="18"/>
              </w:rPr>
              <w:t>£500m</w:t>
            </w:r>
          </w:p>
        </w:tc>
        <w:tc>
          <w:tcPr>
            <w:tcW w:w="1980" w:type="dxa"/>
            <w:gridSpan w:val="2"/>
            <w:tcBorders>
              <w:top w:val="dotted" w:sz="2" w:space="0" w:color="auto"/>
              <w:left w:val="dotted" w:sz="2" w:space="0" w:color="auto"/>
              <w:bottom w:val="dotted" w:sz="4" w:space="0" w:color="auto"/>
              <w:right w:val="nil"/>
            </w:tcBorders>
            <w:vAlign w:val="center"/>
          </w:tcPr>
          <w:p w:rsidR="00366A73" w:rsidRPr="00DF7FD4" w:rsidRDefault="00366A73" w:rsidP="00161F93">
            <w:pPr>
              <w:rPr>
                <w:rFonts w:ascii="Tahoma" w:hAnsi="Tahoma" w:cs="Tahoma"/>
                <w:sz w:val="18"/>
                <w:szCs w:val="18"/>
              </w:rPr>
            </w:pPr>
            <w:r w:rsidRPr="00DF7FD4">
              <w:rPr>
                <w:rFonts w:ascii="Tahoma" w:hAnsi="Tahoma" w:cs="Tahoma"/>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DF7FD4" w:rsidRDefault="00366A73" w:rsidP="00161F93">
            <w:pPr>
              <w:rPr>
                <w:rFonts w:ascii="Tahoma" w:hAnsi="Tahoma" w:cs="Tahoma"/>
                <w:sz w:val="18"/>
                <w:szCs w:val="18"/>
              </w:rPr>
            </w:pPr>
            <w:r w:rsidRPr="00DF7FD4">
              <w:rPr>
                <w:rFonts w:ascii="Tahoma" w:hAnsi="Tahoma" w:cs="Tahoma"/>
                <w:sz w:val="18"/>
                <w:szCs w:val="18"/>
              </w:rPr>
              <w:t>tbc</w:t>
            </w:r>
          </w:p>
        </w:tc>
        <w:tc>
          <w:tcPr>
            <w:tcW w:w="810" w:type="dxa"/>
            <w:vMerge w:val="restart"/>
            <w:tcBorders>
              <w:top w:val="dotted" w:sz="2" w:space="0" w:color="auto"/>
              <w:left w:val="dotted" w:sz="4" w:space="0" w:color="auto"/>
              <w:right w:val="nil"/>
            </w:tcBorders>
            <w:vAlign w:val="center"/>
          </w:tcPr>
          <w:p w:rsidR="00366A73" w:rsidRPr="00DF7FD4" w:rsidRDefault="00366A73" w:rsidP="00161F93">
            <w:pPr>
              <w:rPr>
                <w:rFonts w:ascii="Tahoma" w:hAnsi="Tahoma" w:cs="Tahoma"/>
                <w:sz w:val="18"/>
                <w:szCs w:val="18"/>
              </w:rPr>
            </w:pPr>
            <w:r w:rsidRPr="00DF7FD4">
              <w:rPr>
                <w:rFonts w:ascii="Tahoma" w:hAnsi="Tahoma" w:cs="Tahoma"/>
                <w:sz w:val="18"/>
                <w:szCs w:val="18"/>
              </w:rPr>
              <w:t>Growth type:</w:t>
            </w:r>
          </w:p>
        </w:tc>
        <w:tc>
          <w:tcPr>
            <w:tcW w:w="900" w:type="dxa"/>
            <w:vMerge w:val="restart"/>
            <w:tcBorders>
              <w:top w:val="dotted" w:sz="2" w:space="0" w:color="auto"/>
              <w:left w:val="nil"/>
              <w:right w:val="nil"/>
            </w:tcBorders>
            <w:vAlign w:val="center"/>
          </w:tcPr>
          <w:p w:rsidR="00366A73" w:rsidRPr="00DF7FD4" w:rsidRDefault="00366A73" w:rsidP="00161F93">
            <w:pPr>
              <w:rPr>
                <w:rFonts w:ascii="Tahoma" w:hAnsi="Tahoma" w:cs="Tahoma"/>
                <w:sz w:val="18"/>
                <w:szCs w:val="18"/>
              </w:rPr>
            </w:pPr>
            <w:r w:rsidRPr="00DF7FD4">
              <w:rPr>
                <w:rFonts w:ascii="Tahoma" w:hAnsi="Tahoma" w:cs="Tahoma"/>
                <w:sz w:val="18"/>
                <w:szCs w:val="18"/>
              </w:rPr>
              <w:t>n/a</w:t>
            </w:r>
          </w:p>
        </w:tc>
        <w:tc>
          <w:tcPr>
            <w:tcW w:w="1260" w:type="dxa"/>
            <w:vMerge w:val="restart"/>
            <w:tcBorders>
              <w:top w:val="dotted" w:sz="2" w:space="0" w:color="auto"/>
              <w:left w:val="dotted" w:sz="4" w:space="0" w:color="auto"/>
              <w:right w:val="nil"/>
            </w:tcBorders>
            <w:vAlign w:val="center"/>
          </w:tcPr>
          <w:p w:rsidR="00366A73" w:rsidRPr="00DF7FD4" w:rsidRDefault="00366A73" w:rsidP="00161F93">
            <w:pPr>
              <w:rPr>
                <w:rFonts w:ascii="Tahoma" w:hAnsi="Tahoma" w:cs="Tahoma"/>
                <w:sz w:val="18"/>
                <w:szCs w:val="18"/>
              </w:rPr>
            </w:pPr>
            <w:r w:rsidRPr="00DF7FD4">
              <w:rPr>
                <w:rFonts w:ascii="Tahoma" w:hAnsi="Tahoma" w:cs="Tahoma"/>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DF7FD4" w:rsidRDefault="00366A73" w:rsidP="00161F93">
            <w:pPr>
              <w:rPr>
                <w:rFonts w:ascii="Tahoma" w:hAnsi="Tahoma" w:cs="Tahoma"/>
                <w:sz w:val="18"/>
                <w:szCs w:val="18"/>
              </w:rPr>
            </w:pPr>
            <w:r w:rsidRPr="00DF7FD4">
              <w:rPr>
                <w:rFonts w:ascii="Tahoma" w:hAnsi="Tahoma" w:cs="Tahoma"/>
                <w:sz w:val="18"/>
                <w:szCs w:val="18"/>
              </w:rPr>
              <w:t>n/a</w:t>
            </w:r>
          </w:p>
        </w:tc>
        <w:tc>
          <w:tcPr>
            <w:tcW w:w="1800" w:type="dxa"/>
            <w:vMerge w:val="restart"/>
            <w:tcBorders>
              <w:top w:val="dotted" w:sz="2" w:space="0" w:color="auto"/>
              <w:left w:val="dotted" w:sz="4" w:space="0" w:color="auto"/>
              <w:right w:val="nil"/>
            </w:tcBorders>
            <w:vAlign w:val="center"/>
          </w:tcPr>
          <w:p w:rsidR="00366A73" w:rsidRPr="00DF7FD4" w:rsidRDefault="00366A73" w:rsidP="00161F93">
            <w:pPr>
              <w:rPr>
                <w:rFonts w:ascii="Tahoma" w:hAnsi="Tahoma" w:cs="Tahoma"/>
                <w:sz w:val="18"/>
                <w:szCs w:val="18"/>
              </w:rPr>
            </w:pPr>
            <w:r w:rsidRPr="00DF7FD4">
              <w:rPr>
                <w:rFonts w:ascii="Tahoma" w:hAnsi="Tahoma" w:cs="Tahoma"/>
                <w:sz w:val="18"/>
                <w:szCs w:val="18"/>
              </w:rPr>
              <w:t>Region  Workforce</w:t>
            </w:r>
          </w:p>
        </w:tc>
        <w:tc>
          <w:tcPr>
            <w:tcW w:w="990" w:type="dxa"/>
            <w:gridSpan w:val="2"/>
            <w:vMerge w:val="restart"/>
            <w:tcBorders>
              <w:top w:val="dotted" w:sz="2" w:space="0" w:color="auto"/>
              <w:left w:val="nil"/>
              <w:right w:val="single" w:sz="2" w:space="0" w:color="auto"/>
            </w:tcBorders>
            <w:vAlign w:val="center"/>
          </w:tcPr>
          <w:p w:rsidR="00366A73" w:rsidRPr="00DF7FD4" w:rsidRDefault="00366A73" w:rsidP="00161F93">
            <w:pPr>
              <w:rPr>
                <w:rFonts w:ascii="Tahoma" w:hAnsi="Tahoma" w:cs="Tahoma"/>
                <w:sz w:val="18"/>
                <w:szCs w:val="18"/>
              </w:rPr>
            </w:pPr>
            <w:r w:rsidRPr="00DF7FD4">
              <w:rPr>
                <w:rFonts w:ascii="Tahoma" w:hAnsi="Tahoma" w:cs="Tahoma"/>
                <w:sz w:val="18"/>
                <w:szCs w:val="18"/>
              </w:rPr>
              <w:t>tbc</w:t>
            </w:r>
          </w:p>
        </w:tc>
      </w:tr>
      <w:tr w:rsidR="00366A73" w:rsidRPr="00DF7FD4" w:rsidTr="00161F93">
        <w:trPr>
          <w:trHeight w:val="263"/>
        </w:trPr>
        <w:tc>
          <w:tcPr>
            <w:tcW w:w="1008" w:type="dxa"/>
            <w:vMerge/>
            <w:tcBorders>
              <w:left w:val="single" w:sz="2" w:space="0" w:color="auto"/>
              <w:right w:val="nil"/>
            </w:tcBorders>
            <w:vAlign w:val="center"/>
          </w:tcPr>
          <w:p w:rsidR="00366A73" w:rsidRPr="00DF7FD4" w:rsidRDefault="00366A73" w:rsidP="00161F93">
            <w:pPr>
              <w:rPr>
                <w:rFonts w:ascii="Tahoma" w:hAnsi="Tahoma" w:cs="Tahoma"/>
                <w:sz w:val="18"/>
                <w:szCs w:val="18"/>
              </w:rPr>
            </w:pPr>
          </w:p>
        </w:tc>
        <w:tc>
          <w:tcPr>
            <w:tcW w:w="630" w:type="dxa"/>
            <w:gridSpan w:val="2"/>
            <w:vMerge/>
            <w:tcBorders>
              <w:left w:val="nil"/>
              <w:right w:val="dotted" w:sz="2" w:space="0" w:color="auto"/>
            </w:tcBorders>
            <w:vAlign w:val="center"/>
          </w:tcPr>
          <w:p w:rsidR="00366A73" w:rsidRPr="00DF7FD4" w:rsidRDefault="00366A73" w:rsidP="00161F93">
            <w:pPr>
              <w:rPr>
                <w:rFonts w:ascii="Tahoma" w:hAnsi="Tahoma" w:cs="Tahoma"/>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DF7FD4" w:rsidRDefault="00366A73" w:rsidP="00161F93">
            <w:pPr>
              <w:rPr>
                <w:rFonts w:ascii="Tahoma" w:hAnsi="Tahoma" w:cs="Tahoma"/>
                <w:sz w:val="18"/>
                <w:szCs w:val="18"/>
              </w:rPr>
            </w:pPr>
            <w:r w:rsidRPr="00DF7FD4">
              <w:rPr>
                <w:rFonts w:ascii="Tahoma" w:hAnsi="Tahoma" w:cs="Tahoma"/>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DF7FD4" w:rsidRDefault="00366A73" w:rsidP="00161F93">
            <w:pPr>
              <w:rPr>
                <w:rFonts w:ascii="Tahoma" w:hAnsi="Tahoma" w:cs="Tahoma"/>
                <w:sz w:val="18"/>
                <w:szCs w:val="18"/>
              </w:rPr>
            </w:pPr>
            <w:r w:rsidRPr="00DF7FD4">
              <w:rPr>
                <w:rFonts w:ascii="Tahoma" w:hAnsi="Tahoma" w:cs="Tahoma"/>
                <w:sz w:val="18"/>
                <w:szCs w:val="18"/>
              </w:rPr>
              <w:t>tbc</w:t>
            </w:r>
          </w:p>
        </w:tc>
        <w:tc>
          <w:tcPr>
            <w:tcW w:w="810" w:type="dxa"/>
            <w:vMerge/>
            <w:tcBorders>
              <w:left w:val="dotted" w:sz="4" w:space="0" w:color="auto"/>
              <w:right w:val="nil"/>
            </w:tcBorders>
            <w:vAlign w:val="center"/>
          </w:tcPr>
          <w:p w:rsidR="00366A73" w:rsidRPr="00DF7FD4" w:rsidRDefault="00366A73" w:rsidP="00161F93">
            <w:pPr>
              <w:rPr>
                <w:rFonts w:ascii="Tahoma" w:hAnsi="Tahoma" w:cs="Tahoma"/>
                <w:sz w:val="18"/>
                <w:szCs w:val="18"/>
              </w:rPr>
            </w:pPr>
          </w:p>
        </w:tc>
        <w:tc>
          <w:tcPr>
            <w:tcW w:w="900" w:type="dxa"/>
            <w:vMerge/>
            <w:tcBorders>
              <w:left w:val="nil"/>
              <w:right w:val="nil"/>
            </w:tcBorders>
            <w:vAlign w:val="center"/>
          </w:tcPr>
          <w:p w:rsidR="00366A73" w:rsidRPr="00DF7FD4" w:rsidRDefault="00366A73" w:rsidP="00161F93">
            <w:pPr>
              <w:rPr>
                <w:rFonts w:ascii="Tahoma" w:hAnsi="Tahoma" w:cs="Tahoma"/>
                <w:sz w:val="18"/>
                <w:szCs w:val="18"/>
              </w:rPr>
            </w:pPr>
          </w:p>
        </w:tc>
        <w:tc>
          <w:tcPr>
            <w:tcW w:w="1260" w:type="dxa"/>
            <w:vMerge/>
            <w:tcBorders>
              <w:left w:val="dotted" w:sz="4" w:space="0" w:color="auto"/>
              <w:bottom w:val="dotted" w:sz="4" w:space="0" w:color="auto"/>
              <w:right w:val="nil"/>
            </w:tcBorders>
            <w:vAlign w:val="center"/>
          </w:tcPr>
          <w:p w:rsidR="00366A73" w:rsidRPr="00DF7FD4" w:rsidRDefault="00366A73" w:rsidP="00161F93">
            <w:pPr>
              <w:rPr>
                <w:rFonts w:ascii="Tahoma" w:hAnsi="Tahoma" w:cs="Tahoma"/>
                <w:sz w:val="18"/>
                <w:szCs w:val="18"/>
              </w:rPr>
            </w:pPr>
          </w:p>
        </w:tc>
        <w:tc>
          <w:tcPr>
            <w:tcW w:w="540" w:type="dxa"/>
            <w:vMerge/>
            <w:tcBorders>
              <w:left w:val="nil"/>
              <w:bottom w:val="dotted" w:sz="4" w:space="0" w:color="auto"/>
              <w:right w:val="dotted" w:sz="4" w:space="0" w:color="auto"/>
            </w:tcBorders>
            <w:vAlign w:val="center"/>
          </w:tcPr>
          <w:p w:rsidR="00366A73" w:rsidRPr="00DF7FD4" w:rsidRDefault="00366A73" w:rsidP="00161F93">
            <w:pPr>
              <w:rPr>
                <w:rFonts w:ascii="Tahoma" w:hAnsi="Tahoma" w:cs="Tahoma"/>
                <w:sz w:val="18"/>
                <w:szCs w:val="18"/>
              </w:rPr>
            </w:pPr>
          </w:p>
        </w:tc>
        <w:tc>
          <w:tcPr>
            <w:tcW w:w="1800" w:type="dxa"/>
            <w:vMerge/>
            <w:tcBorders>
              <w:left w:val="dotted" w:sz="4" w:space="0" w:color="auto"/>
              <w:bottom w:val="dotted" w:sz="4" w:space="0" w:color="auto"/>
              <w:right w:val="nil"/>
            </w:tcBorders>
            <w:vAlign w:val="center"/>
          </w:tcPr>
          <w:p w:rsidR="00366A73" w:rsidRPr="00DF7FD4" w:rsidRDefault="00366A73" w:rsidP="00161F93">
            <w:pPr>
              <w:rPr>
                <w:rFonts w:ascii="Tahoma" w:hAnsi="Tahoma" w:cs="Tahoma"/>
                <w:sz w:val="18"/>
                <w:szCs w:val="18"/>
              </w:rPr>
            </w:pPr>
          </w:p>
        </w:tc>
        <w:tc>
          <w:tcPr>
            <w:tcW w:w="990" w:type="dxa"/>
            <w:gridSpan w:val="2"/>
            <w:vMerge/>
            <w:tcBorders>
              <w:left w:val="nil"/>
              <w:bottom w:val="dotted" w:sz="4" w:space="0" w:color="auto"/>
              <w:right w:val="single" w:sz="2" w:space="0" w:color="auto"/>
            </w:tcBorders>
            <w:vAlign w:val="center"/>
          </w:tcPr>
          <w:p w:rsidR="00366A73" w:rsidRPr="00DF7FD4" w:rsidRDefault="00366A73" w:rsidP="00161F93">
            <w:pPr>
              <w:rPr>
                <w:rFonts w:ascii="Tahoma" w:hAnsi="Tahoma" w:cs="Tahoma"/>
                <w:sz w:val="18"/>
                <w:szCs w:val="18"/>
              </w:rPr>
            </w:pPr>
          </w:p>
        </w:tc>
      </w:tr>
      <w:tr w:rsidR="00366A73" w:rsidRPr="00DF7FD4" w:rsidTr="00161F93">
        <w:trPr>
          <w:trHeight w:val="263"/>
        </w:trPr>
        <w:tc>
          <w:tcPr>
            <w:tcW w:w="1008" w:type="dxa"/>
            <w:vMerge/>
            <w:tcBorders>
              <w:left w:val="single" w:sz="2" w:space="0" w:color="auto"/>
              <w:right w:val="nil"/>
            </w:tcBorders>
            <w:vAlign w:val="center"/>
          </w:tcPr>
          <w:p w:rsidR="00366A73" w:rsidRPr="00DF7FD4" w:rsidRDefault="00366A73" w:rsidP="00161F93">
            <w:pPr>
              <w:rPr>
                <w:rFonts w:ascii="Tahoma" w:hAnsi="Tahoma" w:cs="Tahoma"/>
                <w:sz w:val="18"/>
                <w:szCs w:val="18"/>
              </w:rPr>
            </w:pPr>
          </w:p>
        </w:tc>
        <w:tc>
          <w:tcPr>
            <w:tcW w:w="630" w:type="dxa"/>
            <w:gridSpan w:val="2"/>
            <w:vMerge/>
            <w:tcBorders>
              <w:left w:val="nil"/>
              <w:right w:val="dotted" w:sz="2" w:space="0" w:color="auto"/>
            </w:tcBorders>
            <w:vAlign w:val="center"/>
          </w:tcPr>
          <w:p w:rsidR="00366A73" w:rsidRPr="00DF7FD4" w:rsidRDefault="00366A73" w:rsidP="00161F93">
            <w:pPr>
              <w:rPr>
                <w:rFonts w:ascii="Tahoma" w:hAnsi="Tahoma" w:cs="Tahoma"/>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DF7FD4" w:rsidRDefault="00366A73" w:rsidP="00161F93">
            <w:pPr>
              <w:rPr>
                <w:rFonts w:ascii="Tahoma" w:hAnsi="Tahoma" w:cs="Tahoma"/>
                <w:sz w:val="18"/>
                <w:szCs w:val="18"/>
              </w:rPr>
            </w:pPr>
            <w:r w:rsidRPr="00DF7FD4">
              <w:rPr>
                <w:rFonts w:ascii="Tahoma" w:hAnsi="Tahoma" w:cs="Tahoma"/>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DF7FD4" w:rsidRDefault="00366A73" w:rsidP="00161F93">
            <w:pPr>
              <w:rPr>
                <w:rFonts w:ascii="Tahoma" w:hAnsi="Tahoma" w:cs="Tahoma"/>
                <w:sz w:val="18"/>
                <w:szCs w:val="18"/>
              </w:rPr>
            </w:pPr>
            <w:r w:rsidRPr="00DF7FD4">
              <w:rPr>
                <w:rFonts w:ascii="Tahoma" w:hAnsi="Tahoma" w:cs="Tahoma"/>
                <w:sz w:val="18"/>
                <w:szCs w:val="18"/>
              </w:rPr>
              <w:t>tbc</w:t>
            </w:r>
          </w:p>
        </w:tc>
        <w:tc>
          <w:tcPr>
            <w:tcW w:w="810" w:type="dxa"/>
            <w:vMerge/>
            <w:tcBorders>
              <w:left w:val="dotted" w:sz="4" w:space="0" w:color="auto"/>
              <w:right w:val="nil"/>
            </w:tcBorders>
            <w:vAlign w:val="center"/>
          </w:tcPr>
          <w:p w:rsidR="00366A73" w:rsidRPr="00DF7FD4" w:rsidRDefault="00366A73" w:rsidP="00161F93">
            <w:pPr>
              <w:rPr>
                <w:rFonts w:ascii="Tahoma" w:hAnsi="Tahoma" w:cs="Tahoma"/>
                <w:sz w:val="18"/>
                <w:szCs w:val="18"/>
              </w:rPr>
            </w:pPr>
          </w:p>
        </w:tc>
        <w:tc>
          <w:tcPr>
            <w:tcW w:w="900" w:type="dxa"/>
            <w:vMerge/>
            <w:tcBorders>
              <w:left w:val="nil"/>
              <w:right w:val="nil"/>
            </w:tcBorders>
            <w:vAlign w:val="center"/>
          </w:tcPr>
          <w:p w:rsidR="00366A73" w:rsidRPr="00DF7FD4" w:rsidRDefault="00366A73" w:rsidP="00161F93">
            <w:pPr>
              <w:rPr>
                <w:rFonts w:ascii="Tahoma" w:hAnsi="Tahoma" w:cs="Tahoma"/>
                <w:sz w:val="18"/>
                <w:szCs w:val="18"/>
              </w:rPr>
            </w:pPr>
          </w:p>
        </w:tc>
        <w:tc>
          <w:tcPr>
            <w:tcW w:w="1260" w:type="dxa"/>
            <w:vMerge w:val="restart"/>
            <w:tcBorders>
              <w:top w:val="dotted" w:sz="4" w:space="0" w:color="auto"/>
              <w:left w:val="dotted" w:sz="4" w:space="0" w:color="auto"/>
              <w:right w:val="nil"/>
            </w:tcBorders>
            <w:vAlign w:val="center"/>
          </w:tcPr>
          <w:p w:rsidR="00366A73" w:rsidRPr="00DF7FD4" w:rsidRDefault="00366A73" w:rsidP="00161F93">
            <w:pPr>
              <w:rPr>
                <w:rFonts w:ascii="Tahoma" w:hAnsi="Tahoma" w:cs="Tahoma"/>
                <w:sz w:val="18"/>
                <w:szCs w:val="18"/>
              </w:rPr>
            </w:pPr>
            <w:r w:rsidRPr="00DF7FD4">
              <w:rPr>
                <w:rFonts w:ascii="Tahoma" w:hAnsi="Tahoma" w:cs="Tahoma"/>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DF7FD4" w:rsidRDefault="00366A73" w:rsidP="00161F93">
            <w:pPr>
              <w:rPr>
                <w:rFonts w:ascii="Tahoma" w:hAnsi="Tahoma" w:cs="Tahoma"/>
                <w:sz w:val="18"/>
                <w:szCs w:val="18"/>
              </w:rPr>
            </w:pPr>
            <w:r w:rsidRPr="00DF7FD4">
              <w:rPr>
                <w:rFonts w:ascii="Tahoma" w:hAnsi="Tahoma" w:cs="Tahoma"/>
                <w:sz w:val="18"/>
                <w:szCs w:val="18"/>
              </w:rPr>
              <w:t>n/a</w:t>
            </w:r>
          </w:p>
        </w:tc>
        <w:tc>
          <w:tcPr>
            <w:tcW w:w="1800" w:type="dxa"/>
            <w:vMerge w:val="restart"/>
            <w:tcBorders>
              <w:top w:val="dotted" w:sz="4" w:space="0" w:color="auto"/>
              <w:left w:val="dotted" w:sz="4" w:space="0" w:color="auto"/>
              <w:right w:val="nil"/>
            </w:tcBorders>
            <w:vAlign w:val="center"/>
          </w:tcPr>
          <w:p w:rsidR="00366A73" w:rsidRPr="00DF7FD4" w:rsidRDefault="00366A73" w:rsidP="00161F93">
            <w:pPr>
              <w:rPr>
                <w:rFonts w:ascii="Tahoma" w:hAnsi="Tahoma" w:cs="Tahoma"/>
                <w:sz w:val="18"/>
                <w:szCs w:val="18"/>
              </w:rPr>
            </w:pPr>
            <w:r w:rsidRPr="00DF7FD4">
              <w:rPr>
                <w:rFonts w:ascii="Tahoma" w:hAnsi="Tahoma" w:cs="Tahoma"/>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DF7FD4" w:rsidRDefault="00366A73" w:rsidP="00161F93">
            <w:pPr>
              <w:rPr>
                <w:rFonts w:ascii="Tahoma" w:hAnsi="Tahoma" w:cs="Tahoma"/>
                <w:sz w:val="18"/>
                <w:szCs w:val="18"/>
              </w:rPr>
            </w:pPr>
            <w:r w:rsidRPr="00DF7FD4">
              <w:rPr>
                <w:rFonts w:ascii="Tahoma" w:hAnsi="Tahoma" w:cs="Tahoma"/>
                <w:sz w:val="18"/>
                <w:szCs w:val="18"/>
              </w:rPr>
              <w:t>tbc</w:t>
            </w:r>
          </w:p>
        </w:tc>
      </w:tr>
      <w:tr w:rsidR="00366A73" w:rsidRPr="00DF7FD4" w:rsidTr="00161F93">
        <w:trPr>
          <w:trHeight w:val="218"/>
        </w:trPr>
        <w:tc>
          <w:tcPr>
            <w:tcW w:w="1008" w:type="dxa"/>
            <w:vMerge/>
            <w:tcBorders>
              <w:left w:val="single" w:sz="2" w:space="0" w:color="auto"/>
              <w:bottom w:val="dotted" w:sz="4" w:space="0" w:color="auto"/>
              <w:right w:val="nil"/>
            </w:tcBorders>
            <w:vAlign w:val="center"/>
          </w:tcPr>
          <w:p w:rsidR="00366A73" w:rsidRPr="00DF7FD4" w:rsidRDefault="00366A73" w:rsidP="00161F93">
            <w:pPr>
              <w:rPr>
                <w:rFonts w:ascii="Tahoma" w:hAnsi="Tahoma" w:cs="Tahoma"/>
                <w:sz w:val="18"/>
                <w:szCs w:val="18"/>
              </w:rPr>
            </w:pPr>
          </w:p>
        </w:tc>
        <w:tc>
          <w:tcPr>
            <w:tcW w:w="630" w:type="dxa"/>
            <w:gridSpan w:val="2"/>
            <w:vMerge/>
            <w:tcBorders>
              <w:left w:val="nil"/>
              <w:bottom w:val="dotted" w:sz="4" w:space="0" w:color="auto"/>
              <w:right w:val="dotted" w:sz="2" w:space="0" w:color="auto"/>
            </w:tcBorders>
            <w:vAlign w:val="center"/>
          </w:tcPr>
          <w:p w:rsidR="00366A73" w:rsidRPr="00DF7FD4" w:rsidRDefault="00366A73" w:rsidP="00161F93">
            <w:pPr>
              <w:rPr>
                <w:rFonts w:ascii="Tahoma" w:hAnsi="Tahoma" w:cs="Tahoma"/>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DF7FD4" w:rsidRDefault="00366A73" w:rsidP="00161F93">
            <w:pPr>
              <w:rPr>
                <w:rFonts w:ascii="Tahoma" w:hAnsi="Tahoma" w:cs="Tahoma"/>
                <w:sz w:val="18"/>
                <w:szCs w:val="18"/>
              </w:rPr>
            </w:pPr>
            <w:r w:rsidRPr="00DF7FD4">
              <w:rPr>
                <w:rFonts w:ascii="Tahoma" w:hAnsi="Tahoma" w:cs="Tahoma"/>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DF7FD4" w:rsidRDefault="00366A73" w:rsidP="00161F93">
            <w:pPr>
              <w:rPr>
                <w:rFonts w:ascii="Tahoma" w:hAnsi="Tahoma" w:cs="Tahoma"/>
                <w:sz w:val="18"/>
                <w:szCs w:val="18"/>
              </w:rPr>
            </w:pPr>
            <w:r w:rsidRPr="00DF7FD4">
              <w:rPr>
                <w:rFonts w:ascii="Tahoma" w:hAnsi="Tahoma" w:cs="Tahoma"/>
                <w:sz w:val="18"/>
                <w:szCs w:val="18"/>
              </w:rPr>
              <w:t>tbc</w:t>
            </w:r>
          </w:p>
        </w:tc>
        <w:tc>
          <w:tcPr>
            <w:tcW w:w="810" w:type="dxa"/>
            <w:vMerge/>
            <w:tcBorders>
              <w:left w:val="dotted" w:sz="4" w:space="0" w:color="auto"/>
              <w:bottom w:val="dotted" w:sz="4" w:space="0" w:color="auto"/>
              <w:right w:val="nil"/>
            </w:tcBorders>
            <w:vAlign w:val="center"/>
          </w:tcPr>
          <w:p w:rsidR="00366A73" w:rsidRPr="00DF7FD4" w:rsidRDefault="00366A73" w:rsidP="00161F93">
            <w:pPr>
              <w:rPr>
                <w:rFonts w:ascii="Tahoma" w:hAnsi="Tahoma" w:cs="Tahoma"/>
                <w:sz w:val="18"/>
                <w:szCs w:val="18"/>
              </w:rPr>
            </w:pPr>
          </w:p>
        </w:tc>
        <w:tc>
          <w:tcPr>
            <w:tcW w:w="900" w:type="dxa"/>
            <w:vMerge/>
            <w:tcBorders>
              <w:left w:val="nil"/>
              <w:bottom w:val="dotted" w:sz="4" w:space="0" w:color="auto"/>
              <w:right w:val="nil"/>
            </w:tcBorders>
            <w:vAlign w:val="center"/>
          </w:tcPr>
          <w:p w:rsidR="00366A73" w:rsidRPr="00DF7FD4" w:rsidRDefault="00366A73" w:rsidP="00161F93">
            <w:pPr>
              <w:rPr>
                <w:rFonts w:ascii="Tahoma" w:hAnsi="Tahoma" w:cs="Tahoma"/>
                <w:sz w:val="18"/>
                <w:szCs w:val="18"/>
              </w:rPr>
            </w:pPr>
          </w:p>
        </w:tc>
        <w:tc>
          <w:tcPr>
            <w:tcW w:w="1260" w:type="dxa"/>
            <w:vMerge/>
            <w:tcBorders>
              <w:left w:val="dotted" w:sz="4" w:space="0" w:color="auto"/>
              <w:bottom w:val="dotted" w:sz="4" w:space="0" w:color="auto"/>
              <w:right w:val="nil"/>
            </w:tcBorders>
            <w:vAlign w:val="center"/>
          </w:tcPr>
          <w:p w:rsidR="00366A73" w:rsidRPr="00DF7FD4" w:rsidRDefault="00366A73" w:rsidP="00161F93">
            <w:pPr>
              <w:rPr>
                <w:rFonts w:ascii="Tahoma" w:hAnsi="Tahoma" w:cs="Tahoma"/>
                <w:sz w:val="18"/>
                <w:szCs w:val="18"/>
              </w:rPr>
            </w:pPr>
          </w:p>
        </w:tc>
        <w:tc>
          <w:tcPr>
            <w:tcW w:w="540" w:type="dxa"/>
            <w:vMerge/>
            <w:tcBorders>
              <w:left w:val="nil"/>
              <w:bottom w:val="dotted" w:sz="4" w:space="0" w:color="auto"/>
              <w:right w:val="dotted" w:sz="4" w:space="0" w:color="auto"/>
            </w:tcBorders>
            <w:vAlign w:val="center"/>
          </w:tcPr>
          <w:p w:rsidR="00366A73" w:rsidRPr="00DF7FD4" w:rsidRDefault="00366A73" w:rsidP="00161F93">
            <w:pPr>
              <w:rPr>
                <w:rFonts w:ascii="Tahoma" w:hAnsi="Tahoma" w:cs="Tahoma"/>
                <w:sz w:val="18"/>
                <w:szCs w:val="18"/>
              </w:rPr>
            </w:pPr>
          </w:p>
        </w:tc>
        <w:tc>
          <w:tcPr>
            <w:tcW w:w="1800" w:type="dxa"/>
            <w:vMerge/>
            <w:tcBorders>
              <w:left w:val="dotted" w:sz="4" w:space="0" w:color="auto"/>
              <w:bottom w:val="dotted" w:sz="4" w:space="0" w:color="auto"/>
              <w:right w:val="nil"/>
            </w:tcBorders>
            <w:vAlign w:val="center"/>
          </w:tcPr>
          <w:p w:rsidR="00366A73" w:rsidRPr="00DF7FD4" w:rsidRDefault="00366A73" w:rsidP="00161F93">
            <w:pPr>
              <w:rPr>
                <w:rFonts w:ascii="Tahoma" w:hAnsi="Tahoma" w:cs="Tahoma"/>
                <w:sz w:val="18"/>
                <w:szCs w:val="18"/>
              </w:rPr>
            </w:pPr>
          </w:p>
        </w:tc>
        <w:tc>
          <w:tcPr>
            <w:tcW w:w="990" w:type="dxa"/>
            <w:gridSpan w:val="2"/>
            <w:vMerge/>
            <w:tcBorders>
              <w:left w:val="nil"/>
              <w:bottom w:val="dotted" w:sz="2" w:space="0" w:color="auto"/>
              <w:right w:val="single" w:sz="2" w:space="0" w:color="auto"/>
            </w:tcBorders>
            <w:vAlign w:val="center"/>
          </w:tcPr>
          <w:p w:rsidR="00366A73" w:rsidRPr="00DF7FD4" w:rsidRDefault="00366A73" w:rsidP="00161F93">
            <w:pPr>
              <w:rPr>
                <w:rFonts w:ascii="Tahoma" w:hAnsi="Tahoma" w:cs="Tahoma"/>
                <w:sz w:val="18"/>
                <w:szCs w:val="18"/>
              </w:rPr>
            </w:pPr>
          </w:p>
        </w:tc>
      </w:tr>
      <w:tr w:rsidR="00366A73" w:rsidRPr="00DF7FD4"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DF7FD4" w:rsidRDefault="00366A73" w:rsidP="00161F93">
            <w:pPr>
              <w:rPr>
                <w:rFonts w:ascii="Tahoma" w:hAnsi="Tahoma" w:cs="Tahoma"/>
              </w:rPr>
            </w:pPr>
            <w:r w:rsidRPr="00DF7FD4">
              <w:rPr>
                <w:rFonts w:ascii="Tahoma" w:hAnsi="Tahoma" w:cs="Tahoma"/>
              </w:rPr>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DF7FD4" w:rsidRDefault="00B74CB1" w:rsidP="00144E5D">
            <w:pPr>
              <w:numPr>
                <w:ilvl w:val="0"/>
                <w:numId w:val="1"/>
              </w:numPr>
              <w:spacing w:before="40" w:after="40"/>
              <w:jc w:val="left"/>
              <w:rPr>
                <w:rFonts w:ascii="Tahoma" w:hAnsi="Tahoma" w:cs="Tahoma"/>
                <w:color w:val="000000" w:themeColor="text1"/>
                <w:szCs w:val="20"/>
              </w:rPr>
            </w:pPr>
            <w:r w:rsidRPr="00DF7FD4">
              <w:rPr>
                <w:rFonts w:ascii="Tahoma" w:hAnsi="Tahoma" w:cs="Tahoma"/>
                <w:color w:val="000000" w:themeColor="text1"/>
                <w:szCs w:val="20"/>
              </w:rPr>
              <w:t>8 supplier towers</w:t>
            </w:r>
          </w:p>
          <w:p w:rsidR="00B74CB1" w:rsidRPr="00DF7FD4" w:rsidRDefault="00701DAD" w:rsidP="00144E5D">
            <w:pPr>
              <w:numPr>
                <w:ilvl w:val="0"/>
                <w:numId w:val="1"/>
              </w:numPr>
              <w:spacing w:before="40" w:after="40"/>
              <w:jc w:val="left"/>
              <w:rPr>
                <w:rFonts w:ascii="Tahoma" w:hAnsi="Tahoma" w:cs="Tahoma"/>
                <w:color w:val="000000" w:themeColor="text1"/>
                <w:szCs w:val="20"/>
              </w:rPr>
            </w:pPr>
            <w:r w:rsidRPr="00DF7FD4">
              <w:rPr>
                <w:rFonts w:ascii="Tahoma" w:hAnsi="Tahoma" w:cs="Tahoma"/>
                <w:color w:val="000000" w:themeColor="text1"/>
                <w:szCs w:val="20"/>
              </w:rPr>
              <w:t>Total FY budget £500m</w:t>
            </w:r>
          </w:p>
          <w:p w:rsidR="00701DAD" w:rsidRPr="00DF7FD4" w:rsidRDefault="00701DAD" w:rsidP="00144E5D">
            <w:pPr>
              <w:numPr>
                <w:ilvl w:val="0"/>
                <w:numId w:val="1"/>
              </w:numPr>
              <w:spacing w:before="40" w:after="40"/>
              <w:jc w:val="left"/>
              <w:rPr>
                <w:rFonts w:ascii="Tahoma" w:hAnsi="Tahoma" w:cs="Tahoma"/>
                <w:color w:val="000000" w:themeColor="text1"/>
                <w:szCs w:val="20"/>
              </w:rPr>
            </w:pPr>
            <w:r w:rsidRPr="00DF7FD4">
              <w:rPr>
                <w:rFonts w:ascii="Tahoma" w:hAnsi="Tahoma" w:cs="Tahoma"/>
                <w:color w:val="000000" w:themeColor="text1"/>
                <w:szCs w:val="20"/>
              </w:rPr>
              <w:t>850+ site portfolio</w:t>
            </w:r>
          </w:p>
        </w:tc>
      </w:tr>
    </w:tbl>
    <w:p w:rsidR="00366A73" w:rsidRPr="00DF7FD4" w:rsidRDefault="0016227D" w:rsidP="00366A73">
      <w:pPr>
        <w:rPr>
          <w:rFonts w:ascii="Tahoma" w:hAnsi="Tahoma" w:cs="Tahoma"/>
          <w:sz w:val="18"/>
        </w:rPr>
      </w:pPr>
      <w:r w:rsidRPr="0016227D">
        <w:rPr>
          <w:rFonts w:ascii="Tahoma" w:hAnsi="Tahoma" w:cs="Tahoma"/>
          <w:noProof/>
          <w:sz w:val="18"/>
          <w:lang w:val="en-GB" w:eastAsia="en-GB"/>
        </w:rPr>
        <mc:AlternateContent>
          <mc:Choice Requires="wps">
            <w:drawing>
              <wp:anchor distT="0" distB="0" distL="114300" distR="114300" simplePos="0" relativeHeight="251683840" behindDoc="0" locked="0" layoutInCell="1" allowOverlap="1" wp14:anchorId="17F97830" wp14:editId="58848514">
                <wp:simplePos x="0" y="0"/>
                <wp:positionH relativeFrom="column">
                  <wp:posOffset>3173095</wp:posOffset>
                </wp:positionH>
                <wp:positionV relativeFrom="paragraph">
                  <wp:posOffset>2338070</wp:posOffset>
                </wp:positionV>
                <wp:extent cx="1219466" cy="0"/>
                <wp:effectExtent l="0" t="0" r="0" b="0"/>
                <wp:wrapNone/>
                <wp:docPr id="15" name="Straight Connector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194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E33D69" id="Straight Connector 11"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249.85pt,184.1pt" to="345.85pt,1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" strokecolor="#4579b8 [3044]">
                <o:lock v:ext="edit" shapetype="f"/>
              </v:line>
            </w:pict>
          </mc:Fallback>
        </mc:AlternateContent>
      </w:r>
      <w:r w:rsidR="00FA1A0A" w:rsidRPr="00DF7FD4">
        <w:rPr>
          <w:rFonts w:ascii="Tahoma" w:hAnsi="Tahoma" w:cs="Tahoma"/>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DF7FD4"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DF7FD4" w:rsidRDefault="00366A73" w:rsidP="00161F93">
            <w:pPr>
              <w:pStyle w:val="titregris"/>
              <w:framePr w:hSpace="0" w:wrap="auto" w:vAnchor="margin" w:hAnchor="text" w:xAlign="left" w:yAlign="inline"/>
              <w:rPr>
                <w:rFonts w:ascii="Tahoma" w:hAnsi="Tahoma" w:cs="Tahoma"/>
                <w:b w:val="0"/>
              </w:rPr>
            </w:pPr>
            <w:r w:rsidRPr="00DF7FD4">
              <w:rPr>
                <w:rFonts w:ascii="Tahoma" w:hAnsi="Tahoma" w:cs="Tahoma"/>
                <w:color w:val="FF0000"/>
              </w:rPr>
              <w:t>3.</w:t>
            </w:r>
            <w:r w:rsidRPr="00DF7FD4">
              <w:rPr>
                <w:rFonts w:ascii="Tahoma" w:hAnsi="Tahoma" w:cs="Tahoma"/>
              </w:rPr>
              <w:t xml:space="preserve"> </w:t>
            </w:r>
            <w:r w:rsidRPr="00DF7FD4">
              <w:rPr>
                <w:rFonts w:ascii="Tahoma" w:hAnsi="Tahoma" w:cs="Tahoma"/>
              </w:rPr>
              <w:tab/>
              <w:t>Organisation chart</w:t>
            </w:r>
            <w:r w:rsidRPr="00DF7FD4">
              <w:rPr>
                <w:rFonts w:ascii="Tahoma" w:hAnsi="Tahoma" w:cs="Tahoma"/>
                <w:b w:val="0"/>
              </w:rPr>
              <w:t xml:space="preserve"> </w:t>
            </w:r>
            <w:r w:rsidRPr="00DF7FD4">
              <w:rPr>
                <w:rFonts w:ascii="Tahoma" w:hAnsi="Tahoma" w:cs="Tahoma"/>
                <w:b w:val="0"/>
                <w:sz w:val="12"/>
              </w:rPr>
              <w:t>–</w:t>
            </w:r>
            <w:r w:rsidRPr="00DF7FD4">
              <w:rPr>
                <w:rFonts w:ascii="Tahoma" w:hAnsi="Tahoma" w:cs="Tahoma"/>
                <w:sz w:val="12"/>
              </w:rPr>
              <w:t xml:space="preserve"> </w:t>
            </w:r>
            <w:r w:rsidRPr="00DF7FD4">
              <w:rPr>
                <w:rFonts w:ascii="Tahoma" w:hAnsi="Tahoma" w:cs="Tahoma"/>
                <w:b w:val="0"/>
                <w:sz w:val="12"/>
              </w:rPr>
              <w:t>Indicate schematically the position of the job within the organisation. It is sufficient to indicate one hierarchical level above (including possible functional boss) and, if applicable, one below the position. In the horizontal direction, the other jobs reporting to the same superior should be indicated.</w:t>
            </w:r>
          </w:p>
        </w:tc>
      </w:tr>
      <w:tr w:rsidR="00366A73" w:rsidRPr="00DF7FD4"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DF7FD4" w:rsidRDefault="00366A73" w:rsidP="00366A73">
            <w:pPr>
              <w:jc w:val="center"/>
              <w:rPr>
                <w:rFonts w:ascii="Tahoma" w:hAnsi="Tahoma" w:cs="Tahoma"/>
                <w:b/>
                <w:sz w:val="4"/>
                <w:szCs w:val="20"/>
              </w:rPr>
            </w:pPr>
          </w:p>
          <w:p w:rsidR="00366A73" w:rsidRPr="00DF7FD4" w:rsidRDefault="00366A73" w:rsidP="00366A73">
            <w:pPr>
              <w:jc w:val="center"/>
              <w:rPr>
                <w:rFonts w:ascii="Tahoma" w:hAnsi="Tahoma" w:cs="Tahoma"/>
                <w:b/>
                <w:sz w:val="6"/>
                <w:szCs w:val="20"/>
              </w:rPr>
            </w:pPr>
          </w:p>
          <w:p w:rsidR="00366A73" w:rsidRPr="00DF7FD4" w:rsidRDefault="00752C48" w:rsidP="00366A73">
            <w:pPr>
              <w:spacing w:after="40"/>
              <w:jc w:val="center"/>
              <w:rPr>
                <w:rFonts w:ascii="Tahoma" w:hAnsi="Tahoma" w:cs="Tahoma"/>
                <w:noProof/>
                <w:sz w:val="10"/>
                <w:szCs w:val="20"/>
                <w:lang w:eastAsia="en-US"/>
              </w:rPr>
            </w:pPr>
            <w:r w:rsidRPr="0016227D">
              <w:rPr>
                <w:rFonts w:ascii="Tahoma" w:hAnsi="Tahoma" w:cs="Tahoma"/>
                <w:noProof/>
                <w:color w:val="FF0000"/>
                <w:lang w:val="en-GB" w:eastAsia="en-GB"/>
              </w:rPr>
              <mc:AlternateContent>
                <mc:Choice Requires="wps">
                  <w:drawing>
                    <wp:anchor distT="0" distB="0" distL="114300" distR="114300" simplePos="0" relativeHeight="251670528" behindDoc="0" locked="0" layoutInCell="1" allowOverlap="1" wp14:anchorId="2C0733B2" wp14:editId="7FB62728">
                      <wp:simplePos x="0" y="0"/>
                      <wp:positionH relativeFrom="column">
                        <wp:posOffset>2472690</wp:posOffset>
                      </wp:positionH>
                      <wp:positionV relativeFrom="paragraph">
                        <wp:posOffset>32385</wp:posOffset>
                      </wp:positionV>
                      <wp:extent cx="1516380" cy="655320"/>
                      <wp:effectExtent l="0" t="0" r="26670" b="11430"/>
                      <wp:wrapNone/>
                      <wp:docPr id="2" name="Rectangle 3">
                        <a:extLst xmlns:a="http://schemas.openxmlformats.org/drawingml/2006/main"/>
                      </wp:docPr>
                      <wp:cNvGraphicFramePr/>
                      <a:graphic xmlns:a="http://schemas.openxmlformats.org/drawingml/2006/main">
                        <a:graphicData uri="http://schemas.microsoft.com/office/word/2010/wordprocessingShape">
                          <wps:wsp>
                            <wps:cNvSpPr/>
                            <wps:spPr>
                              <a:xfrm>
                                <a:off x="0" y="0"/>
                                <a:ext cx="1516380" cy="655320"/>
                              </a:xfrm>
                              <a:prstGeom prst="rect">
                                <a:avLst/>
                              </a:prstGeom>
                            </wps:spPr>
                            <wps:style>
                              <a:lnRef idx="2">
                                <a:schemeClr val="dk1"/>
                              </a:lnRef>
                              <a:fillRef idx="1">
                                <a:schemeClr val="lt1"/>
                              </a:fillRef>
                              <a:effectRef idx="0">
                                <a:schemeClr val="dk1"/>
                              </a:effectRef>
                              <a:fontRef idx="minor">
                                <a:schemeClr val="dk1"/>
                              </a:fontRef>
                            </wps:style>
                            <wps:txbx>
                              <w:txbxContent>
                                <w:p w:rsidR="0016227D" w:rsidRPr="0016227D" w:rsidRDefault="0016227D" w:rsidP="0016227D">
                                  <w:pPr>
                                    <w:pStyle w:val="NormalWeb"/>
                                    <w:spacing w:before="0" w:beforeAutospacing="0" w:after="0" w:afterAutospacing="0"/>
                                    <w:jc w:val="center"/>
                                    <w:rPr>
                                      <w:sz w:val="20"/>
                                      <w:szCs w:val="20"/>
                                    </w:rPr>
                                  </w:pPr>
                                  <w:r w:rsidRPr="0016227D">
                                    <w:rPr>
                                      <w:rFonts w:asciiTheme="minorHAnsi" w:hAnsi="Calibri" w:cstheme="minorBidi"/>
                                      <w:color w:val="000000" w:themeColor="dark1"/>
                                      <w:kern w:val="24"/>
                                      <w:sz w:val="20"/>
                                      <w:szCs w:val="20"/>
                                    </w:rPr>
                                    <w:t>Head of Finance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0733B2" id="Rectangle 3" o:spid="_x0000_s1028" style="position:absolute;left:0;text-align:left;margin-left:194.7pt;margin-top:2.55pt;width:119.4pt;height:5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" fillcolor="white [3201]" strokecolor="black [3200]" strokeweight="2pt">
                      <v:textbox>
                        <w:txbxContent>
                          <w:p w:rsidR="0016227D" w:rsidRPr="0016227D" w:rsidRDefault="0016227D" w:rsidP="0016227D">
                            <w:pPr>
                              <w:pStyle w:val="NormalWeb"/>
                              <w:spacing w:before="0" w:beforeAutospacing="0" w:after="0" w:afterAutospacing="0"/>
                              <w:jc w:val="center"/>
                              <w:rPr>
                                <w:sz w:val="20"/>
                                <w:szCs w:val="20"/>
                              </w:rPr>
                            </w:pPr>
                            <w:r w:rsidRPr="0016227D">
                              <w:rPr>
                                <w:rFonts w:asciiTheme="minorHAnsi" w:hAnsi="Calibri" w:cstheme="minorBidi"/>
                                <w:color w:val="000000" w:themeColor="dark1"/>
                                <w:kern w:val="24"/>
                                <w:sz w:val="20"/>
                                <w:szCs w:val="20"/>
                              </w:rPr>
                              <w:t>Head of Finance</w:t>
                            </w:r>
                          </w:p>
                        </w:txbxContent>
                      </v:textbox>
                    </v:rect>
                  </w:pict>
                </mc:Fallback>
              </mc:AlternateContent>
            </w:r>
          </w:p>
          <w:p w:rsidR="00366A73" w:rsidRDefault="00366A73" w:rsidP="00366A73">
            <w:pPr>
              <w:spacing w:after="40"/>
              <w:jc w:val="center"/>
              <w:rPr>
                <w:rFonts w:ascii="Tahoma" w:hAnsi="Tahoma" w:cs="Tahoma"/>
                <w:noProof/>
                <w:sz w:val="10"/>
                <w:szCs w:val="20"/>
                <w:lang w:eastAsia="en-US"/>
              </w:rPr>
            </w:pPr>
          </w:p>
          <w:p w:rsidR="0016227D" w:rsidRDefault="0016227D" w:rsidP="00366A73">
            <w:pPr>
              <w:spacing w:after="40"/>
              <w:jc w:val="center"/>
              <w:rPr>
                <w:rFonts w:ascii="Tahoma" w:hAnsi="Tahoma" w:cs="Tahoma"/>
                <w:noProof/>
                <w:sz w:val="10"/>
                <w:szCs w:val="20"/>
                <w:lang w:eastAsia="en-US"/>
              </w:rPr>
            </w:pPr>
          </w:p>
          <w:p w:rsidR="0016227D" w:rsidRDefault="0016227D" w:rsidP="00366A73">
            <w:pPr>
              <w:spacing w:after="40"/>
              <w:jc w:val="center"/>
              <w:rPr>
                <w:rFonts w:ascii="Tahoma" w:hAnsi="Tahoma" w:cs="Tahoma"/>
                <w:noProof/>
                <w:sz w:val="10"/>
                <w:szCs w:val="20"/>
                <w:lang w:eastAsia="en-US"/>
              </w:rPr>
            </w:pPr>
          </w:p>
          <w:p w:rsidR="0016227D" w:rsidRDefault="0016227D" w:rsidP="00366A73">
            <w:pPr>
              <w:spacing w:after="40"/>
              <w:jc w:val="center"/>
              <w:rPr>
                <w:rFonts w:ascii="Tahoma" w:hAnsi="Tahoma" w:cs="Tahoma"/>
                <w:noProof/>
                <w:sz w:val="10"/>
                <w:szCs w:val="20"/>
                <w:lang w:eastAsia="en-US"/>
              </w:rPr>
            </w:pPr>
          </w:p>
          <w:p w:rsidR="0016227D" w:rsidRDefault="0016227D" w:rsidP="00366A73">
            <w:pPr>
              <w:spacing w:after="40"/>
              <w:jc w:val="center"/>
              <w:rPr>
                <w:rFonts w:ascii="Tahoma" w:hAnsi="Tahoma" w:cs="Tahoma"/>
                <w:noProof/>
                <w:sz w:val="10"/>
                <w:szCs w:val="20"/>
                <w:lang w:eastAsia="en-US"/>
              </w:rPr>
            </w:pPr>
          </w:p>
          <w:p w:rsidR="0016227D" w:rsidRDefault="0016227D" w:rsidP="00366A73">
            <w:pPr>
              <w:spacing w:after="40"/>
              <w:jc w:val="center"/>
              <w:rPr>
                <w:rFonts w:ascii="Tahoma" w:hAnsi="Tahoma" w:cs="Tahoma"/>
                <w:noProof/>
                <w:sz w:val="10"/>
                <w:szCs w:val="20"/>
                <w:lang w:eastAsia="en-US"/>
              </w:rPr>
            </w:pPr>
          </w:p>
          <w:p w:rsidR="0016227D" w:rsidRDefault="00794087" w:rsidP="00366A73">
            <w:pPr>
              <w:spacing w:after="40"/>
              <w:jc w:val="center"/>
              <w:rPr>
                <w:rFonts w:ascii="Tahoma" w:hAnsi="Tahoma" w:cs="Tahoma"/>
                <w:noProof/>
                <w:sz w:val="10"/>
                <w:szCs w:val="20"/>
                <w:lang w:eastAsia="en-US"/>
              </w:rPr>
            </w:pPr>
            <w:r w:rsidRPr="0016227D">
              <w:rPr>
                <w:rFonts w:ascii="Tahoma" w:hAnsi="Tahoma" w:cs="Tahoma"/>
                <w:noProof/>
                <w:sz w:val="18"/>
                <w:lang w:val="en-GB" w:eastAsia="en-GB"/>
              </w:rPr>
              <mc:AlternateContent>
                <mc:Choice Requires="wps">
                  <w:drawing>
                    <wp:anchor distT="0" distB="0" distL="114300" distR="114300" simplePos="0" relativeHeight="251679744" behindDoc="0" locked="0" layoutInCell="1" allowOverlap="1" wp14:anchorId="1D04753D" wp14:editId="5E88DD43">
                      <wp:simplePos x="0" y="0"/>
                      <wp:positionH relativeFrom="column">
                        <wp:posOffset>3162935</wp:posOffset>
                      </wp:positionH>
                      <wp:positionV relativeFrom="paragraph">
                        <wp:posOffset>12700</wp:posOffset>
                      </wp:positionV>
                      <wp:extent cx="7620" cy="495300"/>
                      <wp:effectExtent l="0" t="0" r="30480" b="19050"/>
                      <wp:wrapNone/>
                      <wp:docPr id="6" name="Straight Connector 6">
                        <a:extLst xmlns:a="http://schemas.openxmlformats.org/drawingml/2006/main"/>
                      </wp:docPr>
                      <wp:cNvGraphicFramePr/>
                      <a:graphic xmlns:a="http://schemas.openxmlformats.org/drawingml/2006/main">
                        <a:graphicData uri="http://schemas.microsoft.com/office/word/2010/wordprocessingShape">
                          <wps:wsp>
                            <wps:cNvCnPr/>
                            <wps:spPr>
                              <a:xfrm>
                                <a:off x="0" y="0"/>
                                <a:ext cx="762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96FB73" id="Straight Connector 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05pt,1pt" to="249.6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" strokecolor="#4579b8 [3044]"/>
                  </w:pict>
                </mc:Fallback>
              </mc:AlternateContent>
            </w:r>
          </w:p>
          <w:p w:rsidR="0016227D" w:rsidRDefault="00457DA5" w:rsidP="00457DA5">
            <w:pPr>
              <w:tabs>
                <w:tab w:val="left" w:pos="3348"/>
              </w:tabs>
              <w:spacing w:after="40"/>
              <w:rPr>
                <w:rFonts w:ascii="Tahoma" w:hAnsi="Tahoma" w:cs="Tahoma"/>
                <w:noProof/>
                <w:sz w:val="10"/>
                <w:szCs w:val="20"/>
                <w:lang w:eastAsia="en-US"/>
              </w:rPr>
            </w:pPr>
            <w:r>
              <w:rPr>
                <w:rFonts w:ascii="Tahoma" w:hAnsi="Tahoma" w:cs="Tahoma"/>
                <w:noProof/>
                <w:sz w:val="10"/>
                <w:szCs w:val="20"/>
                <w:lang w:eastAsia="en-US"/>
              </w:rPr>
              <w:tab/>
            </w:r>
          </w:p>
          <w:p w:rsidR="0016227D" w:rsidRDefault="0016227D" w:rsidP="00366A73">
            <w:pPr>
              <w:spacing w:after="40"/>
              <w:jc w:val="center"/>
              <w:rPr>
                <w:rFonts w:ascii="Tahoma" w:hAnsi="Tahoma" w:cs="Tahoma"/>
                <w:noProof/>
                <w:sz w:val="10"/>
                <w:szCs w:val="20"/>
                <w:lang w:eastAsia="en-US"/>
              </w:rPr>
            </w:pPr>
          </w:p>
          <w:p w:rsidR="0016227D" w:rsidRDefault="0016227D" w:rsidP="00366A73">
            <w:pPr>
              <w:spacing w:after="40"/>
              <w:jc w:val="center"/>
              <w:rPr>
                <w:rFonts w:ascii="Tahoma" w:hAnsi="Tahoma" w:cs="Tahoma"/>
                <w:noProof/>
                <w:sz w:val="10"/>
                <w:szCs w:val="20"/>
                <w:lang w:eastAsia="en-US"/>
              </w:rPr>
            </w:pPr>
          </w:p>
          <w:p w:rsidR="0016227D" w:rsidRDefault="00794087" w:rsidP="00366A73">
            <w:pPr>
              <w:spacing w:after="40"/>
              <w:jc w:val="center"/>
              <w:rPr>
                <w:rFonts w:ascii="Tahoma" w:hAnsi="Tahoma" w:cs="Tahoma"/>
                <w:noProof/>
                <w:sz w:val="10"/>
                <w:szCs w:val="20"/>
                <w:lang w:eastAsia="en-US"/>
              </w:rPr>
            </w:pPr>
            <w:r w:rsidRPr="0016227D">
              <w:rPr>
                <w:rFonts w:ascii="Tahoma" w:hAnsi="Tahoma" w:cs="Tahoma"/>
                <w:noProof/>
                <w:color w:val="FF0000"/>
                <w:lang w:val="en-GB" w:eastAsia="en-GB"/>
              </w:rPr>
              <mc:AlternateContent>
                <mc:Choice Requires="wps">
                  <w:drawing>
                    <wp:anchor distT="0" distB="0" distL="114300" distR="114300" simplePos="0" relativeHeight="251673600" behindDoc="0" locked="0" layoutInCell="1" allowOverlap="1" wp14:anchorId="6BFBB863" wp14:editId="424332E3">
                      <wp:simplePos x="0" y="0"/>
                      <wp:positionH relativeFrom="column">
                        <wp:posOffset>4443095</wp:posOffset>
                      </wp:positionH>
                      <wp:positionV relativeFrom="paragraph">
                        <wp:posOffset>58420</wp:posOffset>
                      </wp:positionV>
                      <wp:extent cx="1638300" cy="670560"/>
                      <wp:effectExtent l="0" t="0" r="19050" b="15240"/>
                      <wp:wrapNone/>
                      <wp:docPr id="10" name="Rectangle 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F6271E4-D303-45CE-8D0D-DDC515146C78}"/>
                          </a:ext>
                        </a:extLst>
                      </wp:docPr>
                      <wp:cNvGraphicFramePr/>
                      <a:graphic xmlns:a="http://schemas.openxmlformats.org/drawingml/2006/main">
                        <a:graphicData uri="http://schemas.microsoft.com/office/word/2010/wordprocessingShape">
                          <wps:wsp>
                            <wps:cNvSpPr/>
                            <wps:spPr>
                              <a:xfrm>
                                <a:off x="0" y="0"/>
                                <a:ext cx="1638300" cy="670560"/>
                              </a:xfrm>
                              <a:prstGeom prst="rect">
                                <a:avLst/>
                              </a:prstGeom>
                            </wps:spPr>
                            <wps:style>
                              <a:lnRef idx="2">
                                <a:schemeClr val="dk1"/>
                              </a:lnRef>
                              <a:fillRef idx="1">
                                <a:schemeClr val="lt1"/>
                              </a:fillRef>
                              <a:effectRef idx="0">
                                <a:schemeClr val="dk1"/>
                              </a:effectRef>
                              <a:fontRef idx="minor">
                                <a:schemeClr val="dk1"/>
                              </a:fontRef>
                            </wps:style>
                            <wps:txbx>
                              <w:txbxContent>
                                <w:p w:rsidR="0016227D" w:rsidRDefault="0016227D" w:rsidP="0016227D">
                                  <w:pPr>
                                    <w:pStyle w:val="NormalWeb"/>
                                    <w:spacing w:before="0" w:beforeAutospacing="0" w:after="0" w:afterAutospacing="0"/>
                                    <w:jc w:val="center"/>
                                  </w:pPr>
                                  <w:r w:rsidRPr="00794087">
                                    <w:rPr>
                                      <w:rFonts w:asciiTheme="minorHAnsi" w:hAnsi="Calibri" w:cstheme="minorBidi"/>
                                      <w:color w:val="000000" w:themeColor="dark1"/>
                                      <w:kern w:val="24"/>
                                      <w:sz w:val="20"/>
                                      <w:szCs w:val="20"/>
                                    </w:rPr>
                                    <w:t>Senior Finance</w:t>
                                  </w:r>
                                  <w:r>
                                    <w:rPr>
                                      <w:rFonts w:asciiTheme="minorHAnsi" w:hAnsi="Calibri" w:cstheme="minorBidi"/>
                                      <w:color w:val="000000" w:themeColor="dark1"/>
                                      <w:kern w:val="24"/>
                                      <w:sz w:val="36"/>
                                      <w:szCs w:val="36"/>
                                    </w:rPr>
                                    <w:t xml:space="preserve"> </w:t>
                                  </w:r>
                                  <w:r w:rsidRPr="00794087">
                                    <w:rPr>
                                      <w:rFonts w:asciiTheme="minorHAnsi" w:hAnsi="Calibri" w:cstheme="minorBidi"/>
                                      <w:color w:val="000000" w:themeColor="dark1"/>
                                      <w:kern w:val="24"/>
                                      <w:sz w:val="20"/>
                                      <w:szCs w:val="20"/>
                                    </w:rPr>
                                    <w:t>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FBB863" id="Rectangle 9" o:spid="_x0000_s1029" style="position:absolute;left:0;text-align:left;margin-left:349.85pt;margin-top:4.6pt;width:129pt;height:5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" fillcolor="white [3201]" strokecolor="black [3200]" strokeweight="2pt">
                      <v:textbox>
                        <w:txbxContent>
                          <w:p w:rsidR="0016227D" w:rsidRDefault="0016227D" w:rsidP="0016227D">
                            <w:pPr>
                              <w:pStyle w:val="NormalWeb"/>
                              <w:spacing w:before="0" w:beforeAutospacing="0" w:after="0" w:afterAutospacing="0"/>
                              <w:jc w:val="center"/>
                            </w:pPr>
                            <w:r w:rsidRPr="00794087">
                              <w:rPr>
                                <w:rFonts w:asciiTheme="minorHAnsi" w:hAnsi="Calibri" w:cstheme="minorBidi"/>
                                <w:color w:val="000000" w:themeColor="dark1"/>
                                <w:kern w:val="24"/>
                                <w:sz w:val="20"/>
                                <w:szCs w:val="20"/>
                              </w:rPr>
                              <w:t>Senior Finance</w:t>
                            </w:r>
                            <w:r>
                              <w:rPr>
                                <w:rFonts w:asciiTheme="minorHAnsi" w:hAnsi="Calibri" w:cstheme="minorBidi"/>
                                <w:color w:val="000000" w:themeColor="dark1"/>
                                <w:kern w:val="24"/>
                                <w:sz w:val="36"/>
                                <w:szCs w:val="36"/>
                              </w:rPr>
                              <w:t xml:space="preserve"> </w:t>
                            </w:r>
                            <w:r w:rsidRPr="00794087">
                              <w:rPr>
                                <w:rFonts w:asciiTheme="minorHAnsi" w:hAnsi="Calibri" w:cstheme="minorBidi"/>
                                <w:color w:val="000000" w:themeColor="dark1"/>
                                <w:kern w:val="24"/>
                                <w:sz w:val="20"/>
                                <w:szCs w:val="20"/>
                              </w:rPr>
                              <w:t>Manager</w:t>
                            </w:r>
                          </w:p>
                        </w:txbxContent>
                      </v:textbox>
                    </v:rect>
                  </w:pict>
                </mc:Fallback>
              </mc:AlternateContent>
            </w:r>
            <w:r w:rsidRPr="0016227D">
              <w:rPr>
                <w:rFonts w:ascii="Tahoma" w:hAnsi="Tahoma" w:cs="Tahoma"/>
                <w:noProof/>
                <w:color w:val="FF0000"/>
                <w:lang w:val="en-GB" w:eastAsia="en-GB"/>
              </w:rPr>
              <mc:AlternateContent>
                <mc:Choice Requires="wps">
                  <w:drawing>
                    <wp:anchor distT="0" distB="0" distL="114300" distR="114300" simplePos="0" relativeHeight="251672576" behindDoc="0" locked="0" layoutInCell="1" allowOverlap="1" wp14:anchorId="4027D56F" wp14:editId="1C6AA4DB">
                      <wp:simplePos x="0" y="0"/>
                      <wp:positionH relativeFrom="column">
                        <wp:posOffset>2477135</wp:posOffset>
                      </wp:positionH>
                      <wp:positionV relativeFrom="paragraph">
                        <wp:posOffset>58420</wp:posOffset>
                      </wp:positionV>
                      <wp:extent cx="1501140" cy="685800"/>
                      <wp:effectExtent l="0" t="0" r="22860" b="19050"/>
                      <wp:wrapNone/>
                      <wp:docPr id="9" name="Rectangle 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1BAB7BB-0C19-4140-945D-70B95FAB399E}"/>
                          </a:ext>
                        </a:extLst>
                      </wp:docPr>
                      <wp:cNvGraphicFramePr/>
                      <a:graphic xmlns:a="http://schemas.openxmlformats.org/drawingml/2006/main">
                        <a:graphicData uri="http://schemas.microsoft.com/office/word/2010/wordprocessingShape">
                          <wps:wsp>
                            <wps:cNvSpPr/>
                            <wps:spPr>
                              <a:xfrm>
                                <a:off x="0" y="0"/>
                                <a:ext cx="1501140" cy="685800"/>
                              </a:xfrm>
                              <a:prstGeom prst="rect">
                                <a:avLst/>
                              </a:prstGeom>
                            </wps:spPr>
                            <wps:style>
                              <a:lnRef idx="2">
                                <a:schemeClr val="dk1"/>
                              </a:lnRef>
                              <a:fillRef idx="1">
                                <a:schemeClr val="lt1"/>
                              </a:fillRef>
                              <a:effectRef idx="0">
                                <a:schemeClr val="dk1"/>
                              </a:effectRef>
                              <a:fontRef idx="minor">
                                <a:schemeClr val="dk1"/>
                              </a:fontRef>
                            </wps:style>
                            <wps:txbx>
                              <w:txbxContent>
                                <w:p w:rsidR="0016227D" w:rsidRPr="00794087" w:rsidRDefault="0016227D" w:rsidP="0016227D">
                                  <w:pPr>
                                    <w:pStyle w:val="NormalWeb"/>
                                    <w:spacing w:before="0" w:beforeAutospacing="0" w:after="0" w:afterAutospacing="0"/>
                                    <w:jc w:val="center"/>
                                    <w:rPr>
                                      <w:sz w:val="20"/>
                                      <w:szCs w:val="20"/>
                                    </w:rPr>
                                  </w:pPr>
                                  <w:r w:rsidRPr="00794087">
                                    <w:rPr>
                                      <w:rFonts w:asciiTheme="minorHAnsi" w:hAnsi="Calibri" w:cstheme="minorBidi"/>
                                      <w:color w:val="000000" w:themeColor="dark1"/>
                                      <w:kern w:val="24"/>
                                      <w:sz w:val="20"/>
                                      <w:szCs w:val="20"/>
                                    </w:rPr>
                                    <w:t>Finance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27D56F" id="Rectangle 8" o:spid="_x0000_s1030" style="position:absolute;left:0;text-align:left;margin-left:195.05pt;margin-top:4.6pt;width:118.2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" fillcolor="white [3201]" strokecolor="black [3200]" strokeweight="2pt">
                      <v:textbox>
                        <w:txbxContent>
                          <w:p w:rsidR="0016227D" w:rsidRPr="00794087" w:rsidRDefault="0016227D" w:rsidP="0016227D">
                            <w:pPr>
                              <w:pStyle w:val="NormalWeb"/>
                              <w:spacing w:before="0" w:beforeAutospacing="0" w:after="0" w:afterAutospacing="0"/>
                              <w:jc w:val="center"/>
                              <w:rPr>
                                <w:sz w:val="20"/>
                                <w:szCs w:val="20"/>
                              </w:rPr>
                            </w:pPr>
                            <w:r w:rsidRPr="00794087">
                              <w:rPr>
                                <w:rFonts w:asciiTheme="minorHAnsi" w:hAnsi="Calibri" w:cstheme="minorBidi"/>
                                <w:color w:val="000000" w:themeColor="dark1"/>
                                <w:kern w:val="24"/>
                                <w:sz w:val="20"/>
                                <w:szCs w:val="20"/>
                              </w:rPr>
                              <w:t>Finance Manager</w:t>
                            </w:r>
                          </w:p>
                        </w:txbxContent>
                      </v:textbox>
                    </v:rect>
                  </w:pict>
                </mc:Fallback>
              </mc:AlternateContent>
            </w:r>
            <w:r w:rsidRPr="0016227D">
              <w:rPr>
                <w:rFonts w:ascii="Tahoma" w:hAnsi="Tahoma" w:cs="Tahoma"/>
                <w:noProof/>
                <w:color w:val="FF0000"/>
                <w:lang w:val="en-GB" w:eastAsia="en-GB"/>
              </w:rPr>
              <mc:AlternateContent>
                <mc:Choice Requires="wps">
                  <w:drawing>
                    <wp:anchor distT="0" distB="0" distL="114300" distR="114300" simplePos="0" relativeHeight="251674624" behindDoc="0" locked="0" layoutInCell="1" allowOverlap="1" wp14:anchorId="40A7F031" wp14:editId="2703F353">
                      <wp:simplePos x="0" y="0"/>
                      <wp:positionH relativeFrom="column">
                        <wp:posOffset>259715</wp:posOffset>
                      </wp:positionH>
                      <wp:positionV relativeFrom="paragraph">
                        <wp:posOffset>73660</wp:posOffset>
                      </wp:positionV>
                      <wp:extent cx="1623060" cy="640080"/>
                      <wp:effectExtent l="0" t="0" r="15240" b="26670"/>
                      <wp:wrapNone/>
                      <wp:docPr id="11" name="Rectangle 1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698B74A-BFE5-4395-9BE0-105433656A80}"/>
                          </a:ext>
                        </a:extLst>
                      </wp:docPr>
                      <wp:cNvGraphicFramePr/>
                      <a:graphic xmlns:a="http://schemas.openxmlformats.org/drawingml/2006/main">
                        <a:graphicData uri="http://schemas.microsoft.com/office/word/2010/wordprocessingShape">
                          <wps:wsp>
                            <wps:cNvSpPr/>
                            <wps:spPr>
                              <a:xfrm>
                                <a:off x="0" y="0"/>
                                <a:ext cx="1623060" cy="640080"/>
                              </a:xfrm>
                              <a:prstGeom prst="rect">
                                <a:avLst/>
                              </a:prstGeom>
                              <a:solidFill>
                                <a:srgbClr val="FFFF00"/>
                              </a:solidFill>
                            </wps:spPr>
                            <wps:style>
                              <a:lnRef idx="2">
                                <a:schemeClr val="dk1"/>
                              </a:lnRef>
                              <a:fillRef idx="1">
                                <a:schemeClr val="lt1"/>
                              </a:fillRef>
                              <a:effectRef idx="0">
                                <a:schemeClr val="dk1"/>
                              </a:effectRef>
                              <a:fontRef idx="minor">
                                <a:schemeClr val="dk1"/>
                              </a:fontRef>
                            </wps:style>
                            <wps:txbx>
                              <w:txbxContent>
                                <w:p w:rsidR="0016227D" w:rsidRDefault="0016227D" w:rsidP="0016227D">
                                  <w:pPr>
                                    <w:pStyle w:val="NormalWeb"/>
                                    <w:spacing w:before="0" w:beforeAutospacing="0" w:after="0" w:afterAutospacing="0"/>
                                    <w:jc w:val="center"/>
                                  </w:pPr>
                                  <w:r w:rsidRPr="00794087">
                                    <w:rPr>
                                      <w:rFonts w:asciiTheme="minorHAnsi" w:hAnsi="Calibri" w:cstheme="minorBidi"/>
                                      <w:color w:val="000000" w:themeColor="dark1"/>
                                      <w:kern w:val="24"/>
                                      <w:sz w:val="20"/>
                                      <w:szCs w:val="20"/>
                                    </w:rPr>
                                    <w:t>Commercial Finance – Business Partner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A7F031" id="Rectangle 10" o:spid="_x0000_s1031" style="position:absolute;left:0;text-align:left;margin-left:20.45pt;margin-top:5.8pt;width:127.8pt;height:5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" fillcolor="yellow" strokecolor="black [3200]" strokeweight="2pt">
                      <v:textbox>
                        <w:txbxContent>
                          <w:p w:rsidR="0016227D" w:rsidRDefault="0016227D" w:rsidP="0016227D">
                            <w:pPr>
                              <w:pStyle w:val="NormalWeb"/>
                              <w:spacing w:before="0" w:beforeAutospacing="0" w:after="0" w:afterAutospacing="0"/>
                              <w:jc w:val="center"/>
                            </w:pPr>
                            <w:r w:rsidRPr="00794087">
                              <w:rPr>
                                <w:rFonts w:asciiTheme="minorHAnsi" w:hAnsi="Calibri" w:cstheme="minorBidi"/>
                                <w:color w:val="000000" w:themeColor="dark1"/>
                                <w:kern w:val="24"/>
                                <w:sz w:val="20"/>
                                <w:szCs w:val="20"/>
                              </w:rPr>
                              <w:t>Commercial Finance – Business Partner</w:t>
                            </w:r>
                          </w:p>
                        </w:txbxContent>
                      </v:textbox>
                    </v:rect>
                  </w:pict>
                </mc:Fallback>
              </mc:AlternateContent>
            </w:r>
          </w:p>
          <w:p w:rsidR="0016227D" w:rsidRDefault="0016227D" w:rsidP="00366A73">
            <w:pPr>
              <w:spacing w:after="40"/>
              <w:jc w:val="center"/>
              <w:rPr>
                <w:rFonts w:ascii="Tahoma" w:hAnsi="Tahoma" w:cs="Tahoma"/>
                <w:noProof/>
                <w:sz w:val="10"/>
                <w:szCs w:val="20"/>
                <w:lang w:eastAsia="en-US"/>
              </w:rPr>
            </w:pPr>
          </w:p>
          <w:p w:rsidR="0016227D" w:rsidRDefault="0016227D" w:rsidP="00366A73">
            <w:pPr>
              <w:spacing w:after="40"/>
              <w:jc w:val="center"/>
              <w:rPr>
                <w:rFonts w:ascii="Tahoma" w:hAnsi="Tahoma" w:cs="Tahoma"/>
                <w:noProof/>
                <w:sz w:val="10"/>
                <w:szCs w:val="20"/>
                <w:lang w:eastAsia="en-US"/>
              </w:rPr>
            </w:pPr>
          </w:p>
          <w:p w:rsidR="0016227D" w:rsidRDefault="00457DA5" w:rsidP="00366A73">
            <w:pPr>
              <w:spacing w:after="40"/>
              <w:jc w:val="center"/>
              <w:rPr>
                <w:rFonts w:ascii="Tahoma" w:hAnsi="Tahoma" w:cs="Tahoma"/>
                <w:noProof/>
                <w:sz w:val="10"/>
                <w:szCs w:val="20"/>
                <w:lang w:eastAsia="en-US"/>
              </w:rPr>
            </w:pPr>
            <w:r w:rsidRPr="0016227D">
              <w:rPr>
                <w:rFonts w:ascii="Tahoma" w:hAnsi="Tahoma" w:cs="Tahoma"/>
                <w:noProof/>
                <w:sz w:val="18"/>
                <w:lang w:val="en-GB" w:eastAsia="en-GB"/>
              </w:rPr>
              <mc:AlternateContent>
                <mc:Choice Requires="wps">
                  <w:drawing>
                    <wp:anchor distT="0" distB="0" distL="114300" distR="114300" simplePos="0" relativeHeight="251684864" behindDoc="0" locked="0" layoutInCell="1" allowOverlap="1" wp14:anchorId="5EA478AE" wp14:editId="66B6A26B">
                      <wp:simplePos x="0" y="0"/>
                      <wp:positionH relativeFrom="column">
                        <wp:posOffset>1898015</wp:posOffset>
                      </wp:positionH>
                      <wp:positionV relativeFrom="paragraph">
                        <wp:posOffset>10795</wp:posOffset>
                      </wp:positionV>
                      <wp:extent cx="556260" cy="0"/>
                      <wp:effectExtent l="0" t="0" r="0" b="0"/>
                      <wp:wrapNone/>
                      <wp:docPr id="17" name="Straight Connector 1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562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A11203" id="Straight Connector 15"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45pt,.85pt" to="19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" strokecolor="#4579b8 [3044]">
                      <o:lock v:ext="edit" shapetype="f"/>
                    </v:line>
                  </w:pict>
                </mc:Fallback>
              </mc:AlternateContent>
            </w:r>
            <w:r w:rsidR="00794087" w:rsidRPr="0016227D">
              <w:rPr>
                <w:rFonts w:ascii="Tahoma" w:hAnsi="Tahoma" w:cs="Tahoma"/>
                <w:noProof/>
                <w:color w:val="FF0000"/>
                <w:lang w:val="en-GB" w:eastAsia="en-GB"/>
              </w:rPr>
              <mc:AlternateContent>
                <mc:Choice Requires="wps">
                  <w:drawing>
                    <wp:anchor distT="0" distB="0" distL="114300" distR="114300" simplePos="0" relativeHeight="251671552" behindDoc="0" locked="0" layoutInCell="1" allowOverlap="1" wp14:anchorId="50C68E25" wp14:editId="0A0928B0">
                      <wp:simplePos x="0" y="0"/>
                      <wp:positionH relativeFrom="column">
                        <wp:posOffset>3985895</wp:posOffset>
                      </wp:positionH>
                      <wp:positionV relativeFrom="paragraph">
                        <wp:posOffset>18415</wp:posOffset>
                      </wp:positionV>
                      <wp:extent cx="449580" cy="0"/>
                      <wp:effectExtent l="0" t="0" r="0" b="0"/>
                      <wp:wrapNone/>
                      <wp:docPr id="7" name="Straight Connector 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54A7CE6-DE17-4447-A30B-2A71004A0A77}"/>
                          </a:ext>
                        </a:extLst>
                      </wp:docPr>
                      <wp:cNvGraphicFramePr/>
                      <a:graphic xmlns:a="http://schemas.openxmlformats.org/drawingml/2006/main">
                        <a:graphicData uri="http://schemas.microsoft.com/office/word/2010/wordprocessingShape">
                          <wps:wsp>
                            <wps:cNvCnPr/>
                            <wps:spPr>
                              <a:xfrm>
                                <a:off x="0" y="0"/>
                                <a:ext cx="449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944C02" id="Straight Connector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85pt,1.45pt" to="349.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" strokecolor="#4579b8 [3044]"/>
                  </w:pict>
                </mc:Fallback>
              </mc:AlternateContent>
            </w:r>
          </w:p>
          <w:p w:rsidR="0016227D" w:rsidRDefault="0016227D" w:rsidP="00366A73">
            <w:pPr>
              <w:spacing w:after="40"/>
              <w:jc w:val="center"/>
              <w:rPr>
                <w:rFonts w:ascii="Tahoma" w:hAnsi="Tahoma" w:cs="Tahoma"/>
                <w:noProof/>
                <w:sz w:val="10"/>
                <w:szCs w:val="20"/>
                <w:lang w:eastAsia="en-US"/>
              </w:rPr>
            </w:pPr>
          </w:p>
          <w:p w:rsidR="0016227D" w:rsidRDefault="0016227D" w:rsidP="00366A73">
            <w:pPr>
              <w:spacing w:after="40"/>
              <w:jc w:val="center"/>
              <w:rPr>
                <w:rFonts w:ascii="Tahoma" w:hAnsi="Tahoma" w:cs="Tahoma"/>
                <w:noProof/>
                <w:sz w:val="10"/>
                <w:szCs w:val="20"/>
                <w:lang w:eastAsia="en-US"/>
              </w:rPr>
            </w:pPr>
          </w:p>
          <w:p w:rsidR="0016227D" w:rsidRDefault="0016227D" w:rsidP="00366A73">
            <w:pPr>
              <w:spacing w:after="40"/>
              <w:jc w:val="center"/>
              <w:rPr>
                <w:rFonts w:ascii="Tahoma" w:hAnsi="Tahoma" w:cs="Tahoma"/>
                <w:noProof/>
                <w:sz w:val="10"/>
                <w:szCs w:val="20"/>
                <w:lang w:eastAsia="en-US"/>
              </w:rPr>
            </w:pPr>
          </w:p>
          <w:p w:rsidR="0016227D" w:rsidRDefault="0016227D" w:rsidP="00366A73">
            <w:pPr>
              <w:spacing w:after="40"/>
              <w:jc w:val="center"/>
              <w:rPr>
                <w:rFonts w:ascii="Tahoma" w:hAnsi="Tahoma" w:cs="Tahoma"/>
                <w:noProof/>
                <w:sz w:val="10"/>
                <w:szCs w:val="20"/>
                <w:lang w:eastAsia="en-US"/>
              </w:rPr>
            </w:pPr>
          </w:p>
          <w:p w:rsidR="0016227D" w:rsidRDefault="0016227D" w:rsidP="00366A73">
            <w:pPr>
              <w:spacing w:after="40"/>
              <w:jc w:val="center"/>
              <w:rPr>
                <w:rFonts w:ascii="Tahoma" w:hAnsi="Tahoma" w:cs="Tahoma"/>
                <w:noProof/>
                <w:sz w:val="10"/>
                <w:szCs w:val="20"/>
                <w:lang w:eastAsia="en-US"/>
              </w:rPr>
            </w:pPr>
          </w:p>
          <w:p w:rsidR="0016227D" w:rsidRDefault="0016227D" w:rsidP="00366A73">
            <w:pPr>
              <w:spacing w:after="40"/>
              <w:jc w:val="center"/>
              <w:rPr>
                <w:rFonts w:ascii="Tahoma" w:hAnsi="Tahoma" w:cs="Tahoma"/>
                <w:noProof/>
                <w:sz w:val="10"/>
                <w:szCs w:val="20"/>
                <w:lang w:eastAsia="en-US"/>
              </w:rPr>
            </w:pPr>
          </w:p>
          <w:p w:rsidR="0016227D" w:rsidRDefault="0016227D" w:rsidP="00366A73">
            <w:pPr>
              <w:spacing w:after="40"/>
              <w:jc w:val="center"/>
              <w:rPr>
                <w:rFonts w:ascii="Tahoma" w:hAnsi="Tahoma" w:cs="Tahoma"/>
                <w:noProof/>
                <w:sz w:val="10"/>
                <w:szCs w:val="20"/>
                <w:lang w:eastAsia="en-US"/>
              </w:rPr>
            </w:pPr>
          </w:p>
          <w:p w:rsidR="0016227D" w:rsidRPr="00DF7FD4" w:rsidRDefault="0016227D" w:rsidP="00366A73">
            <w:pPr>
              <w:spacing w:after="40"/>
              <w:jc w:val="center"/>
              <w:rPr>
                <w:rFonts w:ascii="Tahoma" w:hAnsi="Tahoma" w:cs="Tahoma"/>
                <w:noProof/>
                <w:sz w:val="10"/>
                <w:szCs w:val="20"/>
                <w:lang w:eastAsia="en-US"/>
              </w:rPr>
            </w:pPr>
          </w:p>
          <w:p w:rsidR="000E3EF7" w:rsidRPr="00DF7FD4" w:rsidRDefault="000E3EF7" w:rsidP="00366A73">
            <w:pPr>
              <w:spacing w:after="40"/>
              <w:jc w:val="center"/>
              <w:rPr>
                <w:rFonts w:ascii="Tahoma" w:hAnsi="Tahoma" w:cs="Tahoma"/>
                <w:noProof/>
                <w:sz w:val="10"/>
                <w:szCs w:val="20"/>
                <w:lang w:eastAsia="en-US"/>
              </w:rPr>
            </w:pPr>
          </w:p>
          <w:p w:rsidR="00366A73" w:rsidRPr="00DF7FD4" w:rsidRDefault="00366A73" w:rsidP="00366A73">
            <w:pPr>
              <w:spacing w:after="40"/>
              <w:jc w:val="center"/>
              <w:rPr>
                <w:rFonts w:ascii="Tahoma" w:hAnsi="Tahoma" w:cs="Tahoma"/>
                <w:sz w:val="14"/>
                <w:szCs w:val="20"/>
              </w:rPr>
            </w:pPr>
          </w:p>
        </w:tc>
      </w:tr>
    </w:tbl>
    <w:p w:rsidR="00366A73" w:rsidRPr="00DF7FD4" w:rsidRDefault="00366A73" w:rsidP="00366A73">
      <w:pPr>
        <w:jc w:val="left"/>
        <w:rPr>
          <w:rFonts w:ascii="Tahoma" w:hAnsi="Tahoma" w:cs="Tahoma"/>
          <w:vanish/>
        </w:rPr>
      </w:pPr>
    </w:p>
    <w:p w:rsidR="00366A73" w:rsidRPr="00DF7FD4" w:rsidRDefault="00366A73" w:rsidP="00366A73">
      <w:pPr>
        <w:jc w:val="left"/>
        <w:rPr>
          <w:rFonts w:ascii="Tahoma" w:hAnsi="Tahoma" w:cs="Tahoma"/>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DF7FD4"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DF7FD4" w:rsidRDefault="00366A73" w:rsidP="00161F93">
            <w:pPr>
              <w:rPr>
                <w:rFonts w:ascii="Tahoma" w:hAnsi="Tahoma" w:cs="Tahoma"/>
                <w:b/>
              </w:rPr>
            </w:pPr>
            <w:r w:rsidRPr="00DF7FD4">
              <w:rPr>
                <w:rFonts w:ascii="Tahoma" w:hAnsi="Tahoma" w:cs="Tahoma"/>
                <w:b/>
                <w:color w:val="FF0000"/>
                <w:szCs w:val="20"/>
                <w:shd w:val="clear" w:color="auto" w:fill="F2F2F2"/>
              </w:rPr>
              <w:t xml:space="preserve">4. </w:t>
            </w:r>
            <w:r w:rsidRPr="00DF7FD4">
              <w:rPr>
                <w:rFonts w:ascii="Tahoma" w:hAnsi="Tahoma" w:cs="Tahoma"/>
                <w:b/>
                <w:color w:val="002060"/>
                <w:szCs w:val="20"/>
                <w:shd w:val="clear" w:color="auto" w:fill="F2F2F2"/>
              </w:rPr>
              <w:t>Context and main issues</w:t>
            </w:r>
            <w:r w:rsidRPr="00DF7FD4">
              <w:rPr>
                <w:rFonts w:ascii="Tahoma" w:hAnsi="Tahoma" w:cs="Tahoma"/>
                <w:b/>
              </w:rPr>
              <w:t xml:space="preserve"> </w:t>
            </w:r>
            <w:r w:rsidRPr="00DF7FD4">
              <w:rPr>
                <w:rFonts w:ascii="Tahoma" w:hAnsi="Tahoma" w:cs="Tahoma"/>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DF7FD4"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366A73" w:rsidRPr="00752C48" w:rsidRDefault="00B74CB1" w:rsidP="00EA4C16">
            <w:pPr>
              <w:numPr>
                <w:ilvl w:val="0"/>
                <w:numId w:val="3"/>
              </w:numPr>
              <w:spacing w:before="40" w:after="40"/>
              <w:jc w:val="left"/>
              <w:rPr>
                <w:rFonts w:ascii="Tahoma" w:hAnsi="Tahoma" w:cs="Tahoma"/>
                <w:color w:val="FF0000"/>
                <w:szCs w:val="20"/>
              </w:rPr>
            </w:pPr>
            <w:r w:rsidRPr="00DF7FD4">
              <w:rPr>
                <w:rFonts w:ascii="Tahoma" w:hAnsi="Tahoma" w:cs="Tahoma"/>
                <w:color w:val="000000" w:themeColor="text1"/>
                <w:szCs w:val="20"/>
              </w:rPr>
              <w:t>Capability to work with complex</w:t>
            </w:r>
            <w:r w:rsidR="00782AD1">
              <w:rPr>
                <w:rFonts w:ascii="Tahoma" w:hAnsi="Tahoma" w:cs="Tahoma"/>
                <w:color w:val="000000" w:themeColor="text1"/>
                <w:szCs w:val="20"/>
              </w:rPr>
              <w:t xml:space="preserve"> data sets from various sources. </w:t>
            </w:r>
          </w:p>
          <w:p w:rsidR="00752C48" w:rsidRPr="00752C48" w:rsidRDefault="00752C48" w:rsidP="00EA4C16">
            <w:pPr>
              <w:numPr>
                <w:ilvl w:val="0"/>
                <w:numId w:val="3"/>
              </w:numPr>
              <w:spacing w:before="40" w:after="40"/>
              <w:jc w:val="left"/>
              <w:rPr>
                <w:rFonts w:ascii="Tahoma" w:hAnsi="Tahoma" w:cs="Tahoma"/>
                <w:color w:val="FF0000"/>
                <w:szCs w:val="20"/>
              </w:rPr>
            </w:pPr>
            <w:r>
              <w:rPr>
                <w:rFonts w:ascii="Tahoma" w:hAnsi="Tahoma" w:cs="Tahoma"/>
                <w:color w:val="000000" w:themeColor="text1"/>
                <w:szCs w:val="20"/>
              </w:rPr>
              <w:t>Effective communicator to both financial and non-financial individuals</w:t>
            </w:r>
          </w:p>
          <w:p w:rsidR="00752C48" w:rsidRDefault="00752C48" w:rsidP="00752C48">
            <w:pPr>
              <w:pStyle w:val="Puces4"/>
              <w:numPr>
                <w:ilvl w:val="0"/>
                <w:numId w:val="3"/>
              </w:numPr>
            </w:pPr>
            <w:r>
              <w:t>Demonstrate ability to effectively manage queries from the internal business</w:t>
            </w:r>
          </w:p>
          <w:p w:rsidR="00752C48" w:rsidRPr="00752C48" w:rsidRDefault="00752C48" w:rsidP="00752C48">
            <w:pPr>
              <w:pStyle w:val="Puces4"/>
              <w:numPr>
                <w:ilvl w:val="0"/>
                <w:numId w:val="3"/>
              </w:numPr>
            </w:pPr>
            <w:r>
              <w:t>Demonstrate ability to effectively manage queries from the client</w:t>
            </w:r>
          </w:p>
          <w:p w:rsidR="005F0256" w:rsidRDefault="00752C48" w:rsidP="005F0256">
            <w:pPr>
              <w:pStyle w:val="Puces4"/>
              <w:numPr>
                <w:ilvl w:val="0"/>
                <w:numId w:val="3"/>
              </w:numPr>
            </w:pPr>
            <w:r>
              <w:t>Create and manage relationships with external suppliers</w:t>
            </w:r>
            <w:r w:rsidR="005F0256">
              <w:t>, client and internally</w:t>
            </w:r>
          </w:p>
          <w:p w:rsidR="005F0256" w:rsidRDefault="005F0256" w:rsidP="005F0256">
            <w:pPr>
              <w:pStyle w:val="Puces4"/>
              <w:numPr>
                <w:ilvl w:val="0"/>
                <w:numId w:val="3"/>
              </w:numPr>
            </w:pPr>
            <w:r>
              <w:t>Financial knowledge base for the Internal Projects team</w:t>
            </w:r>
          </w:p>
          <w:p w:rsidR="005F0256" w:rsidRPr="00752C48" w:rsidRDefault="005F0256" w:rsidP="005F0256">
            <w:pPr>
              <w:pStyle w:val="Puces4"/>
              <w:numPr>
                <w:ilvl w:val="0"/>
                <w:numId w:val="3"/>
              </w:numPr>
            </w:pPr>
            <w:r>
              <w:t>Able to present and communicate financial issues.</w:t>
            </w:r>
          </w:p>
          <w:p w:rsidR="00745A24" w:rsidRPr="00DF7FD4" w:rsidRDefault="00B74CB1" w:rsidP="00EA4C16">
            <w:pPr>
              <w:numPr>
                <w:ilvl w:val="0"/>
                <w:numId w:val="3"/>
              </w:numPr>
              <w:spacing w:before="40" w:after="40"/>
              <w:jc w:val="left"/>
              <w:rPr>
                <w:rFonts w:ascii="Tahoma" w:hAnsi="Tahoma" w:cs="Tahoma"/>
                <w:color w:val="FF0000"/>
                <w:szCs w:val="20"/>
              </w:rPr>
            </w:pPr>
            <w:r w:rsidRPr="00DF7FD4">
              <w:rPr>
                <w:rFonts w:ascii="Tahoma" w:hAnsi="Tahoma" w:cs="Tahoma"/>
                <w:szCs w:val="20"/>
              </w:rPr>
              <w:t>Ability to work to tight deadlines manage own workload effectively</w:t>
            </w:r>
          </w:p>
          <w:p w:rsidR="00745A24" w:rsidRPr="00752C48" w:rsidRDefault="00B74CB1" w:rsidP="00EA4C16">
            <w:pPr>
              <w:numPr>
                <w:ilvl w:val="0"/>
                <w:numId w:val="3"/>
              </w:numPr>
              <w:spacing w:before="40" w:after="40"/>
              <w:jc w:val="left"/>
              <w:rPr>
                <w:rFonts w:ascii="Tahoma" w:hAnsi="Tahoma" w:cs="Tahoma"/>
                <w:color w:val="FF0000"/>
                <w:szCs w:val="20"/>
              </w:rPr>
            </w:pPr>
            <w:r w:rsidRPr="00DF7FD4">
              <w:rPr>
                <w:rFonts w:ascii="Tahoma" w:hAnsi="Tahoma" w:cs="Tahoma"/>
                <w:color w:val="000000" w:themeColor="text1"/>
                <w:szCs w:val="20"/>
              </w:rPr>
              <w:t>Confidently challenge costs and query suppliers where necessary</w:t>
            </w:r>
          </w:p>
          <w:p w:rsidR="00752C48" w:rsidRPr="00752C48" w:rsidRDefault="005F0256" w:rsidP="00EA4C16">
            <w:pPr>
              <w:numPr>
                <w:ilvl w:val="0"/>
                <w:numId w:val="3"/>
              </w:numPr>
              <w:spacing w:before="40" w:after="40"/>
              <w:jc w:val="left"/>
              <w:rPr>
                <w:rFonts w:ascii="Tahoma" w:hAnsi="Tahoma" w:cs="Tahoma"/>
                <w:color w:val="FF0000"/>
                <w:szCs w:val="20"/>
              </w:rPr>
            </w:pPr>
            <w:r>
              <w:rPr>
                <w:rFonts w:ascii="Tahoma" w:hAnsi="Tahoma" w:cs="Tahoma"/>
                <w:color w:val="000000" w:themeColor="text1"/>
                <w:szCs w:val="20"/>
              </w:rPr>
              <w:t>Strict confidentiality and discretion</w:t>
            </w:r>
          </w:p>
          <w:p w:rsidR="00752C48" w:rsidRPr="00752C48" w:rsidRDefault="00752C48" w:rsidP="00EA4C16">
            <w:pPr>
              <w:numPr>
                <w:ilvl w:val="0"/>
                <w:numId w:val="3"/>
              </w:numPr>
              <w:spacing w:before="40" w:after="40"/>
              <w:jc w:val="left"/>
              <w:rPr>
                <w:rFonts w:ascii="Tahoma" w:hAnsi="Tahoma" w:cs="Tahoma"/>
                <w:color w:val="FF0000"/>
                <w:szCs w:val="20"/>
              </w:rPr>
            </w:pPr>
            <w:r>
              <w:t>Manages ad hoc items well</w:t>
            </w:r>
          </w:p>
          <w:p w:rsidR="00752C48" w:rsidRPr="00752C48" w:rsidRDefault="00752C48" w:rsidP="00EA4C16">
            <w:pPr>
              <w:numPr>
                <w:ilvl w:val="0"/>
                <w:numId w:val="3"/>
              </w:numPr>
              <w:spacing w:before="40" w:after="40"/>
              <w:jc w:val="left"/>
              <w:rPr>
                <w:rFonts w:ascii="Tahoma" w:hAnsi="Tahoma" w:cs="Tahoma"/>
                <w:color w:val="FF0000"/>
                <w:szCs w:val="20"/>
              </w:rPr>
            </w:pPr>
            <w:r>
              <w:t>A proactive can-do attitude and resilience and motivation to succeed</w:t>
            </w:r>
          </w:p>
          <w:p w:rsidR="00752C48" w:rsidRPr="00DF7FD4" w:rsidRDefault="00752C48" w:rsidP="00EA4C16">
            <w:pPr>
              <w:numPr>
                <w:ilvl w:val="0"/>
                <w:numId w:val="3"/>
              </w:numPr>
              <w:spacing w:before="40" w:after="40"/>
              <w:jc w:val="left"/>
              <w:rPr>
                <w:rFonts w:ascii="Tahoma" w:hAnsi="Tahoma" w:cs="Tahoma"/>
                <w:color w:val="FF0000"/>
                <w:szCs w:val="20"/>
              </w:rPr>
            </w:pPr>
            <w:r>
              <w:t>Able to work on own initiative</w:t>
            </w:r>
          </w:p>
        </w:tc>
      </w:tr>
    </w:tbl>
    <w:p w:rsidR="00E57078" w:rsidRPr="00DF7FD4" w:rsidRDefault="00E57078" w:rsidP="00366A73">
      <w:pPr>
        <w:jc w:val="left"/>
        <w:rPr>
          <w:rFonts w:ascii="Tahoma" w:hAnsi="Tahoma" w:cs="Tahoma"/>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DF7FD4" w:rsidTr="00161F93">
        <w:trPr>
          <w:trHeight w:val="565"/>
        </w:trPr>
        <w:tc>
          <w:tcPr>
            <w:tcW w:w="10458" w:type="dxa"/>
            <w:shd w:val="clear" w:color="auto" w:fill="F2F2F2"/>
            <w:vAlign w:val="center"/>
          </w:tcPr>
          <w:p w:rsidR="00366A73" w:rsidRPr="00DF7FD4" w:rsidRDefault="00366A73" w:rsidP="00161F93">
            <w:pPr>
              <w:pStyle w:val="titregris"/>
              <w:framePr w:hSpace="0" w:wrap="auto" w:vAnchor="margin" w:hAnchor="text" w:xAlign="left" w:yAlign="inline"/>
              <w:rPr>
                <w:rFonts w:ascii="Tahoma" w:hAnsi="Tahoma" w:cs="Tahoma"/>
              </w:rPr>
            </w:pPr>
            <w:r w:rsidRPr="00DF7FD4">
              <w:rPr>
                <w:rFonts w:ascii="Tahoma" w:hAnsi="Tahoma" w:cs="Tahoma"/>
                <w:color w:val="FF0000"/>
              </w:rPr>
              <w:t>5.</w:t>
            </w:r>
            <w:r w:rsidRPr="00DF7FD4">
              <w:rPr>
                <w:rFonts w:ascii="Tahoma" w:hAnsi="Tahoma" w:cs="Tahoma"/>
              </w:rPr>
              <w:t xml:space="preserve">  Main assignments </w:t>
            </w:r>
            <w:r w:rsidRPr="00DF7FD4">
              <w:rPr>
                <w:rFonts w:ascii="Tahoma" w:hAnsi="Tahoma" w:cs="Tahoma"/>
                <w:b w:val="0"/>
                <w:sz w:val="16"/>
              </w:rPr>
              <w:t>–</w:t>
            </w:r>
            <w:r w:rsidRPr="00DF7FD4">
              <w:rPr>
                <w:rFonts w:ascii="Tahoma" w:hAnsi="Tahoma" w:cs="Tahoma"/>
                <w:sz w:val="16"/>
              </w:rPr>
              <w:t xml:space="preserve"> </w:t>
            </w:r>
            <w:r w:rsidRPr="00DF7FD4">
              <w:rPr>
                <w:rFonts w:ascii="Tahoma" w:hAnsi="Tahoma" w:cs="Tahoma"/>
                <w:b w:val="0"/>
                <w:sz w:val="16"/>
              </w:rPr>
              <w:t>Indicate the main activities / duties to be conducted in the job.</w:t>
            </w:r>
          </w:p>
        </w:tc>
      </w:tr>
      <w:tr w:rsidR="00366A73" w:rsidRPr="00DF7FD4" w:rsidTr="00161F93">
        <w:trPr>
          <w:trHeight w:val="620"/>
        </w:trPr>
        <w:tc>
          <w:tcPr>
            <w:tcW w:w="10458" w:type="dxa"/>
          </w:tcPr>
          <w:p w:rsidR="00366A73" w:rsidRPr="00DF7FD4" w:rsidRDefault="00366A73" w:rsidP="00161F93">
            <w:pPr>
              <w:rPr>
                <w:rFonts w:ascii="Tahoma" w:hAnsi="Tahoma" w:cs="Tahoma"/>
                <w:b/>
                <w:sz w:val="6"/>
                <w:szCs w:val="20"/>
              </w:rPr>
            </w:pPr>
          </w:p>
          <w:p w:rsidR="00282A34" w:rsidRDefault="00282A34" w:rsidP="00282A34">
            <w:pPr>
              <w:jc w:val="left"/>
              <w:rPr>
                <w:rFonts w:ascii="Tahoma" w:hAnsi="Tahoma" w:cs="Tahoma"/>
                <w:szCs w:val="20"/>
              </w:rPr>
            </w:pPr>
            <w:r>
              <w:rPr>
                <w:rFonts w:ascii="Tahoma" w:hAnsi="Tahoma" w:cs="Tahoma"/>
                <w:szCs w:val="20"/>
              </w:rPr>
              <w:t xml:space="preserve">Focusing on Projects business partner role. </w:t>
            </w:r>
          </w:p>
          <w:p w:rsidR="00CE4CBE" w:rsidRPr="00CE4CBE" w:rsidRDefault="00782AD1" w:rsidP="00282A34">
            <w:pPr>
              <w:pStyle w:val="ListParagraph"/>
              <w:numPr>
                <w:ilvl w:val="0"/>
                <w:numId w:val="14"/>
              </w:numPr>
              <w:rPr>
                <w:rFonts w:ascii="Tahoma" w:hAnsi="Tahoma" w:cs="Tahoma"/>
                <w:color w:val="000000" w:themeColor="text1"/>
                <w:szCs w:val="20"/>
                <w:lang w:val="en-GB"/>
              </w:rPr>
            </w:pPr>
            <w:r>
              <w:rPr>
                <w:rFonts w:ascii="Tahoma" w:hAnsi="Tahoma" w:cs="Tahoma"/>
                <w:color w:val="000000" w:themeColor="text1"/>
                <w:szCs w:val="20"/>
                <w:lang w:val="en-GB"/>
              </w:rPr>
              <w:t>Business partnering Sodexo Projects team to manage £45m p.a. spend</w:t>
            </w:r>
          </w:p>
          <w:p w:rsidR="00D61A0F" w:rsidRDefault="00D61A0F" w:rsidP="00670031">
            <w:pPr>
              <w:pStyle w:val="ListParagraph"/>
              <w:numPr>
                <w:ilvl w:val="0"/>
                <w:numId w:val="14"/>
              </w:numPr>
              <w:rPr>
                <w:rFonts w:ascii="Tahoma" w:hAnsi="Tahoma" w:cs="Tahoma"/>
                <w:color w:val="000000" w:themeColor="text1"/>
                <w:szCs w:val="20"/>
                <w:lang w:val="en-GB"/>
              </w:rPr>
            </w:pPr>
            <w:r w:rsidRPr="00D61A0F">
              <w:rPr>
                <w:rFonts w:ascii="Tahoma" w:hAnsi="Tahoma" w:cs="Tahoma"/>
                <w:color w:val="000000" w:themeColor="text1"/>
                <w:szCs w:val="20"/>
                <w:lang w:val="en-GB"/>
              </w:rPr>
              <w:t>Production of key reports and metrics to support and enhance the Project business</w:t>
            </w:r>
          </w:p>
          <w:p w:rsidR="00D61A0F" w:rsidRDefault="00D61A0F" w:rsidP="00670031">
            <w:pPr>
              <w:pStyle w:val="ListParagraph"/>
              <w:numPr>
                <w:ilvl w:val="0"/>
                <w:numId w:val="14"/>
              </w:numPr>
              <w:rPr>
                <w:rFonts w:ascii="Tahoma" w:hAnsi="Tahoma" w:cs="Tahoma"/>
                <w:color w:val="000000" w:themeColor="text1"/>
                <w:szCs w:val="20"/>
                <w:lang w:val="en-GB"/>
              </w:rPr>
            </w:pPr>
            <w:r w:rsidRPr="00D61A0F">
              <w:rPr>
                <w:rFonts w:ascii="Tahoma" w:hAnsi="Tahoma" w:cs="Tahoma"/>
                <w:color w:val="000000" w:themeColor="text1"/>
                <w:szCs w:val="20"/>
                <w:lang w:val="en-GB"/>
              </w:rPr>
              <w:t>Be part of the team delivering the Project Spend</w:t>
            </w:r>
          </w:p>
          <w:p w:rsidR="00D61A0F" w:rsidRPr="00282A34" w:rsidRDefault="00D61A0F" w:rsidP="00D61A0F">
            <w:pPr>
              <w:pStyle w:val="ListParagraph"/>
              <w:numPr>
                <w:ilvl w:val="0"/>
                <w:numId w:val="14"/>
              </w:numPr>
              <w:rPr>
                <w:rFonts w:ascii="Tahoma" w:hAnsi="Tahoma" w:cs="Tahoma"/>
                <w:color w:val="000000" w:themeColor="text1"/>
                <w:szCs w:val="20"/>
                <w:lang w:val="en-GB"/>
              </w:rPr>
            </w:pPr>
            <w:r>
              <w:rPr>
                <w:rFonts w:ascii="Tahoma" w:hAnsi="Tahoma" w:cs="Tahoma"/>
                <w:color w:val="000000" w:themeColor="text1"/>
                <w:szCs w:val="20"/>
                <w:lang w:val="en-GB"/>
              </w:rPr>
              <w:t>Providing input into client</w:t>
            </w:r>
            <w:r w:rsidRPr="00282A34">
              <w:rPr>
                <w:rFonts w:ascii="Tahoma" w:hAnsi="Tahoma" w:cs="Tahoma"/>
                <w:color w:val="000000" w:themeColor="text1"/>
                <w:szCs w:val="20"/>
                <w:lang w:val="en-GB"/>
              </w:rPr>
              <w:t xml:space="preserve"> monthly/f</w:t>
            </w:r>
            <w:r>
              <w:rPr>
                <w:rFonts w:ascii="Tahoma" w:hAnsi="Tahoma" w:cs="Tahoma"/>
                <w:color w:val="000000" w:themeColor="text1"/>
                <w:szCs w:val="20"/>
                <w:lang w:val="en-GB"/>
              </w:rPr>
              <w:t>ortnightly payment application meetings</w:t>
            </w:r>
            <w:r w:rsidRPr="00282A34">
              <w:rPr>
                <w:rFonts w:ascii="Tahoma" w:hAnsi="Tahoma" w:cs="Tahoma"/>
                <w:color w:val="000000" w:themeColor="text1"/>
                <w:szCs w:val="20"/>
                <w:lang w:val="en-GB"/>
              </w:rPr>
              <w:t xml:space="preserve"> </w:t>
            </w:r>
          </w:p>
          <w:p w:rsidR="00D61A0F" w:rsidRDefault="00D61A0F" w:rsidP="00D61A0F">
            <w:pPr>
              <w:pStyle w:val="ListParagraph"/>
              <w:numPr>
                <w:ilvl w:val="0"/>
                <w:numId w:val="14"/>
              </w:numPr>
              <w:rPr>
                <w:rFonts w:ascii="Tahoma" w:hAnsi="Tahoma" w:cs="Tahoma"/>
                <w:color w:val="000000" w:themeColor="text1"/>
                <w:szCs w:val="20"/>
                <w:lang w:val="en-GB"/>
              </w:rPr>
            </w:pPr>
            <w:r>
              <w:rPr>
                <w:rFonts w:ascii="Tahoma" w:hAnsi="Tahoma" w:cs="Tahoma"/>
                <w:color w:val="000000" w:themeColor="text1"/>
                <w:szCs w:val="20"/>
                <w:lang w:val="en-GB"/>
              </w:rPr>
              <w:t>Consolidation of data to provide up to date spend reports on projects</w:t>
            </w:r>
          </w:p>
          <w:p w:rsidR="00D61A0F" w:rsidRDefault="00D61A0F" w:rsidP="00D61A0F">
            <w:pPr>
              <w:pStyle w:val="ListParagraph"/>
              <w:numPr>
                <w:ilvl w:val="0"/>
                <w:numId w:val="14"/>
              </w:numPr>
              <w:rPr>
                <w:rFonts w:ascii="Tahoma" w:hAnsi="Tahoma" w:cs="Tahoma"/>
                <w:color w:val="000000" w:themeColor="text1"/>
                <w:szCs w:val="20"/>
                <w:lang w:val="en-GB"/>
              </w:rPr>
            </w:pPr>
            <w:r>
              <w:rPr>
                <w:rFonts w:ascii="Tahoma" w:hAnsi="Tahoma" w:cs="Tahoma"/>
                <w:color w:val="000000" w:themeColor="text1"/>
                <w:szCs w:val="20"/>
                <w:lang w:val="en-GB"/>
              </w:rPr>
              <w:t>Host risk and opportunity meetings with head of projects</w:t>
            </w:r>
          </w:p>
          <w:p w:rsidR="00D61A0F" w:rsidRPr="00D61A0F" w:rsidRDefault="00D61A0F" w:rsidP="00670031">
            <w:pPr>
              <w:pStyle w:val="ListParagraph"/>
              <w:numPr>
                <w:ilvl w:val="0"/>
                <w:numId w:val="14"/>
              </w:numPr>
              <w:rPr>
                <w:rFonts w:ascii="Tahoma" w:hAnsi="Tahoma" w:cs="Tahoma"/>
                <w:color w:val="000000" w:themeColor="text1"/>
                <w:szCs w:val="20"/>
                <w:lang w:val="en-GB"/>
              </w:rPr>
            </w:pPr>
            <w:r>
              <w:rPr>
                <w:rFonts w:ascii="Tahoma" w:hAnsi="Tahoma" w:cs="Tahoma"/>
                <w:color w:val="000000" w:themeColor="text1"/>
                <w:szCs w:val="20"/>
                <w:lang w:val="en-GB"/>
              </w:rPr>
              <w:t>Manage and co-ordinate Budget reporting</w:t>
            </w:r>
            <w:r w:rsidR="00045D19">
              <w:rPr>
                <w:rFonts w:ascii="Tahoma" w:hAnsi="Tahoma" w:cs="Tahoma"/>
                <w:color w:val="000000" w:themeColor="text1"/>
                <w:szCs w:val="20"/>
                <w:lang w:val="en-GB"/>
              </w:rPr>
              <w:t xml:space="preserve"> for the projects business </w:t>
            </w:r>
          </w:p>
          <w:p w:rsidR="00282A34" w:rsidRDefault="00282A34" w:rsidP="00282A34">
            <w:pPr>
              <w:rPr>
                <w:rFonts w:ascii="Tahoma" w:hAnsi="Tahoma" w:cs="Tahoma"/>
                <w:color w:val="000000" w:themeColor="text1"/>
                <w:szCs w:val="20"/>
                <w:lang w:val="en-GB"/>
              </w:rPr>
            </w:pPr>
          </w:p>
          <w:p w:rsidR="00282A34" w:rsidRDefault="00282A34" w:rsidP="00282A34">
            <w:pPr>
              <w:jc w:val="left"/>
              <w:rPr>
                <w:rFonts w:ascii="Tahoma" w:hAnsi="Tahoma" w:cs="Tahoma"/>
                <w:szCs w:val="20"/>
              </w:rPr>
            </w:pPr>
            <w:r>
              <w:rPr>
                <w:rFonts w:ascii="Tahoma" w:hAnsi="Tahoma" w:cs="Tahoma"/>
                <w:szCs w:val="20"/>
              </w:rPr>
              <w:t xml:space="preserve">Focusing on Estates business partner role. </w:t>
            </w:r>
          </w:p>
          <w:p w:rsidR="00282A34" w:rsidRPr="00282A34" w:rsidRDefault="00282A34" w:rsidP="00282A34">
            <w:pPr>
              <w:pStyle w:val="ListParagraph"/>
              <w:numPr>
                <w:ilvl w:val="0"/>
                <w:numId w:val="14"/>
              </w:numPr>
              <w:rPr>
                <w:rFonts w:ascii="Tahoma" w:hAnsi="Tahoma" w:cs="Tahoma"/>
                <w:szCs w:val="20"/>
                <w:lang w:val="en-GB" w:eastAsia="en-US"/>
              </w:rPr>
            </w:pPr>
            <w:r w:rsidRPr="00282A34">
              <w:rPr>
                <w:rFonts w:ascii="Tahoma" w:hAnsi="Tahoma" w:cs="Tahoma"/>
                <w:color w:val="000000" w:themeColor="text1"/>
                <w:szCs w:val="20"/>
                <w:lang w:val="en-GB"/>
              </w:rPr>
              <w:t xml:space="preserve">Attending </w:t>
            </w:r>
            <w:r>
              <w:rPr>
                <w:rFonts w:ascii="Tahoma" w:hAnsi="Tahoma" w:cs="Tahoma"/>
                <w:color w:val="000000" w:themeColor="text1"/>
                <w:szCs w:val="20"/>
                <w:lang w:val="en-GB"/>
              </w:rPr>
              <w:t>and presenting at client working groups</w:t>
            </w:r>
          </w:p>
          <w:p w:rsidR="00282A34" w:rsidRPr="00282A34" w:rsidRDefault="00282A34" w:rsidP="00282A34">
            <w:pPr>
              <w:pStyle w:val="ListParagraph"/>
              <w:numPr>
                <w:ilvl w:val="0"/>
                <w:numId w:val="14"/>
              </w:numPr>
              <w:rPr>
                <w:rFonts w:ascii="Tahoma" w:hAnsi="Tahoma" w:cs="Tahoma"/>
                <w:szCs w:val="20"/>
                <w:lang w:val="en-GB" w:eastAsia="en-US"/>
              </w:rPr>
            </w:pPr>
            <w:r>
              <w:rPr>
                <w:rFonts w:ascii="Tahoma" w:hAnsi="Tahoma" w:cs="Tahoma"/>
                <w:color w:val="000000" w:themeColor="text1"/>
                <w:szCs w:val="20"/>
                <w:lang w:val="en-GB"/>
              </w:rPr>
              <w:t>P</w:t>
            </w:r>
            <w:r w:rsidRPr="00282A34">
              <w:rPr>
                <w:rFonts w:ascii="Tahoma" w:hAnsi="Tahoma" w:cs="Tahoma"/>
                <w:color w:val="000000" w:themeColor="text1"/>
                <w:szCs w:val="20"/>
                <w:lang w:val="en-GB"/>
              </w:rPr>
              <w:t xml:space="preserve">roducing </w:t>
            </w:r>
            <w:r>
              <w:rPr>
                <w:rFonts w:ascii="Tahoma" w:hAnsi="Tahoma" w:cs="Tahoma"/>
                <w:color w:val="000000" w:themeColor="text1"/>
                <w:szCs w:val="20"/>
                <w:lang w:val="en-GB"/>
              </w:rPr>
              <w:t xml:space="preserve">financial </w:t>
            </w:r>
            <w:r w:rsidR="00D61A0F">
              <w:rPr>
                <w:rFonts w:ascii="Tahoma" w:hAnsi="Tahoma" w:cs="Tahoma"/>
                <w:color w:val="000000" w:themeColor="text1"/>
                <w:szCs w:val="20"/>
                <w:lang w:val="en-GB"/>
              </w:rPr>
              <w:t>information and attending external Client</w:t>
            </w:r>
            <w:r w:rsidRPr="00282A34">
              <w:rPr>
                <w:rFonts w:ascii="Tahoma" w:hAnsi="Tahoma" w:cs="Tahoma"/>
                <w:color w:val="000000" w:themeColor="text1"/>
                <w:szCs w:val="20"/>
                <w:lang w:val="en-GB"/>
              </w:rPr>
              <w:t xml:space="preserve"> steering groups</w:t>
            </w:r>
          </w:p>
          <w:p w:rsidR="00D61A0F" w:rsidRPr="00D61A0F" w:rsidRDefault="00282A34" w:rsidP="00282A34">
            <w:pPr>
              <w:pStyle w:val="ListParagraph"/>
              <w:numPr>
                <w:ilvl w:val="0"/>
                <w:numId w:val="14"/>
              </w:numPr>
              <w:rPr>
                <w:rFonts w:ascii="Tahoma" w:hAnsi="Tahoma" w:cs="Tahoma"/>
                <w:szCs w:val="20"/>
                <w:lang w:val="en-GB" w:eastAsia="en-US"/>
              </w:rPr>
            </w:pPr>
            <w:r>
              <w:rPr>
                <w:rFonts w:ascii="Tahoma" w:hAnsi="Tahoma" w:cs="Tahoma"/>
                <w:color w:val="000000" w:themeColor="text1"/>
                <w:szCs w:val="20"/>
                <w:lang w:val="en-GB"/>
              </w:rPr>
              <w:t xml:space="preserve">Host risk and opportunity meetings with head of estates management. </w:t>
            </w:r>
          </w:p>
          <w:p w:rsidR="00282A34" w:rsidRPr="00D61A0F" w:rsidRDefault="00D61A0F" w:rsidP="00282A34">
            <w:pPr>
              <w:pStyle w:val="ListParagraph"/>
              <w:numPr>
                <w:ilvl w:val="0"/>
                <w:numId w:val="14"/>
              </w:numPr>
              <w:rPr>
                <w:rFonts w:ascii="Tahoma" w:hAnsi="Tahoma" w:cs="Tahoma"/>
                <w:szCs w:val="20"/>
                <w:lang w:val="en-GB" w:eastAsia="en-US"/>
              </w:rPr>
            </w:pPr>
            <w:r>
              <w:rPr>
                <w:rFonts w:ascii="Tahoma" w:hAnsi="Tahoma" w:cs="Tahoma"/>
                <w:color w:val="000000" w:themeColor="text1"/>
                <w:szCs w:val="20"/>
                <w:lang w:val="en-GB"/>
              </w:rPr>
              <w:t xml:space="preserve">Provide guidance on various issues </w:t>
            </w:r>
            <w:r w:rsidR="00282A34">
              <w:rPr>
                <w:rFonts w:ascii="Tahoma" w:hAnsi="Tahoma" w:cs="Tahoma"/>
                <w:color w:val="000000" w:themeColor="text1"/>
                <w:szCs w:val="20"/>
                <w:lang w:val="en-GB"/>
              </w:rPr>
              <w:t>such as lease renewals, dilapidations divesting and acquiring sites.</w:t>
            </w:r>
          </w:p>
          <w:p w:rsidR="00D61A0F" w:rsidRPr="00D61A0F" w:rsidRDefault="00D61A0F" w:rsidP="00282A34">
            <w:pPr>
              <w:pStyle w:val="ListParagraph"/>
              <w:numPr>
                <w:ilvl w:val="0"/>
                <w:numId w:val="14"/>
              </w:numPr>
              <w:rPr>
                <w:rFonts w:ascii="Tahoma" w:hAnsi="Tahoma" w:cs="Tahoma"/>
                <w:szCs w:val="20"/>
                <w:lang w:val="en-GB" w:eastAsia="en-US"/>
              </w:rPr>
            </w:pPr>
            <w:r>
              <w:rPr>
                <w:rFonts w:ascii="Tahoma" w:hAnsi="Tahoma" w:cs="Tahoma"/>
                <w:color w:val="000000" w:themeColor="text1"/>
                <w:szCs w:val="20"/>
                <w:lang w:val="en-GB"/>
              </w:rPr>
              <w:t>Be part of the team driving the property strategy</w:t>
            </w:r>
          </w:p>
          <w:p w:rsidR="00D61A0F" w:rsidRPr="00D61A0F" w:rsidRDefault="00D61A0F" w:rsidP="00282A34">
            <w:pPr>
              <w:pStyle w:val="ListParagraph"/>
              <w:numPr>
                <w:ilvl w:val="0"/>
                <w:numId w:val="14"/>
              </w:numPr>
              <w:rPr>
                <w:rFonts w:ascii="Tahoma" w:hAnsi="Tahoma" w:cs="Tahoma"/>
                <w:szCs w:val="20"/>
                <w:lang w:val="en-GB" w:eastAsia="en-US"/>
              </w:rPr>
            </w:pPr>
            <w:r>
              <w:rPr>
                <w:rFonts w:ascii="Tahoma" w:hAnsi="Tahoma" w:cs="Tahoma"/>
                <w:color w:val="000000" w:themeColor="text1"/>
                <w:szCs w:val="20"/>
                <w:lang w:val="en-GB"/>
              </w:rPr>
              <w:t>Manage and co-ordinate Budget reporting</w:t>
            </w:r>
            <w:r w:rsidR="00045D19">
              <w:rPr>
                <w:rFonts w:ascii="Tahoma" w:hAnsi="Tahoma" w:cs="Tahoma"/>
                <w:color w:val="000000" w:themeColor="text1"/>
                <w:szCs w:val="20"/>
                <w:lang w:val="en-GB"/>
              </w:rPr>
              <w:t xml:space="preserve"> for the estates business</w:t>
            </w:r>
          </w:p>
          <w:p w:rsidR="00282A34" w:rsidRPr="00282A34" w:rsidRDefault="00282A34" w:rsidP="00282A34">
            <w:pPr>
              <w:rPr>
                <w:rFonts w:ascii="Tahoma" w:hAnsi="Tahoma" w:cs="Tahoma"/>
                <w:color w:val="000000" w:themeColor="text1"/>
                <w:szCs w:val="20"/>
                <w:lang w:val="en-GB"/>
              </w:rPr>
            </w:pPr>
          </w:p>
          <w:p w:rsidR="00782AD1" w:rsidRPr="00711EEC" w:rsidRDefault="00D61A0F" w:rsidP="00782AD1">
            <w:pPr>
              <w:rPr>
                <w:rFonts w:ascii="Tahoma" w:hAnsi="Tahoma" w:cs="Tahoma"/>
                <w:color w:val="000000" w:themeColor="text1"/>
                <w:szCs w:val="20"/>
                <w:lang w:val="en-GB"/>
              </w:rPr>
            </w:pPr>
            <w:r>
              <w:rPr>
                <w:rFonts w:ascii="Tahoma" w:hAnsi="Tahoma" w:cs="Tahoma"/>
                <w:color w:val="000000" w:themeColor="text1"/>
                <w:szCs w:val="20"/>
                <w:lang w:val="en-GB"/>
              </w:rPr>
              <w:t xml:space="preserve">Other </w:t>
            </w:r>
          </w:p>
          <w:p w:rsidR="00D61A0F" w:rsidRPr="00D61A0F" w:rsidRDefault="00282A34" w:rsidP="00282A34">
            <w:pPr>
              <w:pStyle w:val="ListParagraph"/>
              <w:numPr>
                <w:ilvl w:val="0"/>
                <w:numId w:val="14"/>
              </w:numPr>
              <w:rPr>
                <w:rFonts w:ascii="Tahoma" w:hAnsi="Tahoma" w:cs="Tahoma"/>
                <w:color w:val="000000" w:themeColor="text1"/>
                <w:szCs w:val="20"/>
                <w:lang w:val="en-GB"/>
              </w:rPr>
            </w:pPr>
            <w:r>
              <w:rPr>
                <w:rFonts w:ascii="Tahoma" w:hAnsi="Tahoma" w:cs="Tahoma"/>
                <w:szCs w:val="20"/>
              </w:rPr>
              <w:t>Overse</w:t>
            </w:r>
            <w:r w:rsidR="00D61A0F">
              <w:rPr>
                <w:rFonts w:ascii="Tahoma" w:hAnsi="Tahoma" w:cs="Tahoma"/>
                <w:szCs w:val="20"/>
              </w:rPr>
              <w:t xml:space="preserve">e forecast process c.£450m per annum for </w:t>
            </w:r>
            <w:r>
              <w:rPr>
                <w:rFonts w:ascii="Tahoma" w:hAnsi="Tahoma" w:cs="Tahoma"/>
                <w:szCs w:val="20"/>
              </w:rPr>
              <w:t xml:space="preserve">FY 18/19 </w:t>
            </w:r>
          </w:p>
          <w:p w:rsidR="00D61A0F" w:rsidRPr="00D61A0F" w:rsidRDefault="00282A34" w:rsidP="00282A34">
            <w:pPr>
              <w:pStyle w:val="ListParagraph"/>
              <w:numPr>
                <w:ilvl w:val="0"/>
                <w:numId w:val="14"/>
              </w:numPr>
              <w:rPr>
                <w:rFonts w:ascii="Tahoma" w:hAnsi="Tahoma" w:cs="Tahoma"/>
                <w:color w:val="000000" w:themeColor="text1"/>
                <w:szCs w:val="20"/>
                <w:lang w:val="en-GB"/>
              </w:rPr>
            </w:pPr>
            <w:r>
              <w:rPr>
                <w:rFonts w:ascii="Tahoma" w:hAnsi="Tahoma" w:cs="Tahoma"/>
                <w:szCs w:val="20"/>
              </w:rPr>
              <w:t xml:space="preserve">Chairing </w:t>
            </w:r>
            <w:r w:rsidR="00D61A0F">
              <w:rPr>
                <w:rFonts w:ascii="Tahoma" w:hAnsi="Tahoma" w:cs="Tahoma"/>
                <w:szCs w:val="20"/>
              </w:rPr>
              <w:t xml:space="preserve">Forecast </w:t>
            </w:r>
            <w:r>
              <w:rPr>
                <w:rFonts w:ascii="Tahoma" w:hAnsi="Tahoma" w:cs="Tahoma"/>
                <w:szCs w:val="20"/>
              </w:rPr>
              <w:t>meetings</w:t>
            </w:r>
            <w:r w:rsidR="00045D19">
              <w:rPr>
                <w:rFonts w:ascii="Tahoma" w:hAnsi="Tahoma" w:cs="Tahoma"/>
                <w:szCs w:val="20"/>
              </w:rPr>
              <w:t xml:space="preserve"> with the client on a monthly basis</w:t>
            </w:r>
          </w:p>
          <w:p w:rsidR="00782AD1" w:rsidRPr="00045D19" w:rsidRDefault="00045D19" w:rsidP="005A34B6">
            <w:pPr>
              <w:pStyle w:val="ListParagraph"/>
              <w:numPr>
                <w:ilvl w:val="0"/>
                <w:numId w:val="14"/>
              </w:numPr>
              <w:rPr>
                <w:rFonts w:ascii="Tahoma" w:hAnsi="Tahoma" w:cs="Tahoma"/>
                <w:color w:val="000000" w:themeColor="text1"/>
                <w:szCs w:val="20"/>
                <w:lang w:val="en-GB"/>
              </w:rPr>
            </w:pPr>
            <w:r w:rsidRPr="00045D19">
              <w:rPr>
                <w:rFonts w:ascii="Tahoma" w:hAnsi="Tahoma" w:cs="Tahoma"/>
                <w:szCs w:val="20"/>
                <w:lang w:val="en-GB"/>
              </w:rPr>
              <w:t>Chairing Risk and Opportunities with the client on a monthly basis. This includes</w:t>
            </w:r>
            <w:r>
              <w:rPr>
                <w:rFonts w:ascii="Tahoma" w:hAnsi="Tahoma" w:cs="Tahoma"/>
                <w:szCs w:val="20"/>
                <w:lang w:val="en-GB"/>
              </w:rPr>
              <w:t xml:space="preserve"> p</w:t>
            </w:r>
            <w:r>
              <w:rPr>
                <w:rFonts w:ascii="Tahoma" w:hAnsi="Tahoma" w:cs="Tahoma"/>
                <w:color w:val="000000" w:themeColor="text1"/>
                <w:szCs w:val="20"/>
                <w:lang w:val="en-GB"/>
              </w:rPr>
              <w:t>roducing</w:t>
            </w:r>
            <w:r w:rsidR="00282A34" w:rsidRPr="00045D19">
              <w:rPr>
                <w:rFonts w:ascii="Tahoma" w:hAnsi="Tahoma" w:cs="Tahoma"/>
                <w:color w:val="000000" w:themeColor="text1"/>
                <w:szCs w:val="20"/>
                <w:lang w:val="en-GB"/>
              </w:rPr>
              <w:t xml:space="preserve"> consolidated</w:t>
            </w:r>
            <w:r w:rsidR="00782AD1" w:rsidRPr="00045D19">
              <w:rPr>
                <w:rFonts w:ascii="Tahoma" w:hAnsi="Tahoma" w:cs="Tahoma"/>
                <w:color w:val="000000" w:themeColor="text1"/>
                <w:szCs w:val="20"/>
                <w:lang w:val="en-GB"/>
              </w:rPr>
              <w:t xml:space="preserve"> risks and opportunities schedules</w:t>
            </w:r>
            <w:r w:rsidR="00CE4CBE" w:rsidRPr="00045D19">
              <w:rPr>
                <w:rFonts w:ascii="Tahoma" w:hAnsi="Tahoma" w:cs="Tahoma"/>
                <w:color w:val="000000" w:themeColor="text1"/>
                <w:szCs w:val="20"/>
                <w:lang w:val="en-GB"/>
              </w:rPr>
              <w:t xml:space="preserve"> by supplier</w:t>
            </w:r>
          </w:p>
          <w:p w:rsidR="00282A34" w:rsidRDefault="00282A34" w:rsidP="00282A34">
            <w:pPr>
              <w:pStyle w:val="ListParagraph"/>
              <w:numPr>
                <w:ilvl w:val="0"/>
                <w:numId w:val="14"/>
              </w:numPr>
              <w:rPr>
                <w:rFonts w:ascii="Tahoma" w:hAnsi="Tahoma" w:cs="Tahoma"/>
                <w:color w:val="000000" w:themeColor="text1"/>
                <w:szCs w:val="20"/>
                <w:lang w:val="en-GB"/>
              </w:rPr>
            </w:pPr>
            <w:r>
              <w:rPr>
                <w:rFonts w:ascii="Tahoma" w:hAnsi="Tahoma" w:cs="Tahoma"/>
                <w:color w:val="000000" w:themeColor="text1"/>
                <w:szCs w:val="20"/>
                <w:lang w:val="en-GB"/>
              </w:rPr>
              <w:t xml:space="preserve">Provide </w:t>
            </w:r>
            <w:r w:rsidR="00045D19">
              <w:rPr>
                <w:rFonts w:ascii="Tahoma" w:hAnsi="Tahoma" w:cs="Tahoma"/>
                <w:color w:val="000000" w:themeColor="text1"/>
                <w:szCs w:val="20"/>
                <w:lang w:val="en-GB"/>
              </w:rPr>
              <w:t>input</w:t>
            </w:r>
            <w:r>
              <w:rPr>
                <w:rFonts w:ascii="Tahoma" w:hAnsi="Tahoma" w:cs="Tahoma"/>
                <w:color w:val="000000" w:themeColor="text1"/>
                <w:szCs w:val="20"/>
                <w:lang w:val="en-GB"/>
              </w:rPr>
              <w:t xml:space="preserve"> to month end management pack and other financial analytics</w:t>
            </w:r>
          </w:p>
          <w:p w:rsidR="005F0256" w:rsidRDefault="005F0256" w:rsidP="00282A34">
            <w:pPr>
              <w:pStyle w:val="ListParagraph"/>
              <w:numPr>
                <w:ilvl w:val="0"/>
                <w:numId w:val="14"/>
              </w:numPr>
              <w:rPr>
                <w:rFonts w:ascii="Tahoma" w:hAnsi="Tahoma" w:cs="Tahoma"/>
                <w:color w:val="000000" w:themeColor="text1"/>
                <w:szCs w:val="20"/>
                <w:lang w:val="en-GB"/>
              </w:rPr>
            </w:pPr>
            <w:r>
              <w:rPr>
                <w:rFonts w:ascii="Tahoma" w:hAnsi="Tahoma" w:cs="Tahoma"/>
                <w:color w:val="000000" w:themeColor="text1"/>
                <w:szCs w:val="20"/>
                <w:lang w:val="en-GB"/>
              </w:rPr>
              <w:t>Responsible for key commentary to Board level and external client</w:t>
            </w:r>
          </w:p>
          <w:p w:rsidR="00045D19" w:rsidRDefault="00045D19" w:rsidP="00282A34">
            <w:pPr>
              <w:pStyle w:val="ListParagraph"/>
              <w:numPr>
                <w:ilvl w:val="0"/>
                <w:numId w:val="14"/>
              </w:numPr>
              <w:rPr>
                <w:rFonts w:ascii="Tahoma" w:hAnsi="Tahoma" w:cs="Tahoma"/>
                <w:color w:val="000000" w:themeColor="text1"/>
                <w:szCs w:val="20"/>
                <w:lang w:val="en-GB"/>
              </w:rPr>
            </w:pPr>
            <w:r>
              <w:rPr>
                <w:rFonts w:ascii="Tahoma" w:hAnsi="Tahoma" w:cs="Tahoma"/>
                <w:color w:val="000000" w:themeColor="text1"/>
                <w:szCs w:val="20"/>
                <w:lang w:val="en-GB"/>
              </w:rPr>
              <w:t>Various Ad Hoc tasks requested by both the client and the internal Sodexo Business</w:t>
            </w:r>
          </w:p>
          <w:p w:rsidR="00045D19" w:rsidRDefault="00045D19" w:rsidP="00045D19">
            <w:pPr>
              <w:pStyle w:val="ListParagraph"/>
              <w:rPr>
                <w:rFonts w:ascii="Tahoma" w:hAnsi="Tahoma" w:cs="Tahoma"/>
                <w:color w:val="000000" w:themeColor="text1"/>
                <w:szCs w:val="20"/>
                <w:lang w:val="en-GB"/>
              </w:rPr>
            </w:pPr>
          </w:p>
          <w:p w:rsidR="00CE4CBE" w:rsidRPr="00DF7FD4" w:rsidRDefault="00CE4CBE" w:rsidP="00282A34">
            <w:pPr>
              <w:rPr>
                <w:rFonts w:ascii="Tahoma" w:hAnsi="Tahoma" w:cs="Tahoma"/>
                <w:color w:val="000000" w:themeColor="text1"/>
                <w:szCs w:val="20"/>
                <w:lang w:val="en-GB"/>
              </w:rPr>
            </w:pPr>
          </w:p>
        </w:tc>
      </w:tr>
    </w:tbl>
    <w:p w:rsidR="00366A73" w:rsidRDefault="00366A73" w:rsidP="00366A73">
      <w:pPr>
        <w:rPr>
          <w:rFonts w:ascii="Tahoma" w:hAnsi="Tahoma" w:cs="Tahoma"/>
          <w:vertAlign w:val="subscript"/>
        </w:rPr>
      </w:pPr>
    </w:p>
    <w:p w:rsidR="00045D19" w:rsidRDefault="00045D19" w:rsidP="00366A73">
      <w:pPr>
        <w:rPr>
          <w:rFonts w:ascii="Tahoma" w:hAnsi="Tahoma" w:cs="Tahoma"/>
          <w:vertAlign w:val="subscript"/>
        </w:rPr>
      </w:pPr>
    </w:p>
    <w:p w:rsidR="00045D19" w:rsidRDefault="00045D19" w:rsidP="00366A73">
      <w:pPr>
        <w:rPr>
          <w:rFonts w:ascii="Tahoma" w:hAnsi="Tahoma" w:cs="Tahoma"/>
          <w:vertAlign w:val="subscript"/>
        </w:rPr>
      </w:pPr>
    </w:p>
    <w:p w:rsidR="00045D19" w:rsidRPr="00DF7FD4" w:rsidRDefault="00045D19" w:rsidP="00366A73">
      <w:pPr>
        <w:rPr>
          <w:rFonts w:ascii="Tahoma" w:hAnsi="Tahoma" w:cs="Tahoma"/>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DF7FD4"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DF7FD4" w:rsidRDefault="00366A73" w:rsidP="00161F93">
            <w:pPr>
              <w:pStyle w:val="titregris"/>
              <w:framePr w:hSpace="0" w:wrap="auto" w:vAnchor="margin" w:hAnchor="text" w:xAlign="left" w:yAlign="inline"/>
              <w:rPr>
                <w:rFonts w:ascii="Tahoma" w:hAnsi="Tahoma" w:cs="Tahoma"/>
                <w:b w:val="0"/>
              </w:rPr>
            </w:pPr>
            <w:r w:rsidRPr="00DF7FD4">
              <w:rPr>
                <w:rFonts w:ascii="Tahoma" w:hAnsi="Tahoma" w:cs="Tahoma"/>
                <w:color w:val="FF0000"/>
              </w:rPr>
              <w:t>6.</w:t>
            </w:r>
            <w:r w:rsidRPr="00DF7FD4">
              <w:rPr>
                <w:rFonts w:ascii="Tahoma" w:hAnsi="Tahoma" w:cs="Tahoma"/>
              </w:rPr>
              <w:t xml:space="preserve">  Accountabilities </w:t>
            </w:r>
            <w:r w:rsidRPr="00DF7FD4">
              <w:rPr>
                <w:rFonts w:ascii="Tahoma" w:hAnsi="Tahoma" w:cs="Tahoma"/>
                <w:b w:val="0"/>
                <w:sz w:val="16"/>
              </w:rPr>
              <w:t>–</w:t>
            </w:r>
            <w:r w:rsidRPr="00DF7FD4">
              <w:rPr>
                <w:rFonts w:ascii="Tahoma" w:hAnsi="Tahoma" w:cs="Tahoma"/>
                <w:sz w:val="16"/>
              </w:rPr>
              <w:t xml:space="preserve"> </w:t>
            </w:r>
            <w:r w:rsidRPr="00DF7FD4">
              <w:rPr>
                <w:rFonts w:ascii="Tahoma" w:hAnsi="Tahoma" w:cs="Tahoma"/>
                <w:b w:val="0"/>
                <w:sz w:val="16"/>
              </w:rPr>
              <w:t>Give the 3 to 5 key outputs of the position vis-à-vis the organization; they should focus on end results, not duties or activities.</w:t>
            </w:r>
          </w:p>
        </w:tc>
      </w:tr>
      <w:tr w:rsidR="00366A73" w:rsidRPr="00DF7FD4" w:rsidTr="00161F93">
        <w:trPr>
          <w:trHeight w:val="620"/>
        </w:trPr>
        <w:tc>
          <w:tcPr>
            <w:tcW w:w="10456" w:type="dxa"/>
            <w:tcBorders>
              <w:top w:val="nil"/>
              <w:left w:val="single" w:sz="2" w:space="0" w:color="auto"/>
              <w:bottom w:val="single" w:sz="4" w:space="0" w:color="auto"/>
              <w:right w:val="single" w:sz="4" w:space="0" w:color="auto"/>
            </w:tcBorders>
          </w:tcPr>
          <w:p w:rsidR="00366A73" w:rsidRDefault="00D76A61" w:rsidP="00745A24">
            <w:pPr>
              <w:numPr>
                <w:ilvl w:val="0"/>
                <w:numId w:val="3"/>
              </w:numPr>
              <w:spacing w:before="40"/>
              <w:jc w:val="left"/>
              <w:rPr>
                <w:rFonts w:ascii="Tahoma" w:hAnsi="Tahoma" w:cs="Tahoma"/>
                <w:color w:val="000000" w:themeColor="text1"/>
                <w:szCs w:val="20"/>
                <w:lang w:val="en-GB"/>
              </w:rPr>
            </w:pPr>
            <w:r w:rsidRPr="00DF7FD4">
              <w:rPr>
                <w:rFonts w:ascii="Tahoma" w:hAnsi="Tahoma" w:cs="Tahoma"/>
                <w:color w:val="000000" w:themeColor="text1"/>
                <w:szCs w:val="20"/>
                <w:lang w:val="en-GB"/>
              </w:rPr>
              <w:lastRenderedPageBreak/>
              <w:t xml:space="preserve">Be the main finance </w:t>
            </w:r>
            <w:r w:rsidR="00782AD1">
              <w:rPr>
                <w:rFonts w:ascii="Tahoma" w:hAnsi="Tahoma" w:cs="Tahoma"/>
                <w:color w:val="000000" w:themeColor="text1"/>
                <w:szCs w:val="20"/>
                <w:lang w:val="en-GB"/>
              </w:rPr>
              <w:t xml:space="preserve">contact for Sodexo Projects team and client </w:t>
            </w:r>
          </w:p>
          <w:p w:rsidR="005F0256" w:rsidRDefault="005F0256" w:rsidP="00745A24">
            <w:pPr>
              <w:numPr>
                <w:ilvl w:val="0"/>
                <w:numId w:val="3"/>
              </w:numPr>
              <w:spacing w:before="40"/>
              <w:jc w:val="left"/>
              <w:rPr>
                <w:rFonts w:ascii="Tahoma" w:hAnsi="Tahoma" w:cs="Tahoma"/>
                <w:color w:val="000000" w:themeColor="text1"/>
                <w:szCs w:val="20"/>
                <w:lang w:val="en-GB"/>
              </w:rPr>
            </w:pPr>
            <w:r>
              <w:rPr>
                <w:rFonts w:ascii="Tahoma" w:hAnsi="Tahoma" w:cs="Tahoma"/>
                <w:color w:val="000000" w:themeColor="text1"/>
                <w:szCs w:val="20"/>
                <w:lang w:val="en-GB"/>
              </w:rPr>
              <w:t>Commercially aware and focused</w:t>
            </w:r>
          </w:p>
          <w:p w:rsidR="005F0256" w:rsidRPr="00DF7FD4" w:rsidRDefault="005F0256" w:rsidP="00745A24">
            <w:pPr>
              <w:numPr>
                <w:ilvl w:val="0"/>
                <w:numId w:val="3"/>
              </w:numPr>
              <w:spacing w:before="40"/>
              <w:jc w:val="left"/>
              <w:rPr>
                <w:rFonts w:ascii="Tahoma" w:hAnsi="Tahoma" w:cs="Tahoma"/>
                <w:color w:val="000000" w:themeColor="text1"/>
                <w:szCs w:val="20"/>
                <w:lang w:val="en-GB"/>
              </w:rPr>
            </w:pPr>
            <w:r>
              <w:rPr>
                <w:rFonts w:ascii="Tahoma" w:hAnsi="Tahoma" w:cs="Tahoma"/>
                <w:color w:val="000000" w:themeColor="text1"/>
                <w:szCs w:val="20"/>
                <w:lang w:val="en-GB"/>
              </w:rPr>
              <w:t>Accuracy and quality of work</w:t>
            </w:r>
          </w:p>
          <w:p w:rsidR="00745A24" w:rsidRPr="005F0256" w:rsidRDefault="00FF2B06" w:rsidP="005F0256">
            <w:pPr>
              <w:numPr>
                <w:ilvl w:val="0"/>
                <w:numId w:val="3"/>
              </w:numPr>
              <w:spacing w:before="40"/>
              <w:jc w:val="left"/>
              <w:rPr>
                <w:rFonts w:ascii="Tahoma" w:hAnsi="Tahoma" w:cs="Tahoma"/>
                <w:color w:val="000000" w:themeColor="text1"/>
                <w:szCs w:val="20"/>
                <w:lang w:val="en-GB"/>
              </w:rPr>
            </w:pPr>
            <w:r w:rsidRPr="00DF7FD4">
              <w:rPr>
                <w:rFonts w:ascii="Tahoma" w:hAnsi="Tahoma" w:cs="Tahoma"/>
                <w:color w:val="000000" w:themeColor="text1"/>
                <w:szCs w:val="20"/>
                <w:lang w:val="en-GB"/>
              </w:rPr>
              <w:t xml:space="preserve">Be an integral part of the month end </w:t>
            </w:r>
            <w:r w:rsidR="005F0256" w:rsidRPr="005F0256">
              <w:rPr>
                <w:rFonts w:ascii="Tahoma" w:hAnsi="Tahoma" w:cs="Tahoma"/>
                <w:color w:val="000000" w:themeColor="text1"/>
                <w:szCs w:val="20"/>
                <w:lang w:val="en-GB"/>
              </w:rPr>
              <w:t xml:space="preserve">and Forecast </w:t>
            </w:r>
            <w:r w:rsidRPr="005F0256">
              <w:rPr>
                <w:rFonts w:ascii="Tahoma" w:hAnsi="Tahoma" w:cs="Tahoma"/>
                <w:color w:val="000000" w:themeColor="text1"/>
                <w:szCs w:val="20"/>
                <w:lang w:val="en-GB"/>
              </w:rPr>
              <w:t>process</w:t>
            </w:r>
          </w:p>
          <w:p w:rsidR="00745A24" w:rsidRPr="00DF7FD4" w:rsidRDefault="00FF2B06" w:rsidP="00745A24">
            <w:pPr>
              <w:numPr>
                <w:ilvl w:val="0"/>
                <w:numId w:val="3"/>
              </w:numPr>
              <w:spacing w:before="40"/>
              <w:jc w:val="left"/>
              <w:rPr>
                <w:rFonts w:ascii="Tahoma" w:hAnsi="Tahoma" w:cs="Tahoma"/>
                <w:color w:val="000000" w:themeColor="text1"/>
                <w:szCs w:val="20"/>
                <w:lang w:val="en-GB"/>
              </w:rPr>
            </w:pPr>
            <w:r w:rsidRPr="00DF7FD4">
              <w:rPr>
                <w:rFonts w:ascii="Tahoma" w:hAnsi="Tahoma" w:cs="Tahoma"/>
                <w:color w:val="000000" w:themeColor="text1"/>
                <w:szCs w:val="20"/>
                <w:lang w:val="en-GB"/>
              </w:rPr>
              <w:t xml:space="preserve">Add value </w:t>
            </w:r>
            <w:r w:rsidR="00B74CB1" w:rsidRPr="00DF7FD4">
              <w:rPr>
                <w:rFonts w:ascii="Tahoma" w:hAnsi="Tahoma" w:cs="Tahoma"/>
                <w:color w:val="000000" w:themeColor="text1"/>
                <w:szCs w:val="20"/>
                <w:lang w:val="en-GB"/>
              </w:rPr>
              <w:t>for the client</w:t>
            </w:r>
          </w:p>
        </w:tc>
      </w:tr>
    </w:tbl>
    <w:p w:rsidR="007F602D" w:rsidRPr="00DF7FD4" w:rsidRDefault="007F602D" w:rsidP="00366A73">
      <w:pPr>
        <w:rPr>
          <w:rFonts w:ascii="Tahoma" w:hAnsi="Tahoma" w:cs="Tahoma"/>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DF7FD4"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DF7FD4" w:rsidRDefault="00EA3990" w:rsidP="00EA3990">
            <w:pPr>
              <w:pStyle w:val="titregris"/>
              <w:framePr w:hSpace="0" w:wrap="auto" w:vAnchor="margin" w:hAnchor="text" w:xAlign="left" w:yAlign="inline"/>
              <w:rPr>
                <w:rFonts w:ascii="Tahoma" w:hAnsi="Tahoma" w:cs="Tahoma"/>
                <w:b w:val="0"/>
              </w:rPr>
            </w:pPr>
            <w:r w:rsidRPr="00DF7FD4">
              <w:rPr>
                <w:rFonts w:ascii="Tahoma" w:hAnsi="Tahoma" w:cs="Tahoma"/>
                <w:color w:val="FF0000"/>
              </w:rPr>
              <w:t>7.</w:t>
            </w:r>
            <w:r w:rsidRPr="00DF7FD4">
              <w:rPr>
                <w:rFonts w:ascii="Tahoma" w:hAnsi="Tahoma" w:cs="Tahoma"/>
              </w:rPr>
              <w:t xml:space="preserve">  Person Specification </w:t>
            </w:r>
            <w:r w:rsidRPr="00DF7FD4">
              <w:rPr>
                <w:rFonts w:ascii="Tahoma" w:hAnsi="Tahoma" w:cs="Tahoma"/>
                <w:b w:val="0"/>
                <w:sz w:val="16"/>
              </w:rPr>
              <w:t>–</w:t>
            </w:r>
            <w:r w:rsidRPr="00DF7FD4">
              <w:rPr>
                <w:rFonts w:ascii="Tahoma" w:hAnsi="Tahoma" w:cs="Tahoma"/>
                <w:sz w:val="16"/>
              </w:rPr>
              <w:t xml:space="preserve"> </w:t>
            </w:r>
            <w:r w:rsidRPr="00DF7FD4">
              <w:rPr>
                <w:rFonts w:ascii="Tahoma" w:hAnsi="Tahoma" w:cs="Tahoma"/>
                <w:b w:val="0"/>
                <w:sz w:val="16"/>
              </w:rPr>
              <w:t>Indicate the skills, knowledge and experience that the job holder should require to conduct the role effectively</w:t>
            </w:r>
          </w:p>
        </w:tc>
      </w:tr>
      <w:tr w:rsidR="00EA3990" w:rsidRPr="00DF7FD4" w:rsidTr="004238D8">
        <w:trPr>
          <w:trHeight w:val="620"/>
        </w:trPr>
        <w:tc>
          <w:tcPr>
            <w:tcW w:w="10458" w:type="dxa"/>
            <w:tcBorders>
              <w:top w:val="nil"/>
              <w:left w:val="single" w:sz="2" w:space="0" w:color="auto"/>
              <w:bottom w:val="single" w:sz="4" w:space="0" w:color="auto"/>
              <w:right w:val="single" w:sz="4" w:space="0" w:color="auto"/>
            </w:tcBorders>
          </w:tcPr>
          <w:p w:rsidR="00FF2B06" w:rsidRPr="00DF7FD4" w:rsidRDefault="00FF2B06" w:rsidP="00FF2B06">
            <w:pPr>
              <w:pStyle w:val="Puces4"/>
              <w:numPr>
                <w:ilvl w:val="0"/>
                <w:numId w:val="3"/>
              </w:numPr>
              <w:rPr>
                <w:rFonts w:ascii="Tahoma" w:hAnsi="Tahoma" w:cs="Tahoma"/>
              </w:rPr>
            </w:pPr>
            <w:bookmarkStart w:id="0" w:name="_GoBack"/>
            <w:r w:rsidRPr="00DF7FD4">
              <w:rPr>
                <w:rFonts w:ascii="Tahoma" w:hAnsi="Tahoma" w:cs="Tahoma"/>
              </w:rPr>
              <w:t>Strong IT skills and knowledge of MS Office, Excel, Word etc.</w:t>
            </w:r>
          </w:p>
          <w:p w:rsidR="00FF2B06" w:rsidRPr="00DF7FD4" w:rsidRDefault="00FF2B06" w:rsidP="00FF2B06">
            <w:pPr>
              <w:pStyle w:val="Puces4"/>
              <w:numPr>
                <w:ilvl w:val="0"/>
                <w:numId w:val="3"/>
              </w:numPr>
              <w:rPr>
                <w:rFonts w:ascii="Tahoma" w:hAnsi="Tahoma" w:cs="Tahoma"/>
              </w:rPr>
            </w:pPr>
            <w:r w:rsidRPr="00DF7FD4">
              <w:rPr>
                <w:rFonts w:ascii="Tahoma" w:hAnsi="Tahoma" w:cs="Tahoma"/>
              </w:rPr>
              <w:t>Previous relevant experience in a Finance role</w:t>
            </w:r>
          </w:p>
          <w:p w:rsidR="00FF2B06" w:rsidRPr="00DF7FD4" w:rsidRDefault="00FF2B06" w:rsidP="00FF2B06">
            <w:pPr>
              <w:pStyle w:val="Puces4"/>
              <w:numPr>
                <w:ilvl w:val="0"/>
                <w:numId w:val="3"/>
              </w:numPr>
              <w:rPr>
                <w:rFonts w:ascii="Tahoma" w:hAnsi="Tahoma" w:cs="Tahoma"/>
              </w:rPr>
            </w:pPr>
            <w:r w:rsidRPr="00DF7FD4">
              <w:rPr>
                <w:rFonts w:ascii="Tahoma" w:hAnsi="Tahoma" w:cs="Tahoma"/>
              </w:rPr>
              <w:t>Good financial &amp; commercial acumen</w:t>
            </w:r>
          </w:p>
          <w:p w:rsidR="00FF2B06" w:rsidRPr="00DF7FD4" w:rsidRDefault="00FF2B06" w:rsidP="00FF2B06">
            <w:pPr>
              <w:pStyle w:val="Puces4"/>
              <w:numPr>
                <w:ilvl w:val="0"/>
                <w:numId w:val="3"/>
              </w:numPr>
              <w:rPr>
                <w:rFonts w:ascii="Tahoma" w:hAnsi="Tahoma" w:cs="Tahoma"/>
              </w:rPr>
            </w:pPr>
            <w:r w:rsidRPr="00DF7FD4">
              <w:rPr>
                <w:rFonts w:ascii="Tahoma" w:hAnsi="Tahoma" w:cs="Tahoma"/>
              </w:rPr>
              <w:t>Ability to analyse complex data with accuracy</w:t>
            </w:r>
          </w:p>
          <w:p w:rsidR="00FF2B06" w:rsidRPr="00DF7FD4" w:rsidRDefault="00FF2B06" w:rsidP="00FF2B06">
            <w:pPr>
              <w:pStyle w:val="Puces4"/>
              <w:numPr>
                <w:ilvl w:val="0"/>
                <w:numId w:val="3"/>
              </w:numPr>
              <w:rPr>
                <w:rFonts w:ascii="Tahoma" w:hAnsi="Tahoma" w:cs="Tahoma"/>
              </w:rPr>
            </w:pPr>
            <w:r w:rsidRPr="00DF7FD4">
              <w:rPr>
                <w:rFonts w:ascii="Tahoma" w:hAnsi="Tahoma" w:cs="Tahoma"/>
              </w:rPr>
              <w:t>Great communication skills</w:t>
            </w:r>
          </w:p>
          <w:p w:rsidR="00EA3990" w:rsidRDefault="00DF7FD4" w:rsidP="00FF2B06">
            <w:pPr>
              <w:pStyle w:val="Puces4"/>
              <w:numPr>
                <w:ilvl w:val="0"/>
                <w:numId w:val="3"/>
              </w:numPr>
              <w:rPr>
                <w:rFonts w:ascii="Tahoma" w:hAnsi="Tahoma" w:cs="Tahoma"/>
              </w:rPr>
            </w:pPr>
            <w:r w:rsidRPr="00DF7FD4">
              <w:rPr>
                <w:rFonts w:ascii="Tahoma" w:hAnsi="Tahoma" w:cs="Tahoma"/>
              </w:rPr>
              <w:t>N</w:t>
            </w:r>
            <w:r w:rsidR="00FF2B06" w:rsidRPr="00DF7FD4">
              <w:rPr>
                <w:rFonts w:ascii="Tahoma" w:hAnsi="Tahoma" w:cs="Tahoma"/>
              </w:rPr>
              <w:t>ewly qualified CIMA/ACCA (or equivalent)</w:t>
            </w:r>
          </w:p>
          <w:p w:rsidR="00752B2B" w:rsidRDefault="00752B2B" w:rsidP="00FF2B06">
            <w:pPr>
              <w:pStyle w:val="Puces4"/>
              <w:numPr>
                <w:ilvl w:val="0"/>
                <w:numId w:val="3"/>
              </w:numPr>
              <w:rPr>
                <w:rFonts w:ascii="Tahoma" w:hAnsi="Tahoma" w:cs="Tahoma"/>
              </w:rPr>
            </w:pPr>
            <w:r>
              <w:rPr>
                <w:rFonts w:ascii="Tahoma" w:hAnsi="Tahoma" w:cs="Tahoma"/>
              </w:rPr>
              <w:t xml:space="preserve">Ability </w:t>
            </w:r>
            <w:r w:rsidR="00453D72">
              <w:rPr>
                <w:rFonts w:ascii="Tahoma" w:hAnsi="Tahoma" w:cs="Tahoma"/>
              </w:rPr>
              <w:t>to work under pressure</w:t>
            </w:r>
          </w:p>
          <w:p w:rsidR="00453D72" w:rsidRDefault="00453D72" w:rsidP="00FF2B06">
            <w:pPr>
              <w:pStyle w:val="Puces4"/>
              <w:numPr>
                <w:ilvl w:val="0"/>
                <w:numId w:val="3"/>
              </w:numPr>
              <w:rPr>
                <w:rFonts w:ascii="Tahoma" w:hAnsi="Tahoma" w:cs="Tahoma"/>
              </w:rPr>
            </w:pPr>
            <w:r>
              <w:rPr>
                <w:rFonts w:ascii="Tahoma" w:hAnsi="Tahoma" w:cs="Tahoma"/>
              </w:rPr>
              <w:t>Ability to multi task</w:t>
            </w:r>
          </w:p>
          <w:p w:rsidR="00453D72" w:rsidRPr="00DF7FD4" w:rsidRDefault="00453D72" w:rsidP="00FF2B06">
            <w:pPr>
              <w:pStyle w:val="Puces4"/>
              <w:numPr>
                <w:ilvl w:val="0"/>
                <w:numId w:val="3"/>
              </w:numPr>
              <w:rPr>
                <w:rFonts w:ascii="Tahoma" w:hAnsi="Tahoma" w:cs="Tahoma"/>
              </w:rPr>
            </w:pPr>
            <w:r>
              <w:rPr>
                <w:rFonts w:ascii="Tahoma" w:hAnsi="Tahoma" w:cs="Tahoma"/>
              </w:rPr>
              <w:t>Demonstrates imitative and anticipates business needs</w:t>
            </w:r>
            <w:bookmarkEnd w:id="0"/>
          </w:p>
        </w:tc>
      </w:tr>
    </w:tbl>
    <w:p w:rsidR="007F02BF" w:rsidRPr="00DF7FD4" w:rsidRDefault="006D3357" w:rsidP="000E3EF7">
      <w:pPr>
        <w:spacing w:after="200" w:line="276" w:lineRule="auto"/>
        <w:jc w:val="left"/>
        <w:rPr>
          <w:rFonts w:ascii="Tahoma" w:hAnsi="Tahoma" w:cs="Tahoma"/>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DF7FD4"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DF7FD4" w:rsidRDefault="00EA3990" w:rsidP="00EA3990">
            <w:pPr>
              <w:pStyle w:val="titregris"/>
              <w:framePr w:hSpace="0" w:wrap="auto" w:vAnchor="margin" w:hAnchor="text" w:xAlign="left" w:yAlign="inline"/>
              <w:rPr>
                <w:rFonts w:ascii="Tahoma" w:hAnsi="Tahoma" w:cs="Tahoma"/>
                <w:b w:val="0"/>
              </w:rPr>
            </w:pPr>
            <w:r w:rsidRPr="00DF7FD4">
              <w:rPr>
                <w:rFonts w:ascii="Tahoma" w:hAnsi="Tahoma" w:cs="Tahoma"/>
                <w:color w:val="FF0000"/>
              </w:rPr>
              <w:t>8.</w:t>
            </w:r>
            <w:r w:rsidRPr="00DF7FD4">
              <w:rPr>
                <w:rFonts w:ascii="Tahoma" w:hAnsi="Tahoma" w:cs="Tahoma"/>
              </w:rPr>
              <w:t xml:space="preserve">  Competencies </w:t>
            </w:r>
            <w:r w:rsidRPr="00DF7FD4">
              <w:rPr>
                <w:rFonts w:ascii="Tahoma" w:hAnsi="Tahoma" w:cs="Tahoma"/>
                <w:b w:val="0"/>
                <w:sz w:val="16"/>
              </w:rPr>
              <w:t>–</w:t>
            </w:r>
            <w:r w:rsidRPr="00DF7FD4">
              <w:rPr>
                <w:rFonts w:ascii="Tahoma" w:hAnsi="Tahoma" w:cs="Tahoma"/>
                <w:sz w:val="16"/>
              </w:rPr>
              <w:t xml:space="preserve"> </w:t>
            </w:r>
            <w:r w:rsidRPr="00DF7FD4">
              <w:rPr>
                <w:rFonts w:ascii="Tahoma" w:hAnsi="Tahoma" w:cs="Tahoma"/>
                <w:b w:val="0"/>
                <w:sz w:val="16"/>
              </w:rPr>
              <w:t>Indicate which of the Sodexo core competencies and any professional competencies that the role requires</w:t>
            </w:r>
          </w:p>
        </w:tc>
      </w:tr>
      <w:tr w:rsidR="00EA3990" w:rsidRPr="00DF7FD4" w:rsidTr="0007446E">
        <w:trPr>
          <w:trHeight w:val="620"/>
        </w:trPr>
        <w:tc>
          <w:tcPr>
            <w:tcW w:w="10456" w:type="dxa"/>
            <w:tcBorders>
              <w:top w:val="nil"/>
              <w:left w:val="single" w:sz="2" w:space="0" w:color="auto"/>
              <w:bottom w:val="single" w:sz="4" w:space="0" w:color="auto"/>
              <w:right w:val="single" w:sz="4" w:space="0" w:color="auto"/>
            </w:tcBorders>
          </w:tcPr>
          <w:p w:rsidR="00453D72" w:rsidRDefault="00453D72" w:rsidP="00453D72">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453D72" w:rsidRPr="00375F11" w:rsidTr="00221661">
              <w:tc>
                <w:tcPr>
                  <w:tcW w:w="4473" w:type="dxa"/>
                </w:tcPr>
                <w:p w:rsidR="00453D72" w:rsidRPr="00375F11" w:rsidRDefault="00453D72" w:rsidP="006D3357">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453D72" w:rsidRPr="00375F11" w:rsidRDefault="00453D72" w:rsidP="006D3357">
                  <w:pPr>
                    <w:pStyle w:val="Puces4"/>
                    <w:framePr w:hSpace="180" w:wrap="around" w:vAnchor="text" w:hAnchor="margin" w:xAlign="center" w:y="192"/>
                    <w:ind w:left="851" w:hanging="284"/>
                    <w:rPr>
                      <w:rFonts w:eastAsia="Times New Roman"/>
                    </w:rPr>
                  </w:pPr>
                  <w:r>
                    <w:rPr>
                      <w:rFonts w:eastAsia="Times New Roman"/>
                    </w:rPr>
                    <w:t>Innovation and Change</w:t>
                  </w:r>
                </w:p>
              </w:tc>
            </w:tr>
            <w:tr w:rsidR="00453D72" w:rsidRPr="00375F11" w:rsidTr="00221661">
              <w:tc>
                <w:tcPr>
                  <w:tcW w:w="4473" w:type="dxa"/>
                </w:tcPr>
                <w:p w:rsidR="00453D72" w:rsidRPr="00375F11" w:rsidRDefault="00453D72" w:rsidP="006D3357">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453D72" w:rsidRDefault="00453D72" w:rsidP="006D3357">
                  <w:pPr>
                    <w:pStyle w:val="Puces4"/>
                    <w:framePr w:hSpace="180" w:wrap="around" w:vAnchor="text" w:hAnchor="margin" w:xAlign="center" w:y="192"/>
                    <w:ind w:left="851" w:hanging="284"/>
                    <w:rPr>
                      <w:rFonts w:eastAsia="Times New Roman"/>
                    </w:rPr>
                  </w:pPr>
                  <w:r>
                    <w:rPr>
                      <w:rFonts w:eastAsia="Times New Roman"/>
                    </w:rPr>
                    <w:t>Commercial Awareness</w:t>
                  </w:r>
                </w:p>
              </w:tc>
            </w:tr>
            <w:tr w:rsidR="00453D72" w:rsidRPr="00375F11" w:rsidTr="00221661">
              <w:tc>
                <w:tcPr>
                  <w:tcW w:w="4473" w:type="dxa"/>
                </w:tcPr>
                <w:p w:rsidR="00453D72" w:rsidRPr="00375F11" w:rsidRDefault="00453D72" w:rsidP="006D3357">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453D72" w:rsidRPr="00375F11" w:rsidRDefault="00453D72" w:rsidP="006D3357">
                  <w:pPr>
                    <w:pStyle w:val="Puces4"/>
                    <w:framePr w:hSpace="180" w:wrap="around" w:vAnchor="text" w:hAnchor="margin" w:xAlign="center" w:y="192"/>
                    <w:ind w:left="851" w:hanging="284"/>
                    <w:rPr>
                      <w:rFonts w:eastAsia="Times New Roman"/>
                    </w:rPr>
                  </w:pPr>
                  <w:r>
                    <w:rPr>
                      <w:rFonts w:eastAsia="Times New Roman"/>
                    </w:rPr>
                    <w:t>Employee Engagement</w:t>
                  </w:r>
                </w:p>
              </w:tc>
            </w:tr>
          </w:tbl>
          <w:p w:rsidR="00EA3990" w:rsidRPr="00DF7FD4" w:rsidRDefault="00EA3990" w:rsidP="00EA3990">
            <w:pPr>
              <w:spacing w:before="40"/>
              <w:jc w:val="left"/>
              <w:rPr>
                <w:rFonts w:ascii="Tahoma" w:hAnsi="Tahoma" w:cs="Tahoma"/>
                <w:color w:val="000000" w:themeColor="text1"/>
                <w:szCs w:val="20"/>
                <w:lang w:val="en-GB"/>
              </w:rPr>
            </w:pPr>
          </w:p>
          <w:p w:rsidR="00EA3990" w:rsidRPr="00DF7FD4" w:rsidRDefault="00EA3990" w:rsidP="00EA3990">
            <w:pPr>
              <w:spacing w:before="40"/>
              <w:ind w:left="720"/>
              <w:jc w:val="left"/>
              <w:rPr>
                <w:rFonts w:ascii="Tahoma" w:hAnsi="Tahoma" w:cs="Tahoma"/>
                <w:color w:val="000000" w:themeColor="text1"/>
                <w:szCs w:val="20"/>
                <w:lang w:val="en-GB"/>
              </w:rPr>
            </w:pPr>
          </w:p>
        </w:tc>
      </w:tr>
    </w:tbl>
    <w:p w:rsidR="00E57078" w:rsidRPr="00DF7FD4" w:rsidRDefault="00E57078" w:rsidP="00E57078">
      <w:pPr>
        <w:spacing w:after="200" w:line="276" w:lineRule="auto"/>
        <w:jc w:val="left"/>
        <w:rPr>
          <w:rFonts w:ascii="Tahoma" w:hAnsi="Tahoma" w:cs="Tahoma"/>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DF7FD4"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DF7FD4" w:rsidRDefault="00E57078" w:rsidP="00E57078">
            <w:pPr>
              <w:pStyle w:val="titregris"/>
              <w:framePr w:hSpace="0" w:wrap="auto" w:vAnchor="margin" w:hAnchor="text" w:xAlign="left" w:yAlign="inline"/>
              <w:rPr>
                <w:rFonts w:ascii="Tahoma" w:hAnsi="Tahoma" w:cs="Tahoma"/>
                <w:b w:val="0"/>
              </w:rPr>
            </w:pPr>
            <w:r w:rsidRPr="00DF7FD4">
              <w:rPr>
                <w:rFonts w:ascii="Tahoma" w:hAnsi="Tahoma" w:cs="Tahoma"/>
                <w:color w:val="FF0000"/>
              </w:rPr>
              <w:t>9.</w:t>
            </w:r>
            <w:r w:rsidRPr="00DF7FD4">
              <w:rPr>
                <w:rFonts w:ascii="Tahoma" w:hAnsi="Tahoma" w:cs="Tahoma"/>
              </w:rPr>
              <w:t xml:space="preserve">  Management Approval </w:t>
            </w:r>
            <w:r w:rsidRPr="00DF7FD4">
              <w:rPr>
                <w:rFonts w:ascii="Tahoma" w:hAnsi="Tahoma" w:cs="Tahoma"/>
                <w:b w:val="0"/>
                <w:sz w:val="16"/>
              </w:rPr>
              <w:t>–</w:t>
            </w:r>
            <w:r w:rsidRPr="00DF7FD4">
              <w:rPr>
                <w:rFonts w:ascii="Tahoma" w:hAnsi="Tahoma" w:cs="Tahoma"/>
                <w:sz w:val="16"/>
              </w:rPr>
              <w:t xml:space="preserve"> </w:t>
            </w:r>
            <w:r w:rsidRPr="00DF7FD4">
              <w:rPr>
                <w:rFonts w:ascii="Tahoma" w:hAnsi="Tahoma" w:cs="Tahoma"/>
                <w:b w:val="0"/>
                <w:sz w:val="16"/>
              </w:rPr>
              <w:t>To be completed by document owner</w:t>
            </w:r>
          </w:p>
        </w:tc>
      </w:tr>
      <w:tr w:rsidR="00E57078" w:rsidRPr="00DF7FD4" w:rsidTr="00353228">
        <w:trPr>
          <w:trHeight w:val="620"/>
        </w:trPr>
        <w:tc>
          <w:tcPr>
            <w:tcW w:w="10456" w:type="dxa"/>
            <w:tcBorders>
              <w:top w:val="nil"/>
              <w:left w:val="single" w:sz="2" w:space="0" w:color="auto"/>
              <w:bottom w:val="single" w:sz="4" w:space="0" w:color="auto"/>
              <w:right w:val="single" w:sz="4" w:space="0" w:color="auto"/>
            </w:tcBorders>
          </w:tcPr>
          <w:p w:rsidR="00E57078" w:rsidRPr="00DF7FD4" w:rsidRDefault="00E57078" w:rsidP="00353228">
            <w:pPr>
              <w:spacing w:before="40"/>
              <w:jc w:val="left"/>
              <w:rPr>
                <w:rFonts w:ascii="Tahoma" w:hAnsi="Tahoma" w:cs="Tahoma"/>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RPr="00DF7FD4" w:rsidTr="00E57078">
              <w:tc>
                <w:tcPr>
                  <w:tcW w:w="2122" w:type="dxa"/>
                </w:tcPr>
                <w:p w:rsidR="00E57078" w:rsidRPr="00DF7FD4" w:rsidRDefault="00E57078" w:rsidP="006D3357">
                  <w:pPr>
                    <w:framePr w:hSpace="180" w:wrap="around" w:vAnchor="text" w:hAnchor="margin" w:xAlign="center" w:y="192"/>
                    <w:spacing w:before="40"/>
                    <w:jc w:val="left"/>
                    <w:rPr>
                      <w:rFonts w:ascii="Tahoma" w:hAnsi="Tahoma" w:cs="Tahoma"/>
                      <w:color w:val="000000" w:themeColor="text1"/>
                      <w:szCs w:val="20"/>
                      <w:lang w:val="en-GB"/>
                    </w:rPr>
                  </w:pPr>
                  <w:r w:rsidRPr="00DF7FD4">
                    <w:rPr>
                      <w:rFonts w:ascii="Tahoma" w:hAnsi="Tahoma" w:cs="Tahoma"/>
                      <w:color w:val="000000" w:themeColor="text1"/>
                      <w:szCs w:val="20"/>
                      <w:lang w:val="en-GB"/>
                    </w:rPr>
                    <w:t>Version</w:t>
                  </w:r>
                </w:p>
              </w:tc>
              <w:tc>
                <w:tcPr>
                  <w:tcW w:w="2991" w:type="dxa"/>
                </w:tcPr>
                <w:p w:rsidR="00E57078" w:rsidRPr="00DF7FD4" w:rsidRDefault="00D22DF6" w:rsidP="006D3357">
                  <w:pPr>
                    <w:framePr w:hSpace="180" w:wrap="around" w:vAnchor="text" w:hAnchor="margin" w:xAlign="center" w:y="192"/>
                    <w:spacing w:before="40"/>
                    <w:jc w:val="left"/>
                    <w:rPr>
                      <w:rFonts w:ascii="Tahoma" w:hAnsi="Tahoma" w:cs="Tahoma"/>
                      <w:color w:val="000000" w:themeColor="text1"/>
                      <w:szCs w:val="20"/>
                      <w:lang w:val="en-GB"/>
                    </w:rPr>
                  </w:pPr>
                  <w:r>
                    <w:rPr>
                      <w:rFonts w:ascii="Tahoma" w:hAnsi="Tahoma" w:cs="Tahoma"/>
                      <w:color w:val="000000" w:themeColor="text1"/>
                      <w:szCs w:val="20"/>
                      <w:lang w:val="en-GB"/>
                    </w:rPr>
                    <w:t>1.0</w:t>
                  </w:r>
                </w:p>
              </w:tc>
              <w:tc>
                <w:tcPr>
                  <w:tcW w:w="2557" w:type="dxa"/>
                </w:tcPr>
                <w:p w:rsidR="00E57078" w:rsidRPr="00DF7FD4" w:rsidRDefault="00E57078" w:rsidP="006D3357">
                  <w:pPr>
                    <w:framePr w:hSpace="180" w:wrap="around" w:vAnchor="text" w:hAnchor="margin" w:xAlign="center" w:y="192"/>
                    <w:spacing w:before="40"/>
                    <w:jc w:val="left"/>
                    <w:rPr>
                      <w:rFonts w:ascii="Tahoma" w:hAnsi="Tahoma" w:cs="Tahoma"/>
                      <w:color w:val="000000" w:themeColor="text1"/>
                      <w:szCs w:val="20"/>
                      <w:lang w:val="en-GB"/>
                    </w:rPr>
                  </w:pPr>
                  <w:r w:rsidRPr="00DF7FD4">
                    <w:rPr>
                      <w:rFonts w:ascii="Tahoma" w:hAnsi="Tahoma" w:cs="Tahoma"/>
                      <w:color w:val="000000" w:themeColor="text1"/>
                      <w:szCs w:val="20"/>
                      <w:lang w:val="en-GB"/>
                    </w:rPr>
                    <w:t>Date</w:t>
                  </w:r>
                </w:p>
              </w:tc>
              <w:tc>
                <w:tcPr>
                  <w:tcW w:w="2557" w:type="dxa"/>
                </w:tcPr>
                <w:p w:rsidR="00E57078" w:rsidRPr="00DF7FD4" w:rsidRDefault="00D22DF6" w:rsidP="006D3357">
                  <w:pPr>
                    <w:framePr w:hSpace="180" w:wrap="around" w:vAnchor="text" w:hAnchor="margin" w:xAlign="center" w:y="192"/>
                    <w:spacing w:before="40"/>
                    <w:jc w:val="left"/>
                    <w:rPr>
                      <w:rFonts w:ascii="Tahoma" w:hAnsi="Tahoma" w:cs="Tahoma"/>
                      <w:color w:val="000000" w:themeColor="text1"/>
                      <w:szCs w:val="20"/>
                      <w:lang w:val="en-GB"/>
                    </w:rPr>
                  </w:pPr>
                  <w:r>
                    <w:rPr>
                      <w:rFonts w:ascii="Tahoma" w:hAnsi="Tahoma" w:cs="Tahoma"/>
                      <w:color w:val="000000" w:themeColor="text1"/>
                      <w:szCs w:val="20"/>
                      <w:lang w:val="en-GB"/>
                    </w:rPr>
                    <w:t>23 October 2018</w:t>
                  </w:r>
                </w:p>
              </w:tc>
            </w:tr>
            <w:tr w:rsidR="00E57078" w:rsidRPr="00DF7FD4" w:rsidTr="00E57078">
              <w:tc>
                <w:tcPr>
                  <w:tcW w:w="2122" w:type="dxa"/>
                </w:tcPr>
                <w:p w:rsidR="00E57078" w:rsidRPr="00DF7FD4" w:rsidRDefault="00E57078" w:rsidP="006D3357">
                  <w:pPr>
                    <w:framePr w:hSpace="180" w:wrap="around" w:vAnchor="text" w:hAnchor="margin" w:xAlign="center" w:y="192"/>
                    <w:spacing w:before="40"/>
                    <w:jc w:val="left"/>
                    <w:rPr>
                      <w:rFonts w:ascii="Tahoma" w:hAnsi="Tahoma" w:cs="Tahoma"/>
                      <w:color w:val="000000" w:themeColor="text1"/>
                      <w:szCs w:val="20"/>
                      <w:lang w:val="en-GB"/>
                    </w:rPr>
                  </w:pPr>
                  <w:r w:rsidRPr="00DF7FD4">
                    <w:rPr>
                      <w:rFonts w:ascii="Tahoma" w:hAnsi="Tahoma" w:cs="Tahoma"/>
                      <w:color w:val="000000" w:themeColor="text1"/>
                      <w:szCs w:val="20"/>
                      <w:lang w:val="en-GB"/>
                    </w:rPr>
                    <w:t>Document Owner</w:t>
                  </w:r>
                </w:p>
              </w:tc>
              <w:tc>
                <w:tcPr>
                  <w:tcW w:w="8105" w:type="dxa"/>
                  <w:gridSpan w:val="3"/>
                </w:tcPr>
                <w:p w:rsidR="00E57078" w:rsidRPr="00DF7FD4" w:rsidRDefault="00D22DF6" w:rsidP="006D3357">
                  <w:pPr>
                    <w:framePr w:hSpace="180" w:wrap="around" w:vAnchor="text" w:hAnchor="margin" w:xAlign="center" w:y="192"/>
                    <w:spacing w:before="40"/>
                    <w:jc w:val="left"/>
                    <w:rPr>
                      <w:rFonts w:ascii="Tahoma" w:hAnsi="Tahoma" w:cs="Tahoma"/>
                      <w:color w:val="000000" w:themeColor="text1"/>
                      <w:szCs w:val="20"/>
                      <w:lang w:val="en-GB"/>
                    </w:rPr>
                  </w:pPr>
                  <w:r>
                    <w:rPr>
                      <w:rFonts w:ascii="Tahoma" w:hAnsi="Tahoma" w:cs="Tahoma"/>
                      <w:color w:val="000000" w:themeColor="text1"/>
                      <w:szCs w:val="20"/>
                      <w:lang w:val="en-GB"/>
                    </w:rPr>
                    <w:t>Kevin Higgins</w:t>
                  </w:r>
                </w:p>
              </w:tc>
            </w:tr>
          </w:tbl>
          <w:p w:rsidR="00E57078" w:rsidRPr="00DF7FD4" w:rsidRDefault="00E57078" w:rsidP="00353228">
            <w:pPr>
              <w:spacing w:before="40"/>
              <w:ind w:left="720"/>
              <w:jc w:val="left"/>
              <w:rPr>
                <w:rFonts w:ascii="Tahoma" w:hAnsi="Tahoma" w:cs="Tahoma"/>
                <w:color w:val="000000" w:themeColor="text1"/>
                <w:szCs w:val="20"/>
                <w:lang w:val="en-GB"/>
              </w:rPr>
            </w:pPr>
          </w:p>
        </w:tc>
      </w:tr>
    </w:tbl>
    <w:p w:rsidR="00E57078" w:rsidRPr="00DF7FD4" w:rsidRDefault="00E57078" w:rsidP="00E57078">
      <w:pPr>
        <w:spacing w:after="200" w:line="276" w:lineRule="auto"/>
        <w:jc w:val="left"/>
        <w:rPr>
          <w:rFonts w:ascii="Tahoma" w:hAnsi="Tahoma" w:cs="Tahoma"/>
        </w:rPr>
      </w:pPr>
    </w:p>
    <w:p w:rsidR="00E57078" w:rsidRPr="00DF7FD4" w:rsidRDefault="00E57078" w:rsidP="000E3EF7">
      <w:pPr>
        <w:spacing w:after="200" w:line="276" w:lineRule="auto"/>
        <w:jc w:val="left"/>
        <w:rPr>
          <w:rFonts w:ascii="Tahoma" w:hAnsi="Tahoma" w:cs="Tahoma"/>
        </w:rPr>
      </w:pPr>
    </w:p>
    <w:sectPr w:rsidR="00E57078" w:rsidRPr="00DF7FD4"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AF9249A"/>
    <w:multiLevelType w:val="hybridMultilevel"/>
    <w:tmpl w:val="B4989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3F0603D7"/>
    <w:multiLevelType w:val="hybridMultilevel"/>
    <w:tmpl w:val="1A1E6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5">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7">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732E1F"/>
    <w:multiLevelType w:val="hybridMultilevel"/>
    <w:tmpl w:val="26947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
  </w:num>
  <w:num w:numId="4">
    <w:abstractNumId w:val="10"/>
  </w:num>
  <w:num w:numId="5">
    <w:abstractNumId w:val="5"/>
  </w:num>
  <w:num w:numId="6">
    <w:abstractNumId w:val="3"/>
  </w:num>
  <w:num w:numId="7">
    <w:abstractNumId w:val="12"/>
  </w:num>
  <w:num w:numId="8">
    <w:abstractNumId w:val="6"/>
  </w:num>
  <w:num w:numId="9">
    <w:abstractNumId w:val="16"/>
  </w:num>
  <w:num w:numId="10">
    <w:abstractNumId w:val="17"/>
  </w:num>
  <w:num w:numId="11">
    <w:abstractNumId w:val="9"/>
  </w:num>
  <w:num w:numId="12">
    <w:abstractNumId w:val="0"/>
  </w:num>
  <w:num w:numId="13">
    <w:abstractNumId w:val="13"/>
  </w:num>
  <w:num w:numId="14">
    <w:abstractNumId w:val="4"/>
  </w:num>
  <w:num w:numId="15">
    <w:abstractNumId w:val="14"/>
  </w:num>
  <w:num w:numId="16">
    <w:abstractNumId w:val="15"/>
  </w:num>
  <w:num w:numId="17">
    <w:abstractNumId w:val="1"/>
  </w:num>
  <w:num w:numId="18">
    <w:abstractNumId w:val="1"/>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45D19"/>
    <w:rsid w:val="000E3EF7"/>
    <w:rsid w:val="00104BDE"/>
    <w:rsid w:val="001319AC"/>
    <w:rsid w:val="00144E5D"/>
    <w:rsid w:val="0016227D"/>
    <w:rsid w:val="00177D1D"/>
    <w:rsid w:val="001F1F6A"/>
    <w:rsid w:val="00224B79"/>
    <w:rsid w:val="00282A34"/>
    <w:rsid w:val="00293E5D"/>
    <w:rsid w:val="002B1DC6"/>
    <w:rsid w:val="00366A73"/>
    <w:rsid w:val="004238D8"/>
    <w:rsid w:val="00424476"/>
    <w:rsid w:val="00453D72"/>
    <w:rsid w:val="00457DA5"/>
    <w:rsid w:val="004B2221"/>
    <w:rsid w:val="004B43F0"/>
    <w:rsid w:val="004B6B54"/>
    <w:rsid w:val="004D170A"/>
    <w:rsid w:val="00520545"/>
    <w:rsid w:val="005E5B63"/>
    <w:rsid w:val="005E7156"/>
    <w:rsid w:val="005F0256"/>
    <w:rsid w:val="00613392"/>
    <w:rsid w:val="0061433A"/>
    <w:rsid w:val="00616B0B"/>
    <w:rsid w:val="00646B79"/>
    <w:rsid w:val="00656519"/>
    <w:rsid w:val="00674674"/>
    <w:rsid w:val="006802C0"/>
    <w:rsid w:val="006D3357"/>
    <w:rsid w:val="00701DAD"/>
    <w:rsid w:val="00711EEC"/>
    <w:rsid w:val="00745A24"/>
    <w:rsid w:val="00752B2B"/>
    <w:rsid w:val="00752C48"/>
    <w:rsid w:val="00782AD1"/>
    <w:rsid w:val="00794087"/>
    <w:rsid w:val="007F602D"/>
    <w:rsid w:val="008B64DE"/>
    <w:rsid w:val="008D1A2B"/>
    <w:rsid w:val="00A37146"/>
    <w:rsid w:val="00A55135"/>
    <w:rsid w:val="00AD1DEC"/>
    <w:rsid w:val="00AF2A18"/>
    <w:rsid w:val="00B70457"/>
    <w:rsid w:val="00B74CB1"/>
    <w:rsid w:val="00BA71BD"/>
    <w:rsid w:val="00BD3188"/>
    <w:rsid w:val="00BF4D80"/>
    <w:rsid w:val="00C22530"/>
    <w:rsid w:val="00C4467B"/>
    <w:rsid w:val="00C4695A"/>
    <w:rsid w:val="00C61430"/>
    <w:rsid w:val="00CC0297"/>
    <w:rsid w:val="00CC2929"/>
    <w:rsid w:val="00CE4CBE"/>
    <w:rsid w:val="00D22DF6"/>
    <w:rsid w:val="00D61A0F"/>
    <w:rsid w:val="00D65B9D"/>
    <w:rsid w:val="00D76A61"/>
    <w:rsid w:val="00D949FB"/>
    <w:rsid w:val="00DE5E49"/>
    <w:rsid w:val="00DF7FD4"/>
    <w:rsid w:val="00E31AA0"/>
    <w:rsid w:val="00E33C91"/>
    <w:rsid w:val="00E57078"/>
    <w:rsid w:val="00E70392"/>
    <w:rsid w:val="00E86121"/>
    <w:rsid w:val="00EA3990"/>
    <w:rsid w:val="00EA4C16"/>
    <w:rsid w:val="00EA5822"/>
    <w:rsid w:val="00EF6ED7"/>
    <w:rsid w:val="00F03408"/>
    <w:rsid w:val="00F33E03"/>
    <w:rsid w:val="00F479E6"/>
    <w:rsid w:val="00FA1A0A"/>
    <w:rsid w:val="00FF2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88798">
      <w:bodyDiv w:val="1"/>
      <w:marLeft w:val="0"/>
      <w:marRight w:val="0"/>
      <w:marTop w:val="0"/>
      <w:marBottom w:val="0"/>
      <w:divBdr>
        <w:top w:val="none" w:sz="0" w:space="0" w:color="auto"/>
        <w:left w:val="none" w:sz="0" w:space="0" w:color="auto"/>
        <w:bottom w:val="none" w:sz="0" w:space="0" w:color="auto"/>
        <w:right w:val="none" w:sz="0" w:space="0" w:color="auto"/>
      </w:divBdr>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165900040">
      <w:bodyDiv w:val="1"/>
      <w:marLeft w:val="0"/>
      <w:marRight w:val="0"/>
      <w:marTop w:val="0"/>
      <w:marBottom w:val="0"/>
      <w:divBdr>
        <w:top w:val="none" w:sz="0" w:space="0" w:color="auto"/>
        <w:left w:val="none" w:sz="0" w:space="0" w:color="auto"/>
        <w:bottom w:val="none" w:sz="0" w:space="0" w:color="auto"/>
        <w:right w:val="none" w:sz="0" w:space="0" w:color="auto"/>
      </w:divBdr>
    </w:div>
    <w:div w:id="1422221228">
      <w:bodyDiv w:val="1"/>
      <w:marLeft w:val="0"/>
      <w:marRight w:val="0"/>
      <w:marTop w:val="0"/>
      <w:marBottom w:val="0"/>
      <w:divBdr>
        <w:top w:val="none" w:sz="0" w:space="0" w:color="auto"/>
        <w:left w:val="none" w:sz="0" w:space="0" w:color="auto"/>
        <w:bottom w:val="none" w:sz="0" w:space="0" w:color="auto"/>
        <w:right w:val="none" w:sz="0" w:space="0" w:color="auto"/>
      </w:divBdr>
    </w:div>
    <w:div w:id="1602176152">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 w:id="205823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4613</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2018-10-24T11:27:00Z</dcterms:created>
  <dcterms:modified xsi:type="dcterms:W3CDTF">2018-10-24T11:27:00Z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