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A73" w:rsidRDefault="00FA1A0A">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041153">
                              <w:rPr>
                                <w:color w:val="FFFFFF"/>
                                <w:sz w:val="44"/>
                                <w:szCs w:val="44"/>
                                <w:lang w:val="en-AU"/>
                              </w:rPr>
                              <w:t>Cleaning Operative</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9W7w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" filled="f" fillcolor="#00a0c6" stroked="f" strokeweight="1pt">
                <v:textbox inset=",7.2pt,,7.2pt">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041153">
                        <w:rPr>
                          <w:color w:val="FFFFFF"/>
                          <w:sz w:val="44"/>
                          <w:szCs w:val="44"/>
                          <w:lang w:val="en-AU"/>
                        </w:rPr>
                        <w:t>Cleaning Operative</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4"/>
        <w:gridCol w:w="540"/>
        <w:gridCol w:w="90"/>
        <w:gridCol w:w="1620"/>
        <w:gridCol w:w="360"/>
        <w:gridCol w:w="540"/>
        <w:gridCol w:w="810"/>
        <w:gridCol w:w="900"/>
        <w:gridCol w:w="1260"/>
        <w:gridCol w:w="540"/>
        <w:gridCol w:w="1800"/>
        <w:gridCol w:w="972"/>
        <w:gridCol w:w="18"/>
      </w:tblGrid>
      <w:tr w:rsidR="00366A73" w:rsidRPr="00FB337F" w:rsidTr="00FB337F">
        <w:trPr>
          <w:trHeight w:val="387"/>
        </w:trPr>
        <w:tc>
          <w:tcPr>
            <w:tcW w:w="3434"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FB337F" w:rsidRDefault="00366A73" w:rsidP="00161F93">
            <w:pPr>
              <w:pStyle w:val="gris"/>
              <w:framePr w:hSpace="0" w:wrap="auto" w:vAnchor="margin" w:hAnchor="text" w:xAlign="left" w:yAlign="inline"/>
              <w:spacing w:before="20" w:after="20"/>
              <w:rPr>
                <w:b w:val="0"/>
                <w:sz w:val="18"/>
                <w:szCs w:val="18"/>
              </w:rPr>
            </w:pPr>
            <w:r w:rsidRPr="00FB337F">
              <w:rPr>
                <w:b w:val="0"/>
                <w:sz w:val="18"/>
                <w:szCs w:val="18"/>
              </w:rPr>
              <w:t>Function:</w:t>
            </w:r>
          </w:p>
        </w:tc>
        <w:tc>
          <w:tcPr>
            <w:tcW w:w="7200" w:type="dxa"/>
            <w:gridSpan w:val="9"/>
            <w:tcBorders>
              <w:top w:val="single" w:sz="4" w:space="0" w:color="auto"/>
              <w:left w:val="nil"/>
              <w:bottom w:val="dotted" w:sz="2" w:space="0" w:color="auto"/>
              <w:right w:val="single" w:sz="4" w:space="0" w:color="auto"/>
            </w:tcBorders>
            <w:vAlign w:val="center"/>
          </w:tcPr>
          <w:p w:rsidR="00366A73" w:rsidRPr="00FB337F" w:rsidRDefault="00DB67B6" w:rsidP="00161F93">
            <w:pPr>
              <w:spacing w:before="20" w:after="20"/>
              <w:jc w:val="left"/>
              <w:rPr>
                <w:rFonts w:cs="Arial"/>
                <w:color w:val="000000"/>
                <w:sz w:val="18"/>
                <w:szCs w:val="18"/>
              </w:rPr>
            </w:pPr>
            <w:r>
              <w:rPr>
                <w:rFonts w:cs="Arial"/>
                <w:color w:val="000000"/>
                <w:sz w:val="18"/>
                <w:szCs w:val="18"/>
              </w:rPr>
              <w:t>Cleaning Service</w:t>
            </w:r>
          </w:p>
        </w:tc>
      </w:tr>
      <w:tr w:rsidR="00366A73" w:rsidRPr="00FB337F" w:rsidTr="00FB337F">
        <w:trPr>
          <w:trHeight w:val="387"/>
        </w:trPr>
        <w:tc>
          <w:tcPr>
            <w:tcW w:w="3434"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FB337F" w:rsidRDefault="004B2221" w:rsidP="00161F93">
            <w:pPr>
              <w:pStyle w:val="gris"/>
              <w:framePr w:hSpace="0" w:wrap="auto" w:vAnchor="margin" w:hAnchor="text" w:xAlign="left" w:yAlign="inline"/>
              <w:spacing w:before="20" w:after="20"/>
              <w:rPr>
                <w:b w:val="0"/>
                <w:sz w:val="18"/>
                <w:szCs w:val="18"/>
              </w:rPr>
            </w:pPr>
            <w:r w:rsidRPr="00FB337F">
              <w:rPr>
                <w:b w:val="0"/>
                <w:sz w:val="18"/>
                <w:szCs w:val="18"/>
              </w:rPr>
              <w:t>Job:</w:t>
            </w:r>
            <w:r w:rsidR="00366A73" w:rsidRPr="00FB337F">
              <w:rPr>
                <w:b w:val="0"/>
                <w:sz w:val="18"/>
                <w:szCs w:val="18"/>
              </w:rPr>
              <w:t xml:space="preserve">  </w:t>
            </w:r>
          </w:p>
        </w:tc>
        <w:tc>
          <w:tcPr>
            <w:tcW w:w="7200" w:type="dxa"/>
            <w:gridSpan w:val="9"/>
            <w:tcBorders>
              <w:top w:val="dotted" w:sz="2" w:space="0" w:color="auto"/>
              <w:left w:val="nil"/>
              <w:bottom w:val="dotted" w:sz="2" w:space="0" w:color="auto"/>
              <w:right w:val="single" w:sz="4" w:space="0" w:color="auto"/>
            </w:tcBorders>
            <w:vAlign w:val="center"/>
          </w:tcPr>
          <w:p w:rsidR="00366A73" w:rsidRPr="00FB337F" w:rsidRDefault="0089651B" w:rsidP="00EA71CE">
            <w:pPr>
              <w:pStyle w:val="Heading2"/>
              <w:rPr>
                <w:b w:val="0"/>
                <w:sz w:val="18"/>
                <w:szCs w:val="18"/>
                <w:lang w:val="en-CA"/>
              </w:rPr>
            </w:pPr>
            <w:r>
              <w:rPr>
                <w:b w:val="0"/>
                <w:sz w:val="18"/>
                <w:szCs w:val="18"/>
                <w:lang w:val="en-CA"/>
              </w:rPr>
              <w:t>Cleaning Operative</w:t>
            </w:r>
          </w:p>
        </w:tc>
      </w:tr>
      <w:tr w:rsidR="004B2221" w:rsidRPr="00FB337F" w:rsidTr="00FB337F">
        <w:trPr>
          <w:trHeight w:val="387"/>
        </w:trPr>
        <w:tc>
          <w:tcPr>
            <w:tcW w:w="3434"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4B2221" w:rsidRPr="00FB337F" w:rsidRDefault="004B2221" w:rsidP="00161F93">
            <w:pPr>
              <w:pStyle w:val="gris"/>
              <w:framePr w:hSpace="0" w:wrap="auto" w:vAnchor="margin" w:hAnchor="text" w:xAlign="left" w:yAlign="inline"/>
              <w:spacing w:before="20" w:after="20"/>
              <w:rPr>
                <w:b w:val="0"/>
                <w:sz w:val="18"/>
                <w:szCs w:val="18"/>
              </w:rPr>
            </w:pPr>
            <w:r w:rsidRPr="00FB337F">
              <w:rPr>
                <w:b w:val="0"/>
                <w:sz w:val="18"/>
                <w:szCs w:val="18"/>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rsidR="004B2221" w:rsidRPr="00FB337F" w:rsidRDefault="0089651B" w:rsidP="004B2221">
            <w:pPr>
              <w:spacing w:before="20" w:after="20"/>
              <w:jc w:val="left"/>
              <w:rPr>
                <w:rFonts w:cs="Arial"/>
                <w:color w:val="000000"/>
                <w:sz w:val="18"/>
                <w:szCs w:val="18"/>
              </w:rPr>
            </w:pPr>
            <w:r>
              <w:rPr>
                <w:rFonts w:cs="Arial"/>
                <w:color w:val="000000"/>
                <w:sz w:val="18"/>
                <w:szCs w:val="18"/>
              </w:rPr>
              <w:t>Cleaning Operative</w:t>
            </w:r>
          </w:p>
        </w:tc>
      </w:tr>
      <w:tr w:rsidR="00366A73" w:rsidRPr="00FB337F" w:rsidTr="00FB337F">
        <w:trPr>
          <w:trHeight w:val="387"/>
        </w:trPr>
        <w:tc>
          <w:tcPr>
            <w:tcW w:w="3434"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FB337F" w:rsidRDefault="00366A73" w:rsidP="00161F93">
            <w:pPr>
              <w:pStyle w:val="gris"/>
              <w:framePr w:hSpace="0" w:wrap="auto" w:vAnchor="margin" w:hAnchor="text" w:xAlign="left" w:yAlign="inline"/>
              <w:spacing w:before="20" w:after="20"/>
              <w:rPr>
                <w:b w:val="0"/>
                <w:sz w:val="18"/>
                <w:szCs w:val="18"/>
              </w:rPr>
            </w:pPr>
            <w:r w:rsidRPr="00FB337F">
              <w:rPr>
                <w:b w:val="0"/>
                <w:sz w:val="18"/>
                <w:szCs w:val="18"/>
              </w:rPr>
              <w:t>Job holder:</w:t>
            </w:r>
          </w:p>
        </w:tc>
        <w:tc>
          <w:tcPr>
            <w:tcW w:w="7200" w:type="dxa"/>
            <w:gridSpan w:val="9"/>
            <w:tcBorders>
              <w:top w:val="dotted" w:sz="2" w:space="0" w:color="auto"/>
              <w:left w:val="nil"/>
              <w:bottom w:val="dotted" w:sz="2" w:space="0" w:color="auto"/>
              <w:right w:val="single" w:sz="4" w:space="0" w:color="auto"/>
            </w:tcBorders>
            <w:vAlign w:val="center"/>
          </w:tcPr>
          <w:p w:rsidR="00366A73" w:rsidRPr="00FB337F" w:rsidRDefault="00366A73" w:rsidP="00161F93">
            <w:pPr>
              <w:spacing w:before="20" w:after="20"/>
              <w:jc w:val="left"/>
              <w:rPr>
                <w:rFonts w:cs="Arial"/>
                <w:color w:val="000000"/>
                <w:sz w:val="18"/>
                <w:szCs w:val="18"/>
              </w:rPr>
            </w:pPr>
          </w:p>
        </w:tc>
      </w:tr>
      <w:tr w:rsidR="00366A73" w:rsidRPr="00FB337F" w:rsidTr="00FB337F">
        <w:trPr>
          <w:trHeight w:val="387"/>
        </w:trPr>
        <w:tc>
          <w:tcPr>
            <w:tcW w:w="3434"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FB337F" w:rsidRDefault="00366A73" w:rsidP="00161F93">
            <w:pPr>
              <w:pStyle w:val="gris"/>
              <w:framePr w:hSpace="0" w:wrap="auto" w:vAnchor="margin" w:hAnchor="text" w:xAlign="left" w:yAlign="inline"/>
              <w:spacing w:before="20" w:after="20"/>
              <w:rPr>
                <w:b w:val="0"/>
                <w:sz w:val="18"/>
                <w:szCs w:val="18"/>
              </w:rPr>
            </w:pPr>
            <w:r w:rsidRPr="00FB337F">
              <w:rPr>
                <w:b w:val="0"/>
                <w:sz w:val="18"/>
                <w:szCs w:val="18"/>
              </w:rPr>
              <w:t>Date (in job since):</w:t>
            </w:r>
          </w:p>
        </w:tc>
        <w:tc>
          <w:tcPr>
            <w:tcW w:w="7200" w:type="dxa"/>
            <w:gridSpan w:val="9"/>
            <w:tcBorders>
              <w:top w:val="dotted" w:sz="2" w:space="0" w:color="auto"/>
              <w:left w:val="nil"/>
              <w:bottom w:val="dotted" w:sz="4" w:space="0" w:color="auto"/>
              <w:right w:val="single" w:sz="4" w:space="0" w:color="auto"/>
            </w:tcBorders>
            <w:vAlign w:val="center"/>
          </w:tcPr>
          <w:p w:rsidR="00366A73" w:rsidRPr="00FB337F" w:rsidRDefault="00366A73" w:rsidP="00161F93">
            <w:pPr>
              <w:spacing w:before="20" w:after="20"/>
              <w:jc w:val="left"/>
              <w:rPr>
                <w:rFonts w:cs="Arial"/>
                <w:color w:val="000000"/>
                <w:sz w:val="18"/>
                <w:szCs w:val="18"/>
              </w:rPr>
            </w:pPr>
          </w:p>
        </w:tc>
      </w:tr>
      <w:tr w:rsidR="00366A73" w:rsidRPr="00FB337F" w:rsidTr="00FB337F">
        <w:trPr>
          <w:trHeight w:val="387"/>
        </w:trPr>
        <w:tc>
          <w:tcPr>
            <w:tcW w:w="3434"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FB337F" w:rsidRDefault="00366A73" w:rsidP="00161F93">
            <w:pPr>
              <w:pStyle w:val="gris"/>
              <w:framePr w:hSpace="0" w:wrap="auto" w:vAnchor="margin" w:hAnchor="text" w:xAlign="left" w:yAlign="inline"/>
              <w:spacing w:before="20" w:after="20"/>
              <w:rPr>
                <w:b w:val="0"/>
                <w:sz w:val="18"/>
                <w:szCs w:val="18"/>
              </w:rPr>
            </w:pPr>
            <w:r w:rsidRPr="00FB337F">
              <w:rPr>
                <w:b w:val="0"/>
                <w:sz w:val="18"/>
                <w:szCs w:val="18"/>
              </w:rPr>
              <w:t xml:space="preserve">Immediate manager </w:t>
            </w:r>
            <w:r w:rsidRPr="00FB337F">
              <w:rPr>
                <w:b w:val="0"/>
                <w:sz w:val="18"/>
                <w:szCs w:val="18"/>
              </w:rPr>
              <w:br/>
              <w:t>(N+1 Job title and name):</w:t>
            </w:r>
          </w:p>
        </w:tc>
        <w:tc>
          <w:tcPr>
            <w:tcW w:w="7200" w:type="dxa"/>
            <w:gridSpan w:val="9"/>
            <w:tcBorders>
              <w:top w:val="dotted" w:sz="2" w:space="0" w:color="auto"/>
              <w:left w:val="nil"/>
              <w:bottom w:val="dotted" w:sz="4" w:space="0" w:color="auto"/>
              <w:right w:val="single" w:sz="4" w:space="0" w:color="auto"/>
            </w:tcBorders>
            <w:vAlign w:val="center"/>
          </w:tcPr>
          <w:p w:rsidR="00366A73" w:rsidRPr="00FB337F" w:rsidRDefault="0089651B" w:rsidP="00366A73">
            <w:pPr>
              <w:spacing w:before="20" w:after="20"/>
              <w:jc w:val="left"/>
              <w:rPr>
                <w:rFonts w:cs="Arial"/>
                <w:color w:val="000000"/>
                <w:sz w:val="18"/>
                <w:szCs w:val="18"/>
              </w:rPr>
            </w:pPr>
            <w:r>
              <w:rPr>
                <w:rFonts w:cs="Arial"/>
                <w:color w:val="000000"/>
                <w:sz w:val="18"/>
                <w:szCs w:val="18"/>
              </w:rPr>
              <w:t>Cleaning Supervisor</w:t>
            </w:r>
          </w:p>
        </w:tc>
      </w:tr>
      <w:tr w:rsidR="00366A73" w:rsidRPr="00FB337F" w:rsidTr="00FB337F">
        <w:trPr>
          <w:trHeight w:val="387"/>
        </w:trPr>
        <w:tc>
          <w:tcPr>
            <w:tcW w:w="3434"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FB337F" w:rsidRDefault="00366A73" w:rsidP="00161F93">
            <w:pPr>
              <w:pStyle w:val="gris"/>
              <w:framePr w:hSpace="0" w:wrap="auto" w:vAnchor="margin" w:hAnchor="text" w:xAlign="left" w:yAlign="inline"/>
              <w:spacing w:before="20" w:after="20"/>
              <w:rPr>
                <w:b w:val="0"/>
                <w:sz w:val="18"/>
                <w:szCs w:val="18"/>
              </w:rPr>
            </w:pPr>
            <w:r w:rsidRPr="00FB337F">
              <w:rPr>
                <w:b w:val="0"/>
                <w:sz w:val="18"/>
                <w:szCs w:val="18"/>
              </w:rPr>
              <w:t>Additional reporting line to:</w:t>
            </w:r>
          </w:p>
        </w:tc>
        <w:tc>
          <w:tcPr>
            <w:tcW w:w="7200" w:type="dxa"/>
            <w:gridSpan w:val="9"/>
            <w:tcBorders>
              <w:top w:val="dotted" w:sz="4" w:space="0" w:color="auto"/>
              <w:left w:val="nil"/>
              <w:bottom w:val="dotted" w:sz="4" w:space="0" w:color="auto"/>
              <w:right w:val="single" w:sz="4" w:space="0" w:color="auto"/>
            </w:tcBorders>
            <w:vAlign w:val="center"/>
          </w:tcPr>
          <w:p w:rsidR="00366A73" w:rsidRPr="00FB337F" w:rsidRDefault="0089651B" w:rsidP="00366A73">
            <w:pPr>
              <w:spacing w:before="20" w:after="20"/>
              <w:jc w:val="left"/>
              <w:rPr>
                <w:rFonts w:cs="Arial"/>
                <w:color w:val="000000"/>
                <w:sz w:val="18"/>
                <w:szCs w:val="18"/>
              </w:rPr>
            </w:pPr>
            <w:r>
              <w:rPr>
                <w:rFonts w:cs="Arial"/>
                <w:color w:val="000000"/>
                <w:sz w:val="18"/>
                <w:szCs w:val="18"/>
              </w:rPr>
              <w:t>GSM and Account Manager</w:t>
            </w:r>
          </w:p>
        </w:tc>
      </w:tr>
      <w:tr w:rsidR="00366A73" w:rsidRPr="00FB337F" w:rsidTr="00FB337F">
        <w:trPr>
          <w:trHeight w:val="387"/>
        </w:trPr>
        <w:tc>
          <w:tcPr>
            <w:tcW w:w="3434"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FB337F" w:rsidRDefault="00366A73" w:rsidP="00161F93">
            <w:pPr>
              <w:pStyle w:val="gris"/>
              <w:framePr w:hSpace="0" w:wrap="auto" w:vAnchor="margin" w:hAnchor="text" w:xAlign="left" w:yAlign="inline"/>
              <w:spacing w:before="20" w:after="20"/>
              <w:rPr>
                <w:b w:val="0"/>
                <w:sz w:val="18"/>
                <w:szCs w:val="18"/>
              </w:rPr>
            </w:pPr>
            <w:r w:rsidRPr="00FB337F">
              <w:rPr>
                <w:b w:val="0"/>
                <w:sz w:val="18"/>
                <w:szCs w:val="18"/>
              </w:rPr>
              <w:t>Position location:</w:t>
            </w:r>
          </w:p>
        </w:tc>
        <w:tc>
          <w:tcPr>
            <w:tcW w:w="7200" w:type="dxa"/>
            <w:gridSpan w:val="9"/>
            <w:tcBorders>
              <w:top w:val="dotted" w:sz="4" w:space="0" w:color="auto"/>
              <w:left w:val="nil"/>
              <w:bottom w:val="single" w:sz="4" w:space="0" w:color="auto"/>
              <w:right w:val="single" w:sz="4" w:space="0" w:color="auto"/>
            </w:tcBorders>
            <w:vAlign w:val="center"/>
          </w:tcPr>
          <w:p w:rsidR="00366A73" w:rsidRPr="00FB337F" w:rsidRDefault="00DB67B6" w:rsidP="00161F93">
            <w:pPr>
              <w:spacing w:before="20" w:after="20"/>
              <w:jc w:val="left"/>
              <w:rPr>
                <w:rFonts w:cs="Arial"/>
                <w:color w:val="000000"/>
                <w:sz w:val="18"/>
                <w:szCs w:val="18"/>
              </w:rPr>
            </w:pPr>
            <w:r>
              <w:rPr>
                <w:rFonts w:cs="Arial"/>
                <w:color w:val="000000"/>
                <w:sz w:val="18"/>
                <w:szCs w:val="18"/>
              </w:rPr>
              <w:t>Chivas Hammersmith and Chivas Beefeater</w:t>
            </w:r>
          </w:p>
        </w:tc>
      </w:tr>
      <w:tr w:rsidR="00366A73" w:rsidRPr="00FB337F" w:rsidTr="00FB337F">
        <w:trPr>
          <w:gridAfter w:val="1"/>
          <w:wAfter w:w="18" w:type="dxa"/>
        </w:trPr>
        <w:tc>
          <w:tcPr>
            <w:tcW w:w="10616" w:type="dxa"/>
            <w:gridSpan w:val="12"/>
            <w:tcBorders>
              <w:top w:val="single" w:sz="2" w:space="0" w:color="auto"/>
              <w:left w:val="nil"/>
              <w:bottom w:val="single" w:sz="2" w:space="0" w:color="auto"/>
              <w:right w:val="nil"/>
            </w:tcBorders>
          </w:tcPr>
          <w:p w:rsidR="00366A73" w:rsidRPr="00FB337F" w:rsidRDefault="00366A73" w:rsidP="00161F93">
            <w:pPr>
              <w:jc w:val="left"/>
              <w:rPr>
                <w:rFonts w:cs="Arial"/>
                <w:sz w:val="18"/>
                <w:szCs w:val="18"/>
              </w:rPr>
            </w:pPr>
          </w:p>
          <w:p w:rsidR="00366A73" w:rsidRPr="00FB337F" w:rsidRDefault="00366A73" w:rsidP="00161F93">
            <w:pPr>
              <w:jc w:val="left"/>
              <w:rPr>
                <w:rFonts w:cs="Arial"/>
                <w:sz w:val="18"/>
                <w:szCs w:val="18"/>
              </w:rPr>
            </w:pPr>
          </w:p>
        </w:tc>
      </w:tr>
      <w:tr w:rsidR="00366A73" w:rsidRPr="00FB337F" w:rsidTr="00FB337F">
        <w:trPr>
          <w:trHeight w:val="364"/>
        </w:trPr>
        <w:tc>
          <w:tcPr>
            <w:tcW w:w="10634"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FB337F" w:rsidRDefault="00366A73" w:rsidP="00161F93">
            <w:pPr>
              <w:pStyle w:val="titregris"/>
              <w:framePr w:hSpace="0" w:wrap="auto" w:vAnchor="margin" w:hAnchor="text" w:xAlign="left" w:yAlign="inline"/>
              <w:ind w:left="0" w:firstLine="0"/>
              <w:rPr>
                <w:b w:val="0"/>
                <w:sz w:val="18"/>
                <w:szCs w:val="18"/>
              </w:rPr>
            </w:pPr>
            <w:r w:rsidRPr="00FB337F">
              <w:rPr>
                <w:color w:val="FF0000"/>
                <w:sz w:val="18"/>
                <w:szCs w:val="18"/>
              </w:rPr>
              <w:t xml:space="preserve">1.  </w:t>
            </w:r>
            <w:r w:rsidRPr="00FB337F">
              <w:rPr>
                <w:sz w:val="18"/>
                <w:szCs w:val="18"/>
              </w:rPr>
              <w:t xml:space="preserve">Purpose of the Job </w:t>
            </w:r>
            <w:r w:rsidRPr="00FB337F">
              <w:rPr>
                <w:b w:val="0"/>
                <w:sz w:val="18"/>
                <w:szCs w:val="18"/>
              </w:rPr>
              <w:t>– State concisely the aim of the job</w:t>
            </w:r>
            <w:r w:rsidRPr="00FB337F">
              <w:rPr>
                <w:sz w:val="18"/>
                <w:szCs w:val="18"/>
              </w:rPr>
              <w:t xml:space="preserve">.  </w:t>
            </w:r>
          </w:p>
        </w:tc>
      </w:tr>
      <w:tr w:rsidR="00366A73" w:rsidRPr="00FB337F" w:rsidTr="00FB337F">
        <w:trPr>
          <w:trHeight w:val="413"/>
        </w:trPr>
        <w:tc>
          <w:tcPr>
            <w:tcW w:w="10634" w:type="dxa"/>
            <w:gridSpan w:val="13"/>
            <w:tcBorders>
              <w:top w:val="dotted" w:sz="4" w:space="0" w:color="auto"/>
              <w:left w:val="single" w:sz="4" w:space="0" w:color="auto"/>
              <w:bottom w:val="dotted" w:sz="4" w:space="0" w:color="auto"/>
              <w:right w:val="single" w:sz="2" w:space="0" w:color="auto"/>
            </w:tcBorders>
            <w:vAlign w:val="center"/>
          </w:tcPr>
          <w:p w:rsidR="00745A24" w:rsidRPr="00FB337F" w:rsidRDefault="00196B3A" w:rsidP="00D8761E">
            <w:pPr>
              <w:pStyle w:val="Puces4"/>
              <w:numPr>
                <w:ilvl w:val="0"/>
                <w:numId w:val="19"/>
              </w:numPr>
              <w:rPr>
                <w:color w:val="000000" w:themeColor="text1"/>
                <w:sz w:val="18"/>
                <w:szCs w:val="18"/>
              </w:rPr>
            </w:pPr>
            <w:r w:rsidRPr="00196B3A">
              <w:rPr>
                <w:color w:val="000000" w:themeColor="text1"/>
                <w:sz w:val="18"/>
                <w:szCs w:val="18"/>
                <w:lang w:val="en-US"/>
              </w:rPr>
              <w:t xml:space="preserve">To be responsible for the cleaning and servicing of areas, as allocated by the Cleaning Manager or Supervisor to the standard required by the Client and </w:t>
            </w:r>
            <w:r>
              <w:rPr>
                <w:color w:val="000000" w:themeColor="text1"/>
                <w:sz w:val="18"/>
                <w:szCs w:val="18"/>
                <w:lang w:val="en-US"/>
              </w:rPr>
              <w:t>Sodexo</w:t>
            </w:r>
          </w:p>
        </w:tc>
      </w:tr>
      <w:tr w:rsidR="00366A73" w:rsidRPr="00FB337F" w:rsidTr="00FB337F">
        <w:trPr>
          <w:gridAfter w:val="1"/>
          <w:wAfter w:w="18" w:type="dxa"/>
        </w:trPr>
        <w:tc>
          <w:tcPr>
            <w:tcW w:w="10616" w:type="dxa"/>
            <w:gridSpan w:val="12"/>
            <w:tcBorders>
              <w:top w:val="single" w:sz="2" w:space="0" w:color="auto"/>
              <w:left w:val="nil"/>
              <w:bottom w:val="single" w:sz="2" w:space="0" w:color="auto"/>
              <w:right w:val="nil"/>
            </w:tcBorders>
          </w:tcPr>
          <w:p w:rsidR="00366A73" w:rsidRPr="00FB337F" w:rsidRDefault="00366A73" w:rsidP="00161F93">
            <w:pPr>
              <w:jc w:val="left"/>
              <w:rPr>
                <w:rFonts w:cs="Arial"/>
                <w:sz w:val="18"/>
                <w:szCs w:val="18"/>
              </w:rPr>
            </w:pPr>
          </w:p>
          <w:p w:rsidR="00366A73" w:rsidRPr="00FB337F" w:rsidRDefault="00366A73" w:rsidP="00161F93">
            <w:pPr>
              <w:jc w:val="left"/>
              <w:rPr>
                <w:rFonts w:cs="Arial"/>
                <w:sz w:val="18"/>
                <w:szCs w:val="18"/>
              </w:rPr>
            </w:pPr>
          </w:p>
        </w:tc>
      </w:tr>
      <w:tr w:rsidR="00366A73" w:rsidRPr="00FB337F" w:rsidTr="00FB337F">
        <w:trPr>
          <w:trHeight w:val="394"/>
        </w:trPr>
        <w:tc>
          <w:tcPr>
            <w:tcW w:w="10634"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FB337F" w:rsidRDefault="00366A73" w:rsidP="00161F93">
            <w:pPr>
              <w:pStyle w:val="titregris"/>
              <w:framePr w:hSpace="0" w:wrap="auto" w:vAnchor="margin" w:hAnchor="text" w:xAlign="left" w:yAlign="inline"/>
              <w:rPr>
                <w:sz w:val="16"/>
                <w:szCs w:val="16"/>
              </w:rPr>
            </w:pPr>
            <w:r w:rsidRPr="00FB337F">
              <w:rPr>
                <w:color w:val="FF0000"/>
                <w:sz w:val="16"/>
                <w:szCs w:val="16"/>
              </w:rPr>
              <w:t>2.</w:t>
            </w:r>
            <w:r w:rsidRPr="00FB337F">
              <w:rPr>
                <w:sz w:val="16"/>
                <w:szCs w:val="16"/>
              </w:rPr>
              <w:t xml:space="preserve"> </w:t>
            </w:r>
            <w:r w:rsidRPr="00FB337F">
              <w:rPr>
                <w:sz w:val="16"/>
                <w:szCs w:val="16"/>
              </w:rPr>
              <w:tab/>
              <w:t xml:space="preserve">Dimensions </w:t>
            </w:r>
            <w:r w:rsidRPr="00FB337F">
              <w:rPr>
                <w:b w:val="0"/>
                <w:sz w:val="16"/>
                <w:szCs w:val="16"/>
              </w:rPr>
              <w:t>– Point out the main figures / indicators to give some insight on the “volumes” managed by the position and/or the activity of the Department.</w:t>
            </w:r>
          </w:p>
        </w:tc>
      </w:tr>
      <w:tr w:rsidR="00366A73" w:rsidRPr="00FB337F" w:rsidTr="00FB337F">
        <w:trPr>
          <w:trHeight w:val="232"/>
        </w:trPr>
        <w:tc>
          <w:tcPr>
            <w:tcW w:w="1184" w:type="dxa"/>
            <w:vMerge w:val="restart"/>
            <w:tcBorders>
              <w:top w:val="dotted" w:sz="2" w:space="0" w:color="auto"/>
              <w:left w:val="single" w:sz="2" w:space="0" w:color="auto"/>
              <w:right w:val="nil"/>
            </w:tcBorders>
            <w:vAlign w:val="center"/>
          </w:tcPr>
          <w:p w:rsidR="00366A73" w:rsidRPr="00FB337F" w:rsidRDefault="00D8761E" w:rsidP="00161F93">
            <w:pPr>
              <w:rPr>
                <w:sz w:val="16"/>
                <w:szCs w:val="16"/>
              </w:rPr>
            </w:pPr>
            <w:r>
              <w:rPr>
                <w:sz w:val="16"/>
                <w:szCs w:val="16"/>
              </w:rPr>
              <w:t>Revenue FY18</w:t>
            </w:r>
            <w:r w:rsidR="00366A73" w:rsidRPr="00FB337F">
              <w:rPr>
                <w:sz w:val="16"/>
                <w:szCs w:val="16"/>
              </w:rPr>
              <w:t>:</w:t>
            </w:r>
          </w:p>
        </w:tc>
        <w:tc>
          <w:tcPr>
            <w:tcW w:w="630" w:type="dxa"/>
            <w:gridSpan w:val="2"/>
            <w:vMerge w:val="restart"/>
            <w:tcBorders>
              <w:top w:val="dotted" w:sz="2" w:space="0" w:color="auto"/>
              <w:left w:val="nil"/>
              <w:right w:val="dotted" w:sz="2" w:space="0" w:color="auto"/>
            </w:tcBorders>
            <w:vAlign w:val="center"/>
          </w:tcPr>
          <w:p w:rsidR="00366A73" w:rsidRPr="00FB337F" w:rsidRDefault="00FB337F" w:rsidP="00161F93">
            <w:pPr>
              <w:rPr>
                <w:sz w:val="16"/>
                <w:szCs w:val="16"/>
              </w:rPr>
            </w:pPr>
            <w:r>
              <w:rPr>
                <w:sz w:val="16"/>
                <w:szCs w:val="16"/>
              </w:rPr>
              <w:t>€</w:t>
            </w:r>
            <w:r w:rsidR="00F93051" w:rsidRPr="00FB337F">
              <w:rPr>
                <w:sz w:val="16"/>
                <w:szCs w:val="16"/>
              </w:rPr>
              <w:t>TBC</w:t>
            </w:r>
          </w:p>
        </w:tc>
        <w:tc>
          <w:tcPr>
            <w:tcW w:w="1980" w:type="dxa"/>
            <w:gridSpan w:val="2"/>
            <w:tcBorders>
              <w:top w:val="dotted" w:sz="2" w:space="0" w:color="auto"/>
              <w:left w:val="dotted" w:sz="2" w:space="0" w:color="auto"/>
              <w:bottom w:val="dotted" w:sz="4" w:space="0" w:color="auto"/>
              <w:right w:val="nil"/>
            </w:tcBorders>
            <w:vAlign w:val="center"/>
          </w:tcPr>
          <w:p w:rsidR="00366A73" w:rsidRPr="00FB337F" w:rsidRDefault="00366A73" w:rsidP="00EA71CE">
            <w:pPr>
              <w:rPr>
                <w:sz w:val="16"/>
                <w:szCs w:val="16"/>
              </w:rPr>
            </w:pPr>
            <w:r w:rsidRPr="00FB337F">
              <w:rPr>
                <w:sz w:val="16"/>
                <w:szCs w:val="16"/>
              </w:rPr>
              <w:t>EBIT growth:</w:t>
            </w:r>
            <w:r w:rsidR="00EA71CE" w:rsidRPr="00FB337F">
              <w:rPr>
                <w:sz w:val="16"/>
                <w:szCs w:val="16"/>
              </w:rPr>
              <w:t xml:space="preserve"> </w:t>
            </w:r>
          </w:p>
        </w:tc>
        <w:tc>
          <w:tcPr>
            <w:tcW w:w="540" w:type="dxa"/>
            <w:tcBorders>
              <w:top w:val="dotted" w:sz="2" w:space="0" w:color="auto"/>
              <w:left w:val="nil"/>
              <w:bottom w:val="dotted" w:sz="4" w:space="0" w:color="auto"/>
              <w:right w:val="dotted" w:sz="4" w:space="0" w:color="auto"/>
            </w:tcBorders>
            <w:vAlign w:val="center"/>
          </w:tcPr>
          <w:p w:rsidR="00366A73" w:rsidRPr="00FB337F" w:rsidRDefault="00F93051" w:rsidP="00161F93">
            <w:pPr>
              <w:rPr>
                <w:sz w:val="16"/>
                <w:szCs w:val="16"/>
              </w:rPr>
            </w:pPr>
            <w:r w:rsidRPr="00FB337F">
              <w:rPr>
                <w:sz w:val="16"/>
                <w:szCs w:val="16"/>
              </w:rPr>
              <w:t>TBC</w:t>
            </w:r>
          </w:p>
        </w:tc>
        <w:tc>
          <w:tcPr>
            <w:tcW w:w="810" w:type="dxa"/>
            <w:vMerge w:val="restart"/>
            <w:tcBorders>
              <w:top w:val="dotted" w:sz="2" w:space="0" w:color="auto"/>
              <w:left w:val="dotted" w:sz="4" w:space="0" w:color="auto"/>
              <w:right w:val="nil"/>
            </w:tcBorders>
            <w:vAlign w:val="center"/>
          </w:tcPr>
          <w:p w:rsidR="00366A73" w:rsidRPr="00FB337F" w:rsidRDefault="00366A73" w:rsidP="00161F93">
            <w:pPr>
              <w:rPr>
                <w:sz w:val="16"/>
                <w:szCs w:val="16"/>
              </w:rPr>
            </w:pPr>
            <w:r w:rsidRPr="00FB337F">
              <w:rPr>
                <w:sz w:val="16"/>
                <w:szCs w:val="16"/>
              </w:rPr>
              <w:t>Growth type:</w:t>
            </w:r>
          </w:p>
        </w:tc>
        <w:tc>
          <w:tcPr>
            <w:tcW w:w="900" w:type="dxa"/>
            <w:vMerge w:val="restart"/>
            <w:tcBorders>
              <w:top w:val="dotted" w:sz="2" w:space="0" w:color="auto"/>
              <w:left w:val="nil"/>
              <w:right w:val="nil"/>
            </w:tcBorders>
            <w:vAlign w:val="center"/>
          </w:tcPr>
          <w:p w:rsidR="00366A73" w:rsidRPr="00FB337F" w:rsidRDefault="00F93051" w:rsidP="00161F93">
            <w:pPr>
              <w:rPr>
                <w:sz w:val="16"/>
                <w:szCs w:val="16"/>
              </w:rPr>
            </w:pPr>
            <w:r w:rsidRPr="00FB337F">
              <w:rPr>
                <w:sz w:val="16"/>
                <w:szCs w:val="16"/>
              </w:rPr>
              <w:t>NA</w:t>
            </w:r>
          </w:p>
        </w:tc>
        <w:tc>
          <w:tcPr>
            <w:tcW w:w="1260" w:type="dxa"/>
            <w:vMerge w:val="restart"/>
            <w:tcBorders>
              <w:top w:val="dotted" w:sz="2" w:space="0" w:color="auto"/>
              <w:left w:val="dotted" w:sz="4" w:space="0" w:color="auto"/>
              <w:right w:val="nil"/>
            </w:tcBorders>
            <w:vAlign w:val="center"/>
          </w:tcPr>
          <w:p w:rsidR="00366A73" w:rsidRPr="00FB337F" w:rsidRDefault="00366A73" w:rsidP="00161F93">
            <w:pPr>
              <w:rPr>
                <w:sz w:val="16"/>
                <w:szCs w:val="16"/>
              </w:rPr>
            </w:pPr>
            <w:r w:rsidRPr="00FB337F">
              <w:rPr>
                <w:sz w:val="16"/>
                <w:szCs w:val="16"/>
              </w:rPr>
              <w:t>Outsourcing rate:</w:t>
            </w:r>
          </w:p>
        </w:tc>
        <w:tc>
          <w:tcPr>
            <w:tcW w:w="540" w:type="dxa"/>
            <w:vMerge w:val="restart"/>
            <w:tcBorders>
              <w:top w:val="dotted" w:sz="2" w:space="0" w:color="auto"/>
              <w:left w:val="nil"/>
              <w:right w:val="dotted" w:sz="4" w:space="0" w:color="auto"/>
            </w:tcBorders>
            <w:vAlign w:val="center"/>
          </w:tcPr>
          <w:p w:rsidR="00366A73" w:rsidRPr="00FB337F" w:rsidRDefault="00F93051" w:rsidP="00161F93">
            <w:pPr>
              <w:rPr>
                <w:sz w:val="18"/>
                <w:szCs w:val="18"/>
              </w:rPr>
            </w:pPr>
            <w:r w:rsidRPr="00FB337F">
              <w:rPr>
                <w:sz w:val="18"/>
                <w:szCs w:val="18"/>
              </w:rPr>
              <w:t>NA</w:t>
            </w:r>
          </w:p>
        </w:tc>
        <w:tc>
          <w:tcPr>
            <w:tcW w:w="1800" w:type="dxa"/>
            <w:vMerge w:val="restart"/>
            <w:tcBorders>
              <w:top w:val="dotted" w:sz="2" w:space="0" w:color="auto"/>
              <w:left w:val="dotted" w:sz="4" w:space="0" w:color="auto"/>
              <w:right w:val="nil"/>
            </w:tcBorders>
            <w:vAlign w:val="center"/>
          </w:tcPr>
          <w:p w:rsidR="00366A73" w:rsidRPr="00FB337F" w:rsidRDefault="00366A73" w:rsidP="00161F93">
            <w:pPr>
              <w:rPr>
                <w:sz w:val="16"/>
                <w:szCs w:val="16"/>
              </w:rPr>
            </w:pPr>
            <w:r w:rsidRPr="00FB337F">
              <w:rPr>
                <w:sz w:val="16"/>
                <w:szCs w:val="16"/>
              </w:rPr>
              <w:t>Region  Workforce</w:t>
            </w:r>
          </w:p>
        </w:tc>
        <w:tc>
          <w:tcPr>
            <w:tcW w:w="990" w:type="dxa"/>
            <w:gridSpan w:val="2"/>
            <w:vMerge w:val="restart"/>
            <w:tcBorders>
              <w:top w:val="dotted" w:sz="2" w:space="0" w:color="auto"/>
              <w:left w:val="nil"/>
              <w:right w:val="single" w:sz="2" w:space="0" w:color="auto"/>
            </w:tcBorders>
            <w:vAlign w:val="center"/>
          </w:tcPr>
          <w:p w:rsidR="00366A73" w:rsidRPr="00FB337F" w:rsidRDefault="00F93051" w:rsidP="00161F93">
            <w:pPr>
              <w:rPr>
                <w:sz w:val="16"/>
                <w:szCs w:val="16"/>
              </w:rPr>
            </w:pPr>
            <w:r w:rsidRPr="00FB337F">
              <w:rPr>
                <w:sz w:val="16"/>
                <w:szCs w:val="16"/>
              </w:rPr>
              <w:t>CS</w:t>
            </w:r>
          </w:p>
        </w:tc>
      </w:tr>
      <w:tr w:rsidR="00366A73" w:rsidRPr="00FB337F" w:rsidTr="00FB337F">
        <w:trPr>
          <w:trHeight w:val="263"/>
        </w:trPr>
        <w:tc>
          <w:tcPr>
            <w:tcW w:w="1184" w:type="dxa"/>
            <w:vMerge/>
            <w:tcBorders>
              <w:left w:val="single" w:sz="2" w:space="0" w:color="auto"/>
              <w:right w:val="nil"/>
            </w:tcBorders>
            <w:vAlign w:val="center"/>
          </w:tcPr>
          <w:p w:rsidR="00366A73" w:rsidRPr="00FB337F" w:rsidRDefault="00366A73" w:rsidP="00161F93">
            <w:pPr>
              <w:rPr>
                <w:sz w:val="18"/>
                <w:szCs w:val="18"/>
              </w:rPr>
            </w:pPr>
          </w:p>
        </w:tc>
        <w:tc>
          <w:tcPr>
            <w:tcW w:w="630" w:type="dxa"/>
            <w:gridSpan w:val="2"/>
            <w:vMerge/>
            <w:tcBorders>
              <w:left w:val="nil"/>
              <w:right w:val="dotted" w:sz="2" w:space="0" w:color="auto"/>
            </w:tcBorders>
            <w:vAlign w:val="center"/>
          </w:tcPr>
          <w:p w:rsidR="00366A73" w:rsidRPr="00FB337F"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FB337F" w:rsidRDefault="00366A73" w:rsidP="00161F93">
            <w:pPr>
              <w:rPr>
                <w:sz w:val="16"/>
                <w:szCs w:val="16"/>
              </w:rPr>
            </w:pPr>
            <w:r w:rsidRPr="00FB337F">
              <w:rPr>
                <w:sz w:val="16"/>
                <w:szCs w:val="16"/>
              </w:rPr>
              <w:t>EBIT margin:</w:t>
            </w:r>
          </w:p>
        </w:tc>
        <w:tc>
          <w:tcPr>
            <w:tcW w:w="540" w:type="dxa"/>
            <w:tcBorders>
              <w:top w:val="dotted" w:sz="4" w:space="0" w:color="auto"/>
              <w:left w:val="nil"/>
              <w:bottom w:val="dotted" w:sz="4" w:space="0" w:color="auto"/>
              <w:right w:val="dotted" w:sz="4" w:space="0" w:color="auto"/>
            </w:tcBorders>
            <w:vAlign w:val="center"/>
          </w:tcPr>
          <w:p w:rsidR="00366A73" w:rsidRPr="00FB337F" w:rsidRDefault="00F93051" w:rsidP="00161F93">
            <w:pPr>
              <w:rPr>
                <w:sz w:val="16"/>
                <w:szCs w:val="16"/>
              </w:rPr>
            </w:pPr>
            <w:r w:rsidRPr="00FB337F">
              <w:rPr>
                <w:sz w:val="16"/>
                <w:szCs w:val="16"/>
              </w:rPr>
              <w:t>TBC</w:t>
            </w:r>
          </w:p>
        </w:tc>
        <w:tc>
          <w:tcPr>
            <w:tcW w:w="810" w:type="dxa"/>
            <w:vMerge/>
            <w:tcBorders>
              <w:left w:val="dotted" w:sz="4" w:space="0" w:color="auto"/>
              <w:right w:val="nil"/>
            </w:tcBorders>
            <w:vAlign w:val="center"/>
          </w:tcPr>
          <w:p w:rsidR="00366A73" w:rsidRPr="00FB337F" w:rsidRDefault="00366A73" w:rsidP="00161F93">
            <w:pPr>
              <w:rPr>
                <w:sz w:val="16"/>
                <w:szCs w:val="16"/>
              </w:rPr>
            </w:pPr>
          </w:p>
        </w:tc>
        <w:tc>
          <w:tcPr>
            <w:tcW w:w="900" w:type="dxa"/>
            <w:vMerge/>
            <w:tcBorders>
              <w:left w:val="nil"/>
              <w:right w:val="nil"/>
            </w:tcBorders>
            <w:vAlign w:val="center"/>
          </w:tcPr>
          <w:p w:rsidR="00366A73" w:rsidRPr="00FB337F" w:rsidRDefault="00366A73" w:rsidP="00161F93">
            <w:pPr>
              <w:rPr>
                <w:sz w:val="16"/>
                <w:szCs w:val="16"/>
              </w:rPr>
            </w:pPr>
          </w:p>
        </w:tc>
        <w:tc>
          <w:tcPr>
            <w:tcW w:w="1260" w:type="dxa"/>
            <w:vMerge/>
            <w:tcBorders>
              <w:left w:val="dotted" w:sz="4" w:space="0" w:color="auto"/>
              <w:bottom w:val="dotted" w:sz="4" w:space="0" w:color="auto"/>
              <w:right w:val="nil"/>
            </w:tcBorders>
            <w:vAlign w:val="center"/>
          </w:tcPr>
          <w:p w:rsidR="00366A73" w:rsidRPr="00FB337F" w:rsidRDefault="00366A73" w:rsidP="00161F93">
            <w:pPr>
              <w:rPr>
                <w:sz w:val="16"/>
                <w:szCs w:val="16"/>
              </w:rPr>
            </w:pPr>
          </w:p>
        </w:tc>
        <w:tc>
          <w:tcPr>
            <w:tcW w:w="540" w:type="dxa"/>
            <w:vMerge/>
            <w:tcBorders>
              <w:left w:val="nil"/>
              <w:bottom w:val="dotted" w:sz="4" w:space="0" w:color="auto"/>
              <w:right w:val="dotted" w:sz="4" w:space="0" w:color="auto"/>
            </w:tcBorders>
            <w:vAlign w:val="center"/>
          </w:tcPr>
          <w:p w:rsidR="00366A73" w:rsidRPr="00FB337F"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FB337F" w:rsidRDefault="00366A73" w:rsidP="00161F93">
            <w:pPr>
              <w:rPr>
                <w:sz w:val="16"/>
                <w:szCs w:val="16"/>
              </w:rPr>
            </w:pPr>
          </w:p>
        </w:tc>
        <w:tc>
          <w:tcPr>
            <w:tcW w:w="990" w:type="dxa"/>
            <w:gridSpan w:val="2"/>
            <w:vMerge/>
            <w:tcBorders>
              <w:left w:val="nil"/>
              <w:bottom w:val="dotted" w:sz="4" w:space="0" w:color="auto"/>
              <w:right w:val="single" w:sz="2" w:space="0" w:color="auto"/>
            </w:tcBorders>
            <w:vAlign w:val="center"/>
          </w:tcPr>
          <w:p w:rsidR="00366A73" w:rsidRPr="00FB337F" w:rsidRDefault="00366A73" w:rsidP="00161F93">
            <w:pPr>
              <w:rPr>
                <w:sz w:val="16"/>
                <w:szCs w:val="16"/>
              </w:rPr>
            </w:pPr>
          </w:p>
        </w:tc>
      </w:tr>
      <w:tr w:rsidR="00366A73" w:rsidRPr="00FB337F" w:rsidTr="00FB337F">
        <w:trPr>
          <w:trHeight w:val="263"/>
        </w:trPr>
        <w:tc>
          <w:tcPr>
            <w:tcW w:w="1184" w:type="dxa"/>
            <w:vMerge/>
            <w:tcBorders>
              <w:left w:val="single" w:sz="2" w:space="0" w:color="auto"/>
              <w:right w:val="nil"/>
            </w:tcBorders>
            <w:vAlign w:val="center"/>
          </w:tcPr>
          <w:p w:rsidR="00366A73" w:rsidRPr="00FB337F" w:rsidRDefault="00366A73" w:rsidP="00161F93">
            <w:pPr>
              <w:rPr>
                <w:sz w:val="18"/>
                <w:szCs w:val="18"/>
              </w:rPr>
            </w:pPr>
          </w:p>
        </w:tc>
        <w:tc>
          <w:tcPr>
            <w:tcW w:w="630" w:type="dxa"/>
            <w:gridSpan w:val="2"/>
            <w:vMerge/>
            <w:tcBorders>
              <w:left w:val="nil"/>
              <w:right w:val="dotted" w:sz="2" w:space="0" w:color="auto"/>
            </w:tcBorders>
            <w:vAlign w:val="center"/>
          </w:tcPr>
          <w:p w:rsidR="00366A73" w:rsidRPr="00FB337F"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FB337F" w:rsidRDefault="00366A73" w:rsidP="00161F93">
            <w:pPr>
              <w:rPr>
                <w:sz w:val="16"/>
                <w:szCs w:val="16"/>
              </w:rPr>
            </w:pPr>
            <w:r w:rsidRPr="00FB337F">
              <w:rPr>
                <w:sz w:val="16"/>
                <w:szCs w:val="16"/>
              </w:rPr>
              <w:t>Net income growth:</w:t>
            </w:r>
          </w:p>
        </w:tc>
        <w:tc>
          <w:tcPr>
            <w:tcW w:w="540" w:type="dxa"/>
            <w:tcBorders>
              <w:top w:val="dotted" w:sz="4" w:space="0" w:color="auto"/>
              <w:left w:val="nil"/>
              <w:bottom w:val="dotted" w:sz="4" w:space="0" w:color="auto"/>
              <w:right w:val="dotted" w:sz="4" w:space="0" w:color="auto"/>
            </w:tcBorders>
            <w:vAlign w:val="center"/>
          </w:tcPr>
          <w:p w:rsidR="00366A73" w:rsidRPr="00FB337F" w:rsidRDefault="00F93051" w:rsidP="00161F93">
            <w:pPr>
              <w:rPr>
                <w:sz w:val="16"/>
                <w:szCs w:val="16"/>
              </w:rPr>
            </w:pPr>
            <w:r w:rsidRPr="00FB337F">
              <w:rPr>
                <w:sz w:val="16"/>
                <w:szCs w:val="16"/>
              </w:rPr>
              <w:t>TBC</w:t>
            </w:r>
          </w:p>
        </w:tc>
        <w:tc>
          <w:tcPr>
            <w:tcW w:w="810" w:type="dxa"/>
            <w:vMerge/>
            <w:tcBorders>
              <w:left w:val="dotted" w:sz="4" w:space="0" w:color="auto"/>
              <w:right w:val="nil"/>
            </w:tcBorders>
            <w:vAlign w:val="center"/>
          </w:tcPr>
          <w:p w:rsidR="00366A73" w:rsidRPr="00FB337F" w:rsidRDefault="00366A73" w:rsidP="00161F93">
            <w:pPr>
              <w:rPr>
                <w:sz w:val="16"/>
                <w:szCs w:val="16"/>
              </w:rPr>
            </w:pPr>
          </w:p>
        </w:tc>
        <w:tc>
          <w:tcPr>
            <w:tcW w:w="900" w:type="dxa"/>
            <w:vMerge/>
            <w:tcBorders>
              <w:left w:val="nil"/>
              <w:right w:val="nil"/>
            </w:tcBorders>
            <w:vAlign w:val="center"/>
          </w:tcPr>
          <w:p w:rsidR="00366A73" w:rsidRPr="00FB337F" w:rsidRDefault="00366A73" w:rsidP="00161F93">
            <w:pPr>
              <w:rPr>
                <w:sz w:val="16"/>
                <w:szCs w:val="16"/>
              </w:rPr>
            </w:pPr>
          </w:p>
        </w:tc>
        <w:tc>
          <w:tcPr>
            <w:tcW w:w="1260" w:type="dxa"/>
            <w:vMerge w:val="restart"/>
            <w:tcBorders>
              <w:top w:val="dotted" w:sz="4" w:space="0" w:color="auto"/>
              <w:left w:val="dotted" w:sz="4" w:space="0" w:color="auto"/>
              <w:right w:val="nil"/>
            </w:tcBorders>
            <w:vAlign w:val="center"/>
          </w:tcPr>
          <w:p w:rsidR="00366A73" w:rsidRPr="00FB337F" w:rsidRDefault="00366A73" w:rsidP="00161F93">
            <w:pPr>
              <w:rPr>
                <w:sz w:val="16"/>
                <w:szCs w:val="16"/>
              </w:rPr>
            </w:pPr>
            <w:r w:rsidRPr="00FB337F">
              <w:rPr>
                <w:sz w:val="16"/>
                <w:szCs w:val="16"/>
              </w:rPr>
              <w:t>Outsourcing growth rate:</w:t>
            </w:r>
          </w:p>
        </w:tc>
        <w:tc>
          <w:tcPr>
            <w:tcW w:w="540" w:type="dxa"/>
            <w:vMerge w:val="restart"/>
            <w:tcBorders>
              <w:top w:val="dotted" w:sz="4" w:space="0" w:color="auto"/>
              <w:left w:val="nil"/>
              <w:right w:val="dotted" w:sz="4" w:space="0" w:color="auto"/>
            </w:tcBorders>
            <w:vAlign w:val="center"/>
          </w:tcPr>
          <w:p w:rsidR="00366A73" w:rsidRPr="00FB337F" w:rsidRDefault="00114021" w:rsidP="00161F93">
            <w:pPr>
              <w:rPr>
                <w:sz w:val="18"/>
                <w:szCs w:val="18"/>
              </w:rPr>
            </w:pPr>
            <w:r w:rsidRPr="00FB337F">
              <w:rPr>
                <w:sz w:val="18"/>
                <w:szCs w:val="18"/>
              </w:rPr>
              <w:t>NA</w:t>
            </w:r>
          </w:p>
        </w:tc>
        <w:tc>
          <w:tcPr>
            <w:tcW w:w="1800" w:type="dxa"/>
            <w:vMerge w:val="restart"/>
            <w:tcBorders>
              <w:top w:val="dotted" w:sz="4" w:space="0" w:color="auto"/>
              <w:left w:val="dotted" w:sz="4" w:space="0" w:color="auto"/>
              <w:right w:val="nil"/>
            </w:tcBorders>
            <w:vAlign w:val="center"/>
          </w:tcPr>
          <w:p w:rsidR="00366A73" w:rsidRPr="00FB337F" w:rsidRDefault="00366A73" w:rsidP="00161F93">
            <w:pPr>
              <w:rPr>
                <w:sz w:val="16"/>
                <w:szCs w:val="16"/>
              </w:rPr>
            </w:pPr>
            <w:r w:rsidRPr="00FB337F">
              <w:rPr>
                <w:sz w:val="16"/>
                <w:szCs w:val="16"/>
              </w:rPr>
              <w:t xml:space="preserve">HR in Region </w:t>
            </w:r>
          </w:p>
        </w:tc>
        <w:tc>
          <w:tcPr>
            <w:tcW w:w="990" w:type="dxa"/>
            <w:gridSpan w:val="2"/>
            <w:vMerge w:val="restart"/>
            <w:tcBorders>
              <w:top w:val="dotted" w:sz="4" w:space="0" w:color="auto"/>
              <w:left w:val="nil"/>
              <w:right w:val="single" w:sz="2" w:space="0" w:color="auto"/>
            </w:tcBorders>
            <w:vAlign w:val="center"/>
          </w:tcPr>
          <w:p w:rsidR="00366A73" w:rsidRPr="00FB337F" w:rsidRDefault="00F93051" w:rsidP="00161F93">
            <w:pPr>
              <w:rPr>
                <w:sz w:val="16"/>
                <w:szCs w:val="16"/>
              </w:rPr>
            </w:pPr>
            <w:r w:rsidRPr="00FB337F">
              <w:rPr>
                <w:sz w:val="16"/>
                <w:szCs w:val="16"/>
              </w:rPr>
              <w:t>Central</w:t>
            </w:r>
          </w:p>
        </w:tc>
      </w:tr>
      <w:tr w:rsidR="00366A73" w:rsidRPr="00FB337F" w:rsidTr="00FB337F">
        <w:trPr>
          <w:trHeight w:val="218"/>
        </w:trPr>
        <w:tc>
          <w:tcPr>
            <w:tcW w:w="1184" w:type="dxa"/>
            <w:vMerge/>
            <w:tcBorders>
              <w:left w:val="single" w:sz="2" w:space="0" w:color="auto"/>
              <w:bottom w:val="dotted" w:sz="4" w:space="0" w:color="auto"/>
              <w:right w:val="nil"/>
            </w:tcBorders>
            <w:vAlign w:val="center"/>
          </w:tcPr>
          <w:p w:rsidR="00366A73" w:rsidRPr="00FB337F" w:rsidRDefault="00366A73" w:rsidP="00161F93">
            <w:pPr>
              <w:rPr>
                <w:sz w:val="18"/>
                <w:szCs w:val="18"/>
              </w:rPr>
            </w:pPr>
          </w:p>
        </w:tc>
        <w:tc>
          <w:tcPr>
            <w:tcW w:w="630" w:type="dxa"/>
            <w:gridSpan w:val="2"/>
            <w:vMerge/>
            <w:tcBorders>
              <w:left w:val="nil"/>
              <w:bottom w:val="dotted" w:sz="4" w:space="0" w:color="auto"/>
              <w:right w:val="dotted" w:sz="2" w:space="0" w:color="auto"/>
            </w:tcBorders>
            <w:vAlign w:val="center"/>
          </w:tcPr>
          <w:p w:rsidR="00366A73" w:rsidRPr="00FB337F"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FB337F" w:rsidRDefault="00366A73" w:rsidP="00161F93">
            <w:pPr>
              <w:rPr>
                <w:sz w:val="16"/>
                <w:szCs w:val="16"/>
              </w:rPr>
            </w:pPr>
            <w:r w:rsidRPr="00FB337F">
              <w:rPr>
                <w:sz w:val="16"/>
                <w:szCs w:val="16"/>
              </w:rPr>
              <w:t>Cash conversion:</w:t>
            </w:r>
          </w:p>
        </w:tc>
        <w:tc>
          <w:tcPr>
            <w:tcW w:w="540" w:type="dxa"/>
            <w:tcBorders>
              <w:top w:val="dotted" w:sz="4" w:space="0" w:color="auto"/>
              <w:left w:val="nil"/>
              <w:bottom w:val="dotted" w:sz="4" w:space="0" w:color="auto"/>
              <w:right w:val="dotted" w:sz="4" w:space="0" w:color="auto"/>
            </w:tcBorders>
            <w:vAlign w:val="center"/>
          </w:tcPr>
          <w:p w:rsidR="00366A73" w:rsidRPr="00FB337F" w:rsidRDefault="00F93051" w:rsidP="00161F93">
            <w:pPr>
              <w:rPr>
                <w:sz w:val="16"/>
                <w:szCs w:val="16"/>
              </w:rPr>
            </w:pPr>
            <w:r w:rsidRPr="00FB337F">
              <w:rPr>
                <w:sz w:val="16"/>
                <w:szCs w:val="16"/>
              </w:rPr>
              <w:t>TBC</w:t>
            </w:r>
          </w:p>
        </w:tc>
        <w:tc>
          <w:tcPr>
            <w:tcW w:w="810" w:type="dxa"/>
            <w:vMerge/>
            <w:tcBorders>
              <w:left w:val="dotted" w:sz="4" w:space="0" w:color="auto"/>
              <w:bottom w:val="dotted" w:sz="4" w:space="0" w:color="auto"/>
              <w:right w:val="nil"/>
            </w:tcBorders>
            <w:vAlign w:val="center"/>
          </w:tcPr>
          <w:p w:rsidR="00366A73" w:rsidRPr="00FB337F" w:rsidRDefault="00366A73" w:rsidP="00161F93">
            <w:pPr>
              <w:rPr>
                <w:sz w:val="16"/>
                <w:szCs w:val="16"/>
              </w:rPr>
            </w:pPr>
          </w:p>
        </w:tc>
        <w:tc>
          <w:tcPr>
            <w:tcW w:w="900" w:type="dxa"/>
            <w:vMerge/>
            <w:tcBorders>
              <w:left w:val="nil"/>
              <w:bottom w:val="dotted" w:sz="4" w:space="0" w:color="auto"/>
              <w:right w:val="nil"/>
            </w:tcBorders>
            <w:vAlign w:val="center"/>
          </w:tcPr>
          <w:p w:rsidR="00366A73" w:rsidRPr="00FB337F" w:rsidRDefault="00366A73" w:rsidP="00161F93">
            <w:pPr>
              <w:rPr>
                <w:sz w:val="16"/>
                <w:szCs w:val="16"/>
              </w:rPr>
            </w:pPr>
          </w:p>
        </w:tc>
        <w:tc>
          <w:tcPr>
            <w:tcW w:w="1260" w:type="dxa"/>
            <w:vMerge/>
            <w:tcBorders>
              <w:left w:val="dotted" w:sz="4" w:space="0" w:color="auto"/>
              <w:bottom w:val="dotted" w:sz="4" w:space="0" w:color="auto"/>
              <w:right w:val="nil"/>
            </w:tcBorders>
            <w:vAlign w:val="center"/>
          </w:tcPr>
          <w:p w:rsidR="00366A73" w:rsidRPr="00FB337F" w:rsidRDefault="00366A73" w:rsidP="00161F93">
            <w:pPr>
              <w:rPr>
                <w:sz w:val="16"/>
                <w:szCs w:val="16"/>
              </w:rPr>
            </w:pPr>
          </w:p>
        </w:tc>
        <w:tc>
          <w:tcPr>
            <w:tcW w:w="540" w:type="dxa"/>
            <w:vMerge/>
            <w:tcBorders>
              <w:left w:val="nil"/>
              <w:bottom w:val="dotted" w:sz="4" w:space="0" w:color="auto"/>
              <w:right w:val="dotted" w:sz="4" w:space="0" w:color="auto"/>
            </w:tcBorders>
            <w:vAlign w:val="center"/>
          </w:tcPr>
          <w:p w:rsidR="00366A73" w:rsidRPr="00FB337F"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FB337F" w:rsidRDefault="00366A73" w:rsidP="00161F93">
            <w:pPr>
              <w:rPr>
                <w:sz w:val="16"/>
                <w:szCs w:val="16"/>
              </w:rPr>
            </w:pPr>
          </w:p>
        </w:tc>
        <w:tc>
          <w:tcPr>
            <w:tcW w:w="990" w:type="dxa"/>
            <w:gridSpan w:val="2"/>
            <w:vMerge/>
            <w:tcBorders>
              <w:left w:val="nil"/>
              <w:bottom w:val="dotted" w:sz="2" w:space="0" w:color="auto"/>
              <w:right w:val="single" w:sz="2" w:space="0" w:color="auto"/>
            </w:tcBorders>
            <w:vAlign w:val="center"/>
          </w:tcPr>
          <w:p w:rsidR="00366A73" w:rsidRPr="00FB337F" w:rsidRDefault="00366A73" w:rsidP="00161F93">
            <w:pPr>
              <w:rPr>
                <w:sz w:val="16"/>
                <w:szCs w:val="16"/>
              </w:rPr>
            </w:pPr>
          </w:p>
        </w:tc>
      </w:tr>
      <w:tr w:rsidR="00366A73" w:rsidRPr="00FB337F" w:rsidTr="00FB337F">
        <w:trPr>
          <w:trHeight w:val="413"/>
        </w:trPr>
        <w:tc>
          <w:tcPr>
            <w:tcW w:w="1724" w:type="dxa"/>
            <w:gridSpan w:val="2"/>
            <w:tcBorders>
              <w:top w:val="dotted" w:sz="2" w:space="0" w:color="auto"/>
              <w:left w:val="single" w:sz="2" w:space="0" w:color="auto"/>
              <w:bottom w:val="single" w:sz="4" w:space="0" w:color="auto"/>
              <w:right w:val="nil"/>
            </w:tcBorders>
            <w:vAlign w:val="center"/>
          </w:tcPr>
          <w:p w:rsidR="00366A73" w:rsidRPr="00FB337F" w:rsidRDefault="00366A73" w:rsidP="00161F93">
            <w:pPr>
              <w:rPr>
                <w:sz w:val="16"/>
                <w:szCs w:val="16"/>
              </w:rPr>
            </w:pPr>
            <w:r w:rsidRPr="00FB337F">
              <w:rPr>
                <w:sz w:val="16"/>
                <w:szCs w:val="16"/>
              </w:rPr>
              <w:t xml:space="preserve">Characteristics </w:t>
            </w:r>
          </w:p>
        </w:tc>
        <w:tc>
          <w:tcPr>
            <w:tcW w:w="8910" w:type="dxa"/>
            <w:gridSpan w:val="11"/>
            <w:tcBorders>
              <w:top w:val="dotted" w:sz="4" w:space="0" w:color="auto"/>
              <w:left w:val="nil"/>
              <w:bottom w:val="single" w:sz="4" w:space="0" w:color="auto"/>
              <w:right w:val="single" w:sz="2" w:space="0" w:color="auto"/>
            </w:tcBorders>
            <w:vAlign w:val="center"/>
          </w:tcPr>
          <w:p w:rsidR="00366A73" w:rsidRPr="00FB337F" w:rsidRDefault="00FB337F" w:rsidP="00FB337F">
            <w:pPr>
              <w:pStyle w:val="ListParagraph"/>
              <w:numPr>
                <w:ilvl w:val="0"/>
                <w:numId w:val="19"/>
              </w:numPr>
              <w:spacing w:before="40" w:after="40"/>
              <w:jc w:val="left"/>
              <w:rPr>
                <w:rFonts w:cs="Arial"/>
                <w:color w:val="000000" w:themeColor="text1"/>
                <w:sz w:val="16"/>
                <w:szCs w:val="16"/>
              </w:rPr>
            </w:pPr>
            <w:r w:rsidRPr="00FB337F">
              <w:rPr>
                <w:rFonts w:cs="Arial"/>
                <w:color w:val="000000" w:themeColor="text1"/>
                <w:sz w:val="16"/>
                <w:szCs w:val="16"/>
              </w:rPr>
              <w:t>Services managed – cleaning, initial, pest protection</w:t>
            </w:r>
            <w:r w:rsidR="0066592C">
              <w:rPr>
                <w:rFonts w:cs="Arial"/>
                <w:color w:val="000000" w:themeColor="text1"/>
                <w:sz w:val="16"/>
                <w:szCs w:val="16"/>
              </w:rPr>
              <w:t>, FM services</w:t>
            </w:r>
          </w:p>
          <w:p w:rsidR="00FB337F" w:rsidRPr="00FB337F" w:rsidRDefault="00FB337F" w:rsidP="00FB337F">
            <w:pPr>
              <w:pStyle w:val="ListParagraph"/>
              <w:numPr>
                <w:ilvl w:val="0"/>
                <w:numId w:val="19"/>
              </w:numPr>
              <w:spacing w:before="40" w:after="40"/>
              <w:jc w:val="left"/>
              <w:rPr>
                <w:rFonts w:cs="Arial"/>
                <w:color w:val="000000" w:themeColor="text1"/>
                <w:sz w:val="16"/>
                <w:szCs w:val="16"/>
              </w:rPr>
            </w:pPr>
            <w:r w:rsidRPr="00FB337F">
              <w:rPr>
                <w:rFonts w:cs="Arial"/>
                <w:color w:val="000000" w:themeColor="text1"/>
                <w:sz w:val="16"/>
                <w:szCs w:val="16"/>
              </w:rPr>
              <w:t xml:space="preserve">Size of team - </w:t>
            </w:r>
            <w:r w:rsidR="00041153">
              <w:rPr>
                <w:rFonts w:cs="Arial"/>
                <w:color w:val="000000" w:themeColor="text1"/>
                <w:sz w:val="16"/>
                <w:szCs w:val="16"/>
              </w:rPr>
              <w:t>8</w:t>
            </w:r>
          </w:p>
        </w:tc>
      </w:tr>
    </w:tbl>
    <w:p w:rsidR="00366A73" w:rsidRPr="00FB337F" w:rsidRDefault="00FA1A0A" w:rsidP="00366A73">
      <w:pPr>
        <w:rPr>
          <w:sz w:val="18"/>
          <w:szCs w:val="18"/>
        </w:rPr>
      </w:pPr>
      <w:r w:rsidRPr="00FB337F">
        <w:rPr>
          <w:rFonts w:cs="Arial"/>
          <w:noProof/>
          <w:sz w:val="18"/>
          <w:szCs w:val="18"/>
          <w:lang w:val="en-GB" w:eastAsia="en-GB"/>
        </w:rPr>
        <mc:AlternateContent>
          <mc:Choice Requires="wps">
            <w:drawing>
              <wp:anchor distT="0" distB="0" distL="114300" distR="114300" simplePos="0" relativeHeight="251668480" behindDoc="0" locked="0" layoutInCell="1" allowOverlap="1" wp14:anchorId="06468002" wp14:editId="59A98080">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Axw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vIit5ofiuqIwhdimncwHgEoxHyJ0YDjJoEqx97Iiko6SOHZjFz6WzI&#10;s7E9G4SXcDXBpZYYTYtUTxNs30u2ayD21JBcrKGlambV/ozj1IgwQCyb07AzE+p6bb2eR/LqDwA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DHQDHD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00"/>
      </w:tblGrid>
      <w:tr w:rsidR="00366A73" w:rsidRPr="00FB337F" w:rsidTr="00A87E23">
        <w:trPr>
          <w:trHeight w:val="695"/>
        </w:trPr>
        <w:tc>
          <w:tcPr>
            <w:tcW w:w="10700"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FB337F" w:rsidRDefault="00366A73" w:rsidP="00161F93">
            <w:pPr>
              <w:pStyle w:val="titregris"/>
              <w:framePr w:hSpace="0" w:wrap="auto" w:vAnchor="margin" w:hAnchor="text" w:xAlign="left" w:yAlign="inline"/>
              <w:rPr>
                <w:b w:val="0"/>
                <w:sz w:val="18"/>
                <w:szCs w:val="18"/>
              </w:rPr>
            </w:pPr>
            <w:r w:rsidRPr="00FB337F">
              <w:rPr>
                <w:color w:val="FF0000"/>
                <w:sz w:val="18"/>
                <w:szCs w:val="18"/>
              </w:rPr>
              <w:t>3.</w:t>
            </w:r>
            <w:r w:rsidRPr="00FB337F">
              <w:rPr>
                <w:sz w:val="18"/>
                <w:szCs w:val="18"/>
              </w:rPr>
              <w:t xml:space="preserve"> </w:t>
            </w:r>
            <w:r w:rsidRPr="00FB337F">
              <w:rPr>
                <w:sz w:val="18"/>
                <w:szCs w:val="18"/>
              </w:rPr>
              <w:tab/>
              <w:t>Organisation chart</w:t>
            </w:r>
            <w:r w:rsidRPr="00FB337F">
              <w:rPr>
                <w:b w:val="0"/>
                <w:sz w:val="18"/>
                <w:szCs w:val="18"/>
              </w:rPr>
              <w:t xml:space="preserve"> –</w:t>
            </w:r>
            <w:r w:rsidRPr="00FB337F">
              <w:rPr>
                <w:sz w:val="18"/>
                <w:szCs w:val="18"/>
              </w:rPr>
              <w:t xml:space="preserve"> </w:t>
            </w:r>
            <w:r w:rsidRPr="00FB337F">
              <w:rPr>
                <w:b w:val="0"/>
                <w:sz w:val="18"/>
                <w:szCs w:val="18"/>
              </w:rPr>
              <w:t>Indicate schematically the position of the job within the organisation. It is sufficient to indicate one hierarchical level above (including possible functional boss) and, if applicable, one below the position. In the horizontal direction, the other jobs reporting to the same superior should be indicated.</w:t>
            </w:r>
          </w:p>
        </w:tc>
      </w:tr>
      <w:tr w:rsidR="00366A73" w:rsidRPr="00FB337F" w:rsidTr="00A87E23">
        <w:trPr>
          <w:trHeight w:val="119"/>
        </w:trPr>
        <w:tc>
          <w:tcPr>
            <w:tcW w:w="10700" w:type="dxa"/>
            <w:tcBorders>
              <w:top w:val="dotted" w:sz="4" w:space="0" w:color="auto"/>
              <w:left w:val="single" w:sz="2" w:space="0" w:color="auto"/>
              <w:bottom w:val="single" w:sz="2" w:space="0" w:color="000000"/>
              <w:right w:val="single" w:sz="2" w:space="0" w:color="auto"/>
            </w:tcBorders>
          </w:tcPr>
          <w:p w:rsidR="00366A73" w:rsidRPr="00FB337F" w:rsidRDefault="00366A73" w:rsidP="00366A73">
            <w:pPr>
              <w:jc w:val="center"/>
              <w:rPr>
                <w:rFonts w:cs="Arial"/>
                <w:b/>
                <w:sz w:val="18"/>
                <w:szCs w:val="18"/>
              </w:rPr>
            </w:pPr>
          </w:p>
          <w:p w:rsidR="00366A73" w:rsidRPr="00FB337F" w:rsidRDefault="00366A73" w:rsidP="00366A73">
            <w:pPr>
              <w:jc w:val="center"/>
              <w:rPr>
                <w:rFonts w:cs="Arial"/>
                <w:b/>
                <w:sz w:val="18"/>
                <w:szCs w:val="18"/>
              </w:rPr>
            </w:pPr>
          </w:p>
          <w:p w:rsidR="00A87E23" w:rsidRPr="00FB337F" w:rsidRDefault="0006026F" w:rsidP="00A87E23">
            <w:pPr>
              <w:pStyle w:val="Heading2"/>
              <w:rPr>
                <w:rFonts w:eastAsia="MS Mincho"/>
                <w:sz w:val="18"/>
                <w:szCs w:val="18"/>
              </w:rPr>
            </w:pPr>
            <w:r w:rsidRPr="00FB337F">
              <w:rPr>
                <w:noProof/>
                <w:sz w:val="18"/>
                <w:szCs w:val="18"/>
                <w:lang w:val="en-GB" w:eastAsia="en-GB"/>
              </w:rPr>
              <mc:AlternateContent>
                <mc:Choice Requires="wps">
                  <w:drawing>
                    <wp:anchor distT="0" distB="0" distL="114300" distR="114300" simplePos="0" relativeHeight="251679744" behindDoc="0" locked="0" layoutInCell="1" allowOverlap="1" wp14:anchorId="56B39C0B" wp14:editId="43764144">
                      <wp:simplePos x="0" y="0"/>
                      <wp:positionH relativeFrom="column">
                        <wp:posOffset>1191590</wp:posOffset>
                      </wp:positionH>
                      <wp:positionV relativeFrom="paragraph">
                        <wp:posOffset>18415</wp:posOffset>
                      </wp:positionV>
                      <wp:extent cx="3433319" cy="255905"/>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33319" cy="255905"/>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A87E23" w:rsidRDefault="00FC4C4D" w:rsidP="00A87E23">
                                  <w:pPr>
                                    <w:jc w:val="center"/>
                                  </w:pPr>
                                  <w:r>
                                    <w:t xml:space="preserve">GSM Chivas Brothers </w:t>
                                  </w:r>
                                  <w:r w:rsidR="0066592C">
                                    <w:t xml:space="preserve">UK Ltd </w:t>
                                  </w:r>
                                </w:p>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15" o:spid="_x0000_s1028" type="#_x0000_t202" style="position:absolute;margin-left:93.85pt;margin-top:1.45pt;width:270.35pt;height:20.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" fillcolor="#2a295c" stroked="f" strokeweight=".5pt">
                      <v:path arrowok="t"/>
                      <v:textbox inset="0,2mm,0,0">
                        <w:txbxContent>
                          <w:p w:rsidR="00A87E23" w:rsidRDefault="00FC4C4D" w:rsidP="00A87E23">
                            <w:pPr>
                              <w:jc w:val="center"/>
                            </w:pPr>
                            <w:r>
                              <w:t xml:space="preserve">GSM Chivas Brothers </w:t>
                            </w:r>
                            <w:r w:rsidR="0066592C">
                              <w:t xml:space="preserve">UK Ltd </w:t>
                            </w:r>
                          </w:p>
                        </w:txbxContent>
                      </v:textbox>
                    </v:shape>
                  </w:pict>
                </mc:Fallback>
              </mc:AlternateContent>
            </w:r>
          </w:p>
          <w:p w:rsidR="00A87E23" w:rsidRPr="00FB337F" w:rsidRDefault="0006026F" w:rsidP="00A87E23">
            <w:pPr>
              <w:pStyle w:val="Texte2"/>
              <w:rPr>
                <w:sz w:val="18"/>
                <w:szCs w:val="18"/>
              </w:rPr>
            </w:pPr>
            <w:r w:rsidRPr="00FB337F">
              <w:rPr>
                <w:noProof/>
                <w:sz w:val="18"/>
                <w:szCs w:val="18"/>
                <w:lang w:eastAsia="en-GB"/>
              </w:rPr>
              <mc:AlternateContent>
                <mc:Choice Requires="wps">
                  <w:drawing>
                    <wp:anchor distT="4294967295" distB="4294967295" distL="114300" distR="114300" simplePos="0" relativeHeight="251678720" behindDoc="0" locked="0" layoutInCell="1" allowOverlap="1" wp14:anchorId="2AB29D6E" wp14:editId="214E42A1">
                      <wp:simplePos x="0" y="0"/>
                      <wp:positionH relativeFrom="column">
                        <wp:posOffset>2945765</wp:posOffset>
                      </wp:positionH>
                      <wp:positionV relativeFrom="paragraph">
                        <wp:posOffset>55880</wp:posOffset>
                      </wp:positionV>
                      <wp:extent cx="0" cy="204470"/>
                      <wp:effectExtent l="0" t="0" r="19050" b="2413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04470"/>
                              </a:xfrm>
                              <a:prstGeom prst="line">
                                <a:avLst/>
                              </a:prstGeom>
                              <a:noFill/>
                              <a:ln w="9525">
                                <a:solidFill>
                                  <a:srgbClr val="65676A"/>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16" o:spid="_x0000_s1026" style="position:absolute;flip:y;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31.95pt,4.4pt" to="231.9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" strokecolor="#65676a"/>
                  </w:pict>
                </mc:Fallback>
              </mc:AlternateContent>
            </w:r>
            <w:r w:rsidR="00A87E23" w:rsidRPr="00FB337F">
              <w:rPr>
                <w:noProof/>
                <w:sz w:val="18"/>
                <w:szCs w:val="18"/>
                <w:lang w:eastAsia="en-GB"/>
              </w:rPr>
              <mc:AlternateContent>
                <mc:Choice Requires="wps">
                  <w:drawing>
                    <wp:anchor distT="0" distB="0" distL="114300" distR="114300" simplePos="0" relativeHeight="251680768" behindDoc="0" locked="0" layoutInCell="1" allowOverlap="1" wp14:anchorId="525EE0C5" wp14:editId="1CE1CDF2">
                      <wp:simplePos x="0" y="0"/>
                      <wp:positionH relativeFrom="column">
                        <wp:posOffset>2857500</wp:posOffset>
                      </wp:positionH>
                      <wp:positionV relativeFrom="paragraph">
                        <wp:posOffset>501650</wp:posOffset>
                      </wp:positionV>
                      <wp:extent cx="0" cy="0"/>
                      <wp:effectExtent l="19050" t="15875" r="19050" b="41275"/>
                      <wp:wrapNone/>
                      <wp:docPr id="14" name="Elb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4" o:spid="_x0000_s1026" type="#_x0000_t34" style="position:absolute;margin-left:225pt;margin-top:39.5pt;width:0;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" strokecolor="#4f81bd" strokeweight="2pt">
                      <v:shadow on="t" opacity="24903f" origin=",.5" offset="0,.55556mm"/>
                    </v:shape>
                  </w:pict>
                </mc:Fallback>
              </mc:AlternateContent>
            </w:r>
          </w:p>
          <w:p w:rsidR="00A87E23" w:rsidRPr="00FB337F" w:rsidRDefault="0006026F" w:rsidP="00A87E23">
            <w:pPr>
              <w:pStyle w:val="Texte2"/>
              <w:rPr>
                <w:sz w:val="18"/>
                <w:szCs w:val="18"/>
              </w:rPr>
            </w:pPr>
            <w:r w:rsidRPr="00FB337F">
              <w:rPr>
                <w:noProof/>
                <w:sz w:val="18"/>
                <w:szCs w:val="18"/>
                <w:lang w:eastAsia="en-GB"/>
              </w:rPr>
              <mc:AlternateContent>
                <mc:Choice Requires="wps">
                  <w:drawing>
                    <wp:anchor distT="0" distB="0" distL="114300" distR="114300" simplePos="0" relativeHeight="251681792" behindDoc="0" locked="0" layoutInCell="1" allowOverlap="1" wp14:anchorId="1DA6715E" wp14:editId="1557DC52">
                      <wp:simplePos x="0" y="0"/>
                      <wp:positionH relativeFrom="column">
                        <wp:posOffset>1973942</wp:posOffset>
                      </wp:positionH>
                      <wp:positionV relativeFrom="paragraph">
                        <wp:posOffset>48895</wp:posOffset>
                      </wp:positionV>
                      <wp:extent cx="1848750" cy="23368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48750" cy="233680"/>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A87E23" w:rsidRDefault="00D8761E" w:rsidP="00A87E23">
                                  <w:pPr>
                                    <w:jc w:val="center"/>
                                    <w:rPr>
                                      <w:rFonts w:cs="Arial"/>
                                      <w:color w:val="FFFFFF"/>
                                    </w:rPr>
                                  </w:pPr>
                                  <w:r>
                                    <w:rPr>
                                      <w:rFonts w:cs="Arial"/>
                                      <w:color w:val="FFFFFF"/>
                                    </w:rPr>
                                    <w:t>Cleaning Supervisor</w:t>
                                  </w:r>
                                </w:p>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13" o:spid="_x0000_s1029" type="#_x0000_t202" style="position:absolute;left:0;text-align:left;margin-left:155.45pt;margin-top:3.85pt;width:145.55pt;height:18.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" fillcolor="#2a295c" stroked="f" strokeweight=".5pt">
                      <v:path arrowok="t"/>
                      <v:textbox inset="0,2mm,0,0">
                        <w:txbxContent>
                          <w:p w:rsidR="00A87E23" w:rsidRDefault="00D8761E" w:rsidP="00A87E23">
                            <w:pPr>
                              <w:jc w:val="center"/>
                              <w:rPr>
                                <w:rFonts w:cs="Arial"/>
                                <w:color w:val="FFFFFF"/>
                              </w:rPr>
                            </w:pPr>
                            <w:r>
                              <w:rPr>
                                <w:rFonts w:cs="Arial"/>
                                <w:color w:val="FFFFFF"/>
                              </w:rPr>
                              <w:t>Cleaning Supervisor</w:t>
                            </w:r>
                          </w:p>
                        </w:txbxContent>
                      </v:textbox>
                    </v:shape>
                  </w:pict>
                </mc:Fallback>
              </mc:AlternateContent>
            </w:r>
          </w:p>
          <w:p w:rsidR="00A87E23" w:rsidRPr="00FB337F" w:rsidRDefault="00235BF2" w:rsidP="00A87E23">
            <w:pPr>
              <w:pStyle w:val="Texte2"/>
              <w:rPr>
                <w:sz w:val="18"/>
                <w:szCs w:val="18"/>
              </w:rPr>
            </w:pPr>
            <w:r w:rsidRPr="00FB337F">
              <w:rPr>
                <w:noProof/>
                <w:sz w:val="18"/>
                <w:szCs w:val="18"/>
                <w:lang w:eastAsia="en-GB"/>
              </w:rPr>
              <mc:AlternateContent>
                <mc:Choice Requires="wps">
                  <w:drawing>
                    <wp:anchor distT="4294967295" distB="4294967295" distL="114300" distR="114300" simplePos="0" relativeHeight="251693056" behindDoc="0" locked="0" layoutInCell="1" allowOverlap="1" wp14:anchorId="66ABFFF7" wp14:editId="6F87A030">
                      <wp:simplePos x="0" y="0"/>
                      <wp:positionH relativeFrom="column">
                        <wp:posOffset>2941320</wp:posOffset>
                      </wp:positionH>
                      <wp:positionV relativeFrom="paragraph">
                        <wp:posOffset>113665</wp:posOffset>
                      </wp:positionV>
                      <wp:extent cx="0" cy="201930"/>
                      <wp:effectExtent l="0" t="0" r="19050" b="26670"/>
                      <wp:wrapNone/>
                      <wp:docPr id="343" name="Straight Connector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201930"/>
                              </a:xfrm>
                              <a:prstGeom prst="line">
                                <a:avLst/>
                              </a:prstGeom>
                              <a:noFill/>
                              <a:ln w="9525">
                                <a:solidFill>
                                  <a:srgbClr val="65676A"/>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343" o:spid="_x0000_s1026" style="position:absolute;flip:x y;z-index:251693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31.6pt,8.95pt" to="231.6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" strokecolor="#65676a"/>
                  </w:pict>
                </mc:Fallback>
              </mc:AlternateContent>
            </w:r>
            <w:r w:rsidR="0006026F" w:rsidRPr="00FB337F">
              <w:rPr>
                <w:noProof/>
                <w:sz w:val="18"/>
                <w:szCs w:val="18"/>
                <w:lang w:eastAsia="en-GB"/>
              </w:rPr>
              <mc:AlternateContent>
                <mc:Choice Requires="wps">
                  <w:drawing>
                    <wp:anchor distT="4294967295" distB="4294967295" distL="114300" distR="114300" simplePos="0" relativeHeight="251682816" behindDoc="0" locked="0" layoutInCell="1" allowOverlap="1" wp14:anchorId="41193C23" wp14:editId="0024D75F">
                      <wp:simplePos x="0" y="0"/>
                      <wp:positionH relativeFrom="column">
                        <wp:posOffset>2942768</wp:posOffset>
                      </wp:positionH>
                      <wp:positionV relativeFrom="paragraph">
                        <wp:posOffset>71755</wp:posOffset>
                      </wp:positionV>
                      <wp:extent cx="0" cy="73152"/>
                      <wp:effectExtent l="0" t="0" r="19050" b="2222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3152"/>
                              </a:xfrm>
                              <a:prstGeom prst="line">
                                <a:avLst/>
                              </a:prstGeom>
                              <a:noFill/>
                              <a:ln w="9525">
                                <a:solidFill>
                                  <a:srgbClr val="65676A"/>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12" o:spid="_x0000_s1026" style="position:absolute;flip:y;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31.7pt,5.65pt" to="231.7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" strokecolor="#65676a"/>
                  </w:pict>
                </mc:Fallback>
              </mc:AlternateContent>
            </w:r>
          </w:p>
          <w:p w:rsidR="0006026F" w:rsidRPr="00FB337F" w:rsidRDefault="0006026F" w:rsidP="0006026F">
            <w:pPr>
              <w:pStyle w:val="Texte2"/>
              <w:rPr>
                <w:rFonts w:cs="Arial"/>
                <w:color w:val="FFFFFF"/>
                <w:sz w:val="18"/>
                <w:szCs w:val="18"/>
              </w:rPr>
            </w:pPr>
            <w:r w:rsidRPr="00FB337F">
              <w:rPr>
                <w:noProof/>
                <w:sz w:val="18"/>
                <w:szCs w:val="18"/>
                <w:lang w:eastAsia="en-GB"/>
              </w:rPr>
              <mc:AlternateContent>
                <mc:Choice Requires="wps">
                  <w:drawing>
                    <wp:anchor distT="0" distB="0" distL="114300" distR="114300" simplePos="0" relativeHeight="251687936" behindDoc="0" locked="0" layoutInCell="1" allowOverlap="1" wp14:anchorId="20670405" wp14:editId="2B12099D">
                      <wp:simplePos x="0" y="0"/>
                      <wp:positionH relativeFrom="column">
                        <wp:posOffset>2481910</wp:posOffset>
                      </wp:positionH>
                      <wp:positionV relativeFrom="paragraph">
                        <wp:posOffset>78740</wp:posOffset>
                      </wp:positionV>
                      <wp:extent cx="914400" cy="262509"/>
                      <wp:effectExtent l="0" t="0" r="0" b="444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14400" cy="262509"/>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A87E23" w:rsidRPr="00FC4C4D" w:rsidRDefault="00E0097C" w:rsidP="00FC4C4D">
                                  <w:pPr>
                                    <w:jc w:val="center"/>
                                    <w:rPr>
                                      <w:szCs w:val="20"/>
                                    </w:rPr>
                                  </w:pPr>
                                  <w:r w:rsidRPr="00FC4C4D">
                                    <w:rPr>
                                      <w:szCs w:val="20"/>
                                    </w:rPr>
                                    <w:t>Cleaning Team</w:t>
                                  </w:r>
                                </w:p>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7" o:spid="_x0000_s1030" type="#_x0000_t202" style="position:absolute;left:0;text-align:left;margin-left:195.45pt;margin-top:6.2pt;width:1in;height:20.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" fillcolor="#2a295c" stroked="f" strokeweight=".5pt">
                      <v:path arrowok="t"/>
                      <v:textbox inset="0,2mm,0,0">
                        <w:txbxContent>
                          <w:p w:rsidR="00A87E23" w:rsidRPr="00FC4C4D" w:rsidRDefault="00E0097C" w:rsidP="00FC4C4D">
                            <w:pPr>
                              <w:jc w:val="center"/>
                              <w:rPr>
                                <w:szCs w:val="20"/>
                              </w:rPr>
                            </w:pPr>
                            <w:r w:rsidRPr="00FC4C4D">
                              <w:rPr>
                                <w:szCs w:val="20"/>
                              </w:rPr>
                              <w:t>Cleaning Team</w:t>
                            </w:r>
                          </w:p>
                        </w:txbxContent>
                      </v:textbox>
                    </v:shape>
                  </w:pict>
                </mc:Fallback>
              </mc:AlternateContent>
            </w:r>
          </w:p>
          <w:p w:rsidR="00A87E23" w:rsidRPr="00FB337F" w:rsidRDefault="00A87E23" w:rsidP="0006026F">
            <w:pPr>
              <w:pStyle w:val="Texte2"/>
              <w:tabs>
                <w:tab w:val="right" w:pos="10484"/>
              </w:tabs>
              <w:rPr>
                <w:sz w:val="18"/>
                <w:szCs w:val="18"/>
              </w:rPr>
            </w:pPr>
            <w:r w:rsidRPr="00FB337F">
              <w:rPr>
                <w:rFonts w:cs="Arial"/>
                <w:color w:val="FFFFFF"/>
                <w:sz w:val="18"/>
                <w:szCs w:val="18"/>
              </w:rPr>
              <w:t>Head of Talent</w:t>
            </w:r>
            <w:r w:rsidR="0006026F" w:rsidRPr="00FB337F">
              <w:rPr>
                <w:rFonts w:cs="Arial"/>
                <w:color w:val="FFFFFF"/>
                <w:sz w:val="18"/>
                <w:szCs w:val="18"/>
              </w:rPr>
              <w:tab/>
            </w:r>
            <w:r w:rsidRPr="00FB337F">
              <w:rPr>
                <w:noProof/>
                <w:sz w:val="18"/>
                <w:szCs w:val="18"/>
                <w:lang w:eastAsia="en-GB"/>
              </w:rPr>
              <mc:AlternateContent>
                <mc:Choice Requires="wps">
                  <w:drawing>
                    <wp:anchor distT="0" distB="0" distL="114300" distR="114300" simplePos="0" relativeHeight="251676672" behindDoc="0" locked="0" layoutInCell="1" allowOverlap="1" wp14:anchorId="6E078D12" wp14:editId="32BBDEDB">
                      <wp:simplePos x="0" y="0"/>
                      <wp:positionH relativeFrom="column">
                        <wp:posOffset>2857500</wp:posOffset>
                      </wp:positionH>
                      <wp:positionV relativeFrom="paragraph">
                        <wp:posOffset>501650</wp:posOffset>
                      </wp:positionV>
                      <wp:extent cx="0" cy="0"/>
                      <wp:effectExtent l="19050" t="15875" r="19050" b="41275"/>
                      <wp:wrapNone/>
                      <wp:docPr id="290" name="Elbow Connector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lbow Connector 290" o:spid="_x0000_s1026" type="#_x0000_t34" style="position:absolute;margin-left:225pt;margin-top:39.5pt;width:0;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" strokecolor="#4f81bd" strokeweight="2pt">
                      <v:shadow on="t" opacity="24903f" origin=",.5" offset="0,.55556mm"/>
                    </v:shape>
                  </w:pict>
                </mc:Fallback>
              </mc:AlternateContent>
            </w:r>
          </w:p>
          <w:p w:rsidR="00366A73" w:rsidRPr="00FB337F" w:rsidRDefault="00366A73" w:rsidP="00366A73">
            <w:pPr>
              <w:spacing w:after="40"/>
              <w:jc w:val="center"/>
              <w:rPr>
                <w:rFonts w:cs="Arial"/>
                <w:noProof/>
                <w:color w:val="FF0000"/>
                <w:sz w:val="18"/>
                <w:szCs w:val="18"/>
                <w:lang w:eastAsia="en-US"/>
              </w:rPr>
            </w:pPr>
          </w:p>
          <w:p w:rsidR="00366A73" w:rsidRPr="00FB337F" w:rsidRDefault="00366A73" w:rsidP="00366A73">
            <w:pPr>
              <w:spacing w:after="40"/>
              <w:jc w:val="center"/>
              <w:rPr>
                <w:rFonts w:cs="Arial"/>
                <w:sz w:val="18"/>
                <w:szCs w:val="18"/>
              </w:rPr>
            </w:pPr>
          </w:p>
        </w:tc>
      </w:tr>
    </w:tbl>
    <w:p w:rsidR="00366A73" w:rsidRPr="00FB337F" w:rsidRDefault="00366A73" w:rsidP="00366A73">
      <w:pPr>
        <w:jc w:val="left"/>
        <w:rPr>
          <w:rFonts w:cs="Arial"/>
          <w:sz w:val="18"/>
          <w:szCs w:val="18"/>
        </w:rPr>
      </w:pPr>
    </w:p>
    <w:p w:rsidR="00366A73" w:rsidRPr="00FB337F" w:rsidRDefault="00366A73" w:rsidP="00366A73">
      <w:pPr>
        <w:jc w:val="left"/>
        <w:rPr>
          <w:rFonts w:cs="Arial"/>
          <w:sz w:val="18"/>
          <w:szCs w:val="18"/>
        </w:rPr>
      </w:pPr>
    </w:p>
    <w:p w:rsidR="00E0097C" w:rsidRPr="00FB337F" w:rsidRDefault="00E0097C" w:rsidP="00366A73">
      <w:pPr>
        <w:jc w:val="left"/>
        <w:rPr>
          <w:rFonts w:cs="Arial"/>
          <w:sz w:val="18"/>
          <w:szCs w:val="18"/>
        </w:rPr>
      </w:pPr>
    </w:p>
    <w:p w:rsidR="00E0097C" w:rsidRPr="00FB337F" w:rsidRDefault="00E0097C" w:rsidP="00366A73">
      <w:pPr>
        <w:jc w:val="left"/>
        <w:rPr>
          <w:rFonts w:cs="Arial"/>
          <w:sz w:val="18"/>
          <w:szCs w:val="18"/>
        </w:rPr>
      </w:pPr>
    </w:p>
    <w:p w:rsidR="00E0097C" w:rsidRPr="00FB337F" w:rsidRDefault="00E0097C" w:rsidP="00366A73">
      <w:pPr>
        <w:jc w:val="left"/>
        <w:rPr>
          <w:rFonts w:cs="Arial"/>
          <w:sz w:val="18"/>
          <w:szCs w:val="18"/>
        </w:rPr>
      </w:pPr>
    </w:p>
    <w:p w:rsidR="00E0097C" w:rsidRPr="00FB337F" w:rsidRDefault="00E0097C" w:rsidP="00366A73">
      <w:pPr>
        <w:jc w:val="left"/>
        <w:rPr>
          <w:rFonts w:cs="Arial"/>
          <w:sz w:val="18"/>
          <w:szCs w:val="18"/>
        </w:rPr>
      </w:pPr>
    </w:p>
    <w:p w:rsidR="00E0097C" w:rsidRPr="00FB337F" w:rsidRDefault="00E0097C" w:rsidP="00366A73">
      <w:pPr>
        <w:jc w:val="left"/>
        <w:rPr>
          <w:rFonts w:cs="Arial"/>
          <w:vanish/>
          <w:sz w:val="18"/>
          <w:szCs w:val="18"/>
        </w:rPr>
      </w:pPr>
    </w:p>
    <w:p w:rsidR="00366A73" w:rsidRPr="00FB337F" w:rsidRDefault="00366A73" w:rsidP="00366A73">
      <w:pPr>
        <w:jc w:val="left"/>
        <w:rPr>
          <w:rFonts w:cs="Arial"/>
          <w:sz w:val="18"/>
          <w:szCs w:val="18"/>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FB337F"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FB337F" w:rsidRDefault="00366A73" w:rsidP="00161F93">
            <w:pPr>
              <w:rPr>
                <w:rFonts w:cs="Arial"/>
                <w:b/>
                <w:sz w:val="18"/>
                <w:szCs w:val="18"/>
              </w:rPr>
            </w:pPr>
            <w:r w:rsidRPr="00FB337F">
              <w:rPr>
                <w:rFonts w:cs="Arial"/>
                <w:b/>
                <w:color w:val="FF0000"/>
                <w:sz w:val="18"/>
                <w:szCs w:val="18"/>
                <w:shd w:val="clear" w:color="auto" w:fill="F2F2F2"/>
              </w:rPr>
              <w:lastRenderedPageBreak/>
              <w:t xml:space="preserve">4. </w:t>
            </w:r>
            <w:r w:rsidRPr="00FB337F">
              <w:rPr>
                <w:rFonts w:cs="Arial"/>
                <w:b/>
                <w:color w:val="002060"/>
                <w:sz w:val="18"/>
                <w:szCs w:val="18"/>
                <w:shd w:val="clear" w:color="auto" w:fill="F2F2F2"/>
              </w:rPr>
              <w:t>Context and main issues</w:t>
            </w:r>
            <w:r w:rsidRPr="00FB337F">
              <w:rPr>
                <w:rFonts w:cs="Arial"/>
                <w:b/>
                <w:sz w:val="18"/>
                <w:szCs w:val="18"/>
              </w:rPr>
              <w:t xml:space="preserve"> </w:t>
            </w:r>
            <w:r w:rsidRPr="00FB337F">
              <w:rPr>
                <w:rFonts w:cs="Arial"/>
                <w:color w:val="002060"/>
                <w:sz w:val="18"/>
                <w:szCs w:val="18"/>
                <w:shd w:val="clear" w:color="auto" w:fill="F2F2F2"/>
              </w:rPr>
              <w:t>– Describe the most difficult types of problems the jobholder has to face (internal or external to Sodexo) and/or the regulations, guidelines, practices that are to be adhered to.</w:t>
            </w:r>
          </w:p>
        </w:tc>
      </w:tr>
      <w:tr w:rsidR="00366A73" w:rsidRPr="00FB337F" w:rsidTr="00161F93">
        <w:trPr>
          <w:trHeight w:val="1606"/>
        </w:trPr>
        <w:tc>
          <w:tcPr>
            <w:tcW w:w="10458" w:type="dxa"/>
            <w:tcBorders>
              <w:top w:val="dotted" w:sz="2" w:space="0" w:color="auto"/>
              <w:left w:val="single" w:sz="2" w:space="0" w:color="auto"/>
              <w:bottom w:val="single" w:sz="4" w:space="0" w:color="auto"/>
              <w:right w:val="single" w:sz="2" w:space="0" w:color="auto"/>
            </w:tcBorders>
          </w:tcPr>
          <w:p w:rsidR="00E0097C" w:rsidRPr="00FB337F" w:rsidRDefault="00E0097C" w:rsidP="00E0097C">
            <w:pPr>
              <w:pStyle w:val="Puce3"/>
              <w:numPr>
                <w:ilvl w:val="0"/>
                <w:numId w:val="0"/>
              </w:numPr>
              <w:ind w:left="568"/>
              <w:jc w:val="left"/>
              <w:rPr>
                <w:sz w:val="18"/>
                <w:szCs w:val="18"/>
              </w:rPr>
            </w:pPr>
          </w:p>
          <w:p w:rsidR="00637EBB" w:rsidRPr="00637EBB" w:rsidRDefault="00637EBB" w:rsidP="00637EBB">
            <w:pPr>
              <w:pStyle w:val="Puce3"/>
              <w:jc w:val="left"/>
              <w:rPr>
                <w:sz w:val="18"/>
                <w:szCs w:val="18"/>
              </w:rPr>
            </w:pPr>
            <w:r w:rsidRPr="00FB337F">
              <w:rPr>
                <w:sz w:val="18"/>
                <w:szCs w:val="18"/>
              </w:rPr>
              <w:t xml:space="preserve">Ensure </w:t>
            </w:r>
            <w:r>
              <w:rPr>
                <w:sz w:val="18"/>
                <w:szCs w:val="18"/>
              </w:rPr>
              <w:t xml:space="preserve">that the cleaning </w:t>
            </w:r>
            <w:r w:rsidRPr="00FB337F">
              <w:rPr>
                <w:sz w:val="18"/>
                <w:szCs w:val="18"/>
              </w:rPr>
              <w:t xml:space="preserve"> is delivered in line with the client contract and is compliant with essence service offer</w:t>
            </w:r>
            <w:r>
              <w:rPr>
                <w:sz w:val="18"/>
                <w:szCs w:val="18"/>
              </w:rPr>
              <w:t xml:space="preserve"> </w:t>
            </w:r>
          </w:p>
          <w:p w:rsidR="00637EBB" w:rsidRPr="00FB337F" w:rsidRDefault="00637EBB" w:rsidP="00637EBB">
            <w:pPr>
              <w:pStyle w:val="Puce3"/>
              <w:jc w:val="left"/>
              <w:rPr>
                <w:sz w:val="18"/>
                <w:szCs w:val="18"/>
              </w:rPr>
            </w:pPr>
            <w:r>
              <w:rPr>
                <w:sz w:val="18"/>
                <w:szCs w:val="18"/>
              </w:rPr>
              <w:t xml:space="preserve">Embrace </w:t>
            </w:r>
            <w:r w:rsidRPr="00FB337F">
              <w:rPr>
                <w:sz w:val="18"/>
                <w:szCs w:val="18"/>
              </w:rPr>
              <w:t xml:space="preserve">company policy and the cleaning development program  </w:t>
            </w:r>
          </w:p>
          <w:p w:rsidR="00637EBB" w:rsidRPr="00637EBB" w:rsidRDefault="00637EBB" w:rsidP="00637EBB">
            <w:pPr>
              <w:pStyle w:val="Puce3"/>
              <w:jc w:val="left"/>
              <w:rPr>
                <w:sz w:val="18"/>
                <w:szCs w:val="18"/>
              </w:rPr>
            </w:pPr>
            <w:r w:rsidRPr="00FB337F">
              <w:rPr>
                <w:sz w:val="18"/>
                <w:szCs w:val="18"/>
              </w:rPr>
              <w:t>Ensure that all Sodexo HR policies and procedures are adhered to, including PDR process</w:t>
            </w:r>
          </w:p>
          <w:p w:rsidR="00637EBB" w:rsidRPr="00FB337F" w:rsidRDefault="00637EBB" w:rsidP="00637EBB">
            <w:pPr>
              <w:pStyle w:val="Puce3"/>
              <w:jc w:val="left"/>
              <w:rPr>
                <w:sz w:val="18"/>
                <w:szCs w:val="18"/>
              </w:rPr>
            </w:pPr>
            <w:r w:rsidRPr="00FB337F">
              <w:rPr>
                <w:sz w:val="18"/>
                <w:szCs w:val="18"/>
              </w:rPr>
              <w:t>Communicate effectivel</w:t>
            </w:r>
            <w:r>
              <w:rPr>
                <w:sz w:val="18"/>
                <w:szCs w:val="18"/>
              </w:rPr>
              <w:t>y with cleaning supervisor</w:t>
            </w:r>
            <w:r>
              <w:rPr>
                <w:sz w:val="18"/>
                <w:szCs w:val="18"/>
              </w:rPr>
              <w:t xml:space="preserve"> and cleaning </w:t>
            </w:r>
            <w:r w:rsidRPr="00FB337F">
              <w:rPr>
                <w:sz w:val="18"/>
                <w:szCs w:val="18"/>
              </w:rPr>
              <w:t>team</w:t>
            </w:r>
            <w:r>
              <w:rPr>
                <w:sz w:val="18"/>
                <w:szCs w:val="18"/>
              </w:rPr>
              <w:t>, attend regular meetings</w:t>
            </w:r>
          </w:p>
          <w:p w:rsidR="00637EBB" w:rsidRPr="00FB337F" w:rsidRDefault="00637EBB" w:rsidP="00637EBB">
            <w:pPr>
              <w:pStyle w:val="Puce3"/>
              <w:rPr>
                <w:sz w:val="18"/>
                <w:szCs w:val="18"/>
              </w:rPr>
            </w:pPr>
            <w:r w:rsidRPr="00FB337F">
              <w:rPr>
                <w:sz w:val="18"/>
                <w:szCs w:val="18"/>
              </w:rPr>
              <w:t xml:space="preserve">Ensure full compliance with Health, Safety and Environmental policies </w:t>
            </w:r>
          </w:p>
          <w:p w:rsidR="00637EBB" w:rsidRPr="00637EBB" w:rsidRDefault="00637EBB" w:rsidP="00637EBB">
            <w:pPr>
              <w:pStyle w:val="Puce3"/>
              <w:jc w:val="left"/>
              <w:rPr>
                <w:sz w:val="18"/>
                <w:szCs w:val="18"/>
              </w:rPr>
            </w:pPr>
            <w:r w:rsidRPr="00FB337F">
              <w:rPr>
                <w:sz w:val="18"/>
                <w:szCs w:val="18"/>
              </w:rPr>
              <w:t>Ensure full compliance with Sodexo purchasing policies and procedures</w:t>
            </w:r>
          </w:p>
          <w:p w:rsidR="00637EBB" w:rsidRPr="00637EBB" w:rsidRDefault="00637EBB" w:rsidP="00637EBB">
            <w:pPr>
              <w:pStyle w:val="Puce3"/>
              <w:jc w:val="left"/>
              <w:rPr>
                <w:sz w:val="18"/>
                <w:szCs w:val="18"/>
              </w:rPr>
            </w:pPr>
            <w:r w:rsidRPr="00FB337F">
              <w:rPr>
                <w:sz w:val="18"/>
                <w:szCs w:val="18"/>
              </w:rPr>
              <w:t>Attend all relevant training courses as identified by your line manager</w:t>
            </w:r>
          </w:p>
          <w:p w:rsidR="00637EBB" w:rsidRPr="00FB337F" w:rsidRDefault="00637EBB" w:rsidP="00637EBB">
            <w:pPr>
              <w:pStyle w:val="Puce3"/>
              <w:jc w:val="left"/>
              <w:rPr>
                <w:sz w:val="18"/>
                <w:szCs w:val="18"/>
              </w:rPr>
            </w:pPr>
            <w:r w:rsidRPr="00FB337F">
              <w:rPr>
                <w:sz w:val="18"/>
                <w:szCs w:val="18"/>
              </w:rPr>
              <w:t xml:space="preserve">Attend team </w:t>
            </w:r>
            <w:r>
              <w:rPr>
                <w:sz w:val="18"/>
                <w:szCs w:val="18"/>
              </w:rPr>
              <w:t>meetings as required</w:t>
            </w:r>
          </w:p>
          <w:p w:rsidR="00637EBB" w:rsidRPr="00FB337F" w:rsidRDefault="00637EBB" w:rsidP="00637EBB">
            <w:pPr>
              <w:pStyle w:val="Puce3"/>
              <w:jc w:val="left"/>
              <w:rPr>
                <w:sz w:val="18"/>
                <w:szCs w:val="18"/>
              </w:rPr>
            </w:pPr>
            <w:r>
              <w:rPr>
                <w:sz w:val="18"/>
                <w:szCs w:val="18"/>
              </w:rPr>
              <w:t>Sign in and out of time book as instructed</w:t>
            </w:r>
          </w:p>
          <w:p w:rsidR="00637EBB" w:rsidRPr="00FB337F" w:rsidRDefault="00637EBB" w:rsidP="00637EBB">
            <w:pPr>
              <w:pStyle w:val="Puce3"/>
              <w:jc w:val="left"/>
              <w:rPr>
                <w:sz w:val="18"/>
                <w:szCs w:val="18"/>
              </w:rPr>
            </w:pPr>
            <w:r>
              <w:rPr>
                <w:sz w:val="18"/>
                <w:szCs w:val="18"/>
              </w:rPr>
              <w:t xml:space="preserve"> Report absences and sickness in line with company policy</w:t>
            </w:r>
          </w:p>
          <w:p w:rsidR="00637EBB" w:rsidRPr="00637EBB" w:rsidRDefault="00637EBB" w:rsidP="00637EBB">
            <w:pPr>
              <w:pStyle w:val="Puce3"/>
              <w:jc w:val="left"/>
              <w:rPr>
                <w:sz w:val="18"/>
                <w:szCs w:val="18"/>
              </w:rPr>
            </w:pPr>
            <w:r>
              <w:rPr>
                <w:sz w:val="18"/>
                <w:szCs w:val="18"/>
              </w:rPr>
              <w:t>Store deliveries properly and stock rotate</w:t>
            </w:r>
            <w:r w:rsidRPr="00FB337F">
              <w:rPr>
                <w:sz w:val="18"/>
                <w:szCs w:val="18"/>
              </w:rPr>
              <w:t xml:space="preserve">    </w:t>
            </w:r>
            <w:bookmarkStart w:id="0" w:name="_GoBack"/>
            <w:bookmarkEnd w:id="0"/>
          </w:p>
          <w:p w:rsidR="00637EBB" w:rsidRPr="00FB337F" w:rsidRDefault="00637EBB" w:rsidP="00637EBB">
            <w:pPr>
              <w:pStyle w:val="Puce3"/>
              <w:jc w:val="left"/>
              <w:rPr>
                <w:sz w:val="18"/>
                <w:szCs w:val="18"/>
              </w:rPr>
            </w:pPr>
            <w:r w:rsidRPr="00FB337F">
              <w:rPr>
                <w:sz w:val="18"/>
                <w:szCs w:val="18"/>
              </w:rPr>
              <w:t>Perform other such duties as may be reasonably requested by your line manager</w:t>
            </w:r>
          </w:p>
          <w:p w:rsidR="00637EBB" w:rsidRPr="00FB337F" w:rsidRDefault="00637EBB" w:rsidP="00637EBB">
            <w:pPr>
              <w:pStyle w:val="Puce3"/>
              <w:numPr>
                <w:ilvl w:val="0"/>
                <w:numId w:val="0"/>
              </w:numPr>
              <w:ind w:left="284"/>
              <w:jc w:val="left"/>
              <w:rPr>
                <w:sz w:val="18"/>
                <w:szCs w:val="18"/>
              </w:rPr>
            </w:pPr>
          </w:p>
          <w:p w:rsidR="00745A24" w:rsidRPr="00FB337F" w:rsidRDefault="00745A24" w:rsidP="00E0097C">
            <w:pPr>
              <w:pStyle w:val="Puces4"/>
              <w:numPr>
                <w:ilvl w:val="0"/>
                <w:numId w:val="0"/>
              </w:numPr>
              <w:ind w:left="720"/>
              <w:rPr>
                <w:color w:val="FF0000"/>
                <w:sz w:val="18"/>
                <w:szCs w:val="18"/>
              </w:rPr>
            </w:pPr>
          </w:p>
        </w:tc>
      </w:tr>
    </w:tbl>
    <w:p w:rsidR="00366A73" w:rsidRPr="00FB337F" w:rsidRDefault="00366A73" w:rsidP="00366A73">
      <w:pPr>
        <w:jc w:val="left"/>
        <w:rPr>
          <w:rFonts w:cs="Arial"/>
          <w:sz w:val="18"/>
          <w:szCs w:val="18"/>
        </w:rPr>
      </w:pPr>
    </w:p>
    <w:p w:rsidR="00E57078" w:rsidRPr="00FB337F" w:rsidRDefault="00E57078" w:rsidP="00366A73">
      <w:pPr>
        <w:jc w:val="left"/>
        <w:rPr>
          <w:rFonts w:cs="Arial"/>
          <w:sz w:val="18"/>
          <w:szCs w:val="18"/>
        </w:rPr>
      </w:pPr>
    </w:p>
    <w:p w:rsidR="00E57078" w:rsidRPr="00FB337F" w:rsidRDefault="00E57078" w:rsidP="00366A73">
      <w:pPr>
        <w:jc w:val="left"/>
        <w:rPr>
          <w:rFonts w:cs="Arial"/>
          <w:sz w:val="18"/>
          <w:szCs w:val="18"/>
        </w:rPr>
      </w:pPr>
    </w:p>
    <w:p w:rsidR="00E57078" w:rsidRPr="00FB337F" w:rsidRDefault="00E57078" w:rsidP="00366A73">
      <w:pPr>
        <w:jc w:val="left"/>
        <w:rPr>
          <w:rFonts w:cs="Arial"/>
          <w:sz w:val="18"/>
          <w:szCs w:val="18"/>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FB337F" w:rsidTr="00161F93">
        <w:trPr>
          <w:trHeight w:val="565"/>
        </w:trPr>
        <w:tc>
          <w:tcPr>
            <w:tcW w:w="10458" w:type="dxa"/>
            <w:shd w:val="clear" w:color="auto" w:fill="F2F2F2"/>
            <w:vAlign w:val="center"/>
          </w:tcPr>
          <w:p w:rsidR="00366A73" w:rsidRPr="00FB337F" w:rsidRDefault="00366A73" w:rsidP="00161F93">
            <w:pPr>
              <w:pStyle w:val="titregris"/>
              <w:framePr w:hSpace="0" w:wrap="auto" w:vAnchor="margin" w:hAnchor="text" w:xAlign="left" w:yAlign="inline"/>
              <w:rPr>
                <w:sz w:val="18"/>
                <w:szCs w:val="18"/>
              </w:rPr>
            </w:pPr>
            <w:r w:rsidRPr="00FB337F">
              <w:rPr>
                <w:color w:val="FF0000"/>
                <w:sz w:val="18"/>
                <w:szCs w:val="18"/>
              </w:rPr>
              <w:t>5.</w:t>
            </w:r>
            <w:r w:rsidRPr="00FB337F">
              <w:rPr>
                <w:sz w:val="18"/>
                <w:szCs w:val="18"/>
              </w:rPr>
              <w:t xml:space="preserve">  Main assignments </w:t>
            </w:r>
            <w:r w:rsidRPr="00FB337F">
              <w:rPr>
                <w:b w:val="0"/>
                <w:sz w:val="18"/>
                <w:szCs w:val="18"/>
              </w:rPr>
              <w:t>–</w:t>
            </w:r>
            <w:r w:rsidRPr="00FB337F">
              <w:rPr>
                <w:sz w:val="18"/>
                <w:szCs w:val="18"/>
              </w:rPr>
              <w:t xml:space="preserve"> </w:t>
            </w:r>
            <w:r w:rsidRPr="00FB337F">
              <w:rPr>
                <w:b w:val="0"/>
                <w:sz w:val="18"/>
                <w:szCs w:val="18"/>
              </w:rPr>
              <w:t>Indicate the main activities / duties to be conducted in the job.</w:t>
            </w:r>
          </w:p>
        </w:tc>
      </w:tr>
      <w:tr w:rsidR="00366A73" w:rsidRPr="00FB337F" w:rsidTr="00161F93">
        <w:trPr>
          <w:trHeight w:val="620"/>
        </w:trPr>
        <w:tc>
          <w:tcPr>
            <w:tcW w:w="10458" w:type="dxa"/>
          </w:tcPr>
          <w:p w:rsidR="00157406" w:rsidRDefault="00157406" w:rsidP="00B76A93">
            <w:pPr>
              <w:pStyle w:val="Puce3"/>
              <w:numPr>
                <w:ilvl w:val="0"/>
                <w:numId w:val="0"/>
              </w:numPr>
              <w:jc w:val="left"/>
              <w:rPr>
                <w:sz w:val="18"/>
                <w:szCs w:val="18"/>
              </w:rPr>
            </w:pPr>
          </w:p>
          <w:p w:rsidR="00B76A93" w:rsidRPr="00B76A93" w:rsidRDefault="00B76A93" w:rsidP="00B76A93">
            <w:pPr>
              <w:pStyle w:val="Puce3"/>
              <w:rPr>
                <w:sz w:val="18"/>
                <w:szCs w:val="18"/>
              </w:rPr>
            </w:pPr>
            <w:r w:rsidRPr="00B76A93">
              <w:rPr>
                <w:sz w:val="18"/>
                <w:szCs w:val="18"/>
              </w:rPr>
              <w:t>Ensure complete knowledge of all areas which are to be cleaned in the course of duty</w:t>
            </w:r>
          </w:p>
          <w:p w:rsidR="00B76A93" w:rsidRPr="00B76A93" w:rsidRDefault="00B76A93" w:rsidP="00B76A93">
            <w:pPr>
              <w:pStyle w:val="Puce3"/>
              <w:rPr>
                <w:sz w:val="18"/>
                <w:szCs w:val="18"/>
              </w:rPr>
            </w:pPr>
            <w:r w:rsidRPr="00B76A93">
              <w:rPr>
                <w:sz w:val="18"/>
                <w:szCs w:val="18"/>
              </w:rPr>
              <w:t>Ensure all areas are cleaned efficiently and in a timely manner to the required standards - this to include weekly and period tasks.</w:t>
            </w:r>
          </w:p>
          <w:p w:rsidR="00B76A93" w:rsidRPr="00B76A93" w:rsidRDefault="00B76A93" w:rsidP="00B76A93">
            <w:pPr>
              <w:pStyle w:val="Puce3"/>
              <w:rPr>
                <w:sz w:val="18"/>
                <w:szCs w:val="18"/>
              </w:rPr>
            </w:pPr>
            <w:r w:rsidRPr="00B76A93">
              <w:rPr>
                <w:sz w:val="18"/>
                <w:szCs w:val="18"/>
              </w:rPr>
              <w:t>Use cleaning chemicals safely as detailed by the Control of Substances Hazardous to health guidelines (COSHH)</w:t>
            </w:r>
          </w:p>
          <w:p w:rsidR="00B76A93" w:rsidRPr="00B76A93" w:rsidRDefault="00B76A93" w:rsidP="00B76A93">
            <w:pPr>
              <w:pStyle w:val="Puce3"/>
              <w:rPr>
                <w:sz w:val="18"/>
                <w:szCs w:val="18"/>
              </w:rPr>
            </w:pPr>
            <w:r w:rsidRPr="00B76A93">
              <w:rPr>
                <w:sz w:val="18"/>
                <w:szCs w:val="18"/>
              </w:rPr>
              <w:t>Ensure full working knowledge of all cleaning equipment, materials and agents and use cleaning equipment as directed by the Cleaning Manager/Supervisor only after correct training is given.  Report immediately any equipment which is faulty, mark as faulty and do not use.</w:t>
            </w:r>
          </w:p>
          <w:p w:rsidR="00B76A93" w:rsidRPr="00B76A93" w:rsidRDefault="00B76A93" w:rsidP="00B76A93">
            <w:pPr>
              <w:pStyle w:val="Puce3"/>
              <w:rPr>
                <w:sz w:val="18"/>
                <w:szCs w:val="18"/>
              </w:rPr>
            </w:pPr>
            <w:r w:rsidRPr="00B76A93">
              <w:rPr>
                <w:sz w:val="18"/>
                <w:szCs w:val="18"/>
              </w:rPr>
              <w:t>Ensure that the safety signage is used appropriate at all times, e.g. wet floor signs and “warn” customers where possible.</w:t>
            </w:r>
          </w:p>
          <w:p w:rsidR="00B76A93" w:rsidRPr="00B76A93" w:rsidRDefault="00B76A93" w:rsidP="00B76A93">
            <w:pPr>
              <w:pStyle w:val="Puce3"/>
              <w:rPr>
                <w:sz w:val="18"/>
                <w:szCs w:val="18"/>
              </w:rPr>
            </w:pPr>
            <w:r w:rsidRPr="00B76A93">
              <w:rPr>
                <w:sz w:val="18"/>
                <w:szCs w:val="18"/>
              </w:rPr>
              <w:t>Ensure that cleaning stores are kept clean and tidy and equipment is stored correctly and safely at all times.</w:t>
            </w:r>
          </w:p>
          <w:p w:rsidR="00B76A93" w:rsidRPr="00B76A93" w:rsidRDefault="00B76A93" w:rsidP="00B76A93">
            <w:pPr>
              <w:pStyle w:val="Puce3"/>
              <w:rPr>
                <w:sz w:val="18"/>
                <w:szCs w:val="18"/>
              </w:rPr>
            </w:pPr>
            <w:r w:rsidRPr="00B76A93">
              <w:rPr>
                <w:sz w:val="18"/>
                <w:szCs w:val="18"/>
              </w:rPr>
              <w:t>Comply with all security regulations for cleaning materials, equipment and buildings as laid down by client and Sodexho.</w:t>
            </w:r>
          </w:p>
          <w:p w:rsidR="00B76A93" w:rsidRDefault="00B76A93" w:rsidP="00B76A93">
            <w:pPr>
              <w:pStyle w:val="Puce3"/>
              <w:rPr>
                <w:sz w:val="18"/>
                <w:szCs w:val="18"/>
              </w:rPr>
            </w:pPr>
            <w:r w:rsidRPr="00B76A93">
              <w:rPr>
                <w:sz w:val="18"/>
                <w:szCs w:val="18"/>
              </w:rPr>
              <w:t>Ensure a high standard of personal hygiene and appearance and general cleanliness to comply with statutory and Company regulations, wearing company uniform as specified</w:t>
            </w:r>
          </w:p>
          <w:p w:rsidR="00B76A93" w:rsidRPr="00B76A93" w:rsidRDefault="00B76A93" w:rsidP="00B76A93">
            <w:pPr>
              <w:pStyle w:val="Puce3"/>
              <w:rPr>
                <w:sz w:val="18"/>
                <w:szCs w:val="18"/>
              </w:rPr>
            </w:pPr>
            <w:r w:rsidRPr="00B76A93">
              <w:rPr>
                <w:sz w:val="18"/>
                <w:szCs w:val="18"/>
              </w:rPr>
              <w:t>Draw to the attention of the Cleaning Supervisor/Manager low levels of cleaning material stocks where appropriate so that replacement/new supplies can be re-ordered</w:t>
            </w:r>
          </w:p>
          <w:p w:rsidR="00B76A93" w:rsidRPr="00B76A93" w:rsidRDefault="00B76A93" w:rsidP="00B76A93">
            <w:pPr>
              <w:pStyle w:val="Puce3"/>
              <w:rPr>
                <w:sz w:val="18"/>
                <w:szCs w:val="18"/>
              </w:rPr>
            </w:pPr>
            <w:r w:rsidRPr="00B76A93">
              <w:rPr>
                <w:sz w:val="18"/>
                <w:szCs w:val="18"/>
              </w:rPr>
              <w:t>Draw to the attention of the Cleaning Supervisor/Manager any potential hazards on site or infringements of Health &amp; Safety Legislation.</w:t>
            </w:r>
          </w:p>
          <w:p w:rsidR="00B76A93" w:rsidRPr="00B76A93" w:rsidRDefault="00B76A93" w:rsidP="00B76A93">
            <w:pPr>
              <w:pStyle w:val="Puce3"/>
              <w:rPr>
                <w:sz w:val="18"/>
                <w:szCs w:val="18"/>
              </w:rPr>
            </w:pPr>
            <w:r w:rsidRPr="00B76A93">
              <w:rPr>
                <w:sz w:val="18"/>
                <w:szCs w:val="18"/>
              </w:rPr>
              <w:t>Attend training  courses and meetings as is necessary to maintain standards in the contract and assist in carrying g out the job role efficiently</w:t>
            </w:r>
          </w:p>
          <w:p w:rsidR="00B76A93" w:rsidRPr="00B76A93" w:rsidRDefault="00B76A93" w:rsidP="00B76A93">
            <w:pPr>
              <w:pStyle w:val="Puce3"/>
              <w:rPr>
                <w:sz w:val="18"/>
                <w:szCs w:val="18"/>
              </w:rPr>
            </w:pPr>
            <w:r w:rsidRPr="00B76A93">
              <w:rPr>
                <w:sz w:val="18"/>
                <w:szCs w:val="18"/>
              </w:rPr>
              <w:t>Provide cover in other areas in times of sickness and holidays when requested by the Cleaning Manager/Supervisor</w:t>
            </w:r>
          </w:p>
          <w:p w:rsidR="00B76A93" w:rsidRPr="00B76A93" w:rsidRDefault="00B76A93" w:rsidP="00B76A93">
            <w:pPr>
              <w:pStyle w:val="Puce3"/>
              <w:rPr>
                <w:sz w:val="18"/>
                <w:szCs w:val="18"/>
              </w:rPr>
            </w:pPr>
            <w:r w:rsidRPr="00B76A93">
              <w:rPr>
                <w:sz w:val="18"/>
                <w:szCs w:val="18"/>
              </w:rPr>
              <w:t xml:space="preserve">Ensure all cleaning equipment is kept clean &amp; maintained in safe working order.  </w:t>
            </w:r>
          </w:p>
          <w:p w:rsidR="00B76A93" w:rsidRPr="00B76A93" w:rsidRDefault="00B76A93" w:rsidP="00B76A93">
            <w:pPr>
              <w:pStyle w:val="Puce3"/>
              <w:rPr>
                <w:sz w:val="18"/>
                <w:szCs w:val="18"/>
              </w:rPr>
            </w:pPr>
            <w:r>
              <w:rPr>
                <w:sz w:val="18"/>
                <w:szCs w:val="18"/>
              </w:rPr>
              <w:t>Comply with all Sodex</w:t>
            </w:r>
            <w:r w:rsidRPr="00B76A93">
              <w:rPr>
                <w:sz w:val="18"/>
                <w:szCs w:val="18"/>
              </w:rPr>
              <w:t>o Company policies procedures and client site rules and regulations</w:t>
            </w:r>
          </w:p>
          <w:p w:rsidR="00B76A93" w:rsidRPr="00B76A93" w:rsidRDefault="00B76A93" w:rsidP="00B76A93">
            <w:pPr>
              <w:pStyle w:val="Puce3"/>
              <w:rPr>
                <w:sz w:val="18"/>
                <w:szCs w:val="18"/>
              </w:rPr>
            </w:pPr>
            <w:r w:rsidRPr="00B76A93">
              <w:rPr>
                <w:sz w:val="18"/>
                <w:szCs w:val="18"/>
              </w:rPr>
              <w:t>Comply with all Company &amp; client policies and statutory regulations relating to Health &amp; Safety, safe working practices, hygiene, cleanliness, fire and COSHH. This will include your awareness of any specific hazards in your work place</w:t>
            </w:r>
          </w:p>
          <w:p w:rsidR="00B76A93" w:rsidRPr="00B76A93" w:rsidRDefault="00B76A93" w:rsidP="00B76A93">
            <w:pPr>
              <w:pStyle w:val="Puce3"/>
              <w:rPr>
                <w:sz w:val="18"/>
                <w:szCs w:val="18"/>
              </w:rPr>
            </w:pPr>
            <w:r w:rsidRPr="00B76A93">
              <w:rPr>
                <w:sz w:val="18"/>
                <w:szCs w:val="18"/>
              </w:rPr>
              <w:t xml:space="preserve">To attend to any reasonable management request </w:t>
            </w:r>
          </w:p>
          <w:p w:rsidR="00B76A93" w:rsidRPr="00B76A93" w:rsidRDefault="00B76A93" w:rsidP="00B76A93">
            <w:pPr>
              <w:pStyle w:val="Puce3"/>
              <w:rPr>
                <w:sz w:val="18"/>
                <w:szCs w:val="18"/>
              </w:rPr>
            </w:pPr>
            <w:r w:rsidRPr="00B76A93">
              <w:rPr>
                <w:sz w:val="18"/>
                <w:szCs w:val="18"/>
              </w:rPr>
              <w:t>Report and take necessary action for any incidents of accidents, fire, theft, loss, damage, or other irregularities.</w:t>
            </w:r>
          </w:p>
          <w:p w:rsidR="00B76A93" w:rsidRPr="00B76A93" w:rsidRDefault="00B76A93" w:rsidP="00B76A93">
            <w:pPr>
              <w:pStyle w:val="Puce3"/>
              <w:rPr>
                <w:sz w:val="18"/>
                <w:szCs w:val="18"/>
              </w:rPr>
            </w:pPr>
            <w:r w:rsidRPr="00B76A93">
              <w:rPr>
                <w:sz w:val="18"/>
                <w:szCs w:val="18"/>
              </w:rPr>
              <w:t>Sodexo values of Service Spirit, Team Spirit, and Spirit of Progress are</w:t>
            </w:r>
            <w:r>
              <w:rPr>
                <w:sz w:val="18"/>
                <w:szCs w:val="18"/>
              </w:rPr>
              <w:t xml:space="preserve"> to be </w:t>
            </w:r>
            <w:r w:rsidRPr="00B76A93">
              <w:rPr>
                <w:sz w:val="18"/>
                <w:szCs w:val="18"/>
              </w:rPr>
              <w:t xml:space="preserve"> demonstrated by cleaning operative, and embedded within the cleaning team</w:t>
            </w:r>
          </w:p>
          <w:p w:rsidR="00B76A93" w:rsidRPr="00FB337F" w:rsidRDefault="00B76A93" w:rsidP="00020F90">
            <w:pPr>
              <w:pStyle w:val="Puce3"/>
              <w:numPr>
                <w:ilvl w:val="0"/>
                <w:numId w:val="0"/>
              </w:numPr>
              <w:ind w:left="284"/>
              <w:rPr>
                <w:sz w:val="18"/>
                <w:szCs w:val="18"/>
              </w:rPr>
            </w:pPr>
          </w:p>
          <w:p w:rsidR="00424476" w:rsidRPr="00FB337F" w:rsidRDefault="00424476" w:rsidP="00157406">
            <w:pPr>
              <w:rPr>
                <w:rFonts w:cs="Arial"/>
                <w:color w:val="000000" w:themeColor="text1"/>
                <w:sz w:val="18"/>
                <w:szCs w:val="18"/>
                <w:lang w:val="en-GB"/>
              </w:rPr>
            </w:pPr>
          </w:p>
        </w:tc>
      </w:tr>
    </w:tbl>
    <w:p w:rsidR="00366A73" w:rsidRDefault="00366A73" w:rsidP="00366A73">
      <w:pPr>
        <w:rPr>
          <w:rFonts w:cs="Arial"/>
          <w:sz w:val="18"/>
          <w:szCs w:val="18"/>
          <w:vertAlign w:val="subscript"/>
        </w:rPr>
      </w:pPr>
    </w:p>
    <w:p w:rsidR="00FC4C4D" w:rsidRDefault="00FC4C4D" w:rsidP="00366A73">
      <w:pPr>
        <w:rPr>
          <w:rFonts w:cs="Arial"/>
          <w:sz w:val="18"/>
          <w:szCs w:val="18"/>
          <w:vertAlign w:val="subscript"/>
        </w:rPr>
      </w:pPr>
    </w:p>
    <w:p w:rsidR="00FC4C4D" w:rsidRPr="00FB337F" w:rsidRDefault="00FC4C4D" w:rsidP="00366A73">
      <w:pPr>
        <w:rPr>
          <w:rFonts w:cs="Arial"/>
          <w:sz w:val="18"/>
          <w:szCs w:val="18"/>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FB337F"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FB337F" w:rsidRDefault="00366A73" w:rsidP="00161F93">
            <w:pPr>
              <w:pStyle w:val="titregris"/>
              <w:framePr w:hSpace="0" w:wrap="auto" w:vAnchor="margin" w:hAnchor="text" w:xAlign="left" w:yAlign="inline"/>
              <w:rPr>
                <w:b w:val="0"/>
                <w:sz w:val="18"/>
                <w:szCs w:val="18"/>
              </w:rPr>
            </w:pPr>
            <w:r w:rsidRPr="00FB337F">
              <w:rPr>
                <w:color w:val="FF0000"/>
                <w:sz w:val="18"/>
                <w:szCs w:val="18"/>
              </w:rPr>
              <w:lastRenderedPageBreak/>
              <w:t>6.</w:t>
            </w:r>
            <w:r w:rsidRPr="00FB337F">
              <w:rPr>
                <w:sz w:val="18"/>
                <w:szCs w:val="18"/>
              </w:rPr>
              <w:t xml:space="preserve">  Accountabilities </w:t>
            </w:r>
            <w:r w:rsidRPr="00FB337F">
              <w:rPr>
                <w:b w:val="0"/>
                <w:sz w:val="18"/>
                <w:szCs w:val="18"/>
              </w:rPr>
              <w:t>–</w:t>
            </w:r>
            <w:r w:rsidRPr="00FB337F">
              <w:rPr>
                <w:sz w:val="18"/>
                <w:szCs w:val="18"/>
              </w:rPr>
              <w:t xml:space="preserve"> </w:t>
            </w:r>
            <w:r w:rsidRPr="00FB337F">
              <w:rPr>
                <w:b w:val="0"/>
                <w:sz w:val="18"/>
                <w:szCs w:val="18"/>
              </w:rPr>
              <w:t>Give the 3 to 5 key outputs of the position vis-à-vis the organization; they should focus on end results, not duties or activities.</w:t>
            </w:r>
          </w:p>
        </w:tc>
      </w:tr>
      <w:tr w:rsidR="00366A73" w:rsidRPr="00FB337F" w:rsidTr="00157406">
        <w:trPr>
          <w:trHeight w:val="620"/>
        </w:trPr>
        <w:tc>
          <w:tcPr>
            <w:tcW w:w="10456" w:type="dxa"/>
            <w:tcBorders>
              <w:top w:val="nil"/>
              <w:left w:val="single" w:sz="2" w:space="0" w:color="auto"/>
              <w:bottom w:val="nil"/>
              <w:right w:val="single" w:sz="4" w:space="0" w:color="auto"/>
            </w:tcBorders>
          </w:tcPr>
          <w:p w:rsidR="00157406" w:rsidRPr="00FB337F" w:rsidRDefault="00157406" w:rsidP="004347E3">
            <w:pPr>
              <w:spacing w:before="40"/>
              <w:jc w:val="left"/>
              <w:rPr>
                <w:rFonts w:cs="Arial"/>
                <w:color w:val="000000" w:themeColor="text1"/>
                <w:sz w:val="18"/>
                <w:szCs w:val="18"/>
                <w:lang w:val="en-GB"/>
              </w:rPr>
            </w:pPr>
          </w:p>
          <w:p w:rsidR="00157406" w:rsidRPr="00FB337F" w:rsidRDefault="00157406" w:rsidP="00157406">
            <w:pPr>
              <w:numPr>
                <w:ilvl w:val="0"/>
                <w:numId w:val="3"/>
              </w:numPr>
              <w:spacing w:before="40"/>
              <w:jc w:val="left"/>
              <w:rPr>
                <w:rFonts w:cs="Arial"/>
                <w:color w:val="000000" w:themeColor="text1"/>
                <w:sz w:val="18"/>
                <w:szCs w:val="18"/>
                <w:lang w:val="en-GB"/>
              </w:rPr>
            </w:pPr>
            <w:r w:rsidRPr="00FB337F">
              <w:rPr>
                <w:rFonts w:cs="Arial"/>
                <w:color w:val="000000" w:themeColor="text1"/>
                <w:sz w:val="18"/>
                <w:szCs w:val="18"/>
                <w:lang w:val="en-GB"/>
              </w:rPr>
              <w:t>Positive feedback from customers and client</w:t>
            </w:r>
          </w:p>
          <w:p w:rsidR="00235BF2" w:rsidRDefault="00157406" w:rsidP="00157406">
            <w:pPr>
              <w:pStyle w:val="ListParagraph"/>
              <w:numPr>
                <w:ilvl w:val="0"/>
                <w:numId w:val="3"/>
              </w:numPr>
              <w:spacing w:before="40"/>
              <w:jc w:val="left"/>
              <w:rPr>
                <w:rFonts w:cs="Arial"/>
                <w:color w:val="000000" w:themeColor="text1"/>
                <w:sz w:val="18"/>
                <w:szCs w:val="18"/>
                <w:lang w:val="en-GB"/>
              </w:rPr>
            </w:pPr>
            <w:r w:rsidRPr="00FB337F">
              <w:rPr>
                <w:rFonts w:cs="Arial"/>
                <w:color w:val="000000" w:themeColor="text1"/>
                <w:sz w:val="18"/>
                <w:szCs w:val="18"/>
                <w:lang w:val="en-GB"/>
              </w:rPr>
              <w:t>All relevant compliance measures achieved</w:t>
            </w:r>
          </w:p>
          <w:p w:rsidR="004347E3" w:rsidRPr="004347E3" w:rsidRDefault="004347E3" w:rsidP="004347E3">
            <w:pPr>
              <w:pStyle w:val="ListParagraph"/>
              <w:numPr>
                <w:ilvl w:val="0"/>
                <w:numId w:val="3"/>
              </w:numPr>
              <w:spacing w:before="40"/>
              <w:jc w:val="left"/>
              <w:rPr>
                <w:rFonts w:cs="Arial"/>
                <w:color w:val="000000" w:themeColor="text1"/>
                <w:sz w:val="18"/>
                <w:szCs w:val="18"/>
                <w:lang w:val="en-GB"/>
              </w:rPr>
            </w:pPr>
            <w:r w:rsidRPr="004347E3">
              <w:rPr>
                <w:rFonts w:cs="Arial"/>
                <w:color w:val="000000" w:themeColor="text1"/>
                <w:sz w:val="18"/>
                <w:szCs w:val="18"/>
                <w:lang w:val="en-GB"/>
              </w:rPr>
              <w:t>Comply with Company and statutory regulations relating to safe systems of work, health &amp; safety, hygiene, cleanliness, fire and COSHH.</w:t>
            </w:r>
          </w:p>
          <w:p w:rsidR="004347E3" w:rsidRPr="00FB337F" w:rsidRDefault="004347E3" w:rsidP="004347E3">
            <w:pPr>
              <w:pStyle w:val="ListParagraph"/>
              <w:numPr>
                <w:ilvl w:val="0"/>
                <w:numId w:val="3"/>
              </w:numPr>
              <w:spacing w:before="40"/>
              <w:jc w:val="left"/>
              <w:rPr>
                <w:rFonts w:cs="Arial"/>
                <w:color w:val="000000" w:themeColor="text1"/>
                <w:sz w:val="18"/>
                <w:szCs w:val="18"/>
                <w:lang w:val="en-GB"/>
              </w:rPr>
            </w:pPr>
            <w:r w:rsidRPr="004347E3">
              <w:rPr>
                <w:rFonts w:cs="Arial"/>
                <w:color w:val="000000" w:themeColor="text1"/>
                <w:sz w:val="18"/>
                <w:szCs w:val="18"/>
                <w:lang w:val="en-GB"/>
              </w:rPr>
              <w:t>COSHH trained</w:t>
            </w:r>
          </w:p>
        </w:tc>
      </w:tr>
      <w:tr w:rsidR="00157406" w:rsidRPr="00FB337F" w:rsidTr="00161F93">
        <w:trPr>
          <w:trHeight w:val="620"/>
        </w:trPr>
        <w:tc>
          <w:tcPr>
            <w:tcW w:w="10456" w:type="dxa"/>
            <w:tcBorders>
              <w:top w:val="nil"/>
              <w:left w:val="single" w:sz="2" w:space="0" w:color="auto"/>
              <w:bottom w:val="single" w:sz="4" w:space="0" w:color="auto"/>
              <w:right w:val="single" w:sz="4" w:space="0" w:color="auto"/>
            </w:tcBorders>
          </w:tcPr>
          <w:p w:rsidR="00157406" w:rsidRPr="00FB337F" w:rsidRDefault="00157406" w:rsidP="00157406">
            <w:pPr>
              <w:spacing w:before="40"/>
              <w:jc w:val="left"/>
              <w:rPr>
                <w:rFonts w:cs="Arial"/>
                <w:color w:val="000000" w:themeColor="text1"/>
                <w:sz w:val="18"/>
                <w:szCs w:val="18"/>
                <w:lang w:val="en-GB"/>
              </w:rPr>
            </w:pPr>
          </w:p>
        </w:tc>
      </w:tr>
    </w:tbl>
    <w:p w:rsidR="007F602D" w:rsidRPr="00FB337F" w:rsidRDefault="007F602D" w:rsidP="00366A73">
      <w:pPr>
        <w:rPr>
          <w:sz w:val="18"/>
          <w:szCs w:val="18"/>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FB337F"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337F" w:rsidRDefault="00EA3990" w:rsidP="00EA3990">
            <w:pPr>
              <w:pStyle w:val="titregris"/>
              <w:framePr w:hSpace="0" w:wrap="auto" w:vAnchor="margin" w:hAnchor="text" w:xAlign="left" w:yAlign="inline"/>
              <w:rPr>
                <w:b w:val="0"/>
                <w:sz w:val="18"/>
                <w:szCs w:val="18"/>
              </w:rPr>
            </w:pPr>
            <w:r w:rsidRPr="00FB337F">
              <w:rPr>
                <w:color w:val="FF0000"/>
                <w:sz w:val="18"/>
                <w:szCs w:val="18"/>
              </w:rPr>
              <w:t>7.</w:t>
            </w:r>
            <w:r w:rsidRPr="00FB337F">
              <w:rPr>
                <w:sz w:val="18"/>
                <w:szCs w:val="18"/>
              </w:rPr>
              <w:t xml:space="preserve">  Person Specification </w:t>
            </w:r>
            <w:r w:rsidRPr="00FB337F">
              <w:rPr>
                <w:b w:val="0"/>
                <w:sz w:val="18"/>
                <w:szCs w:val="18"/>
              </w:rPr>
              <w:t>–</w:t>
            </w:r>
            <w:r w:rsidRPr="00FB337F">
              <w:rPr>
                <w:sz w:val="18"/>
                <w:szCs w:val="18"/>
              </w:rPr>
              <w:t xml:space="preserve"> </w:t>
            </w:r>
            <w:r w:rsidRPr="00FB337F">
              <w:rPr>
                <w:b w:val="0"/>
                <w:sz w:val="18"/>
                <w:szCs w:val="18"/>
              </w:rPr>
              <w:t>Indicate the skills, knowledge and experience that the job holder should require to conduct the role effectively</w:t>
            </w:r>
          </w:p>
        </w:tc>
      </w:tr>
      <w:tr w:rsidR="00EA3990" w:rsidRPr="00FB337F" w:rsidTr="004238D8">
        <w:trPr>
          <w:trHeight w:val="620"/>
        </w:trPr>
        <w:tc>
          <w:tcPr>
            <w:tcW w:w="10458" w:type="dxa"/>
            <w:tcBorders>
              <w:top w:val="nil"/>
              <w:left w:val="single" w:sz="2" w:space="0" w:color="auto"/>
              <w:bottom w:val="single" w:sz="4" w:space="0" w:color="auto"/>
              <w:right w:val="single" w:sz="4" w:space="0" w:color="auto"/>
            </w:tcBorders>
          </w:tcPr>
          <w:p w:rsidR="0006026F" w:rsidRPr="00FB337F" w:rsidRDefault="0006026F" w:rsidP="00B76A93">
            <w:pPr>
              <w:pStyle w:val="Puces4"/>
              <w:numPr>
                <w:ilvl w:val="0"/>
                <w:numId w:val="0"/>
              </w:numPr>
              <w:rPr>
                <w:sz w:val="18"/>
                <w:szCs w:val="18"/>
              </w:rPr>
            </w:pPr>
          </w:p>
          <w:p w:rsidR="0006026F" w:rsidRPr="00FB337F" w:rsidRDefault="003B6AA6" w:rsidP="0006026F">
            <w:pPr>
              <w:pStyle w:val="Puces4"/>
              <w:numPr>
                <w:ilvl w:val="0"/>
                <w:numId w:val="3"/>
              </w:numPr>
              <w:rPr>
                <w:sz w:val="18"/>
                <w:szCs w:val="18"/>
              </w:rPr>
            </w:pPr>
            <w:r>
              <w:rPr>
                <w:sz w:val="18"/>
                <w:szCs w:val="18"/>
              </w:rPr>
              <w:t>Cleaning</w:t>
            </w:r>
            <w:r w:rsidR="00157406" w:rsidRPr="00FB337F">
              <w:rPr>
                <w:sz w:val="18"/>
                <w:szCs w:val="18"/>
              </w:rPr>
              <w:t xml:space="preserve"> experience and knowledge</w:t>
            </w:r>
          </w:p>
          <w:p w:rsidR="0006026F" w:rsidRPr="001A0A89" w:rsidRDefault="00157406" w:rsidP="001A0A89">
            <w:pPr>
              <w:pStyle w:val="Puces4"/>
              <w:numPr>
                <w:ilvl w:val="0"/>
                <w:numId w:val="3"/>
              </w:numPr>
              <w:rPr>
                <w:sz w:val="18"/>
                <w:szCs w:val="18"/>
              </w:rPr>
            </w:pPr>
            <w:r w:rsidRPr="00FB337F">
              <w:rPr>
                <w:sz w:val="18"/>
                <w:szCs w:val="18"/>
              </w:rPr>
              <w:t>Commitment to service excellence</w:t>
            </w:r>
          </w:p>
          <w:p w:rsidR="0006026F" w:rsidRPr="00FB337F" w:rsidRDefault="0006026F" w:rsidP="0006026F">
            <w:pPr>
              <w:pStyle w:val="Puces4"/>
              <w:numPr>
                <w:ilvl w:val="0"/>
                <w:numId w:val="3"/>
              </w:numPr>
              <w:rPr>
                <w:sz w:val="18"/>
                <w:szCs w:val="18"/>
                <w:lang w:eastAsia="en-GB"/>
              </w:rPr>
            </w:pPr>
            <w:r w:rsidRPr="00FB337F">
              <w:rPr>
                <w:sz w:val="18"/>
                <w:szCs w:val="18"/>
                <w:lang w:eastAsia="en-GB"/>
              </w:rPr>
              <w:t>Client customer communication skills, with the ability to develop long term relationships</w:t>
            </w:r>
          </w:p>
          <w:p w:rsidR="00157406" w:rsidRDefault="00CF2E19" w:rsidP="0006026F">
            <w:pPr>
              <w:pStyle w:val="Puces4"/>
              <w:numPr>
                <w:ilvl w:val="0"/>
                <w:numId w:val="3"/>
              </w:numPr>
              <w:rPr>
                <w:sz w:val="18"/>
                <w:szCs w:val="18"/>
                <w:lang w:eastAsia="en-GB"/>
              </w:rPr>
            </w:pPr>
            <w:r w:rsidRPr="00FB337F">
              <w:rPr>
                <w:sz w:val="18"/>
                <w:szCs w:val="18"/>
                <w:lang w:eastAsia="en-GB"/>
              </w:rPr>
              <w:t>Sound knowledge of health and safety</w:t>
            </w:r>
          </w:p>
          <w:p w:rsidR="001A0A89" w:rsidRPr="001A0A89" w:rsidRDefault="001A0A89" w:rsidP="001A0A89">
            <w:pPr>
              <w:pStyle w:val="Puces4"/>
              <w:numPr>
                <w:ilvl w:val="0"/>
                <w:numId w:val="3"/>
              </w:numPr>
              <w:rPr>
                <w:sz w:val="18"/>
                <w:szCs w:val="18"/>
                <w:lang w:eastAsia="en-GB"/>
              </w:rPr>
            </w:pPr>
            <w:r w:rsidRPr="001A0A89">
              <w:rPr>
                <w:sz w:val="18"/>
                <w:szCs w:val="18"/>
                <w:lang w:eastAsia="en-GB"/>
              </w:rPr>
              <w:t xml:space="preserve">Experience working in a cleaning team  </w:t>
            </w:r>
          </w:p>
          <w:p w:rsidR="001A0A89" w:rsidRPr="001A0A89" w:rsidRDefault="001A0A89" w:rsidP="001A0A89">
            <w:pPr>
              <w:pStyle w:val="Puces4"/>
              <w:numPr>
                <w:ilvl w:val="0"/>
                <w:numId w:val="3"/>
              </w:numPr>
              <w:rPr>
                <w:sz w:val="18"/>
                <w:szCs w:val="18"/>
                <w:lang w:eastAsia="en-GB"/>
              </w:rPr>
            </w:pPr>
            <w:r w:rsidRPr="001A0A89">
              <w:rPr>
                <w:sz w:val="18"/>
                <w:szCs w:val="18"/>
                <w:lang w:eastAsia="en-GB"/>
              </w:rPr>
              <w:t>Experience working in a standards /compliance environment</w:t>
            </w:r>
          </w:p>
          <w:p w:rsidR="001A0A89" w:rsidRPr="001A0A89" w:rsidRDefault="001A0A89" w:rsidP="001A0A89">
            <w:pPr>
              <w:pStyle w:val="Puces4"/>
              <w:numPr>
                <w:ilvl w:val="0"/>
                <w:numId w:val="3"/>
              </w:numPr>
              <w:rPr>
                <w:sz w:val="18"/>
                <w:szCs w:val="18"/>
                <w:lang w:eastAsia="en-GB"/>
              </w:rPr>
            </w:pPr>
            <w:r w:rsidRPr="001A0A89">
              <w:rPr>
                <w:sz w:val="18"/>
                <w:szCs w:val="18"/>
                <w:lang w:eastAsia="en-GB"/>
              </w:rPr>
              <w:t xml:space="preserve"> NVQ’s </w:t>
            </w:r>
            <w:r>
              <w:rPr>
                <w:sz w:val="18"/>
                <w:szCs w:val="18"/>
                <w:lang w:eastAsia="en-GB"/>
              </w:rPr>
              <w:t>, BICS</w:t>
            </w:r>
          </w:p>
          <w:p w:rsidR="001A0A89" w:rsidRPr="001A0A89" w:rsidRDefault="001A0A89" w:rsidP="001A0A89">
            <w:pPr>
              <w:pStyle w:val="Puces4"/>
              <w:numPr>
                <w:ilvl w:val="0"/>
                <w:numId w:val="0"/>
              </w:numPr>
              <w:ind w:left="720"/>
              <w:rPr>
                <w:sz w:val="18"/>
                <w:szCs w:val="18"/>
                <w:lang w:eastAsia="en-GB"/>
              </w:rPr>
            </w:pPr>
          </w:p>
          <w:p w:rsidR="00EA3990" w:rsidRPr="00FB337F" w:rsidRDefault="00EA3990" w:rsidP="00157406">
            <w:pPr>
              <w:pStyle w:val="Puces4"/>
              <w:numPr>
                <w:ilvl w:val="0"/>
                <w:numId w:val="0"/>
              </w:numPr>
              <w:ind w:left="360"/>
              <w:rPr>
                <w:sz w:val="18"/>
                <w:szCs w:val="18"/>
              </w:rPr>
            </w:pPr>
          </w:p>
        </w:tc>
      </w:tr>
    </w:tbl>
    <w:p w:rsidR="007F02BF" w:rsidRPr="00FB337F" w:rsidRDefault="00637EBB" w:rsidP="000E3EF7">
      <w:pPr>
        <w:spacing w:after="200" w:line="276" w:lineRule="auto"/>
        <w:jc w:val="left"/>
        <w:rPr>
          <w:sz w:val="18"/>
          <w:szCs w:val="18"/>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FB337F"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337F" w:rsidRDefault="00EA3990" w:rsidP="00EA3990">
            <w:pPr>
              <w:pStyle w:val="titregris"/>
              <w:framePr w:hSpace="0" w:wrap="auto" w:vAnchor="margin" w:hAnchor="text" w:xAlign="left" w:yAlign="inline"/>
              <w:rPr>
                <w:b w:val="0"/>
                <w:sz w:val="18"/>
                <w:szCs w:val="18"/>
              </w:rPr>
            </w:pPr>
            <w:r w:rsidRPr="00FB337F">
              <w:rPr>
                <w:color w:val="FF0000"/>
                <w:sz w:val="18"/>
                <w:szCs w:val="18"/>
              </w:rPr>
              <w:t>8.</w:t>
            </w:r>
            <w:r w:rsidRPr="00FB337F">
              <w:rPr>
                <w:sz w:val="18"/>
                <w:szCs w:val="18"/>
              </w:rPr>
              <w:t xml:space="preserve">  Competencies </w:t>
            </w:r>
            <w:r w:rsidRPr="00FB337F">
              <w:rPr>
                <w:b w:val="0"/>
                <w:sz w:val="18"/>
                <w:szCs w:val="18"/>
              </w:rPr>
              <w:t>–</w:t>
            </w:r>
            <w:r w:rsidRPr="00FB337F">
              <w:rPr>
                <w:sz w:val="18"/>
                <w:szCs w:val="18"/>
              </w:rPr>
              <w:t xml:space="preserve"> </w:t>
            </w:r>
            <w:r w:rsidRPr="00FB337F">
              <w:rPr>
                <w:b w:val="0"/>
                <w:sz w:val="18"/>
                <w:szCs w:val="18"/>
              </w:rPr>
              <w:t>Indicate which of the Sodexo core competencies and any professional competencies that the role requires</w:t>
            </w:r>
          </w:p>
        </w:tc>
      </w:tr>
      <w:tr w:rsidR="00EA3990" w:rsidRPr="00FB337F" w:rsidTr="0007446E">
        <w:trPr>
          <w:trHeight w:val="620"/>
        </w:trPr>
        <w:tc>
          <w:tcPr>
            <w:tcW w:w="10456" w:type="dxa"/>
            <w:tcBorders>
              <w:top w:val="nil"/>
              <w:left w:val="single" w:sz="2" w:space="0" w:color="auto"/>
              <w:bottom w:val="single" w:sz="4" w:space="0" w:color="auto"/>
              <w:right w:val="single" w:sz="4" w:space="0" w:color="auto"/>
            </w:tcBorders>
          </w:tcPr>
          <w:p w:rsidR="00EA3990" w:rsidRPr="00FB337F" w:rsidRDefault="00EA3990" w:rsidP="00EA3990">
            <w:pPr>
              <w:spacing w:before="40"/>
              <w:jc w:val="left"/>
              <w:rPr>
                <w:rFonts w:cs="Arial"/>
                <w:color w:val="000000" w:themeColor="text1"/>
                <w:sz w:val="18"/>
                <w:szCs w:val="18"/>
                <w:lang w:val="en-GB"/>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EA3990" w:rsidRPr="00FB337F" w:rsidTr="0007446E">
              <w:tc>
                <w:tcPr>
                  <w:tcW w:w="4473" w:type="dxa"/>
                </w:tcPr>
                <w:p w:rsidR="00EA3990" w:rsidRPr="00FB337F" w:rsidRDefault="00EA3990" w:rsidP="00637EBB">
                  <w:pPr>
                    <w:pStyle w:val="Puces4"/>
                    <w:framePr w:hSpace="180" w:wrap="around" w:vAnchor="text" w:hAnchor="margin" w:xAlign="center" w:y="192"/>
                    <w:ind w:left="851" w:hanging="284"/>
                    <w:rPr>
                      <w:rFonts w:eastAsia="Times New Roman"/>
                      <w:sz w:val="18"/>
                      <w:szCs w:val="18"/>
                    </w:rPr>
                  </w:pPr>
                  <w:r w:rsidRPr="00FB337F">
                    <w:rPr>
                      <w:rFonts w:eastAsia="Times New Roman"/>
                      <w:sz w:val="18"/>
                      <w:szCs w:val="18"/>
                    </w:rPr>
                    <w:t>Growth, Client &amp; Customer Satisfaction / Quality of Services provided</w:t>
                  </w:r>
                </w:p>
              </w:tc>
              <w:tc>
                <w:tcPr>
                  <w:tcW w:w="4524" w:type="dxa"/>
                </w:tcPr>
                <w:p w:rsidR="00EA3990" w:rsidRPr="00FB337F" w:rsidRDefault="00B76A93" w:rsidP="00637EBB">
                  <w:pPr>
                    <w:pStyle w:val="Puces4"/>
                    <w:framePr w:hSpace="180" w:wrap="around" w:vAnchor="text" w:hAnchor="margin" w:xAlign="center" w:y="192"/>
                    <w:ind w:left="851" w:hanging="284"/>
                    <w:rPr>
                      <w:rFonts w:eastAsia="Times New Roman"/>
                      <w:sz w:val="18"/>
                      <w:szCs w:val="18"/>
                    </w:rPr>
                  </w:pPr>
                  <w:r>
                    <w:rPr>
                      <w:rFonts w:eastAsia="Times New Roman"/>
                      <w:sz w:val="18"/>
                      <w:szCs w:val="18"/>
                    </w:rPr>
                    <w:t>Working with Others</w:t>
                  </w:r>
                </w:p>
              </w:tc>
            </w:tr>
            <w:tr w:rsidR="008F0D6E" w:rsidRPr="00FB337F" w:rsidTr="0007446E">
              <w:tc>
                <w:tcPr>
                  <w:tcW w:w="4473" w:type="dxa"/>
                </w:tcPr>
                <w:p w:rsidR="008F0D6E" w:rsidRPr="00FB337F" w:rsidRDefault="008F0D6E" w:rsidP="00637EBB">
                  <w:pPr>
                    <w:pStyle w:val="Puces4"/>
                    <w:framePr w:hSpace="180" w:wrap="around" w:vAnchor="text" w:hAnchor="margin" w:xAlign="center" w:y="192"/>
                    <w:ind w:left="851" w:hanging="284"/>
                    <w:rPr>
                      <w:rFonts w:eastAsia="Times New Roman"/>
                      <w:sz w:val="18"/>
                      <w:szCs w:val="18"/>
                    </w:rPr>
                  </w:pPr>
                  <w:r w:rsidRPr="00FB337F">
                    <w:rPr>
                      <w:rFonts w:eastAsia="Times New Roman"/>
                      <w:sz w:val="18"/>
                      <w:szCs w:val="18"/>
                    </w:rPr>
                    <w:t>Brand Notoriety</w:t>
                  </w:r>
                </w:p>
              </w:tc>
              <w:tc>
                <w:tcPr>
                  <w:tcW w:w="4524" w:type="dxa"/>
                </w:tcPr>
                <w:p w:rsidR="008F0D6E" w:rsidRPr="00FB337F" w:rsidRDefault="008F0D6E" w:rsidP="00637EBB">
                  <w:pPr>
                    <w:pStyle w:val="Puces4"/>
                    <w:framePr w:hSpace="180" w:wrap="around" w:vAnchor="text" w:hAnchor="margin" w:xAlign="center" w:y="192"/>
                    <w:ind w:left="851" w:hanging="284"/>
                    <w:rPr>
                      <w:rFonts w:eastAsia="Times New Roman"/>
                      <w:sz w:val="18"/>
                      <w:szCs w:val="18"/>
                    </w:rPr>
                  </w:pPr>
                  <w:r w:rsidRPr="00FB337F">
                    <w:rPr>
                      <w:rFonts w:eastAsia="Times New Roman"/>
                      <w:sz w:val="18"/>
                      <w:szCs w:val="18"/>
                    </w:rPr>
                    <w:t>Innovation and Change</w:t>
                  </w:r>
                </w:p>
              </w:tc>
            </w:tr>
            <w:tr w:rsidR="008F0D6E" w:rsidRPr="00FB337F" w:rsidTr="0007446E">
              <w:tc>
                <w:tcPr>
                  <w:tcW w:w="4473" w:type="dxa"/>
                </w:tcPr>
                <w:p w:rsidR="008F0D6E" w:rsidRPr="00FB337F" w:rsidRDefault="008F0D6E" w:rsidP="00637EBB">
                  <w:pPr>
                    <w:pStyle w:val="Puces4"/>
                    <w:framePr w:hSpace="180" w:wrap="around" w:vAnchor="text" w:hAnchor="margin" w:xAlign="center" w:y="192"/>
                    <w:ind w:left="851" w:hanging="284"/>
                    <w:rPr>
                      <w:rFonts w:eastAsia="Times New Roman"/>
                      <w:sz w:val="18"/>
                      <w:szCs w:val="18"/>
                    </w:rPr>
                  </w:pPr>
                  <w:r w:rsidRPr="00FB337F">
                    <w:rPr>
                      <w:rFonts w:eastAsia="Times New Roman"/>
                      <w:sz w:val="18"/>
                      <w:szCs w:val="18"/>
                    </w:rPr>
                    <w:t>Commercial Awareness</w:t>
                  </w:r>
                </w:p>
              </w:tc>
              <w:tc>
                <w:tcPr>
                  <w:tcW w:w="4524" w:type="dxa"/>
                </w:tcPr>
                <w:p w:rsidR="008F0D6E" w:rsidRPr="00FB337F" w:rsidRDefault="00726635" w:rsidP="00637EBB">
                  <w:pPr>
                    <w:pStyle w:val="Puces4"/>
                    <w:framePr w:hSpace="180" w:wrap="around" w:vAnchor="text" w:hAnchor="margin" w:xAlign="center" w:y="192"/>
                    <w:ind w:left="851" w:hanging="284"/>
                    <w:rPr>
                      <w:rFonts w:eastAsia="Times New Roman"/>
                      <w:sz w:val="18"/>
                      <w:szCs w:val="18"/>
                    </w:rPr>
                  </w:pPr>
                  <w:r>
                    <w:rPr>
                      <w:rFonts w:eastAsia="Times New Roman"/>
                      <w:sz w:val="18"/>
                      <w:szCs w:val="18"/>
                    </w:rPr>
                    <w:t>Continuous</w:t>
                  </w:r>
                  <w:r w:rsidR="00B76A93">
                    <w:rPr>
                      <w:rFonts w:eastAsia="Times New Roman"/>
                      <w:sz w:val="18"/>
                      <w:szCs w:val="18"/>
                    </w:rPr>
                    <w:t xml:space="preserve"> Improvement</w:t>
                  </w:r>
                </w:p>
              </w:tc>
            </w:tr>
            <w:tr w:rsidR="008F0D6E" w:rsidRPr="00FB337F" w:rsidTr="0007446E">
              <w:tc>
                <w:tcPr>
                  <w:tcW w:w="4473" w:type="dxa"/>
                </w:tcPr>
                <w:p w:rsidR="008F0D6E" w:rsidRPr="00FB337F" w:rsidRDefault="008F0D6E" w:rsidP="00637EBB">
                  <w:pPr>
                    <w:pStyle w:val="Puces4"/>
                    <w:framePr w:hSpace="180" w:wrap="around" w:vAnchor="text" w:hAnchor="margin" w:xAlign="center" w:y="192"/>
                    <w:ind w:left="851" w:hanging="284"/>
                    <w:rPr>
                      <w:rFonts w:eastAsia="Times New Roman"/>
                      <w:sz w:val="18"/>
                      <w:szCs w:val="18"/>
                    </w:rPr>
                  </w:pPr>
                  <w:r w:rsidRPr="00FB337F">
                    <w:rPr>
                      <w:rFonts w:eastAsia="Times New Roman"/>
                      <w:sz w:val="18"/>
                      <w:szCs w:val="18"/>
                    </w:rPr>
                    <w:t>Employee Engagement</w:t>
                  </w:r>
                </w:p>
              </w:tc>
              <w:tc>
                <w:tcPr>
                  <w:tcW w:w="4524" w:type="dxa"/>
                </w:tcPr>
                <w:p w:rsidR="008F0D6E" w:rsidRPr="00FB337F" w:rsidRDefault="008F0D6E" w:rsidP="00637EBB">
                  <w:pPr>
                    <w:pStyle w:val="Puces4"/>
                    <w:framePr w:hSpace="180" w:wrap="around" w:vAnchor="text" w:hAnchor="margin" w:xAlign="center" w:y="192"/>
                    <w:numPr>
                      <w:ilvl w:val="0"/>
                      <w:numId w:val="0"/>
                    </w:numPr>
                    <w:ind w:left="567"/>
                    <w:rPr>
                      <w:rFonts w:eastAsia="Times New Roman"/>
                      <w:sz w:val="18"/>
                      <w:szCs w:val="18"/>
                    </w:rPr>
                  </w:pPr>
                </w:p>
              </w:tc>
            </w:tr>
            <w:tr w:rsidR="008F0D6E" w:rsidRPr="00FB337F" w:rsidTr="0007446E">
              <w:tc>
                <w:tcPr>
                  <w:tcW w:w="4473" w:type="dxa"/>
                </w:tcPr>
                <w:p w:rsidR="008F0D6E" w:rsidRPr="00FB337F" w:rsidRDefault="008F0D6E" w:rsidP="00637EBB">
                  <w:pPr>
                    <w:pStyle w:val="Puces4"/>
                    <w:framePr w:hSpace="180" w:wrap="around" w:vAnchor="text" w:hAnchor="margin" w:xAlign="center" w:y="192"/>
                    <w:ind w:left="851" w:hanging="284"/>
                    <w:rPr>
                      <w:rFonts w:eastAsia="Times New Roman"/>
                      <w:sz w:val="18"/>
                      <w:szCs w:val="18"/>
                    </w:rPr>
                  </w:pPr>
                  <w:r w:rsidRPr="00FB337F">
                    <w:rPr>
                      <w:rFonts w:eastAsia="Times New Roman"/>
                      <w:sz w:val="18"/>
                      <w:szCs w:val="18"/>
                    </w:rPr>
                    <w:t>Learning &amp; Development</w:t>
                  </w:r>
                </w:p>
              </w:tc>
              <w:tc>
                <w:tcPr>
                  <w:tcW w:w="4524" w:type="dxa"/>
                </w:tcPr>
                <w:p w:rsidR="008F0D6E" w:rsidRPr="00FB337F" w:rsidRDefault="008F0D6E" w:rsidP="00637EBB">
                  <w:pPr>
                    <w:pStyle w:val="Puces4"/>
                    <w:framePr w:hSpace="180" w:wrap="around" w:vAnchor="text" w:hAnchor="margin" w:xAlign="center" w:y="192"/>
                    <w:numPr>
                      <w:ilvl w:val="0"/>
                      <w:numId w:val="0"/>
                    </w:numPr>
                    <w:ind w:left="851"/>
                    <w:rPr>
                      <w:rFonts w:eastAsia="Times New Roman"/>
                      <w:sz w:val="18"/>
                      <w:szCs w:val="18"/>
                    </w:rPr>
                  </w:pPr>
                </w:p>
              </w:tc>
            </w:tr>
            <w:tr w:rsidR="008F0D6E" w:rsidRPr="00FB337F" w:rsidTr="0007446E">
              <w:tc>
                <w:tcPr>
                  <w:tcW w:w="4473" w:type="dxa"/>
                </w:tcPr>
                <w:p w:rsidR="008F0D6E" w:rsidRPr="00FB337F" w:rsidRDefault="008F0D6E" w:rsidP="00637EBB">
                  <w:pPr>
                    <w:pStyle w:val="Puces4"/>
                    <w:framePr w:hSpace="180" w:wrap="around" w:vAnchor="text" w:hAnchor="margin" w:xAlign="center" w:y="192"/>
                    <w:numPr>
                      <w:ilvl w:val="0"/>
                      <w:numId w:val="0"/>
                    </w:numPr>
                    <w:ind w:left="851"/>
                    <w:rPr>
                      <w:rFonts w:eastAsia="Times New Roman"/>
                      <w:sz w:val="18"/>
                      <w:szCs w:val="18"/>
                    </w:rPr>
                  </w:pPr>
                </w:p>
              </w:tc>
              <w:tc>
                <w:tcPr>
                  <w:tcW w:w="4524" w:type="dxa"/>
                </w:tcPr>
                <w:p w:rsidR="008F0D6E" w:rsidRPr="00FB337F" w:rsidRDefault="008F0D6E" w:rsidP="00637EBB">
                  <w:pPr>
                    <w:pStyle w:val="Puces4"/>
                    <w:framePr w:hSpace="180" w:wrap="around" w:vAnchor="text" w:hAnchor="margin" w:xAlign="center" w:y="192"/>
                    <w:numPr>
                      <w:ilvl w:val="0"/>
                      <w:numId w:val="0"/>
                    </w:numPr>
                    <w:ind w:left="851"/>
                    <w:rPr>
                      <w:rFonts w:eastAsia="Times New Roman"/>
                      <w:sz w:val="18"/>
                      <w:szCs w:val="18"/>
                    </w:rPr>
                  </w:pPr>
                </w:p>
              </w:tc>
            </w:tr>
          </w:tbl>
          <w:p w:rsidR="00EA3990" w:rsidRPr="00FB337F" w:rsidRDefault="00EA3990" w:rsidP="00EA3990">
            <w:pPr>
              <w:spacing w:before="40"/>
              <w:ind w:left="720"/>
              <w:jc w:val="left"/>
              <w:rPr>
                <w:rFonts w:cs="Arial"/>
                <w:color w:val="000000" w:themeColor="text1"/>
                <w:sz w:val="18"/>
                <w:szCs w:val="18"/>
                <w:lang w:val="en-GB"/>
              </w:rPr>
            </w:pPr>
          </w:p>
        </w:tc>
      </w:tr>
    </w:tbl>
    <w:p w:rsidR="00E57078" w:rsidRPr="00FB337F" w:rsidRDefault="00E57078" w:rsidP="00E57078">
      <w:pPr>
        <w:spacing w:after="200" w:line="276" w:lineRule="auto"/>
        <w:jc w:val="left"/>
        <w:rPr>
          <w:sz w:val="18"/>
          <w:szCs w:val="18"/>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FB337F"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57078" w:rsidRPr="00FB337F" w:rsidRDefault="00E57078" w:rsidP="00E57078">
            <w:pPr>
              <w:pStyle w:val="titregris"/>
              <w:framePr w:hSpace="0" w:wrap="auto" w:vAnchor="margin" w:hAnchor="text" w:xAlign="left" w:yAlign="inline"/>
              <w:rPr>
                <w:b w:val="0"/>
                <w:sz w:val="18"/>
                <w:szCs w:val="18"/>
              </w:rPr>
            </w:pPr>
            <w:r w:rsidRPr="00FB337F">
              <w:rPr>
                <w:color w:val="FF0000"/>
                <w:sz w:val="18"/>
                <w:szCs w:val="18"/>
              </w:rPr>
              <w:t>9.</w:t>
            </w:r>
            <w:r w:rsidRPr="00FB337F">
              <w:rPr>
                <w:sz w:val="18"/>
                <w:szCs w:val="18"/>
              </w:rPr>
              <w:t xml:space="preserve">  Management Approval </w:t>
            </w:r>
            <w:r w:rsidRPr="00FB337F">
              <w:rPr>
                <w:b w:val="0"/>
                <w:sz w:val="18"/>
                <w:szCs w:val="18"/>
              </w:rPr>
              <w:t>–</w:t>
            </w:r>
            <w:r w:rsidRPr="00FB337F">
              <w:rPr>
                <w:sz w:val="18"/>
                <w:szCs w:val="18"/>
              </w:rPr>
              <w:t xml:space="preserve"> </w:t>
            </w:r>
            <w:r w:rsidRPr="00FB337F">
              <w:rPr>
                <w:b w:val="0"/>
                <w:sz w:val="18"/>
                <w:szCs w:val="18"/>
              </w:rPr>
              <w:t>To be completed by document owner</w:t>
            </w:r>
          </w:p>
        </w:tc>
      </w:tr>
      <w:tr w:rsidR="00E57078" w:rsidRPr="00FB337F" w:rsidTr="00353228">
        <w:trPr>
          <w:trHeight w:val="620"/>
        </w:trPr>
        <w:tc>
          <w:tcPr>
            <w:tcW w:w="10456" w:type="dxa"/>
            <w:tcBorders>
              <w:top w:val="nil"/>
              <w:left w:val="single" w:sz="2" w:space="0" w:color="auto"/>
              <w:bottom w:val="single" w:sz="4" w:space="0" w:color="auto"/>
              <w:right w:val="single" w:sz="4" w:space="0" w:color="auto"/>
            </w:tcBorders>
          </w:tcPr>
          <w:p w:rsidR="00E57078" w:rsidRPr="00FB337F" w:rsidRDefault="00E57078" w:rsidP="00353228">
            <w:pPr>
              <w:spacing w:before="40"/>
              <w:jc w:val="left"/>
              <w:rPr>
                <w:rFonts w:cs="Arial"/>
                <w:color w:val="000000" w:themeColor="text1"/>
                <w:sz w:val="18"/>
                <w:szCs w:val="18"/>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rsidRPr="00FB337F" w:rsidTr="00E57078">
              <w:tc>
                <w:tcPr>
                  <w:tcW w:w="2122" w:type="dxa"/>
                </w:tcPr>
                <w:p w:rsidR="00E57078" w:rsidRPr="00FB337F" w:rsidRDefault="00E57078" w:rsidP="00637EBB">
                  <w:pPr>
                    <w:framePr w:hSpace="180" w:wrap="around" w:vAnchor="text" w:hAnchor="margin" w:xAlign="center" w:y="192"/>
                    <w:spacing w:before="40"/>
                    <w:jc w:val="left"/>
                    <w:rPr>
                      <w:rFonts w:cs="Arial"/>
                      <w:color w:val="000000" w:themeColor="text1"/>
                      <w:sz w:val="18"/>
                      <w:szCs w:val="18"/>
                      <w:lang w:val="en-GB"/>
                    </w:rPr>
                  </w:pPr>
                  <w:r w:rsidRPr="00FB337F">
                    <w:rPr>
                      <w:rFonts w:cs="Arial"/>
                      <w:color w:val="000000" w:themeColor="text1"/>
                      <w:sz w:val="18"/>
                      <w:szCs w:val="18"/>
                      <w:lang w:val="en-GB"/>
                    </w:rPr>
                    <w:t>Version</w:t>
                  </w:r>
                </w:p>
              </w:tc>
              <w:tc>
                <w:tcPr>
                  <w:tcW w:w="2991" w:type="dxa"/>
                </w:tcPr>
                <w:p w:rsidR="00E57078" w:rsidRPr="00FB337F" w:rsidRDefault="006A5C1D" w:rsidP="00637EBB">
                  <w:pPr>
                    <w:framePr w:hSpace="180" w:wrap="around" w:vAnchor="text" w:hAnchor="margin" w:xAlign="center" w:y="192"/>
                    <w:spacing w:before="40"/>
                    <w:jc w:val="left"/>
                    <w:rPr>
                      <w:rFonts w:cs="Arial"/>
                      <w:color w:val="000000" w:themeColor="text1"/>
                      <w:sz w:val="18"/>
                      <w:szCs w:val="18"/>
                      <w:lang w:val="en-GB"/>
                    </w:rPr>
                  </w:pPr>
                  <w:r w:rsidRPr="00FB337F">
                    <w:rPr>
                      <w:rFonts w:cs="Arial"/>
                      <w:color w:val="000000" w:themeColor="text1"/>
                      <w:sz w:val="18"/>
                      <w:szCs w:val="18"/>
                      <w:lang w:val="en-GB"/>
                    </w:rPr>
                    <w:t>1</w:t>
                  </w:r>
                </w:p>
              </w:tc>
              <w:tc>
                <w:tcPr>
                  <w:tcW w:w="2557" w:type="dxa"/>
                </w:tcPr>
                <w:p w:rsidR="00E57078" w:rsidRPr="00FB337F" w:rsidRDefault="00E57078" w:rsidP="00637EBB">
                  <w:pPr>
                    <w:framePr w:hSpace="180" w:wrap="around" w:vAnchor="text" w:hAnchor="margin" w:xAlign="center" w:y="192"/>
                    <w:spacing w:before="40"/>
                    <w:jc w:val="left"/>
                    <w:rPr>
                      <w:rFonts w:cs="Arial"/>
                      <w:color w:val="000000" w:themeColor="text1"/>
                      <w:sz w:val="18"/>
                      <w:szCs w:val="18"/>
                      <w:lang w:val="en-GB"/>
                    </w:rPr>
                  </w:pPr>
                  <w:r w:rsidRPr="00FB337F">
                    <w:rPr>
                      <w:rFonts w:cs="Arial"/>
                      <w:color w:val="000000" w:themeColor="text1"/>
                      <w:sz w:val="18"/>
                      <w:szCs w:val="18"/>
                      <w:lang w:val="en-GB"/>
                    </w:rPr>
                    <w:t>Date</w:t>
                  </w:r>
                </w:p>
              </w:tc>
              <w:tc>
                <w:tcPr>
                  <w:tcW w:w="2557" w:type="dxa"/>
                </w:tcPr>
                <w:p w:rsidR="00E57078" w:rsidRPr="00FB337F" w:rsidRDefault="008F0D6E" w:rsidP="00637EBB">
                  <w:pPr>
                    <w:framePr w:hSpace="180" w:wrap="around" w:vAnchor="text" w:hAnchor="margin" w:xAlign="center" w:y="192"/>
                    <w:spacing w:before="40"/>
                    <w:jc w:val="left"/>
                    <w:rPr>
                      <w:rFonts w:cs="Arial"/>
                      <w:color w:val="000000" w:themeColor="text1"/>
                      <w:sz w:val="18"/>
                      <w:szCs w:val="18"/>
                      <w:lang w:val="en-GB"/>
                    </w:rPr>
                  </w:pPr>
                  <w:r>
                    <w:rPr>
                      <w:rFonts w:cs="Arial"/>
                      <w:color w:val="000000" w:themeColor="text1"/>
                      <w:sz w:val="18"/>
                      <w:szCs w:val="18"/>
                      <w:lang w:val="en-GB"/>
                    </w:rPr>
                    <w:t>01/03/18</w:t>
                  </w:r>
                </w:p>
              </w:tc>
            </w:tr>
            <w:tr w:rsidR="00E57078" w:rsidRPr="00FB337F" w:rsidTr="00E57078">
              <w:tc>
                <w:tcPr>
                  <w:tcW w:w="2122" w:type="dxa"/>
                </w:tcPr>
                <w:p w:rsidR="00E57078" w:rsidRPr="00FB337F" w:rsidRDefault="00E57078" w:rsidP="00637EBB">
                  <w:pPr>
                    <w:framePr w:hSpace="180" w:wrap="around" w:vAnchor="text" w:hAnchor="margin" w:xAlign="center" w:y="192"/>
                    <w:spacing w:before="40"/>
                    <w:jc w:val="left"/>
                    <w:rPr>
                      <w:rFonts w:cs="Arial"/>
                      <w:color w:val="000000" w:themeColor="text1"/>
                      <w:sz w:val="18"/>
                      <w:szCs w:val="18"/>
                      <w:lang w:val="en-GB"/>
                    </w:rPr>
                  </w:pPr>
                  <w:r w:rsidRPr="00FB337F">
                    <w:rPr>
                      <w:rFonts w:cs="Arial"/>
                      <w:color w:val="000000" w:themeColor="text1"/>
                      <w:sz w:val="18"/>
                      <w:szCs w:val="18"/>
                      <w:lang w:val="en-GB"/>
                    </w:rPr>
                    <w:t>Document Owner</w:t>
                  </w:r>
                </w:p>
              </w:tc>
              <w:tc>
                <w:tcPr>
                  <w:tcW w:w="8105" w:type="dxa"/>
                  <w:gridSpan w:val="3"/>
                </w:tcPr>
                <w:p w:rsidR="00E57078" w:rsidRPr="00FB337F" w:rsidRDefault="00CF2E19" w:rsidP="00637EBB">
                  <w:pPr>
                    <w:framePr w:hSpace="180" w:wrap="around" w:vAnchor="text" w:hAnchor="margin" w:xAlign="center" w:y="192"/>
                    <w:spacing w:before="40"/>
                    <w:jc w:val="left"/>
                    <w:rPr>
                      <w:rFonts w:cs="Arial"/>
                      <w:color w:val="000000" w:themeColor="text1"/>
                      <w:sz w:val="18"/>
                      <w:szCs w:val="18"/>
                      <w:lang w:val="en-GB"/>
                    </w:rPr>
                  </w:pPr>
                  <w:r w:rsidRPr="00FB337F">
                    <w:rPr>
                      <w:rFonts w:cs="Arial"/>
                      <w:color w:val="000000" w:themeColor="text1"/>
                      <w:sz w:val="18"/>
                      <w:szCs w:val="18"/>
                      <w:lang w:val="en-GB"/>
                    </w:rPr>
                    <w:t>Jennifer Robb</w:t>
                  </w:r>
                </w:p>
              </w:tc>
            </w:tr>
          </w:tbl>
          <w:p w:rsidR="00E57078" w:rsidRPr="00FB337F" w:rsidRDefault="00E57078" w:rsidP="00353228">
            <w:pPr>
              <w:spacing w:before="40"/>
              <w:ind w:left="720"/>
              <w:jc w:val="left"/>
              <w:rPr>
                <w:rFonts w:cs="Arial"/>
                <w:color w:val="000000" w:themeColor="text1"/>
                <w:sz w:val="18"/>
                <w:szCs w:val="18"/>
                <w:lang w:val="en-GB"/>
              </w:rPr>
            </w:pPr>
          </w:p>
        </w:tc>
      </w:tr>
    </w:tbl>
    <w:p w:rsidR="00E57078" w:rsidRPr="00FB337F" w:rsidRDefault="00E57078" w:rsidP="00F85789">
      <w:pPr>
        <w:spacing w:after="200" w:line="276" w:lineRule="auto"/>
        <w:jc w:val="left"/>
        <w:rPr>
          <w:sz w:val="18"/>
          <w:szCs w:val="18"/>
        </w:rPr>
      </w:pPr>
    </w:p>
    <w:sectPr w:rsidR="00E57078" w:rsidRPr="00FB337F"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6.9pt;height:9.8pt" o:bullet="t">
        <v:imagedata r:id="rId1" o:title="carre-rouge"/>
      </v:shape>
    </w:pict>
  </w:numPicBullet>
  <w:abstractNum w:abstractNumId="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1530097A"/>
    <w:multiLevelType w:val="hybridMultilevel"/>
    <w:tmpl w:val="DBE68514"/>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5">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6">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7">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1554F3"/>
    <w:multiLevelType w:val="hybridMultilevel"/>
    <w:tmpl w:val="14E4DD0C"/>
    <w:lvl w:ilvl="0" w:tplc="04090005">
      <w:start w:val="1"/>
      <w:numFmt w:val="bullet"/>
      <w:lvlText w:val=""/>
      <w:lvlJc w:val="left"/>
      <w:pPr>
        <w:ind w:left="890" w:hanging="360"/>
      </w:pPr>
      <w:rPr>
        <w:rFonts w:ascii="Wingdings" w:hAnsi="Wingdings" w:hint="default"/>
        <w:color w:val="FF0000"/>
        <w:sz w:val="16"/>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0">
    <w:nsid w:val="50E35CE6"/>
    <w:multiLevelType w:val="hybridMultilevel"/>
    <w:tmpl w:val="7F0C65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56AB3152"/>
    <w:multiLevelType w:val="hybridMultilevel"/>
    <w:tmpl w:val="91DC4A8A"/>
    <w:lvl w:ilvl="0" w:tplc="04090005">
      <w:start w:val="1"/>
      <w:numFmt w:val="bullet"/>
      <w:pStyle w:val="Puce3"/>
      <w:lvlText w:val=""/>
      <w:lvlPicBulletId w:val="0"/>
      <w:lvlJc w:val="left"/>
      <w:pPr>
        <w:ind w:left="284" w:hanging="284"/>
      </w:pPr>
      <w:rPr>
        <w:rFonts w:ascii="Wingdings" w:hAnsi="Wingdings" w:hint="default"/>
        <w:color w:val="FF0000"/>
        <w:sz w:val="16"/>
        <w:szCs w:val="24"/>
      </w:rPr>
    </w:lvl>
    <w:lvl w:ilvl="1" w:tplc="040C0003">
      <w:start w:val="1"/>
      <w:numFmt w:val="bullet"/>
      <w:lvlText w:val="o"/>
      <w:lvlJc w:val="left"/>
      <w:pPr>
        <w:ind w:left="1327" w:hanging="360"/>
      </w:pPr>
      <w:rPr>
        <w:rFonts w:ascii="Courier New" w:hAnsi="Courier New" w:cs="Courier New" w:hint="default"/>
      </w:rPr>
    </w:lvl>
    <w:lvl w:ilvl="2" w:tplc="040C0005" w:tentative="1">
      <w:start w:val="1"/>
      <w:numFmt w:val="bullet"/>
      <w:lvlText w:val=""/>
      <w:lvlJc w:val="left"/>
      <w:pPr>
        <w:ind w:left="2047" w:hanging="360"/>
      </w:pPr>
      <w:rPr>
        <w:rFonts w:ascii="Wingdings" w:hAnsi="Wingdings" w:hint="default"/>
      </w:rPr>
    </w:lvl>
    <w:lvl w:ilvl="3" w:tplc="040C0001" w:tentative="1">
      <w:start w:val="1"/>
      <w:numFmt w:val="bullet"/>
      <w:lvlText w:val=""/>
      <w:lvlJc w:val="left"/>
      <w:pPr>
        <w:ind w:left="2767" w:hanging="360"/>
      </w:pPr>
      <w:rPr>
        <w:rFonts w:ascii="Symbol" w:hAnsi="Symbol" w:hint="default"/>
      </w:rPr>
    </w:lvl>
    <w:lvl w:ilvl="4" w:tplc="040C0003" w:tentative="1">
      <w:start w:val="1"/>
      <w:numFmt w:val="bullet"/>
      <w:lvlText w:val="o"/>
      <w:lvlJc w:val="left"/>
      <w:pPr>
        <w:ind w:left="3487" w:hanging="360"/>
      </w:pPr>
      <w:rPr>
        <w:rFonts w:ascii="Courier New" w:hAnsi="Courier New" w:cs="Courier New" w:hint="default"/>
      </w:rPr>
    </w:lvl>
    <w:lvl w:ilvl="5" w:tplc="040C0005" w:tentative="1">
      <w:start w:val="1"/>
      <w:numFmt w:val="bullet"/>
      <w:lvlText w:val=""/>
      <w:lvlJc w:val="left"/>
      <w:pPr>
        <w:ind w:left="4207" w:hanging="360"/>
      </w:pPr>
      <w:rPr>
        <w:rFonts w:ascii="Wingdings" w:hAnsi="Wingdings" w:hint="default"/>
      </w:rPr>
    </w:lvl>
    <w:lvl w:ilvl="6" w:tplc="040C0001" w:tentative="1">
      <w:start w:val="1"/>
      <w:numFmt w:val="bullet"/>
      <w:lvlText w:val=""/>
      <w:lvlJc w:val="left"/>
      <w:pPr>
        <w:ind w:left="4927" w:hanging="360"/>
      </w:pPr>
      <w:rPr>
        <w:rFonts w:ascii="Symbol" w:hAnsi="Symbol" w:hint="default"/>
      </w:rPr>
    </w:lvl>
    <w:lvl w:ilvl="7" w:tplc="040C0003" w:tentative="1">
      <w:start w:val="1"/>
      <w:numFmt w:val="bullet"/>
      <w:lvlText w:val="o"/>
      <w:lvlJc w:val="left"/>
      <w:pPr>
        <w:ind w:left="5647" w:hanging="360"/>
      </w:pPr>
      <w:rPr>
        <w:rFonts w:ascii="Courier New" w:hAnsi="Courier New" w:cs="Courier New" w:hint="default"/>
      </w:rPr>
    </w:lvl>
    <w:lvl w:ilvl="8" w:tplc="040C0005" w:tentative="1">
      <w:start w:val="1"/>
      <w:numFmt w:val="bullet"/>
      <w:lvlText w:val=""/>
      <w:lvlJc w:val="left"/>
      <w:pPr>
        <w:ind w:left="6367" w:hanging="360"/>
      </w:pPr>
      <w:rPr>
        <w:rFonts w:ascii="Wingdings" w:hAnsi="Wingdings" w:hint="default"/>
      </w:rPr>
    </w:lvl>
  </w:abstractNum>
  <w:abstractNum w:abstractNumId="12">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5C9B78B3"/>
    <w:multiLevelType w:val="hybridMultilevel"/>
    <w:tmpl w:val="8A08DFD0"/>
    <w:lvl w:ilvl="0" w:tplc="BE927AE4">
      <w:start w:val="1"/>
      <w:numFmt w:val="bullet"/>
      <w:lvlText w:val=""/>
      <w:lvlJc w:val="left"/>
      <w:pPr>
        <w:ind w:left="833" w:hanging="360"/>
      </w:pPr>
      <w:rPr>
        <w:rFonts w:ascii="Symbol" w:hAnsi="Symbol" w:hint="default"/>
        <w:color w:val="C60009"/>
        <w:sz w:val="20"/>
        <w:szCs w:val="20"/>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14">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7">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19">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2"/>
  </w:num>
  <w:num w:numId="3">
    <w:abstractNumId w:val="1"/>
  </w:num>
  <w:num w:numId="4">
    <w:abstractNumId w:val="8"/>
  </w:num>
  <w:num w:numId="5">
    <w:abstractNumId w:val="4"/>
  </w:num>
  <w:num w:numId="6">
    <w:abstractNumId w:val="2"/>
  </w:num>
  <w:num w:numId="7">
    <w:abstractNumId w:val="14"/>
  </w:num>
  <w:num w:numId="8">
    <w:abstractNumId w:val="5"/>
  </w:num>
  <w:num w:numId="9">
    <w:abstractNumId w:val="18"/>
  </w:num>
  <w:num w:numId="10">
    <w:abstractNumId w:val="19"/>
  </w:num>
  <w:num w:numId="11">
    <w:abstractNumId w:val="7"/>
  </w:num>
  <w:num w:numId="12">
    <w:abstractNumId w:val="0"/>
  </w:num>
  <w:num w:numId="13">
    <w:abstractNumId w:val="15"/>
  </w:num>
  <w:num w:numId="14">
    <w:abstractNumId w:val="3"/>
  </w:num>
  <w:num w:numId="15">
    <w:abstractNumId w:val="16"/>
  </w:num>
  <w:num w:numId="16">
    <w:abstractNumId w:val="17"/>
  </w:num>
  <w:num w:numId="17">
    <w:abstractNumId w:val="13"/>
  </w:num>
  <w:num w:numId="18">
    <w:abstractNumId w:val="10"/>
  </w:num>
  <w:num w:numId="19">
    <w:abstractNumId w:val="9"/>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20F90"/>
    <w:rsid w:val="00023BCF"/>
    <w:rsid w:val="00041153"/>
    <w:rsid w:val="0006026F"/>
    <w:rsid w:val="000D296E"/>
    <w:rsid w:val="000D4E67"/>
    <w:rsid w:val="000E3EF7"/>
    <w:rsid w:val="00104BDE"/>
    <w:rsid w:val="00114021"/>
    <w:rsid w:val="001301AD"/>
    <w:rsid w:val="00144E5D"/>
    <w:rsid w:val="00157406"/>
    <w:rsid w:val="00196B3A"/>
    <w:rsid w:val="001A0A89"/>
    <w:rsid w:val="001F1F6A"/>
    <w:rsid w:val="00235BF2"/>
    <w:rsid w:val="00293E5D"/>
    <w:rsid w:val="002B1DC6"/>
    <w:rsid w:val="00366A73"/>
    <w:rsid w:val="003B6AA6"/>
    <w:rsid w:val="004238D8"/>
    <w:rsid w:val="00424476"/>
    <w:rsid w:val="004347E3"/>
    <w:rsid w:val="004B2221"/>
    <w:rsid w:val="004D170A"/>
    <w:rsid w:val="00520545"/>
    <w:rsid w:val="005E5B63"/>
    <w:rsid w:val="00602B11"/>
    <w:rsid w:val="00613392"/>
    <w:rsid w:val="00616B0B"/>
    <w:rsid w:val="00637EBB"/>
    <w:rsid w:val="00646B79"/>
    <w:rsid w:val="00656519"/>
    <w:rsid w:val="0066592C"/>
    <w:rsid w:val="00674674"/>
    <w:rsid w:val="006802C0"/>
    <w:rsid w:val="006A5C1D"/>
    <w:rsid w:val="00726635"/>
    <w:rsid w:val="00745A24"/>
    <w:rsid w:val="007F602D"/>
    <w:rsid w:val="0089651B"/>
    <w:rsid w:val="008B64DE"/>
    <w:rsid w:val="008D1A2B"/>
    <w:rsid w:val="008F0D6E"/>
    <w:rsid w:val="00961998"/>
    <w:rsid w:val="00A37146"/>
    <w:rsid w:val="00A40DEE"/>
    <w:rsid w:val="00A87E23"/>
    <w:rsid w:val="00AD1DEC"/>
    <w:rsid w:val="00B70457"/>
    <w:rsid w:val="00B76A93"/>
    <w:rsid w:val="00BF4D80"/>
    <w:rsid w:val="00C22530"/>
    <w:rsid w:val="00C4467B"/>
    <w:rsid w:val="00C4695A"/>
    <w:rsid w:val="00C61430"/>
    <w:rsid w:val="00CC0297"/>
    <w:rsid w:val="00CC2929"/>
    <w:rsid w:val="00CF2E19"/>
    <w:rsid w:val="00D65B9D"/>
    <w:rsid w:val="00D8761E"/>
    <w:rsid w:val="00D949FB"/>
    <w:rsid w:val="00DB67B6"/>
    <w:rsid w:val="00DE5E49"/>
    <w:rsid w:val="00E0097C"/>
    <w:rsid w:val="00E31AA0"/>
    <w:rsid w:val="00E33C91"/>
    <w:rsid w:val="00E57078"/>
    <w:rsid w:val="00E70392"/>
    <w:rsid w:val="00E86121"/>
    <w:rsid w:val="00EA3990"/>
    <w:rsid w:val="00EA4C16"/>
    <w:rsid w:val="00EA5822"/>
    <w:rsid w:val="00EA71CE"/>
    <w:rsid w:val="00EF6ED7"/>
    <w:rsid w:val="00F479E6"/>
    <w:rsid w:val="00F634D8"/>
    <w:rsid w:val="00F80F45"/>
    <w:rsid w:val="00F85789"/>
    <w:rsid w:val="00F93051"/>
    <w:rsid w:val="00FA1A0A"/>
    <w:rsid w:val="00FB337F"/>
    <w:rsid w:val="00FC4C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06026F"/>
    <w:pPr>
      <w:tabs>
        <w:tab w:val="center" w:pos="4536"/>
        <w:tab w:val="right" w:pos="9072"/>
      </w:tabs>
      <w:spacing w:after="80"/>
    </w:pPr>
    <w:rPr>
      <w:rFonts w:eastAsia="MS Mincho"/>
      <w:sz w:val="22"/>
      <w:lang w:val="en-GB"/>
    </w:rPr>
  </w:style>
  <w:style w:type="character" w:customStyle="1" w:styleId="FooterChar">
    <w:name w:val="Footer Char"/>
    <w:basedOn w:val="DefaultParagraphFont"/>
    <w:link w:val="Footer"/>
    <w:uiPriority w:val="99"/>
    <w:rsid w:val="0006026F"/>
    <w:rPr>
      <w:rFonts w:ascii="Arial" w:eastAsia="MS Mincho" w:hAnsi="Arial" w:cs="Times New Roman"/>
      <w:szCs w:val="24"/>
      <w:lang w:eastAsia="fr-FR"/>
    </w:rPr>
  </w:style>
  <w:style w:type="paragraph" w:customStyle="1" w:styleId="Puce3">
    <w:name w:val="Puce 3"/>
    <w:basedOn w:val="Normal"/>
    <w:qFormat/>
    <w:rsid w:val="00E0097C"/>
    <w:pPr>
      <w:numPr>
        <w:numId w:val="20"/>
      </w:numPr>
      <w:spacing w:before="40" w:after="40"/>
    </w:pPr>
    <w:rPr>
      <w:rFonts w:eastAsia="MS Mincho" w:cs="Arial"/>
      <w:bCs/>
      <w:color w:val="000000"/>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06026F"/>
    <w:pPr>
      <w:tabs>
        <w:tab w:val="center" w:pos="4536"/>
        <w:tab w:val="right" w:pos="9072"/>
      </w:tabs>
      <w:spacing w:after="80"/>
    </w:pPr>
    <w:rPr>
      <w:rFonts w:eastAsia="MS Mincho"/>
      <w:sz w:val="22"/>
      <w:lang w:val="en-GB"/>
    </w:rPr>
  </w:style>
  <w:style w:type="character" w:customStyle="1" w:styleId="FooterChar">
    <w:name w:val="Footer Char"/>
    <w:basedOn w:val="DefaultParagraphFont"/>
    <w:link w:val="Footer"/>
    <w:uiPriority w:val="99"/>
    <w:rsid w:val="0006026F"/>
    <w:rPr>
      <w:rFonts w:ascii="Arial" w:eastAsia="MS Mincho" w:hAnsi="Arial" w:cs="Times New Roman"/>
      <w:szCs w:val="24"/>
      <w:lang w:eastAsia="fr-FR"/>
    </w:rPr>
  </w:style>
  <w:style w:type="paragraph" w:customStyle="1" w:styleId="Puce3">
    <w:name w:val="Puce 3"/>
    <w:basedOn w:val="Normal"/>
    <w:qFormat/>
    <w:rsid w:val="00E0097C"/>
    <w:pPr>
      <w:numPr>
        <w:numId w:val="20"/>
      </w:numPr>
      <w:spacing w:before="40" w:after="40"/>
    </w:pPr>
    <w:rPr>
      <w:rFonts w:eastAsia="MS Mincho" w:cs="Arial"/>
      <w:bCs/>
      <w:color w:val="000000"/>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641616538">
      <w:bodyDiv w:val="1"/>
      <w:marLeft w:val="0"/>
      <w:marRight w:val="0"/>
      <w:marTop w:val="0"/>
      <w:marBottom w:val="0"/>
      <w:divBdr>
        <w:top w:val="none" w:sz="0" w:space="0" w:color="auto"/>
        <w:left w:val="none" w:sz="0" w:space="0" w:color="auto"/>
        <w:bottom w:val="none" w:sz="0" w:space="0" w:color="auto"/>
        <w:right w:val="none" w:sz="0" w:space="0" w:color="auto"/>
      </w:divBdr>
    </w:div>
    <w:div w:id="664555737">
      <w:bodyDiv w:val="1"/>
      <w:marLeft w:val="0"/>
      <w:marRight w:val="0"/>
      <w:marTop w:val="0"/>
      <w:marBottom w:val="0"/>
      <w:divBdr>
        <w:top w:val="none" w:sz="0" w:space="0" w:color="auto"/>
        <w:left w:val="none" w:sz="0" w:space="0" w:color="auto"/>
        <w:bottom w:val="none" w:sz="0" w:space="0" w:color="auto"/>
        <w:right w:val="none" w:sz="0" w:space="0" w:color="auto"/>
      </w:divBdr>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887716671">
      <w:bodyDiv w:val="1"/>
      <w:marLeft w:val="0"/>
      <w:marRight w:val="0"/>
      <w:marTop w:val="0"/>
      <w:marBottom w:val="0"/>
      <w:divBdr>
        <w:top w:val="none" w:sz="0" w:space="0" w:color="auto"/>
        <w:left w:val="none" w:sz="0" w:space="0" w:color="auto"/>
        <w:bottom w:val="none" w:sz="0" w:space="0" w:color="auto"/>
        <w:right w:val="none" w:sz="0" w:space="0" w:color="auto"/>
      </w:divBdr>
    </w:div>
    <w:div w:id="1056009660">
      <w:bodyDiv w:val="1"/>
      <w:marLeft w:val="0"/>
      <w:marRight w:val="0"/>
      <w:marTop w:val="0"/>
      <w:marBottom w:val="0"/>
      <w:divBdr>
        <w:top w:val="none" w:sz="0" w:space="0" w:color="auto"/>
        <w:left w:val="none" w:sz="0" w:space="0" w:color="auto"/>
        <w:bottom w:val="none" w:sz="0" w:space="0" w:color="auto"/>
        <w:right w:val="none" w:sz="0" w:space="0" w:color="auto"/>
      </w:divBdr>
    </w:div>
    <w:div w:id="1123114986">
      <w:bodyDiv w:val="1"/>
      <w:marLeft w:val="0"/>
      <w:marRight w:val="0"/>
      <w:marTop w:val="0"/>
      <w:marBottom w:val="0"/>
      <w:divBdr>
        <w:top w:val="none" w:sz="0" w:space="0" w:color="auto"/>
        <w:left w:val="none" w:sz="0" w:space="0" w:color="auto"/>
        <w:bottom w:val="none" w:sz="0" w:space="0" w:color="auto"/>
        <w:right w:val="none" w:sz="0" w:space="0" w:color="auto"/>
      </w:divBdr>
    </w:div>
    <w:div w:id="1312246112">
      <w:bodyDiv w:val="1"/>
      <w:marLeft w:val="0"/>
      <w:marRight w:val="0"/>
      <w:marTop w:val="0"/>
      <w:marBottom w:val="0"/>
      <w:divBdr>
        <w:top w:val="none" w:sz="0" w:space="0" w:color="auto"/>
        <w:left w:val="none" w:sz="0" w:space="0" w:color="auto"/>
        <w:bottom w:val="none" w:sz="0" w:space="0" w:color="auto"/>
        <w:right w:val="none" w:sz="0" w:space="0" w:color="auto"/>
      </w:divBdr>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9FF0A-1A8E-4A63-8D8F-6362F2F9F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938</Words>
  <Characters>5349</Characters>
  <Application>Microsoft Office Word</Application>
  <DocSecurity>0</DocSecurity>
  <Lines>44</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6275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Robb, Jennifer</cp:lastModifiedBy>
  <cp:revision>12</cp:revision>
  <dcterms:created xsi:type="dcterms:W3CDTF">2018-03-01T19:56:00Z</dcterms:created>
  <dcterms:modified xsi:type="dcterms:W3CDTF">2018-04-05T10:43:00Z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