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46" w:rsidRPr="00C15721" w:rsidRDefault="00752846" w:rsidP="00C15721">
      <w:pPr>
        <w:rPr>
          <w:rFonts w:cs="Arial"/>
        </w:rPr>
      </w:pPr>
      <w:bookmarkStart w:id="0" w:name="_GoBack"/>
    </w:p>
    <w:bookmarkEnd w:id="0"/>
    <w:p w:rsidR="00752846" w:rsidRPr="00C15721" w:rsidRDefault="00A16B39" w:rsidP="00C15721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ge">
                  <wp:posOffset>802640</wp:posOffset>
                </wp:positionV>
                <wp:extent cx="2260600" cy="1028700"/>
                <wp:effectExtent l="3810" t="254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46" w:rsidRDefault="00A16B39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09015" cy="4311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015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2846" w:rsidRDefault="00752846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C15721">
                              <w:rPr>
                                <w:rStyle w:val="Bristol2Car"/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35pt;margin-top:63.2pt;width:17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6dtAIAALo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" filled="f" stroked="f">
                <v:textbox>
                  <w:txbxContent>
                    <w:p w:rsidR="00752846" w:rsidRDefault="00A16B39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09015" cy="4311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01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2846" w:rsidRDefault="00752846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</w:pPr>
                      <w:r w:rsidRPr="00C15721">
                        <w:rPr>
                          <w:rStyle w:val="Bristol2Car"/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Job Description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52846" w:rsidRPr="00C15721" w:rsidRDefault="00752846" w:rsidP="00C15721">
      <w:pPr>
        <w:rPr>
          <w:rFonts w:cs="Arial"/>
        </w:rPr>
      </w:pPr>
    </w:p>
    <w:p w:rsidR="00752846" w:rsidRPr="00C15721" w:rsidRDefault="00752846" w:rsidP="00C15721">
      <w:pPr>
        <w:rPr>
          <w:rFonts w:cs="Arial"/>
        </w:rPr>
      </w:pPr>
    </w:p>
    <w:p w:rsidR="00752846" w:rsidRPr="00C15721" w:rsidRDefault="00752846" w:rsidP="00C15721">
      <w:pPr>
        <w:rPr>
          <w:rFonts w:cs="Arial"/>
        </w:rPr>
      </w:pPr>
    </w:p>
    <w:p w:rsidR="00752846" w:rsidRPr="00C15721" w:rsidRDefault="00752846" w:rsidP="00C15721">
      <w:pPr>
        <w:rPr>
          <w:rFonts w:cs="Arial"/>
        </w:rPr>
      </w:pPr>
    </w:p>
    <w:p w:rsidR="00752846" w:rsidRPr="00C15721" w:rsidRDefault="00752846" w:rsidP="00C15721">
      <w:pPr>
        <w:rPr>
          <w:rFonts w:cs="Arial"/>
        </w:rPr>
        <w:sectPr w:rsidR="00752846" w:rsidRPr="00C15721" w:rsidSect="00E113FB">
          <w:footerReference w:type="default" r:id="rId13"/>
          <w:headerReference w:type="first" r:id="rId14"/>
          <w:pgSz w:w="12242" w:h="15842" w:code="1"/>
          <w:pgMar w:top="567" w:right="1134" w:bottom="1559" w:left="1134" w:header="720" w:footer="0" w:gutter="0"/>
          <w:cols w:space="720"/>
          <w:titlePg/>
        </w:sectPr>
      </w:pPr>
      <w:r w:rsidRPr="00C15721">
        <w:rPr>
          <w:rFonts w:cs="Arial"/>
        </w:rPr>
        <w:tab/>
      </w:r>
      <w:r w:rsidRPr="00C15721">
        <w:rPr>
          <w:rFonts w:cs="Arial"/>
        </w:rPr>
        <w:tab/>
      </w:r>
      <w:r w:rsidRPr="00C15721">
        <w:rPr>
          <w:rFonts w:cs="Arial"/>
        </w:rPr>
        <w:tab/>
      </w:r>
    </w:p>
    <w:p w:rsidR="00752846" w:rsidRPr="00C15721" w:rsidRDefault="00752846" w:rsidP="00C15721">
      <w:pPr>
        <w:rPr>
          <w:rFonts w:cs="Arial"/>
        </w:rPr>
      </w:pPr>
    </w:p>
    <w:p w:rsidR="00752846" w:rsidRPr="00C15721" w:rsidRDefault="00752846" w:rsidP="00C15721">
      <w:pPr>
        <w:rPr>
          <w:rFonts w:cs="Arial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176"/>
        <w:gridCol w:w="369"/>
        <w:gridCol w:w="284"/>
        <w:gridCol w:w="2977"/>
        <w:gridCol w:w="283"/>
        <w:gridCol w:w="425"/>
        <w:gridCol w:w="1560"/>
        <w:gridCol w:w="3118"/>
        <w:gridCol w:w="425"/>
      </w:tblGrid>
      <w:tr w:rsidR="00752846" w:rsidRPr="00C15721" w:rsidTr="00CC5A25"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>P</w:t>
            </w:r>
            <w:bookmarkStart w:id="1" w:name="Text3"/>
            <w:r w:rsidRPr="00CC5A25">
              <w:rPr>
                <w:rFonts w:cs="Arial"/>
                <w:b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4F26C4" w:rsidP="00C15721">
            <w:pPr>
              <w:rPr>
                <w:rFonts w:cs="Arial"/>
              </w:rPr>
            </w:pPr>
            <w:r>
              <w:rPr>
                <w:rFonts w:cs="Arial"/>
              </w:rPr>
              <w:t>Supply Ch</w:t>
            </w:r>
            <w:r w:rsidR="003A63CC">
              <w:rPr>
                <w:rFonts w:cs="Arial"/>
              </w:rPr>
              <w:t>ain and CMMS support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>Department</w:t>
            </w:r>
          </w:p>
        </w:tc>
        <w:bookmarkEnd w:id="1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</w:rPr>
              <w:t>Operations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>Generic 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3A63CC" w:rsidP="00C15721">
            <w:pPr>
              <w:rPr>
                <w:rFonts w:cs="Arial"/>
              </w:rPr>
            </w:pPr>
            <w:r>
              <w:rPr>
                <w:rFonts w:cs="Arial"/>
              </w:rPr>
              <w:t>Business support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</w:rPr>
              <w:t>CSIFM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4F26C4" w:rsidP="00C157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3A63CC" w:rsidP="00C15721">
            <w:pPr>
              <w:rPr>
                <w:rFonts w:cs="Arial"/>
              </w:rPr>
            </w:pPr>
            <w:r>
              <w:rPr>
                <w:rFonts w:cs="Arial"/>
              </w:rPr>
              <w:t>CMMS &amp; Supply chain team leader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</w:rPr>
              <w:t>AstraZeneca</w:t>
            </w:r>
            <w:r w:rsidR="004F26C4">
              <w:rPr>
                <w:rFonts w:cs="Arial"/>
              </w:rPr>
              <w:t xml:space="preserve"> - South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>Office / 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10881" w:type="dxa"/>
            <w:gridSpan w:val="10"/>
            <w:tcBorders>
              <w:top w:val="nil"/>
              <w:left w:val="nil"/>
              <w:bottom w:val="nil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4F26C4" w:rsidP="00C15721">
            <w:pPr>
              <w:rPr>
                <w:rFonts w:cs="Arial"/>
                <w:b/>
              </w:rPr>
            </w:pPr>
            <w:r w:rsidRPr="004F26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F06527F" wp14:editId="53C82A07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46990</wp:posOffset>
                      </wp:positionV>
                      <wp:extent cx="1470025" cy="533400"/>
                      <wp:effectExtent l="19050" t="19050" r="15875" b="19050"/>
                      <wp:wrapNone/>
                      <wp:docPr id="43" name="Rectangle: Rounded Corner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7002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4F26C4" w:rsidRDefault="004F26C4" w:rsidP="004F26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1F497D" w:themeColor="text2"/>
                                      <w:kern w:val="24"/>
                                      <w:sz w:val="26"/>
                                      <w:szCs w:val="26"/>
                                    </w:rPr>
                                    <w:t>Technical</w:t>
                                  </w:r>
                                </w:p>
                                <w:p w:rsidR="004F26C4" w:rsidRDefault="004F26C4" w:rsidP="004F26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1F497D" w:themeColor="text2"/>
                                      <w:kern w:val="24"/>
                                      <w:sz w:val="26"/>
                                      <w:szCs w:val="26"/>
                                    </w:rPr>
                                    <w:t>Director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6527F" id="Rectangle: Rounded Corners 42" o:spid="_x0000_s1027" style="position:absolute;margin-left:193.3pt;margin-top:3.7pt;width:115.7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" fillcolor="white [3212]" strokecolor="#1f497d [3215]" strokeweight="2.25pt">
                      <v:stroke startarrowwidth="narrow" startarrowlength="short" endarrowwidth="narrow" endarrowlength="short"/>
                      <v:textbox>
                        <w:txbxContent>
                          <w:p w:rsidR="004F26C4" w:rsidRDefault="004F26C4" w:rsidP="004F2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6"/>
                                <w:szCs w:val="26"/>
                              </w:rPr>
                              <w:t>Technical</w:t>
                            </w:r>
                          </w:p>
                          <w:p w:rsidR="004F26C4" w:rsidRDefault="004F26C4" w:rsidP="004F2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6"/>
                                <w:szCs w:val="26"/>
                              </w:rPr>
                              <w:t>Director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52846" w:rsidRPr="00CC5A25">
              <w:rPr>
                <w:rFonts w:cs="Arial"/>
                <w:b/>
              </w:rPr>
              <w:t>Organisation structure</w:t>
            </w:r>
          </w:p>
          <w:p w:rsidR="00752846" w:rsidRDefault="00752846" w:rsidP="00C15721">
            <w:pPr>
              <w:rPr>
                <w:rFonts w:cs="Arial"/>
                <w:b/>
              </w:rPr>
            </w:pPr>
          </w:p>
          <w:p w:rsidR="0088696E" w:rsidRDefault="0088696E" w:rsidP="00EF2632">
            <w:pPr>
              <w:jc w:val="center"/>
              <w:rPr>
                <w:noProof/>
              </w:rPr>
            </w:pPr>
          </w:p>
          <w:p w:rsidR="004F26C4" w:rsidRDefault="008470BB" w:rsidP="00EF2632">
            <w:pPr>
              <w:jc w:val="center"/>
              <w:rPr>
                <w:noProof/>
              </w:rPr>
            </w:pPr>
            <w:r w:rsidRPr="004F26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BB7AD40" wp14:editId="1F7BAEFE">
                      <wp:simplePos x="0" y="0"/>
                      <wp:positionH relativeFrom="column">
                        <wp:posOffset>3187040</wp:posOffset>
                      </wp:positionH>
                      <wp:positionV relativeFrom="paragraph">
                        <wp:posOffset>154534</wp:posOffset>
                      </wp:positionV>
                      <wp:extent cx="0" cy="273481"/>
                      <wp:effectExtent l="19050" t="0" r="38100" b="50800"/>
                      <wp:wrapNone/>
                      <wp:docPr id="104" name="Straight Connector 1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1F6775-C341-4DAF-BC4D-655CBDEEBD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273481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11324" id="Straight Connector 103" o:spid="_x0000_s1026" style="position:absolute;flip:x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12.15pt" to="250.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" filled="t" fillcolor="#4f81bd [3204]" strokecolor="red" strokeweight="4.5pt">
                      <v:stroke startarrowwidth="narrow" startarrowlength="short" endarrowwidth="narrow" endarrowlength="short"/>
                      <v:shadow color="#eeece1 [3214]"/>
                      <o:lock v:ext="edit" shapetype="f"/>
                    </v:line>
                  </w:pict>
                </mc:Fallback>
              </mc:AlternateContent>
            </w: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  <w:r w:rsidRPr="004F26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9B440A" wp14:editId="3BAB2CC7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4445</wp:posOffset>
                      </wp:positionV>
                      <wp:extent cx="1858010" cy="563245"/>
                      <wp:effectExtent l="19050" t="19050" r="27940" b="27305"/>
                      <wp:wrapNone/>
                      <wp:docPr id="46" name="Rectangle: Rounded Corner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858010" cy="5632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4F26C4" w:rsidRDefault="004F26C4" w:rsidP="004F26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1F497D" w:themeColor="text2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Engineering </w:t>
                                  </w:r>
                                </w:p>
                                <w:p w:rsidR="004F26C4" w:rsidRDefault="004F26C4" w:rsidP="004F26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1F497D" w:themeColor="text2"/>
                                      <w:kern w:val="24"/>
                                      <w:sz w:val="26"/>
                                      <w:szCs w:val="26"/>
                                    </w:rPr>
                                    <w:t>Excellence Manager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B440A" id="Rectangle: Rounded Corners 45" o:spid="_x0000_s1028" style="position:absolute;left:0;text-align:left;margin-left:176.5pt;margin-top:.35pt;width:146.3pt;height:4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" fillcolor="white [3212]" strokecolor="#1f497d [3215]" strokeweight="2.25pt">
                      <v:stroke startarrowwidth="narrow" startarrowlength="short" endarrowwidth="narrow" endarrowlength="short"/>
                      <v:textbox>
                        <w:txbxContent>
                          <w:p w:rsidR="004F26C4" w:rsidRDefault="004F26C4" w:rsidP="004F2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6"/>
                                <w:szCs w:val="26"/>
                              </w:rPr>
                              <w:t xml:space="preserve">Engineering </w:t>
                            </w:r>
                          </w:p>
                          <w:p w:rsidR="004F26C4" w:rsidRDefault="004F26C4" w:rsidP="004F2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6"/>
                                <w:szCs w:val="26"/>
                              </w:rPr>
                              <w:t>Excellence Manager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  <w:r w:rsidRPr="004F26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D12D432" wp14:editId="2E90AFBB">
                      <wp:simplePos x="0" y="0"/>
                      <wp:positionH relativeFrom="column">
                        <wp:posOffset>3179394</wp:posOffset>
                      </wp:positionH>
                      <wp:positionV relativeFrom="paragraph">
                        <wp:posOffset>162306</wp:posOffset>
                      </wp:positionV>
                      <wp:extent cx="330" cy="233578"/>
                      <wp:effectExtent l="19050" t="0" r="38100" b="52705"/>
                      <wp:wrapNone/>
                      <wp:docPr id="6" name="Straight Connector 103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30" cy="233578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3638C" id="Straight Connector 103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2.8pt" to="250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" filled="t" fillcolor="#4f81bd [3204]" strokecolor="red" strokeweight="4.5pt">
                      <v:stroke startarrowwidth="narrow" startarrowlength="short" endarrowwidth="narrow" endarrowlength="short"/>
                      <v:shadow color="#eeece1 [3214]"/>
                      <o:lock v:ext="edit" shapetype="f"/>
                    </v:line>
                  </w:pict>
                </mc:Fallback>
              </mc:AlternateContent>
            </w: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  <w:r w:rsidRPr="004F26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241DB3" wp14:editId="47D0DD7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115570</wp:posOffset>
                      </wp:positionV>
                      <wp:extent cx="1382395" cy="731520"/>
                      <wp:effectExtent l="19050" t="19050" r="27305" b="11430"/>
                      <wp:wrapNone/>
                      <wp:docPr id="45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38239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4F26C4" w:rsidRPr="003A63CC" w:rsidRDefault="004F26C4" w:rsidP="004F26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1F497D" w:themeColor="text2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3A63CC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1F497D" w:themeColor="text2"/>
                                      <w:kern w:val="24"/>
                                      <w:sz w:val="26"/>
                                      <w:szCs w:val="26"/>
                                    </w:rPr>
                                    <w:t>CMMS &amp; Supply Chain Team Leader</w:t>
                                  </w:r>
                                </w:p>
                                <w:p w:rsidR="004F26C4" w:rsidRDefault="004F26C4" w:rsidP="004F26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B050"/>
                                      <w:kern w:val="24"/>
                                      <w:sz w:val="26"/>
                                      <w:szCs w:val="26"/>
                                    </w:rPr>
                                    <w:t>Kerri Trimble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41DB3" id="Rectangle: Rounded Corners 44" o:spid="_x0000_s1029" style="position:absolute;left:0;text-align:left;margin-left:196.1pt;margin-top:9.1pt;width:108.85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" fillcolor="white [3212]" strokecolor="#1f497d [3215]" strokeweight="2.25pt">
                      <v:stroke startarrowwidth="narrow" startarrowlength="short" endarrowwidth="narrow" endarrowlength="short"/>
                      <v:textbox>
                        <w:txbxContent>
                          <w:p w:rsidR="004F26C4" w:rsidRPr="003A63CC" w:rsidRDefault="004F26C4" w:rsidP="004F2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A63CC">
                              <w:rPr>
                                <w:rFonts w:ascii="Arial" w:hAnsi="Arial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6"/>
                                <w:szCs w:val="26"/>
                              </w:rPr>
                              <w:t>CMMS &amp; Supply Chain Team Leader</w:t>
                            </w:r>
                          </w:p>
                          <w:p w:rsidR="004F26C4" w:rsidRDefault="004F26C4" w:rsidP="004F2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B050"/>
                                <w:kern w:val="24"/>
                                <w:sz w:val="26"/>
                                <w:szCs w:val="26"/>
                              </w:rPr>
                              <w:t>Kerri Trimble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  <w:r w:rsidRPr="004F26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AAC8A8" wp14:editId="1A307E41">
                      <wp:simplePos x="0" y="0"/>
                      <wp:positionH relativeFrom="column">
                        <wp:posOffset>3172079</wp:posOffset>
                      </wp:positionH>
                      <wp:positionV relativeFrom="paragraph">
                        <wp:posOffset>45237</wp:posOffset>
                      </wp:positionV>
                      <wp:extent cx="330" cy="248235"/>
                      <wp:effectExtent l="19050" t="0" r="38100" b="38100"/>
                      <wp:wrapNone/>
                      <wp:docPr id="7" name="Straight Connector 103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30" cy="24823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22FE1" id="Straight Connector 103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3.55pt" to="249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" filled="t" fillcolor="#4f81bd [3204]" strokecolor="red" strokeweight="4.5pt">
                      <v:stroke startarrowwidth="narrow" startarrowlength="short" endarrowwidth="narrow" endarrowlength="short"/>
                      <v:shadow color="#eeece1 [3214]"/>
                      <o:lock v:ext="edit" shapetype="f"/>
                    </v:line>
                  </w:pict>
                </mc:Fallback>
              </mc:AlternateContent>
            </w: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noProof/>
              </w:rPr>
            </w:pPr>
            <w:r w:rsidRPr="004F26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091130" wp14:editId="2DE205C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15240</wp:posOffset>
                      </wp:positionV>
                      <wp:extent cx="1506855" cy="767715"/>
                      <wp:effectExtent l="19050" t="19050" r="17145" b="13335"/>
                      <wp:wrapNone/>
                      <wp:docPr id="42" name="Rectangle: Rounded Corners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579240-E998-4287-8E76-3BFB6EE32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06855" cy="7677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4F26C4" w:rsidRPr="003A63CC" w:rsidRDefault="004F26C4" w:rsidP="004F26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3A63CC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="003A63CC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upply chain &amp; CMMS </w:t>
                                  </w:r>
                                  <w:r w:rsidRPr="003A63CC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26"/>
                                      <w:szCs w:val="26"/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91130" id="Rectangle: Rounded Corners 41" o:spid="_x0000_s1030" style="position:absolute;left:0;text-align:left;margin-left:190.95pt;margin-top:1.2pt;width:118.65pt;height:6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" fillcolor="white [3212]" strokecolor="#1f497d [3215]" strokeweight="2.25pt">
                      <v:stroke startarrowwidth="narrow" startarrowlength="short" endarrowwidth="narrow" endarrowlength="short"/>
                      <v:textbox>
                        <w:txbxContent>
                          <w:p w:rsidR="004F26C4" w:rsidRPr="003A63CC" w:rsidRDefault="004F26C4" w:rsidP="004F2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B05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A63CC">
                              <w:rPr>
                                <w:rFonts w:ascii="Arial" w:hAnsi="Arial" w:cstheme="minorBidi"/>
                                <w:b/>
                                <w:bCs/>
                                <w:color w:val="00B050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  <w:r w:rsidR="003A63CC">
                              <w:rPr>
                                <w:rFonts w:ascii="Arial" w:hAnsi="Arial" w:cstheme="minorBidi"/>
                                <w:b/>
                                <w:bCs/>
                                <w:color w:val="00B050"/>
                                <w:kern w:val="24"/>
                                <w:sz w:val="26"/>
                                <w:szCs w:val="26"/>
                              </w:rPr>
                              <w:t xml:space="preserve">upply chain &amp; CMMS </w:t>
                            </w:r>
                            <w:r w:rsidRPr="003A63CC">
                              <w:rPr>
                                <w:rFonts w:ascii="Arial" w:hAnsi="Arial" w:cstheme="minorBidi"/>
                                <w:b/>
                                <w:bCs/>
                                <w:color w:val="00B050"/>
                                <w:kern w:val="24"/>
                                <w:sz w:val="26"/>
                                <w:szCs w:val="26"/>
                              </w:rPr>
                              <w:t>Support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F26C4" w:rsidRDefault="004F26C4" w:rsidP="00EF2632">
            <w:pPr>
              <w:jc w:val="center"/>
              <w:rPr>
                <w:noProof/>
              </w:rPr>
            </w:pPr>
          </w:p>
          <w:p w:rsidR="004F26C4" w:rsidRDefault="004F26C4" w:rsidP="00EF2632">
            <w:pPr>
              <w:jc w:val="center"/>
              <w:rPr>
                <w:rFonts w:cs="Arial"/>
                <w:b/>
              </w:rPr>
            </w:pPr>
          </w:p>
          <w:p w:rsidR="004F26C4" w:rsidRDefault="004F26C4" w:rsidP="00EF2632">
            <w:pPr>
              <w:jc w:val="center"/>
              <w:rPr>
                <w:rFonts w:cs="Arial"/>
                <w:b/>
              </w:rPr>
            </w:pPr>
          </w:p>
          <w:p w:rsidR="004F26C4" w:rsidRDefault="004F26C4" w:rsidP="00EF2632">
            <w:pPr>
              <w:jc w:val="center"/>
              <w:rPr>
                <w:rFonts w:cs="Arial"/>
                <w:b/>
              </w:rPr>
            </w:pPr>
          </w:p>
          <w:p w:rsidR="0088696E" w:rsidRDefault="0088696E" w:rsidP="00C15721">
            <w:pPr>
              <w:rPr>
                <w:rFonts w:cs="Arial"/>
                <w:b/>
              </w:rPr>
            </w:pPr>
          </w:p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10881" w:type="dxa"/>
            <w:gridSpan w:val="10"/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>Job Purpose</w:t>
            </w:r>
          </w:p>
          <w:p w:rsidR="00752846" w:rsidRPr="00CC5A25" w:rsidRDefault="00752846" w:rsidP="00C15721">
            <w:pPr>
              <w:rPr>
                <w:rFonts w:cs="Arial"/>
              </w:rPr>
            </w:pPr>
          </w:p>
          <w:p w:rsidR="008E02BC" w:rsidRPr="00CC5A25" w:rsidRDefault="003A63CC" w:rsidP="008E02B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Be part of a team to deliver</w:t>
            </w:r>
            <w:r w:rsidR="008E02BC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CMMS and Supply Chain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management across the AZ South region</w:t>
            </w:r>
          </w:p>
          <w:p w:rsidR="00F87576" w:rsidRDefault="003A63CC" w:rsidP="00CC5A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Assist with the</w:t>
            </w:r>
            <w:r w:rsidR="008470BB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daily running of the region wide CAFM system (SAP) ensuring all helpdesk and planned tasks are actioned in accordance with AZ SLA’s</w:t>
            </w:r>
          </w:p>
          <w:p w:rsidR="00752846" w:rsidRDefault="003A63CC" w:rsidP="00CC5A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Assist with managing</w:t>
            </w:r>
            <w:r w:rsidR="002E4403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the hard services supply chain for the AZ south region</w:t>
            </w:r>
          </w:p>
          <w:p w:rsidR="002E4403" w:rsidRDefault="003A63CC" w:rsidP="00CC5A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Work with line manager to arrange </w:t>
            </w:r>
            <w:r w:rsidR="002E4403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supplier reviews of suppliers, on phone and face to face where needed</w:t>
            </w:r>
          </w:p>
          <w:p w:rsidR="00752846" w:rsidRPr="003A63CC" w:rsidRDefault="002E4403" w:rsidP="003A63C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Be point of contact for supplier contract renewals</w:t>
            </w:r>
          </w:p>
          <w:p w:rsidR="00752846" w:rsidRPr="008E02BC" w:rsidRDefault="003A63CC" w:rsidP="008E02B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W</w:t>
            </w:r>
            <w:r w:rsidR="008E02BC" w:rsidRPr="008E02BC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ork closely with the Compliance Manager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and other members of the wider team</w:t>
            </w:r>
            <w:r w:rsidR="008E02BC" w:rsidRPr="008E02BC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to ensure all statutory planned tasks are actioned as a priority in accordance with regulations</w:t>
            </w:r>
          </w:p>
          <w:p w:rsidR="0088696E" w:rsidRDefault="003A63CC" w:rsidP="00CC5A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Assist with ensuring</w:t>
            </w:r>
            <w:r w:rsidR="0088696E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all planned and reactive tasks are executed to schedule.</w:t>
            </w:r>
          </w:p>
          <w:p w:rsidR="00752846" w:rsidRPr="008E02BC" w:rsidRDefault="0088696E" w:rsidP="008E02B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Ensure SOPs are implemented.</w:t>
            </w:r>
          </w:p>
          <w:p w:rsidR="0088696E" w:rsidRPr="00CC5A25" w:rsidRDefault="003A63CC" w:rsidP="00CC5A2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Assist with ensuring</w:t>
            </w:r>
            <w:r w:rsidR="0088696E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SSOW</w:t>
            </w:r>
            <w:r w:rsidR="008E02BC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, RAMS, Service sheets and certification is uploaded to SAP and kept in an audit ready state</w:t>
            </w:r>
            <w:r w:rsidR="0088696E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.</w:t>
            </w:r>
          </w:p>
          <w:p w:rsidR="00752846" w:rsidRPr="00CC5A25" w:rsidRDefault="00752846" w:rsidP="002264BC">
            <w:pPr>
              <w:rPr>
                <w:rFonts w:ascii="Calibri" w:hAnsi="Calibri"/>
                <w:color w:val="002060"/>
                <w:sz w:val="20"/>
                <w:lang w:val="en-US"/>
              </w:rPr>
            </w:pPr>
          </w:p>
          <w:p w:rsidR="00752846" w:rsidRPr="00CC5A25" w:rsidRDefault="00752846" w:rsidP="002264BC">
            <w:pPr>
              <w:rPr>
                <w:rFonts w:ascii="Calibri" w:hAnsi="Calibri"/>
                <w:color w:val="002060"/>
                <w:sz w:val="20"/>
                <w:lang w:val="en-US"/>
              </w:rPr>
            </w:pPr>
          </w:p>
          <w:p w:rsidR="00752846" w:rsidRPr="00CC5A25" w:rsidRDefault="00752846" w:rsidP="00C15721">
            <w:pPr>
              <w:rPr>
                <w:rFonts w:cs="Arial"/>
              </w:rPr>
            </w:pPr>
          </w:p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10881" w:type="dxa"/>
            <w:gridSpan w:val="10"/>
            <w:shd w:val="clear" w:color="auto" w:fill="B3B3B3"/>
          </w:tcPr>
          <w:p w:rsidR="00752846" w:rsidRPr="00CC5A25" w:rsidRDefault="00752846" w:rsidP="00047E38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047E38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047E38">
            <w:pPr>
              <w:rPr>
                <w:rFonts w:cs="Arial"/>
              </w:rPr>
            </w:pPr>
            <w:r w:rsidRPr="00CC5A25">
              <w:rPr>
                <w:rFonts w:cs="Arial"/>
                <w:b/>
              </w:rPr>
              <w:t>Accountabilities</w:t>
            </w:r>
            <w:r w:rsidRPr="00CC5A25">
              <w:rPr>
                <w:rFonts w:cs="Arial"/>
              </w:rPr>
              <w:t xml:space="preserve"> or “What you have to do”</w:t>
            </w:r>
          </w:p>
          <w:p w:rsidR="00752846" w:rsidRPr="00CC5A25" w:rsidRDefault="00752846" w:rsidP="00C15721">
            <w:pPr>
              <w:rPr>
                <w:rFonts w:cs="Arial"/>
              </w:rPr>
            </w:pPr>
          </w:p>
          <w:p w:rsidR="00752846" w:rsidRPr="00E478D8" w:rsidRDefault="00752846" w:rsidP="00E478D8">
            <w:pPr>
              <w:rPr>
                <w:rFonts w:ascii="Calibri" w:hAnsi="Calibri"/>
                <w:color w:val="002060"/>
                <w:sz w:val="20"/>
                <w:lang w:val="en-US"/>
              </w:rPr>
            </w:pPr>
          </w:p>
          <w:p w:rsidR="00752846" w:rsidRPr="00CC5A25" w:rsidRDefault="003A63CC" w:rsidP="00CC5A25">
            <w:pPr>
              <w:pStyle w:val="ListParagraph"/>
              <w:numPr>
                <w:ilvl w:val="0"/>
                <w:numId w:val="18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Assist line manager with ensuring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2C072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hard 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service </w:t>
            </w:r>
            <w:r w:rsidR="00683D0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Supply Chain 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delivery</w:t>
            </w:r>
            <w:r w:rsidR="00683D0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for all aspects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in the region</w:t>
            </w:r>
            <w:r w:rsidR="00585F1B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.</w:t>
            </w:r>
          </w:p>
          <w:p w:rsidR="00752846" w:rsidRPr="00683D0D" w:rsidRDefault="00585F1B" w:rsidP="00683D0D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Be part of the team that ensures accountability for the Sodexo Planned and R</w:t>
            </w:r>
            <w:r w:rsidR="00683D0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eactive task scheduling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. Ensu</w:t>
            </w:r>
            <w:r w:rsidR="00683D0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ring accurate reporting (internally and to Client)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, updates and driving value.</w:t>
            </w:r>
          </w:p>
          <w:p w:rsidR="00752846" w:rsidRPr="00AF4EBE" w:rsidRDefault="003C3080" w:rsidP="00AF4EBE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Liaise</w:t>
            </w:r>
            <w:r w:rsidR="00585F1B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with engineers (under line managers supervision) to ensure o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wnership of all d</w:t>
            </w:r>
            <w:r w:rsidR="00683D0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ocuments from planned, reactive and project tasks conducted internally through engineering team or via supply chain</w:t>
            </w:r>
          </w:p>
          <w:p w:rsidR="00752846" w:rsidRPr="00CC5A25" w:rsidRDefault="00585F1B" w:rsidP="00CC5A25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Be part of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the implementation of maintenance best practice techniques in their area, including maintenance excellence processes.</w:t>
            </w:r>
          </w:p>
          <w:p w:rsidR="00752846" w:rsidRPr="00CC5A25" w:rsidRDefault="00752846" w:rsidP="00CC5A25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To own and deliver</w:t>
            </w:r>
            <w:r w:rsidR="00683D0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local business task schedules</w:t>
            </w: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.</w:t>
            </w:r>
          </w:p>
          <w:p w:rsidR="00752846" w:rsidRPr="00585F1B" w:rsidRDefault="00585F1B" w:rsidP="00585F1B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To identify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site service or process improvement initiatives, su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ch asset life cycle management.</w:t>
            </w:r>
          </w:p>
          <w:p w:rsidR="00752846" w:rsidRPr="00683D0D" w:rsidRDefault="00585F1B" w:rsidP="00683D0D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Work with line manager to ensure c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ontinued improvement of the area KPI’s.</w:t>
            </w:r>
          </w:p>
          <w:p w:rsidR="00752846" w:rsidRPr="00683D0D" w:rsidRDefault="00752846" w:rsidP="00683D0D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The role holder will be expected</w:t>
            </w:r>
            <w:r w:rsidR="00683D0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to help with any supplier related</w:t>
            </w: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emergency calls</w:t>
            </w:r>
            <w:r w:rsidR="00683D0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. Regular streamlining of this process will be performed</w:t>
            </w:r>
            <w:r w:rsidR="00585F1B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within the supplier team</w:t>
            </w:r>
          </w:p>
          <w:p w:rsidR="00752846" w:rsidRPr="00CC5A25" w:rsidRDefault="00752846" w:rsidP="00CC5A25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Accountable for the weekly plan for all Sodexo services to the </w:t>
            </w:r>
            <w:r w:rsidR="00683D0D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area</w:t>
            </w: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.</w:t>
            </w:r>
          </w:p>
          <w:p w:rsidR="00752846" w:rsidRPr="00CC5A25" w:rsidRDefault="00752846" w:rsidP="00CC5A25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Responsible for </w:t>
            </w:r>
            <w:r w:rsidR="00585F1B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aspects of </w:t>
            </w: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the area asset improvement plan.</w:t>
            </w:r>
          </w:p>
          <w:p w:rsidR="00752846" w:rsidRPr="00CC5A25" w:rsidRDefault="00AF4EBE" w:rsidP="00CC5A25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Reporting to line managers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for the area’s adherence to the service level agreement.</w:t>
            </w:r>
          </w:p>
          <w:p w:rsidR="00752846" w:rsidRPr="00585F1B" w:rsidRDefault="00585F1B" w:rsidP="00585F1B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D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rive performance improvement in the area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.</w:t>
            </w:r>
          </w:p>
          <w:p w:rsidR="00752846" w:rsidRPr="00AF4EBE" w:rsidRDefault="00752846" w:rsidP="00AF4EBE">
            <w:pPr>
              <w:pStyle w:val="ListParagraph"/>
              <w:numPr>
                <w:ilvl w:val="0"/>
                <w:numId w:val="19"/>
              </w:numPr>
              <w:ind w:left="364" w:hanging="364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Ens</w:t>
            </w:r>
            <w:r w:rsidR="00AF4EBE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ure correct use of SAP and other</w:t>
            </w: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systems.</w:t>
            </w:r>
          </w:p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047E38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752846" w:rsidRPr="00CC5A25" w:rsidRDefault="00752846" w:rsidP="00047E38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10881" w:type="dxa"/>
            <w:gridSpan w:val="10"/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  <w:b/>
              </w:rPr>
              <w:t>Key Performance Indicators</w:t>
            </w:r>
            <w:r w:rsidRPr="00CC5A25">
              <w:rPr>
                <w:rFonts w:cs="Arial"/>
              </w:rPr>
              <w:t xml:space="preserve"> (KPIs) or “What it will look like when you are doing the job well”</w:t>
            </w:r>
          </w:p>
          <w:p w:rsidR="00752846" w:rsidRPr="008E02BC" w:rsidRDefault="00752846" w:rsidP="008E02BC">
            <w:pPr>
              <w:rPr>
                <w:rFonts w:ascii="Calibri" w:hAnsi="Calibri"/>
                <w:color w:val="002060"/>
                <w:sz w:val="20"/>
                <w:lang w:val="en-US"/>
              </w:rPr>
            </w:pPr>
          </w:p>
          <w:p w:rsidR="00752846" w:rsidRPr="008E02BC" w:rsidRDefault="00752846" w:rsidP="008E02BC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3354B7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All C / KPI’s green or associated action plans for any ambers / reds.  No reds 2 months in succession.</w:t>
            </w:r>
          </w:p>
          <w:p w:rsidR="00752846" w:rsidRPr="00585F1B" w:rsidRDefault="00752846" w:rsidP="00585F1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3354B7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Client and Customer satisfaction scores</w:t>
            </w:r>
          </w:p>
          <w:p w:rsidR="00752846" w:rsidRPr="00585F1B" w:rsidRDefault="00752846" w:rsidP="00585F1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3354B7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Unit audit </w:t>
            </w:r>
            <w:r w:rsidR="00366F18" w:rsidRPr="003354B7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scores above 90</w:t>
            </w:r>
            <w:r w:rsidRPr="003354B7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%</w:t>
            </w:r>
          </w:p>
          <w:p w:rsidR="00752846" w:rsidRPr="00585F1B" w:rsidRDefault="00752846" w:rsidP="00585F1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3354B7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Internal compliance standards will be met and adhered to</w:t>
            </w:r>
          </w:p>
          <w:p w:rsidR="00752846" w:rsidRPr="00CC5A25" w:rsidRDefault="00752846" w:rsidP="00813BDF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10881" w:type="dxa"/>
            <w:gridSpan w:val="10"/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 xml:space="preserve">Dimensions </w:t>
            </w:r>
          </w:p>
          <w:p w:rsidR="00752846" w:rsidRPr="00CC5A25" w:rsidRDefault="00752846" w:rsidP="00C15721">
            <w:pPr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rPr>
          <w:trHeight w:val="133"/>
        </w:trPr>
        <w:tc>
          <w:tcPr>
            <w:tcW w:w="264" w:type="dxa"/>
            <w:vMerge w:val="restart"/>
            <w:tcBorders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</w:rPr>
              <w:t>Financial</w:t>
            </w:r>
          </w:p>
        </w:tc>
        <w:tc>
          <w:tcPr>
            <w:tcW w:w="90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</w:rPr>
              <w:t>Staff</w:t>
            </w:r>
          </w:p>
        </w:tc>
        <w:tc>
          <w:tcPr>
            <w:tcW w:w="9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</w:rPr>
              <w:t>Other</w:t>
            </w:r>
          </w:p>
        </w:tc>
        <w:tc>
          <w:tcPr>
            <w:tcW w:w="9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rPr>
          <w:trHeight w:val="131"/>
        </w:trPr>
        <w:tc>
          <w:tcPr>
            <w:tcW w:w="10881" w:type="dxa"/>
            <w:gridSpan w:val="10"/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>Knowledge, skills and experience</w:t>
            </w:r>
          </w:p>
          <w:p w:rsidR="00752846" w:rsidRPr="00CC5A25" w:rsidRDefault="00752846" w:rsidP="00C15721">
            <w:pPr>
              <w:rPr>
                <w:rFonts w:cs="Arial"/>
              </w:rPr>
            </w:pPr>
          </w:p>
          <w:p w:rsidR="00752846" w:rsidRPr="00CC5A25" w:rsidRDefault="00752846" w:rsidP="00C15721">
            <w:pPr>
              <w:rPr>
                <w:rFonts w:cs="Arial"/>
                <w:b/>
                <w:i/>
              </w:rPr>
            </w:pPr>
            <w:r w:rsidRPr="00CC5A25">
              <w:rPr>
                <w:rFonts w:cs="Arial"/>
                <w:b/>
                <w:i/>
              </w:rPr>
              <w:t>Essential</w:t>
            </w:r>
          </w:p>
          <w:p w:rsidR="00752846" w:rsidRPr="00CC5A25" w:rsidRDefault="00752846" w:rsidP="00C15721">
            <w:pPr>
              <w:rPr>
                <w:rFonts w:cs="Arial"/>
              </w:rPr>
            </w:pPr>
          </w:p>
          <w:p w:rsidR="00752846" w:rsidRPr="00CC5A25" w:rsidRDefault="00752846" w:rsidP="00CC5A25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A highly </w:t>
            </w:r>
            <w:r w:rsidR="00585F1B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customer focused team member</w:t>
            </w: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, motivating and driving performance in teams to deliver high standards of service and cost effectiveness.</w:t>
            </w:r>
          </w:p>
          <w:p w:rsidR="00752846" w:rsidRPr="00CC5A25" w:rsidRDefault="00585F1B" w:rsidP="00CC5A25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Capability of working in a</w:t>
            </w:r>
            <w:r w:rsidR="00930FD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AF4EBE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team i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n a regulated environment where asset performance is a </w:t>
            </w:r>
            <w:r w:rsidR="00AF4EBE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business-critical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requirement </w:t>
            </w:r>
          </w:p>
          <w:p w:rsidR="00752846" w:rsidRPr="000F73B0" w:rsidRDefault="00752846" w:rsidP="000F73B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The role h</w:t>
            </w:r>
            <w:r w:rsidR="00585F1B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older will have a good</w:t>
            </w: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knowledge of maintenance processes, and the application of best practices and the effective deployment of maintenance strategies in technically complex customer environments</w:t>
            </w:r>
          </w:p>
          <w:p w:rsidR="00752846" w:rsidRPr="00CC5A25" w:rsidRDefault="00585F1B" w:rsidP="00CC5A25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Good 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understanding of </w:t>
            </w:r>
            <w:r w:rsidR="006A7CF0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H&amp;S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and other regulatory obligations applicable to asset management</w:t>
            </w:r>
          </w:p>
          <w:p w:rsidR="00752846" w:rsidRPr="00CC5A25" w:rsidRDefault="00585F1B" w:rsidP="00CC5A25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Good understanding of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the services delivered by FM and will understand their impact on their customers</w:t>
            </w:r>
          </w:p>
          <w:p w:rsidR="00752846" w:rsidRPr="00CC5A25" w:rsidRDefault="00752846" w:rsidP="00077769">
            <w:pPr>
              <w:rPr>
                <w:rFonts w:ascii="Calibri" w:hAnsi="Calibri"/>
                <w:color w:val="002060"/>
                <w:sz w:val="20"/>
                <w:lang w:val="en-US"/>
              </w:rPr>
            </w:pPr>
          </w:p>
          <w:p w:rsidR="003C3080" w:rsidRDefault="003C3080" w:rsidP="00077769">
            <w:pPr>
              <w:rPr>
                <w:rFonts w:cs="Arial"/>
                <w:b/>
                <w:i/>
              </w:rPr>
            </w:pPr>
          </w:p>
          <w:p w:rsidR="003C3080" w:rsidRDefault="003C3080" w:rsidP="00077769">
            <w:pPr>
              <w:rPr>
                <w:rFonts w:cs="Arial"/>
                <w:b/>
                <w:i/>
              </w:rPr>
            </w:pPr>
          </w:p>
          <w:p w:rsidR="003C3080" w:rsidRDefault="003C3080" w:rsidP="00077769">
            <w:pPr>
              <w:rPr>
                <w:rFonts w:cs="Arial"/>
                <w:b/>
                <w:i/>
              </w:rPr>
            </w:pPr>
          </w:p>
          <w:p w:rsidR="003C3080" w:rsidRDefault="003C3080" w:rsidP="00077769">
            <w:pPr>
              <w:rPr>
                <w:rFonts w:cs="Arial"/>
                <w:b/>
                <w:i/>
              </w:rPr>
            </w:pPr>
          </w:p>
          <w:p w:rsidR="003C3080" w:rsidRDefault="003C3080" w:rsidP="00077769">
            <w:pPr>
              <w:rPr>
                <w:rFonts w:cs="Arial"/>
                <w:b/>
                <w:i/>
              </w:rPr>
            </w:pPr>
          </w:p>
          <w:p w:rsidR="003C3080" w:rsidRDefault="003C3080" w:rsidP="00077769">
            <w:pPr>
              <w:rPr>
                <w:rFonts w:cs="Arial"/>
                <w:b/>
                <w:i/>
              </w:rPr>
            </w:pPr>
          </w:p>
          <w:p w:rsidR="003C3080" w:rsidRDefault="003C3080" w:rsidP="00077769">
            <w:pPr>
              <w:rPr>
                <w:rFonts w:cs="Arial"/>
                <w:b/>
                <w:i/>
              </w:rPr>
            </w:pPr>
          </w:p>
          <w:p w:rsidR="00752846" w:rsidRPr="00CC5A25" w:rsidRDefault="00752846" w:rsidP="00077769">
            <w:pPr>
              <w:rPr>
                <w:rFonts w:cs="Arial"/>
                <w:b/>
                <w:i/>
              </w:rPr>
            </w:pPr>
            <w:r w:rsidRPr="00CC5A25">
              <w:rPr>
                <w:rFonts w:cs="Arial"/>
                <w:b/>
                <w:i/>
              </w:rPr>
              <w:lastRenderedPageBreak/>
              <w:t>Desirable</w:t>
            </w:r>
          </w:p>
          <w:p w:rsidR="00752846" w:rsidRPr="00CC5A25" w:rsidRDefault="00752846" w:rsidP="00C15721">
            <w:pPr>
              <w:rPr>
                <w:rFonts w:cs="Arial"/>
              </w:rPr>
            </w:pPr>
          </w:p>
          <w:p w:rsidR="00752846" w:rsidRPr="00CC5A25" w:rsidRDefault="000F73B0" w:rsidP="00CC5A2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lang w:val="en-US"/>
              </w:rPr>
              <w:t>A</w:t>
            </w:r>
            <w:r w:rsidR="00166309">
              <w:rPr>
                <w:rFonts w:asciiTheme="minorHAnsi" w:hAnsiTheme="minorHAnsi"/>
                <w:color w:val="002060"/>
                <w:sz w:val="20"/>
                <w:lang w:val="en-US"/>
              </w:rPr>
              <w:t xml:space="preserve"> m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ember of professional FM and/or engineering organisations e.g. BIFM, IMechE, etc.</w:t>
            </w:r>
          </w:p>
          <w:p w:rsidR="00752846" w:rsidRPr="00CC5A25" w:rsidRDefault="00761A0A" w:rsidP="00CC5A2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Ideally t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he role holder will have an understanding of the range of customer business operations across </w:t>
            </w:r>
            <w:r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AstraZeneca and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will understand the operating model of the AZ business. </w:t>
            </w:r>
          </w:p>
          <w:p w:rsidR="00752846" w:rsidRPr="00CC5A25" w:rsidRDefault="00761A0A" w:rsidP="00CC5A2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Ideally t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h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e role holder will have a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technical background, with knowledge of the engineering principles and practices 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GB"/>
              </w:rPr>
              <w:t>utilised</w:t>
            </w:r>
            <w:r w:rsidR="00752846" w:rsidRPr="00CC5A2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across the lifecycle of asset and facilities design and utility operations</w:t>
            </w:r>
          </w:p>
          <w:p w:rsidR="00752846" w:rsidRPr="000F73B0" w:rsidRDefault="00761A0A" w:rsidP="00D4276C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Ideally t</w:t>
            </w:r>
            <w:r w:rsidR="000F73B0" w:rsidRPr="000F73B0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he Role holder with have experience of Supply Chain Management</w:t>
            </w:r>
          </w:p>
          <w:p w:rsidR="004757D5" w:rsidRPr="00CC5A25" w:rsidRDefault="004757D5" w:rsidP="004757D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rPr>
          <w:trHeight w:val="131"/>
        </w:trPr>
        <w:tc>
          <w:tcPr>
            <w:tcW w:w="10881" w:type="dxa"/>
            <w:gridSpan w:val="10"/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846" w:rsidRPr="00CC5A25" w:rsidRDefault="00752846" w:rsidP="00C15721">
            <w:pPr>
              <w:rPr>
                <w:rFonts w:cs="Arial"/>
                <w:b/>
              </w:rPr>
            </w:pPr>
            <w:r w:rsidRPr="00CC5A25">
              <w:rPr>
                <w:rFonts w:cs="Arial"/>
                <w:b/>
              </w:rPr>
              <w:t>Contextual or other information</w:t>
            </w:r>
          </w:p>
          <w:p w:rsidR="00752846" w:rsidRPr="00CC5A25" w:rsidRDefault="00752846" w:rsidP="00C15721">
            <w:pPr>
              <w:rPr>
                <w:rFonts w:cs="Arial"/>
              </w:rPr>
            </w:pPr>
          </w:p>
          <w:p w:rsidR="00752846" w:rsidRPr="004757D5" w:rsidRDefault="00752846" w:rsidP="004757D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color w:val="002060"/>
                <w:sz w:val="20"/>
                <w:szCs w:val="20"/>
                <w:lang w:val="en-GB"/>
              </w:rPr>
            </w:pPr>
            <w:r w:rsidRPr="004757D5">
              <w:rPr>
                <w:rFonts w:ascii="Calibri" w:hAnsi="Calibri"/>
                <w:color w:val="002060"/>
                <w:sz w:val="20"/>
                <w:szCs w:val="20"/>
                <w:lang w:val="en-GB"/>
              </w:rPr>
              <w:t>To be able to work with other supplier</w:t>
            </w:r>
            <w:r w:rsidR="004757D5">
              <w:rPr>
                <w:rFonts w:ascii="Calibri" w:hAnsi="Calibri"/>
                <w:color w:val="002060"/>
                <w:sz w:val="20"/>
                <w:szCs w:val="20"/>
                <w:lang w:val="en-GB"/>
              </w:rPr>
              <w:t>s</w:t>
            </w:r>
            <w:r w:rsidRPr="004757D5">
              <w:rPr>
                <w:rFonts w:ascii="Calibri" w:hAnsi="Calibri"/>
                <w:color w:val="002060"/>
                <w:sz w:val="20"/>
                <w:szCs w:val="20"/>
                <w:lang w:val="en-GB"/>
              </w:rPr>
              <w:t xml:space="preserve"> of AstraZeneca to deliver </w:t>
            </w:r>
            <w:r w:rsidR="004757D5">
              <w:rPr>
                <w:rFonts w:ascii="Calibri" w:hAnsi="Calibri"/>
                <w:color w:val="002060"/>
                <w:sz w:val="20"/>
                <w:szCs w:val="20"/>
                <w:lang w:val="en-GB"/>
              </w:rPr>
              <w:t xml:space="preserve">a </w:t>
            </w:r>
            <w:r w:rsidRPr="004757D5">
              <w:rPr>
                <w:rFonts w:ascii="Calibri" w:hAnsi="Calibri"/>
                <w:color w:val="002060"/>
                <w:sz w:val="20"/>
                <w:szCs w:val="20"/>
                <w:lang w:val="en-GB"/>
              </w:rPr>
              <w:t>collaborative service</w:t>
            </w:r>
          </w:p>
          <w:p w:rsidR="00752846" w:rsidRPr="004757D5" w:rsidRDefault="004757D5" w:rsidP="004757D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color w:val="00206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GB"/>
              </w:rPr>
              <w:t>To host and show</w:t>
            </w:r>
            <w:r w:rsidR="00752846" w:rsidRPr="004757D5">
              <w:rPr>
                <w:rFonts w:ascii="Calibri" w:hAnsi="Calibri"/>
                <w:color w:val="002060"/>
                <w:sz w:val="20"/>
                <w:szCs w:val="20"/>
                <w:lang w:val="en-GB"/>
              </w:rPr>
              <w:t>case Sodexo services to potential new clients of Sodexo</w:t>
            </w:r>
          </w:p>
          <w:p w:rsidR="00752846" w:rsidRPr="00CC5A25" w:rsidRDefault="00752846" w:rsidP="00CC5A25">
            <w:pPr>
              <w:ind w:left="775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rPr>
          <w:trHeight w:val="131"/>
        </w:trPr>
        <w:tc>
          <w:tcPr>
            <w:tcW w:w="10881" w:type="dxa"/>
            <w:gridSpan w:val="10"/>
            <w:tcBorders>
              <w:bottom w:val="nil"/>
            </w:tcBorders>
            <w:shd w:val="clear" w:color="auto" w:fill="B3B3B3"/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</w:tr>
      <w:tr w:rsidR="00752846" w:rsidRPr="00C15721" w:rsidTr="00CC5A2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</w:rPr>
              <w:t>Version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6" w:rsidRPr="00CC5A25" w:rsidRDefault="00752846" w:rsidP="00C15721">
            <w:pPr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</w:rPr>
              <w:t>Date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6" w:rsidRPr="00CC5A25" w:rsidRDefault="000F73B0" w:rsidP="00C15721">
            <w:pPr>
              <w:rPr>
                <w:rFonts w:cs="Arial"/>
              </w:rPr>
            </w:pPr>
            <w:r>
              <w:rPr>
                <w:rFonts w:cs="Arial"/>
              </w:rPr>
              <w:t>5/11/2018</w:t>
            </w:r>
          </w:p>
        </w:tc>
      </w:tr>
      <w:tr w:rsidR="00752846" w:rsidRPr="00C15721" w:rsidTr="00CC5A2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6" w:rsidRPr="00CC5A25" w:rsidRDefault="00752846" w:rsidP="00C15721">
            <w:pPr>
              <w:rPr>
                <w:rFonts w:cs="Arial"/>
              </w:rPr>
            </w:pPr>
            <w:r w:rsidRPr="00CC5A25">
              <w:rPr>
                <w:rFonts w:cs="Arial"/>
              </w:rPr>
              <w:t>Document owner</w:t>
            </w:r>
          </w:p>
        </w:tc>
        <w:tc>
          <w:tcPr>
            <w:tcW w:w="9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6" w:rsidRPr="00CC5A25" w:rsidRDefault="000F73B0" w:rsidP="00C15721">
            <w:pPr>
              <w:rPr>
                <w:rFonts w:cs="Arial"/>
              </w:rPr>
            </w:pPr>
            <w:r>
              <w:rPr>
                <w:rFonts w:cs="Arial"/>
              </w:rPr>
              <w:t>Steven Geary</w:t>
            </w:r>
          </w:p>
        </w:tc>
      </w:tr>
    </w:tbl>
    <w:p w:rsidR="00752846" w:rsidRPr="00C15721" w:rsidRDefault="00752846" w:rsidP="00C15721">
      <w:pPr>
        <w:rPr>
          <w:rFonts w:cs="Arial"/>
        </w:rPr>
      </w:pPr>
    </w:p>
    <w:sectPr w:rsidR="00752846" w:rsidRPr="00C15721" w:rsidSect="00EC1421">
      <w:headerReference w:type="first" r:id="rId15"/>
      <w:type w:val="continuous"/>
      <w:pgSz w:w="12242" w:h="15842" w:code="1"/>
      <w:pgMar w:top="567" w:right="851" w:bottom="567" w:left="851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CC" w:rsidRDefault="00A70FCC">
      <w:r>
        <w:separator/>
      </w:r>
    </w:p>
  </w:endnote>
  <w:endnote w:type="continuationSeparator" w:id="0">
    <w:p w:rsidR="00A70FCC" w:rsidRDefault="00A7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46" w:rsidRDefault="0075284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CC" w:rsidRDefault="00A70FCC">
      <w:r>
        <w:separator/>
      </w:r>
    </w:p>
  </w:footnote>
  <w:footnote w:type="continuationSeparator" w:id="0">
    <w:p w:rsidR="00A70FCC" w:rsidRDefault="00A7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46" w:rsidRDefault="00A16B3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-5583555</wp:posOffset>
          </wp:positionH>
          <wp:positionV relativeFrom="paragraph">
            <wp:posOffset>-1140460</wp:posOffset>
          </wp:positionV>
          <wp:extent cx="17492980" cy="3652520"/>
          <wp:effectExtent l="0" t="0" r="0" b="0"/>
          <wp:wrapNone/>
          <wp:docPr id="1" name="Picture 51" descr="Text page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ext pages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980" cy="365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46" w:rsidRDefault="007528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25E"/>
    <w:multiLevelType w:val="hybridMultilevel"/>
    <w:tmpl w:val="DBB4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A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733AD5"/>
    <w:multiLevelType w:val="multilevel"/>
    <w:tmpl w:val="76A04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B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17587A"/>
    <w:multiLevelType w:val="hybridMultilevel"/>
    <w:tmpl w:val="0608BD34"/>
    <w:lvl w:ilvl="0" w:tplc="CFBE6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2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5E44"/>
    <w:multiLevelType w:val="hybridMultilevel"/>
    <w:tmpl w:val="8E2C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4536"/>
    <w:multiLevelType w:val="hybridMultilevel"/>
    <w:tmpl w:val="C43CE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2A40BE"/>
    <w:multiLevelType w:val="hybridMultilevel"/>
    <w:tmpl w:val="2FB81EE6"/>
    <w:lvl w:ilvl="0" w:tplc="7ED08664">
      <w:start w:val="1"/>
      <w:numFmt w:val="bullet"/>
      <w:pStyle w:val="Heading1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5A98"/>
    <w:multiLevelType w:val="hybridMultilevel"/>
    <w:tmpl w:val="8452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7E24"/>
    <w:multiLevelType w:val="hybridMultilevel"/>
    <w:tmpl w:val="1FEE4040"/>
    <w:lvl w:ilvl="0" w:tplc="C17E8FB2">
      <w:start w:val="1"/>
      <w:numFmt w:val="bullet"/>
      <w:pStyle w:val="Puces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412E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94B70"/>
    <w:multiLevelType w:val="multilevel"/>
    <w:tmpl w:val="527E2F1A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A4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623480"/>
    <w:multiLevelType w:val="hybridMultilevel"/>
    <w:tmpl w:val="4D32D300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27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647104"/>
    <w:multiLevelType w:val="hybridMultilevel"/>
    <w:tmpl w:val="0490854C"/>
    <w:lvl w:ilvl="0" w:tplc="84681946">
      <w:start w:val="1"/>
      <w:numFmt w:val="bullet"/>
      <w:pStyle w:val="Heading2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17540"/>
    <w:multiLevelType w:val="hybridMultilevel"/>
    <w:tmpl w:val="C994ABA0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7"/>
  </w:num>
  <w:num w:numId="19">
    <w:abstractNumId w:val="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75"/>
    <w:rsid w:val="00002C6E"/>
    <w:rsid w:val="00047E38"/>
    <w:rsid w:val="00077769"/>
    <w:rsid w:val="000B1D24"/>
    <w:rsid w:val="000D6F8B"/>
    <w:rsid w:val="000F73B0"/>
    <w:rsid w:val="00134D3F"/>
    <w:rsid w:val="001465AE"/>
    <w:rsid w:val="001558F8"/>
    <w:rsid w:val="00166309"/>
    <w:rsid w:val="00176FCA"/>
    <w:rsid w:val="00186C56"/>
    <w:rsid w:val="0019117F"/>
    <w:rsid w:val="001C5C54"/>
    <w:rsid w:val="001F3E01"/>
    <w:rsid w:val="00216E5B"/>
    <w:rsid w:val="00221704"/>
    <w:rsid w:val="002264BC"/>
    <w:rsid w:val="00240813"/>
    <w:rsid w:val="002422FA"/>
    <w:rsid w:val="00242B1A"/>
    <w:rsid w:val="0024303B"/>
    <w:rsid w:val="00243E48"/>
    <w:rsid w:val="0025477C"/>
    <w:rsid w:val="002A2FCC"/>
    <w:rsid w:val="002B2F89"/>
    <w:rsid w:val="002C072D"/>
    <w:rsid w:val="002C0EB0"/>
    <w:rsid w:val="002E34CC"/>
    <w:rsid w:val="002E4403"/>
    <w:rsid w:val="002F6564"/>
    <w:rsid w:val="002F7221"/>
    <w:rsid w:val="0030162A"/>
    <w:rsid w:val="00305012"/>
    <w:rsid w:val="00307CEE"/>
    <w:rsid w:val="00321373"/>
    <w:rsid w:val="00330B8A"/>
    <w:rsid w:val="003354B7"/>
    <w:rsid w:val="00343ACE"/>
    <w:rsid w:val="00366F18"/>
    <w:rsid w:val="00391A4F"/>
    <w:rsid w:val="003A03E7"/>
    <w:rsid w:val="003A63CC"/>
    <w:rsid w:val="003B3F9A"/>
    <w:rsid w:val="003C3080"/>
    <w:rsid w:val="003E623C"/>
    <w:rsid w:val="00404050"/>
    <w:rsid w:val="00420906"/>
    <w:rsid w:val="0043093C"/>
    <w:rsid w:val="00432712"/>
    <w:rsid w:val="00436051"/>
    <w:rsid w:val="0044120D"/>
    <w:rsid w:val="00455DE5"/>
    <w:rsid w:val="00465B19"/>
    <w:rsid w:val="00472A8D"/>
    <w:rsid w:val="004757D5"/>
    <w:rsid w:val="00483064"/>
    <w:rsid w:val="00493398"/>
    <w:rsid w:val="004946BE"/>
    <w:rsid w:val="004A1C4E"/>
    <w:rsid w:val="004A70B0"/>
    <w:rsid w:val="004C3773"/>
    <w:rsid w:val="004F26C4"/>
    <w:rsid w:val="00525B59"/>
    <w:rsid w:val="00535F3E"/>
    <w:rsid w:val="00560058"/>
    <w:rsid w:val="00566E81"/>
    <w:rsid w:val="0057713E"/>
    <w:rsid w:val="005815CE"/>
    <w:rsid w:val="00585F1B"/>
    <w:rsid w:val="005A20F8"/>
    <w:rsid w:val="005C0B96"/>
    <w:rsid w:val="005C26CE"/>
    <w:rsid w:val="005D3C7B"/>
    <w:rsid w:val="005E2993"/>
    <w:rsid w:val="00606B48"/>
    <w:rsid w:val="00650CC9"/>
    <w:rsid w:val="00676111"/>
    <w:rsid w:val="00683D0D"/>
    <w:rsid w:val="00697D29"/>
    <w:rsid w:val="006A6DE9"/>
    <w:rsid w:val="006A7CF0"/>
    <w:rsid w:val="006B6D80"/>
    <w:rsid w:val="00704E16"/>
    <w:rsid w:val="00705AC4"/>
    <w:rsid w:val="00731008"/>
    <w:rsid w:val="00741A24"/>
    <w:rsid w:val="00746D85"/>
    <w:rsid w:val="00750F49"/>
    <w:rsid w:val="00752846"/>
    <w:rsid w:val="00761A0A"/>
    <w:rsid w:val="00766FC1"/>
    <w:rsid w:val="00770625"/>
    <w:rsid w:val="00780633"/>
    <w:rsid w:val="007B6646"/>
    <w:rsid w:val="007D0D86"/>
    <w:rsid w:val="007D4D65"/>
    <w:rsid w:val="007E4CD7"/>
    <w:rsid w:val="00807A9D"/>
    <w:rsid w:val="00807EC2"/>
    <w:rsid w:val="00813BDF"/>
    <w:rsid w:val="008260AE"/>
    <w:rsid w:val="008470BB"/>
    <w:rsid w:val="0088696E"/>
    <w:rsid w:val="008C3BEF"/>
    <w:rsid w:val="008C659B"/>
    <w:rsid w:val="008D0C1D"/>
    <w:rsid w:val="008E02BC"/>
    <w:rsid w:val="008F0387"/>
    <w:rsid w:val="00906351"/>
    <w:rsid w:val="00907775"/>
    <w:rsid w:val="00930FD5"/>
    <w:rsid w:val="009379E6"/>
    <w:rsid w:val="00962FD2"/>
    <w:rsid w:val="0098355B"/>
    <w:rsid w:val="009B4499"/>
    <w:rsid w:val="009B4BF3"/>
    <w:rsid w:val="009D083E"/>
    <w:rsid w:val="00A10ADD"/>
    <w:rsid w:val="00A16B39"/>
    <w:rsid w:val="00A2597E"/>
    <w:rsid w:val="00A276E1"/>
    <w:rsid w:val="00A40845"/>
    <w:rsid w:val="00A506D6"/>
    <w:rsid w:val="00A523AF"/>
    <w:rsid w:val="00A63E77"/>
    <w:rsid w:val="00A67EFD"/>
    <w:rsid w:val="00A70FCC"/>
    <w:rsid w:val="00AA0501"/>
    <w:rsid w:val="00AB3D54"/>
    <w:rsid w:val="00AB6EF1"/>
    <w:rsid w:val="00AD02B4"/>
    <w:rsid w:val="00AD589B"/>
    <w:rsid w:val="00AE29F9"/>
    <w:rsid w:val="00AF4EBE"/>
    <w:rsid w:val="00B00F87"/>
    <w:rsid w:val="00B50987"/>
    <w:rsid w:val="00B84290"/>
    <w:rsid w:val="00BA7C20"/>
    <w:rsid w:val="00BC22C5"/>
    <w:rsid w:val="00BC3DDD"/>
    <w:rsid w:val="00BD221C"/>
    <w:rsid w:val="00BD37D7"/>
    <w:rsid w:val="00BE7092"/>
    <w:rsid w:val="00C15721"/>
    <w:rsid w:val="00C67A4C"/>
    <w:rsid w:val="00CC5A25"/>
    <w:rsid w:val="00CF28CA"/>
    <w:rsid w:val="00D15817"/>
    <w:rsid w:val="00D54B13"/>
    <w:rsid w:val="00DB26BD"/>
    <w:rsid w:val="00DC0C96"/>
    <w:rsid w:val="00DC12C4"/>
    <w:rsid w:val="00DD5F09"/>
    <w:rsid w:val="00DF2141"/>
    <w:rsid w:val="00E01267"/>
    <w:rsid w:val="00E02680"/>
    <w:rsid w:val="00E113FB"/>
    <w:rsid w:val="00E1709D"/>
    <w:rsid w:val="00E478D8"/>
    <w:rsid w:val="00E5075E"/>
    <w:rsid w:val="00E50CB7"/>
    <w:rsid w:val="00E82EA4"/>
    <w:rsid w:val="00E858A0"/>
    <w:rsid w:val="00E94B65"/>
    <w:rsid w:val="00EB0FF6"/>
    <w:rsid w:val="00EC1421"/>
    <w:rsid w:val="00EC7F98"/>
    <w:rsid w:val="00EF2632"/>
    <w:rsid w:val="00F0204D"/>
    <w:rsid w:val="00F8127C"/>
    <w:rsid w:val="00F87576"/>
    <w:rsid w:val="00FE3275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356D3"/>
  <w15:docId w15:val="{34DA04E2-2C85-443B-8977-DFB64D96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89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link w:val="Heading1Char"/>
    <w:uiPriority w:val="99"/>
    <w:qFormat/>
    <w:rsid w:val="002B2F89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basedOn w:val="Normal"/>
    <w:next w:val="Texte9retrait"/>
    <w:link w:val="Heading2Char"/>
    <w:uiPriority w:val="99"/>
    <w:qFormat/>
    <w:rsid w:val="002B2F89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cs="Arial"/>
      <w:color w:val="auto"/>
      <w:sz w:val="34"/>
      <w:szCs w:val="34"/>
    </w:rPr>
  </w:style>
  <w:style w:type="paragraph" w:styleId="Heading3">
    <w:name w:val="heading 3"/>
    <w:basedOn w:val="Normal"/>
    <w:next w:val="Texte9retrait"/>
    <w:link w:val="Heading3Char"/>
    <w:uiPriority w:val="99"/>
    <w:qFormat/>
    <w:rsid w:val="002B2F89"/>
    <w:pPr>
      <w:keepNext/>
      <w:spacing w:before="120" w:after="120"/>
      <w:ind w:left="567"/>
      <w:jc w:val="both"/>
      <w:outlineLvl w:val="2"/>
    </w:pPr>
    <w:rPr>
      <w:color w:val="auto"/>
      <w:sz w:val="28"/>
      <w:szCs w:val="28"/>
      <w:lang w:val="fr-FR"/>
    </w:rPr>
  </w:style>
  <w:style w:type="paragraph" w:styleId="Heading4">
    <w:name w:val="heading 4"/>
    <w:basedOn w:val="Normal"/>
    <w:next w:val="Texte9retrait"/>
    <w:link w:val="Heading4Char"/>
    <w:uiPriority w:val="99"/>
    <w:qFormat/>
    <w:rsid w:val="002B2F89"/>
    <w:pPr>
      <w:spacing w:after="120" w:line="220" w:lineRule="exact"/>
      <w:ind w:left="567"/>
      <w:outlineLvl w:val="3"/>
    </w:pPr>
    <w:rPr>
      <w:rFonts w:cs="Arial"/>
      <w:b/>
      <w:color w:val="auto"/>
      <w:sz w:val="22"/>
      <w:szCs w:val="22"/>
    </w:rPr>
  </w:style>
  <w:style w:type="paragraph" w:styleId="Heading5">
    <w:name w:val="heading 5"/>
    <w:basedOn w:val="Normal"/>
    <w:next w:val="Texte9retrait"/>
    <w:link w:val="Heading5Char"/>
    <w:uiPriority w:val="99"/>
    <w:qFormat/>
    <w:rsid w:val="002B2F89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b/>
      <w:sz w:val="20"/>
      <w:lang w:val="fr-FR"/>
    </w:rPr>
  </w:style>
  <w:style w:type="paragraph" w:styleId="Heading6">
    <w:name w:val="heading 6"/>
    <w:basedOn w:val="Heading5"/>
    <w:next w:val="Texte9retrait"/>
    <w:link w:val="Heading6Char"/>
    <w:uiPriority w:val="99"/>
    <w:qFormat/>
    <w:rsid w:val="002B2F89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link w:val="Heading7Char"/>
    <w:uiPriority w:val="99"/>
    <w:qFormat/>
    <w:rsid w:val="002B2F89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link w:val="Heading8Char"/>
    <w:uiPriority w:val="99"/>
    <w:qFormat/>
    <w:rsid w:val="002B2F89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link w:val="Heading9Char"/>
    <w:uiPriority w:val="99"/>
    <w:qFormat/>
    <w:rsid w:val="002B2F89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1D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2F89"/>
    <w:rPr>
      <w:rFonts w:ascii="Arial" w:hAnsi="Arial" w:cs="Arial"/>
      <w:sz w:val="34"/>
      <w:szCs w:val="34"/>
      <w:lang w:val="en-GB" w:eastAsia="fr-FR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1D3"/>
    <w:rPr>
      <w:rFonts w:ascii="Cambria" w:eastAsia="Times New Roman" w:hAnsi="Cambria" w:cs="Times New Roman"/>
      <w:b/>
      <w:bCs/>
      <w:color w:val="000000"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1D3"/>
    <w:rPr>
      <w:rFonts w:ascii="Calibri" w:eastAsia="Times New Roman" w:hAnsi="Calibri" w:cs="Times New Roman"/>
      <w:b/>
      <w:bCs/>
      <w:color w:val="000000"/>
      <w:sz w:val="28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1D3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1D3"/>
    <w:rPr>
      <w:rFonts w:ascii="Calibri" w:eastAsia="Times New Roman" w:hAnsi="Calibri" w:cs="Times New Roman"/>
      <w:b/>
      <w:bCs/>
      <w:color w:val="000000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1D3"/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1D3"/>
    <w:rPr>
      <w:rFonts w:ascii="Calibri" w:eastAsia="Times New Roman" w:hAnsi="Calibri" w:cs="Times New Roman"/>
      <w:i/>
      <w:iCs/>
      <w:color w:val="000000"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1D3"/>
    <w:rPr>
      <w:rFonts w:ascii="Cambria" w:eastAsia="Times New Roman" w:hAnsi="Cambria" w:cs="Times New Roman"/>
      <w:color w:val="000000"/>
      <w:lang w:eastAsia="fr-FR"/>
    </w:rPr>
  </w:style>
  <w:style w:type="paragraph" w:customStyle="1" w:styleId="Gras">
    <w:name w:val="Gras"/>
    <w:basedOn w:val="Texte9retrait"/>
    <w:next w:val="Texte9retrait"/>
    <w:link w:val="GrasCar"/>
    <w:uiPriority w:val="99"/>
    <w:rsid w:val="002B2F89"/>
    <w:rPr>
      <w:b/>
      <w:bCs/>
    </w:rPr>
  </w:style>
  <w:style w:type="paragraph" w:customStyle="1" w:styleId="Puces1">
    <w:name w:val="Puces 1"/>
    <w:uiPriority w:val="99"/>
    <w:rsid w:val="002B2F89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uiPriority w:val="99"/>
    <w:rsid w:val="002B2F89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uiPriority w:val="99"/>
    <w:locked/>
    <w:rsid w:val="002B2F89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uiPriority w:val="99"/>
    <w:qFormat/>
    <w:rsid w:val="00B84290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8429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1D3"/>
    <w:rPr>
      <w:color w:val="000000"/>
      <w:sz w:val="0"/>
      <w:szCs w:val="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B2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D3"/>
    <w:rPr>
      <w:color w:val="000000"/>
      <w:sz w:val="0"/>
      <w:szCs w:val="0"/>
      <w:lang w:eastAsia="fr-FR"/>
    </w:rPr>
  </w:style>
  <w:style w:type="character" w:customStyle="1" w:styleId="GrasCar">
    <w:name w:val="Gras Car"/>
    <w:basedOn w:val="Texte9retraitCar"/>
    <w:link w:val="Gras"/>
    <w:uiPriority w:val="99"/>
    <w:locked/>
    <w:rsid w:val="002B2F89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uiPriority w:val="99"/>
    <w:rsid w:val="002B2F89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uiPriority w:val="99"/>
    <w:rsid w:val="002B2F89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uiPriority w:val="99"/>
    <w:rsid w:val="002B2F89"/>
    <w:rPr>
      <w:color w:val="A6CB12"/>
    </w:rPr>
  </w:style>
  <w:style w:type="character" w:customStyle="1" w:styleId="Gras1Car">
    <w:name w:val="Gras 1 Car"/>
    <w:basedOn w:val="GrasCar"/>
    <w:link w:val="Gras1"/>
    <w:uiPriority w:val="99"/>
    <w:locked/>
    <w:rsid w:val="002B2F89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uiPriority w:val="99"/>
    <w:rsid w:val="002B2F89"/>
    <w:rPr>
      <w:color w:val="FF412E"/>
    </w:rPr>
  </w:style>
  <w:style w:type="character" w:customStyle="1" w:styleId="Gras2Car">
    <w:name w:val="Gras 2 Car"/>
    <w:basedOn w:val="GrasCar"/>
    <w:link w:val="Gras2"/>
    <w:uiPriority w:val="99"/>
    <w:locked/>
    <w:rsid w:val="002B2F89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uiPriority w:val="99"/>
    <w:rsid w:val="002B2F89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uiPriority w:val="99"/>
    <w:rsid w:val="002B2F89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uiPriority w:val="99"/>
    <w:locked/>
    <w:rsid w:val="002B2F89"/>
    <w:rPr>
      <w:rFonts w:ascii="Sodexho" w:hAnsi="Sodexho" w:cs="Times New Roman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uiPriority w:val="99"/>
    <w:rsid w:val="002B2F89"/>
    <w:rPr>
      <w:color w:val="FF412E"/>
      <w:sz w:val="30"/>
    </w:rPr>
  </w:style>
  <w:style w:type="character" w:customStyle="1" w:styleId="Couleur1">
    <w:name w:val="Couleur 1"/>
    <w:uiPriority w:val="99"/>
    <w:rsid w:val="002B2F89"/>
    <w:rPr>
      <w:color w:val="A6CB12"/>
      <w:sz w:val="30"/>
    </w:rPr>
  </w:style>
  <w:style w:type="paragraph" w:customStyle="1" w:styleId="Texte">
    <w:name w:val="Texte"/>
    <w:basedOn w:val="Texte9retrait"/>
    <w:uiPriority w:val="99"/>
    <w:rsid w:val="002B2F89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uiPriority w:val="99"/>
    <w:rsid w:val="002B2F89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2F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1D3"/>
    <w:rPr>
      <w:rFonts w:ascii="Arial" w:hAnsi="Arial"/>
      <w:color w:val="000000"/>
      <w:sz w:val="18"/>
      <w:szCs w:val="20"/>
      <w:lang w:eastAsia="fr-FR"/>
    </w:rPr>
  </w:style>
  <w:style w:type="paragraph" w:styleId="Header">
    <w:name w:val="header"/>
    <w:basedOn w:val="Normal"/>
    <w:link w:val="HeaderChar"/>
    <w:uiPriority w:val="99"/>
    <w:rsid w:val="002B2F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1D3"/>
    <w:rPr>
      <w:rFonts w:ascii="Arial" w:hAnsi="Arial"/>
      <w:color w:val="000000"/>
      <w:sz w:val="18"/>
      <w:szCs w:val="20"/>
      <w:lang w:eastAsia="fr-FR"/>
    </w:rPr>
  </w:style>
  <w:style w:type="table" w:styleId="TableGrid">
    <w:name w:val="Table Grid"/>
    <w:basedOn w:val="TableNormal"/>
    <w:uiPriority w:val="99"/>
    <w:rsid w:val="00CF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5D3C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21D3"/>
    <w:rPr>
      <w:rFonts w:ascii="Arial" w:hAnsi="Arial"/>
      <w:color w:val="000000"/>
      <w:sz w:val="18"/>
      <w:szCs w:val="20"/>
      <w:lang w:eastAsia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D3C7B"/>
    <w:pPr>
      <w:ind w:firstLine="210"/>
    </w:pPr>
    <w:rPr>
      <w:color w:val="auto"/>
      <w:sz w:val="20"/>
      <w:szCs w:val="24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21D3"/>
    <w:rPr>
      <w:rFonts w:ascii="Arial" w:hAnsi="Arial"/>
      <w:color w:val="000000"/>
      <w:sz w:val="18"/>
      <w:szCs w:val="20"/>
      <w:lang w:eastAsia="fr-FR"/>
    </w:rPr>
  </w:style>
  <w:style w:type="paragraph" w:styleId="ListParagraph">
    <w:name w:val="List Paragraph"/>
    <w:basedOn w:val="Normal"/>
    <w:uiPriority w:val="99"/>
    <w:qFormat/>
    <w:rsid w:val="002264BC"/>
    <w:pPr>
      <w:keepNext/>
      <w:ind w:left="720"/>
      <w:contextualSpacing/>
    </w:pPr>
    <w:rPr>
      <w:color w:val="auto"/>
      <w:sz w:val="22"/>
      <w:szCs w:val="22"/>
      <w:lang w:val="sv-SE" w:eastAsia="en-US"/>
    </w:rPr>
  </w:style>
  <w:style w:type="paragraph" w:styleId="NormalWeb">
    <w:name w:val="Normal (Web)"/>
    <w:basedOn w:val="Normal"/>
    <w:uiPriority w:val="99"/>
    <w:semiHidden/>
    <w:unhideWhenUsed/>
    <w:rsid w:val="004F26C4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il.meredith\Application%20Data\Microsoft\Templates\Job%20Description%20-%20Blank%20template%20v6_tcm232-51645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B17A4025FB740B66159FE78F5C29B" ma:contentTypeVersion="50" ma:contentTypeDescription="Create a new document." ma:contentTypeScope="" ma:versionID="683138aa9f0026a0624ebcbffb47368c">
  <xsd:schema xmlns:xsd="http://www.w3.org/2001/XMLSchema" xmlns:xs="http://www.w3.org/2001/XMLSchema" xmlns:p="http://schemas.microsoft.com/office/2006/metadata/properties" xmlns:ns2="661b6f8b-4213-41f4-b162-b614716a4150" xmlns:ns3="3fb0c5bb-95b5-47c3-b93b-33a533a7434a" xmlns:ns4="b2ce33d1-696b-4cc3-8339-fbee11fb0bd9" targetNamespace="http://schemas.microsoft.com/office/2006/metadata/properties" ma:root="true" ma:fieldsID="8c7a833b39b3195bda91aad2e2a7472b" ns2:_="" ns3:_="" ns4:_="">
    <xsd:import namespace="661b6f8b-4213-41f4-b162-b614716a4150"/>
    <xsd:import namespace="3fb0c5bb-95b5-47c3-b93b-33a533a7434a"/>
    <xsd:import namespace="b2ce33d1-696b-4cc3-8339-fbee11fb0bd9"/>
    <xsd:element name="properties">
      <xsd:complexType>
        <xsd:sequence>
          <xsd:element name="documentManagement">
            <xsd:complexType>
              <xsd:all>
                <xsd:element ref="ns2:AZDescription" minOccurs="0"/>
                <xsd:element ref="ns2:Owner" minOccurs="0"/>
                <xsd:element ref="ns2:AZLanguage" minOccurs="0"/>
                <xsd:element ref="ns3:ArchivedDate" minOccurs="0"/>
                <xsd:element ref="ns3:CreatorPRID" minOccurs="0"/>
                <xsd:element ref="ns3:Custodian" minOccurs="0"/>
                <xsd:element ref="ns3:ModifierPRID" minOccurs="0"/>
                <xsd:element ref="ns3:AZAudienceTaxHTField0" minOccurs="0"/>
                <xsd:element ref="ns4:TaxCatchAll" minOccurs="0"/>
                <xsd:element ref="ns4:TaxCatchAllLabel" minOccurs="0"/>
                <xsd:element ref="ns3:SecurityLevelTaxHTField0" minOccurs="0"/>
                <xsd:element ref="ns3:AZSubjectTaxHTField0" minOccurs="0"/>
                <xsd:element ref="ns3:TypeTaxHTField0" minOccurs="0"/>
                <xsd:element ref="ns3:GRADCodeFieldTaxHTField0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6f8b-4213-41f4-b162-b614716a4150" elementFormDefault="qualified">
    <xsd:import namespace="http://schemas.microsoft.com/office/2006/documentManagement/types"/>
    <xsd:import namespace="http://schemas.microsoft.com/office/infopath/2007/PartnerControls"/>
    <xsd:element name="AZDescription" ma:index="4" nillable="true" ma:displayName="Description" ma:description="The Description Field provides additional context to the content name and title (e.g. purpose of content)." ma:internalName="AZDescription">
      <xsd:simpleType>
        <xsd:restriction base="dms:Note">
          <xsd:maxLength value="255"/>
        </xsd:restriction>
      </xsd:simpleType>
    </xsd:element>
    <xsd:element name="Owner" ma:index="6" nillable="true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AZLanguage" ma:index="11" nillable="true" ma:displayName="Language" ma:default="English" ma:description="The language in which the content is written." ma:format="Dropdown" ma:hidden="true" ma:internalName="AZLanguage" ma:readOnly="false">
      <xsd:simpleType>
        <xsd:restriction base="dms:Choice">
          <xsd:enumeration value="English"/>
          <xsd:enumeration value="Swedish"/>
          <xsd:enumeration value="German"/>
          <xsd:enumeration value="Dutch"/>
          <xsd:enumeration value="French"/>
          <xsd:enumeration value="Italian"/>
          <xsd:enumeration value="Portuguese (Portugal)"/>
          <xsd:enumeration value="Spanish"/>
          <xsd:enumeration value="Chinese (Simplified)"/>
          <xsd:enumeration value="Japanese"/>
          <xsd:enumeration value="Russian"/>
          <xsd:enumeration value="Turkish"/>
          <xsd:enumeration value="Korean"/>
        </xsd:restriction>
      </xsd:simple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0c5bb-95b5-47c3-b93b-33a533a7434a" elementFormDefault="qualified">
    <xsd:import namespace="http://schemas.microsoft.com/office/2006/documentManagement/types"/>
    <xsd:import namespace="http://schemas.microsoft.com/office/infopath/2007/PartnerControls"/>
    <xsd:element name="ArchivedDate" ma:index="12" nillable="true" ma:displayName="Archived Date" ma:description="Date at which resource is eligible to archived" ma:format="DateTime" ma:hidden="true" ma:internalName="ArchivedDate" ma:readOnly="false">
      <xsd:simpleType>
        <xsd:restriction base="dms:DateTime"/>
      </xsd:simpleType>
    </xsd:element>
    <xsd:element name="CreatorPRID" ma:index="13" nillable="true" ma:displayName="Creator PRID" ma:description="PRID of the Creator" ma:hidden="true" ma:internalName="CreatorPRID" ma:readOnly="false">
      <xsd:simpleType>
        <xsd:restriction base="dms:Unknown"/>
      </xsd:simpleType>
    </xsd:element>
    <xsd:element name="Custodian" ma:index="14" nillable="true" ma:displayName="Custodian" ma:hidden="true" ma:list="UserInfo" ma:SharePointGroup="0" ma:internalName="Custodian" ma:readOnly="false" ma:showField="ImnName">
      <xsd:simpleType>
        <xsd:restriction base="dms:Unknown"/>
      </xsd:simpleType>
    </xsd:element>
    <xsd:element name="ModifierPRID" ma:index="15" nillable="true" ma:displayName="Modifier PRID" ma:description="PRID of the Modifier" ma:hidden="true" ma:internalName="ModifierPRID" ma:readOnly="false">
      <xsd:simpleType>
        <xsd:restriction base="dms:Unknown"/>
      </xsd:simpleType>
    </xsd:element>
    <xsd:element name="AZAudienceTaxHTField0" ma:index="20" nillable="true" ma:taxonomy="true" ma:internalName="AZAudienceTaxHTField0" ma:taxonomyFieldName="AZAudience" ma:displayName="Audience" ma:fieldId="{792482d5-624b-4d8d-86ff-abf7a1877953}" ma:taxonomyMulti="true" ma:sspId="a6e45f28-9d9e-44e1-bb7b-a265dadfd732" ma:termSetId="8324ee68-4ef7-4955-9f36-30f9219bd71e" ma:anchorId="b4521421-5401-4d8e-a391-e7ac82367b49" ma:open="false" ma:isKeyword="false">
      <xsd:complexType>
        <xsd:sequence>
          <xsd:element ref="pc:Terms" minOccurs="0" maxOccurs="1"/>
        </xsd:sequence>
      </xsd:complexType>
    </xsd:element>
    <xsd:element name="SecurityLevelTaxHTField0" ma:index="23" nillable="true" ma:taxonomy="true" ma:internalName="SecurityLevelTaxHTField0" ma:taxonomyFieldName="SecurityLevel" ma:displayName="Confidentiality Level" ma:readOnly="false" ma:default="1;#Unmarked or AstraZeneca Community Use Only|96be3aed-14e0-4a3b-a72f-7149e02a8bd7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  <xsd:element name="AZSubjectTaxHTField0" ma:index="24" nillable="true" ma:taxonomy="true" ma:internalName="AZSubjectTaxHTField0" ma:taxonomyFieldName="AZSubject" ma:displayName="AZ Subject" ma:fieldId="{eae491ef-e988-4cd2-9f20-c50bba43fc8b}" ma:taxonomyMulti="true" ma:sspId="a6e45f28-9d9e-44e1-bb7b-a265dadfd732" ma:termSetId="8324ee68-4ef7-4955-9f36-30f9219bd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TaxHTField0" ma:index="25" nillable="true" ma:taxonomy="true" ma:internalName="TypeTaxHTField0" ma:taxonomyFieldName="Type" ma:displayName="Information Type" ma:fieldId="{c7890e45-1217-4217-b00b-558632001540}" ma:taxonomyMulti="true" ma:sspId="a6e45f28-9d9e-44e1-bb7b-a265dadfd732" ma:termSetId="8324ee68-4ef7-4955-9f36-30f9219bd71e" ma:anchorId="43cc0e64-61c7-4c76-9e43-ca9eda1b0c36" ma:open="false" ma:isKeyword="false">
      <xsd:complexType>
        <xsd:sequence>
          <xsd:element ref="pc:Terms" minOccurs="0" maxOccurs="1"/>
        </xsd:sequence>
      </xsd:complexType>
    </xsd:element>
    <xsd:element name="GRADCodeFieldTaxHTField0" ma:index="26" nillable="true" ma:taxonomy="true" ma:internalName="GRADCodeFieldTaxHTField0" ma:taxonomyFieldName="GRADCode" ma:displayName="GRAD Code" ma:fieldId="{8245f06d-28f1-4ece-9fc8-5d0cedda0861}" ma:sspId="a6e45f28-9d9e-44e1-bb7b-a265dadfd732" ma:termSetId="8324ee68-4ef7-4955-9f36-30f9219bd71e" ma:anchorId="125c7433-d3f9-449f-bc6a-d640f44dc12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33d1-696b-4cc3-8339-fbee11fb0b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af1e77-02df-4a3d-a127-1caa75070904}" ma:internalName="TaxCatchAll" ma:showField="CatchAllData" ma:web="661b6f8b-4213-41f4-b162-b614716a4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0baf1e77-02df-4a3d-a127-1caa75070904}" ma:internalName="TaxCatchAllLabel" ma:readOnly="true" ma:showField="CatchAllDataLabel" ma:web="661b6f8b-4213-41f4-b162-b614716a4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Date xmlns="3fb0c5bb-95b5-47c3-b93b-33a533a7434a" xsi:nil="true"/>
    <GRADCodeFieldTaxHTField0 xmlns="3fb0c5bb-95b5-47c3-b93b-33a533a7434a">
      <Terms xmlns="http://schemas.microsoft.com/office/infopath/2007/PartnerControls"/>
    </GRADCodeFieldTaxHTField0>
    <AZSubjectTaxHTField0 xmlns="3fb0c5bb-95b5-47c3-b93b-33a533a7434a">
      <Terms xmlns="http://schemas.microsoft.com/office/infopath/2007/PartnerControls"/>
    </AZSubjectTaxHTField0>
    <SecurityLevelTaxHTField0 xmlns="3fb0c5bb-95b5-47c3-b93b-33a533a743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Unmarked or AstraZeneca Community Use Only</TermName>
          <TermId xmlns="http://schemas.microsoft.com/office/infopath/2007/PartnerControls">2c6572e5-a971-4a69-9a91-28a28be56363</TermId>
        </TermInfo>
      </Terms>
    </SecurityLevelTaxHTField0>
    <ModifierPRID xmlns="3fb0c5bb-95b5-47c3-b93b-33a533a7434a">Daniel Wagg</ModifierPRID>
    <CreatorPRID xmlns="3fb0c5bb-95b5-47c3-b93b-33a533a7434a">Daniel Wagg</CreatorPRID>
    <TypeTaxHTField0 xmlns="3fb0c5bb-95b5-47c3-b93b-33a533a7434a">
      <Terms xmlns="http://schemas.microsoft.com/office/infopath/2007/PartnerControls"/>
    </TypeTaxHTField0>
    <Custodian xmlns="3fb0c5bb-95b5-47c3-b93b-33a533a7434a" xsi:nil="true"/>
    <AZAudienceTaxHTField0 xmlns="3fb0c5bb-95b5-47c3-b93b-33a533a7434a">
      <Terms xmlns="http://schemas.microsoft.com/office/infopath/2007/PartnerControls"/>
    </AZAudienceTaxHTField0>
    <TaxCatchAll xmlns="b2ce33d1-696b-4cc3-8339-fbee11fb0bd9">
      <Value>99</Value>
    </TaxCatchAll>
    <Owner xmlns="661b6f8b-4213-41f4-b162-b614716a4150" xsi:nil="true"/>
    <AZDescription xmlns="661b6f8b-4213-41f4-b162-b614716a4150" xsi:nil="true"/>
    <AZLanguage xmlns="661b6f8b-4213-41f4-b162-b614716a4150" xsi:nil="true"/>
  </documentManagement>
</p:properties>
</file>

<file path=customXml/item3.xml><?xml version="1.0" encoding="utf-8"?>
<?mso-contentType ?>
<SharedContentType xmlns="Microsoft.SharePoint.Taxonomy.ContentTypeSync" SourceId="f4aab38a-a691-40f5-af80-d11759e522ca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5A8EFF-5D0C-47B3-AA6E-4F965566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b6f8b-4213-41f4-b162-b614716a4150"/>
    <ds:schemaRef ds:uri="3fb0c5bb-95b5-47c3-b93b-33a533a7434a"/>
    <ds:schemaRef ds:uri="b2ce33d1-696b-4cc3-8339-fbee11fb0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BFD10-7846-4202-BAA6-F3B147BCA7D2}">
  <ds:schemaRefs>
    <ds:schemaRef ds:uri="http://schemas.microsoft.com/office/2006/metadata/properties"/>
    <ds:schemaRef ds:uri="http://schemas.microsoft.com/office/infopath/2007/PartnerControls"/>
    <ds:schemaRef ds:uri="3fb0c5bb-95b5-47c3-b93b-33a533a7434a"/>
    <ds:schemaRef ds:uri="b2ce33d1-696b-4cc3-8339-fbee11fb0bd9"/>
    <ds:schemaRef ds:uri="661b6f8b-4213-41f4-b162-b614716a4150"/>
  </ds:schemaRefs>
</ds:datastoreItem>
</file>

<file path=customXml/itemProps3.xml><?xml version="1.0" encoding="utf-8"?>
<ds:datastoreItem xmlns:ds="http://schemas.openxmlformats.org/officeDocument/2006/customXml" ds:itemID="{916544A7-1066-4999-B2E2-2FE701976F1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1F6F79D-820A-4366-BD40-8159EA9CF8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1A2D32-AC0A-4374-9B7E-E703B69447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Blank template v6_tcm232-516452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Engineering  Manager - Cheshire Oct 2012 (2).docx</vt:lpstr>
    </vt:vector>
  </TitlesOfParts>
  <Company>sodexho-alliance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Engineering  Manager - Cheshire Oct 2012 (2).docx</dc:title>
  <dc:subject/>
  <dc:creator>Meredith_Neil</dc:creator>
  <cp:keywords/>
  <dc:description/>
  <cp:lastModifiedBy>Cousins, Melanie (Sodexo)</cp:lastModifiedBy>
  <cp:revision>2</cp:revision>
  <cp:lastPrinted>2009-06-03T11:52:00Z</cp:lastPrinted>
  <dcterms:created xsi:type="dcterms:W3CDTF">2019-01-15T08:10:00Z</dcterms:created>
  <dcterms:modified xsi:type="dcterms:W3CDTF">2019-01-15T08:10:00Z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English</vt:lpwstr>
  </property>
  <property fmtid="{D5CDD505-2E9C-101B-9397-08002B2CF9AE}" pid="3" name="ContentTypeId">
    <vt:lpwstr>0x010100143B17A4025FB740B66159FE78F5C29B</vt:lpwstr>
  </property>
  <property fmtid="{D5CDD505-2E9C-101B-9397-08002B2CF9AE}" pid="4" name="AZAudience">
    <vt:lpwstr/>
  </property>
  <property fmtid="{D5CDD505-2E9C-101B-9397-08002B2CF9AE}" pid="5" name="AZSubject">
    <vt:lpwstr/>
  </property>
  <property fmtid="{D5CDD505-2E9C-101B-9397-08002B2CF9AE}" pid="6" name="SecurityLevel">
    <vt:lpwstr>99;#Unmarked or AstraZeneca Community Use Only|2c6572e5-a971-4a69-9a91-28a28be56363</vt:lpwstr>
  </property>
  <property fmtid="{D5CDD505-2E9C-101B-9397-08002B2CF9AE}" pid="7" name="Type">
    <vt:lpwstr/>
  </property>
  <property fmtid="{D5CDD505-2E9C-101B-9397-08002B2CF9AE}" pid="8" name="GRADCode">
    <vt:lpwstr/>
  </property>
  <property fmtid="{D5CDD505-2E9C-101B-9397-08002B2CF9AE}" pid="9" name="Order">
    <vt:r8>439800</vt:r8>
  </property>
  <property fmtid="{D5CDD505-2E9C-101B-9397-08002B2CF9AE}" pid="10" name="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