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8E41" w14:textId="77777777" w:rsidR="00366A73" w:rsidRDefault="00FA1A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D8F0D" wp14:editId="10F70BED">
                <wp:simplePos x="0" y="0"/>
                <wp:positionH relativeFrom="column">
                  <wp:posOffset>-763905</wp:posOffset>
                </wp:positionH>
                <wp:positionV relativeFrom="paragraph">
                  <wp:posOffset>-426720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D3810" w14:textId="77777777" w:rsidR="00032096" w:rsidRDefault="00366A73" w:rsidP="00366A73">
                            <w:pPr>
                              <w:jc w:val="left"/>
                              <w:rPr>
                                <w:color w:val="FFFFFF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05265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Finance Manager – </w:t>
                            </w:r>
                            <w:r w:rsidR="00032096">
                              <w:rPr>
                                <w:color w:val="FFFFFF"/>
                                <w:sz w:val="40"/>
                                <w:szCs w:val="40"/>
                                <w:lang w:val="en-AU"/>
                              </w:rPr>
                              <w:t>Retail and C&amp;E</w:t>
                            </w:r>
                          </w:p>
                          <w:p w14:paraId="1C5D8F18" w14:textId="225C7231" w:rsidR="00366A73" w:rsidRDefault="00052651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Ascot Racecourse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8F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0.15pt;margin-top:-33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ktvctuIAAAAMAQAADwAAAGRycy9kb3du&#10;cmV2LnhtbEyPwU7DMAyG70i8Q2QkLmhL26FulKYTmqjEhQMDoR2zxrSFxqmadCt7+nknuP2WP/3+&#10;nK8n24kDDr51pCCeRyCQKmdaqhV8vJezFQgfNBndOUIFv+hhXVxf5Toz7khveNiGWnAJ+UwraELo&#10;Myl91aDVfu56JN59ucHqwONQSzPoI5fbTiZRlEqrW+ILje5x02D1sx2tgim52/jv5/KzXIwPL6fd&#10;63jalajU7c309Agi4BT+YLjoszoU7LR3IxkvOgWzOIkWzHJKlwkIRpZxymHPbHy/Alnk8v8TxRk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S29y2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19FD3810" w14:textId="77777777" w:rsidR="00032096" w:rsidRDefault="00366A73" w:rsidP="00366A73">
                      <w:pPr>
                        <w:jc w:val="left"/>
                        <w:rPr>
                          <w:color w:val="FFFFFF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05265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Finance Manager – </w:t>
                      </w:r>
                      <w:r w:rsidR="00032096">
                        <w:rPr>
                          <w:color w:val="FFFFFF"/>
                          <w:sz w:val="40"/>
                          <w:szCs w:val="40"/>
                          <w:lang w:val="en-AU"/>
                        </w:rPr>
                        <w:t>Retail and C&amp;E</w:t>
                      </w:r>
                    </w:p>
                    <w:p w14:paraId="1C5D8F18" w14:textId="225C7231" w:rsidR="00366A73" w:rsidRDefault="00052651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Ascot Racecourse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C5D8F0F" wp14:editId="1C5D8F10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C5D8E42" w14:textId="77777777" w:rsidR="00366A73" w:rsidRPr="00366A73" w:rsidRDefault="00366A73" w:rsidP="00366A73"/>
    <w:p w14:paraId="1C5D8E43" w14:textId="77777777" w:rsidR="00366A73" w:rsidRPr="00366A73" w:rsidRDefault="00366A73" w:rsidP="00366A73"/>
    <w:p w14:paraId="1C5D8E44" w14:textId="77777777" w:rsidR="00366A73" w:rsidRPr="00366A73" w:rsidRDefault="00366A73" w:rsidP="00366A73"/>
    <w:p w14:paraId="1C5D8E45" w14:textId="77777777" w:rsidR="00366A73" w:rsidRPr="00366A73" w:rsidRDefault="00366A73" w:rsidP="00366A73"/>
    <w:p w14:paraId="1C5D8E46" w14:textId="77777777" w:rsidR="00366A73" w:rsidRDefault="00366A73" w:rsidP="00366A73"/>
    <w:tbl>
      <w:tblPr>
        <w:tblpPr w:leftFromText="180" w:rightFromText="180" w:vertAnchor="text" w:horzAnchor="margin" w:tblpXSpec="center" w:tblpY="192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7196"/>
        <w:gridCol w:w="23"/>
      </w:tblGrid>
      <w:tr w:rsidR="00366A73" w:rsidRPr="00315425" w14:paraId="1C5D8E49" w14:textId="77777777" w:rsidTr="00D278A4">
        <w:trPr>
          <w:trHeight w:val="37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D8E47" w14:textId="77777777" w:rsidR="00366A73" w:rsidRPr="00AE0C7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18"/>
                <w:szCs w:val="18"/>
              </w:rPr>
            </w:pPr>
            <w:r w:rsidRPr="00AE0C78">
              <w:rPr>
                <w:b w:val="0"/>
                <w:sz w:val="18"/>
                <w:szCs w:val="18"/>
              </w:rPr>
              <w:t>Function: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C5D8E48" w14:textId="77777777" w:rsidR="00366A73" w:rsidRPr="00AE0C78" w:rsidRDefault="00E5222F" w:rsidP="00161F93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0C78">
              <w:rPr>
                <w:rFonts w:cs="Arial"/>
                <w:color w:val="000000"/>
                <w:sz w:val="18"/>
                <w:szCs w:val="18"/>
              </w:rPr>
              <w:t>Finance</w:t>
            </w:r>
          </w:p>
        </w:tc>
      </w:tr>
      <w:tr w:rsidR="00366A73" w:rsidRPr="00315425" w14:paraId="1C5D8E4C" w14:textId="77777777" w:rsidTr="00D278A4">
        <w:trPr>
          <w:trHeight w:val="376"/>
        </w:trPr>
        <w:tc>
          <w:tcPr>
            <w:tcW w:w="326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D8E4A" w14:textId="77777777" w:rsidR="00366A73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Job: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19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C5D8E4B" w14:textId="37F1D04B" w:rsidR="00366A73" w:rsidRPr="004B2221" w:rsidRDefault="00AD552D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 xml:space="preserve">Finance Manager – </w:t>
            </w:r>
            <w:r w:rsidR="00AE0C78">
              <w:rPr>
                <w:b w:val="0"/>
                <w:sz w:val="18"/>
                <w:lang w:val="en-CA"/>
              </w:rPr>
              <w:t>Retail and Conference &amp; Events</w:t>
            </w:r>
          </w:p>
        </w:tc>
      </w:tr>
      <w:tr w:rsidR="00366A73" w:rsidRPr="00315425" w14:paraId="1C5D8E58" w14:textId="77777777" w:rsidTr="00D278A4">
        <w:trPr>
          <w:trHeight w:val="376"/>
        </w:trPr>
        <w:tc>
          <w:tcPr>
            <w:tcW w:w="326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D8E5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19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5D8E57" w14:textId="08D204D0" w:rsidR="00366A73" w:rsidRPr="00AE0C78" w:rsidRDefault="00AD552D" w:rsidP="00366A73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0C78">
              <w:rPr>
                <w:rFonts w:cs="Arial"/>
                <w:color w:val="000000"/>
                <w:sz w:val="18"/>
                <w:szCs w:val="18"/>
              </w:rPr>
              <w:t xml:space="preserve">Finance Manager – </w:t>
            </w:r>
            <w:r w:rsidR="00AE0C78" w:rsidRPr="00AE0C78">
              <w:rPr>
                <w:rFonts w:cs="Arial"/>
                <w:color w:val="000000"/>
                <w:sz w:val="18"/>
                <w:szCs w:val="18"/>
              </w:rPr>
              <w:t>Ascot Racecourse</w:t>
            </w:r>
          </w:p>
        </w:tc>
      </w:tr>
      <w:tr w:rsidR="00366A73" w:rsidRPr="00315425" w14:paraId="1C5D8E5B" w14:textId="77777777" w:rsidTr="00D278A4">
        <w:trPr>
          <w:trHeight w:val="376"/>
        </w:trPr>
        <w:tc>
          <w:tcPr>
            <w:tcW w:w="32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D8E5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5D8E5A" w14:textId="6EB6057B" w:rsidR="00366A73" w:rsidRDefault="00987BA8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Head of Operations Ascot</w:t>
            </w:r>
          </w:p>
        </w:tc>
      </w:tr>
      <w:tr w:rsidR="00366A73" w:rsidRPr="00315425" w14:paraId="1C5D8E5E" w14:textId="77777777" w:rsidTr="00D278A4">
        <w:trPr>
          <w:trHeight w:val="376"/>
        </w:trPr>
        <w:tc>
          <w:tcPr>
            <w:tcW w:w="3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D8E5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8E5D" w14:textId="77777777" w:rsidR="00366A73" w:rsidRDefault="00AD552D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Ascot Racecourse, Ascot</w:t>
            </w:r>
          </w:p>
        </w:tc>
      </w:tr>
      <w:tr w:rsidR="00366A73" w:rsidRPr="00315425" w14:paraId="1C5D8E61" w14:textId="77777777" w:rsidTr="00D278A4">
        <w:trPr>
          <w:gridAfter w:val="1"/>
          <w:wAfter w:w="23" w:type="dxa"/>
          <w:trHeight w:val="223"/>
        </w:trPr>
        <w:tc>
          <w:tcPr>
            <w:tcW w:w="104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5D8E5F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1C5D8E60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1C5D8E63" w14:textId="77777777" w:rsidTr="00D278A4">
        <w:trPr>
          <w:trHeight w:val="353"/>
        </w:trPr>
        <w:tc>
          <w:tcPr>
            <w:tcW w:w="10484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62" w14:textId="77777777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66A73" w:rsidRPr="00AC039B" w14:paraId="1C5D8E69" w14:textId="77777777" w:rsidTr="00D278A4">
        <w:trPr>
          <w:trHeight w:val="401"/>
        </w:trPr>
        <w:tc>
          <w:tcPr>
            <w:tcW w:w="104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5D8E64" w14:textId="16B65F24" w:rsidR="000173F7" w:rsidRDefault="007B7CBD" w:rsidP="00E5222F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</w:t>
            </w:r>
            <w:r w:rsidR="00B9203F">
              <w:rPr>
                <w:color w:val="000000" w:themeColor="text1"/>
              </w:rPr>
              <w:t xml:space="preserve"> the </w:t>
            </w:r>
            <w:r w:rsidR="001F340E">
              <w:rPr>
                <w:color w:val="000000" w:themeColor="text1"/>
              </w:rPr>
              <w:t xml:space="preserve">financial elements of </w:t>
            </w:r>
            <w:r w:rsidR="00B9203F">
              <w:rPr>
                <w:color w:val="000000" w:themeColor="text1"/>
              </w:rPr>
              <w:t xml:space="preserve">retail operations for race-days and </w:t>
            </w:r>
            <w:r w:rsidR="001F340E">
              <w:rPr>
                <w:color w:val="000000" w:themeColor="text1"/>
              </w:rPr>
              <w:t xml:space="preserve">all </w:t>
            </w:r>
            <w:r w:rsidR="00B9203F">
              <w:rPr>
                <w:color w:val="000000" w:themeColor="text1"/>
              </w:rPr>
              <w:t xml:space="preserve">none race-day C&amp;E </w:t>
            </w:r>
            <w:r w:rsidR="001F340E">
              <w:rPr>
                <w:color w:val="000000" w:themeColor="text1"/>
              </w:rPr>
              <w:t>activity</w:t>
            </w:r>
            <w:r w:rsidR="000173F7">
              <w:rPr>
                <w:color w:val="000000" w:themeColor="text1"/>
              </w:rPr>
              <w:t xml:space="preserve">, including all </w:t>
            </w:r>
            <w:r w:rsidR="00B9203F">
              <w:rPr>
                <w:color w:val="000000" w:themeColor="text1"/>
              </w:rPr>
              <w:t xml:space="preserve">finance </w:t>
            </w:r>
            <w:r w:rsidR="000173F7">
              <w:rPr>
                <w:color w:val="000000" w:themeColor="text1"/>
              </w:rPr>
              <w:t>aspects of EPOS</w:t>
            </w:r>
            <w:r w:rsidR="00AE0C78">
              <w:rPr>
                <w:color w:val="000000" w:themeColor="text1"/>
              </w:rPr>
              <w:t xml:space="preserve">, stock control, </w:t>
            </w:r>
            <w:r w:rsidR="001F340E">
              <w:rPr>
                <w:color w:val="000000" w:themeColor="text1"/>
              </w:rPr>
              <w:t xml:space="preserve">capturing costs, </w:t>
            </w:r>
            <w:r w:rsidR="00AE0C78">
              <w:rPr>
                <w:color w:val="000000" w:themeColor="text1"/>
              </w:rPr>
              <w:t>technology and cash</w:t>
            </w:r>
            <w:r w:rsidR="001F340E">
              <w:rPr>
                <w:color w:val="000000" w:themeColor="text1"/>
              </w:rPr>
              <w:t>. Form a close</w:t>
            </w:r>
            <w:r w:rsidR="004656EB">
              <w:rPr>
                <w:color w:val="000000" w:themeColor="text1"/>
              </w:rPr>
              <w:t xml:space="preserve"> working </w:t>
            </w:r>
            <w:r w:rsidR="001F340E">
              <w:rPr>
                <w:color w:val="000000" w:themeColor="text1"/>
              </w:rPr>
              <w:t>relationship with</w:t>
            </w:r>
            <w:r w:rsidR="004656EB">
              <w:rPr>
                <w:color w:val="000000" w:themeColor="text1"/>
              </w:rPr>
              <w:t xml:space="preserve"> the </w:t>
            </w:r>
            <w:r w:rsidR="001F340E">
              <w:rPr>
                <w:color w:val="000000" w:themeColor="text1"/>
              </w:rPr>
              <w:t>finance systems &amp; cost controller</w:t>
            </w:r>
            <w:r w:rsidR="004656EB">
              <w:rPr>
                <w:color w:val="000000" w:themeColor="text1"/>
              </w:rPr>
              <w:t>.</w:t>
            </w:r>
          </w:p>
          <w:p w14:paraId="2BEFE27F" w14:textId="6B801E7B" w:rsidR="001F340E" w:rsidRDefault="001F340E" w:rsidP="00E5222F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Produce and</w:t>
            </w:r>
            <w:r w:rsidR="00E5222F" w:rsidRPr="00AD552D">
              <w:rPr>
                <w:color w:val="000000" w:themeColor="text1"/>
              </w:rPr>
              <w:t xml:space="preserve"> report</w:t>
            </w:r>
            <w:r>
              <w:rPr>
                <w:color w:val="000000" w:themeColor="text1"/>
              </w:rPr>
              <w:t xml:space="preserve"> on</w:t>
            </w:r>
            <w:r w:rsidR="00E5222F" w:rsidRPr="00AD552D">
              <w:rPr>
                <w:color w:val="000000" w:themeColor="text1"/>
              </w:rPr>
              <w:t xml:space="preserve"> the </w:t>
            </w:r>
            <w:r w:rsidR="00AE0C78">
              <w:rPr>
                <w:color w:val="000000" w:themeColor="text1"/>
              </w:rPr>
              <w:t>Retail and C&amp;E</w:t>
            </w:r>
            <w:r w:rsidR="00E5222F" w:rsidRPr="00AD552D">
              <w:rPr>
                <w:color w:val="000000" w:themeColor="text1"/>
              </w:rPr>
              <w:t xml:space="preserve"> </w:t>
            </w:r>
            <w:r w:rsidR="00B9203F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rofit </w:t>
            </w:r>
            <w:r w:rsidR="00B9203F">
              <w:rPr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 xml:space="preserve"> </w:t>
            </w:r>
            <w:r w:rsidR="00B9203F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oss accounts each month, including forward looking analysis &amp; reporting.  Support HOD’s in producing and </w:t>
            </w:r>
            <w:r w:rsidR="00B9203F">
              <w:rPr>
                <w:color w:val="000000" w:themeColor="text1"/>
              </w:rPr>
              <w:t>review</w:t>
            </w:r>
            <w:r>
              <w:rPr>
                <w:color w:val="000000" w:themeColor="text1"/>
              </w:rPr>
              <w:t xml:space="preserve">ing </w:t>
            </w:r>
            <w:r w:rsidR="00B9203F">
              <w:rPr>
                <w:color w:val="000000" w:themeColor="text1"/>
              </w:rPr>
              <w:t>forecasts</w:t>
            </w:r>
            <w:r>
              <w:rPr>
                <w:color w:val="000000" w:themeColor="text1"/>
              </w:rPr>
              <w:t xml:space="preserve"> &amp; budgets. </w:t>
            </w:r>
          </w:p>
          <w:p w14:paraId="1C5D8E65" w14:textId="087F74F4" w:rsidR="00E5222F" w:rsidRPr="00AD552D" w:rsidRDefault="001F340E" w:rsidP="00E5222F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E5222F" w:rsidRPr="00AD552D">
              <w:rPr>
                <w:color w:val="000000" w:themeColor="text1"/>
              </w:rPr>
              <w:t xml:space="preserve">aintain financial control relevant to </w:t>
            </w:r>
            <w:r>
              <w:rPr>
                <w:color w:val="000000" w:themeColor="text1"/>
              </w:rPr>
              <w:t xml:space="preserve">profit &amp; loss, </w:t>
            </w:r>
            <w:r w:rsidR="00E5222F" w:rsidRPr="00AD552D">
              <w:rPr>
                <w:color w:val="000000" w:themeColor="text1"/>
              </w:rPr>
              <w:t xml:space="preserve">including </w:t>
            </w:r>
            <w:r>
              <w:rPr>
                <w:color w:val="000000" w:themeColor="text1"/>
              </w:rPr>
              <w:t xml:space="preserve">the timely &amp; accurate capturing of </w:t>
            </w:r>
            <w:r w:rsidR="00E5222F" w:rsidRPr="00AD552D">
              <w:rPr>
                <w:color w:val="000000" w:themeColor="text1"/>
              </w:rPr>
              <w:t>revenue</w:t>
            </w:r>
            <w:r>
              <w:rPr>
                <w:color w:val="000000" w:themeColor="text1"/>
              </w:rPr>
              <w:t xml:space="preserve">, </w:t>
            </w:r>
            <w:r w:rsidR="00B9203F">
              <w:rPr>
                <w:color w:val="000000" w:themeColor="text1"/>
              </w:rPr>
              <w:t>labour &amp; expense</w:t>
            </w:r>
            <w:r>
              <w:rPr>
                <w:color w:val="000000" w:themeColor="text1"/>
              </w:rPr>
              <w:t>. Support cost savings initiatives were possible.</w:t>
            </w:r>
          </w:p>
          <w:p w14:paraId="1C5D8E66" w14:textId="116EB42B" w:rsidR="00E5222F" w:rsidRPr="00AD552D" w:rsidRDefault="00E5222F" w:rsidP="00E5222F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D552D">
              <w:rPr>
                <w:color w:val="000000" w:themeColor="text1"/>
              </w:rPr>
              <w:t xml:space="preserve">Review results with </w:t>
            </w:r>
            <w:r w:rsidR="00B9203F">
              <w:rPr>
                <w:color w:val="000000" w:themeColor="text1"/>
              </w:rPr>
              <w:t>HOD’s</w:t>
            </w:r>
            <w:r w:rsidRPr="00AD552D">
              <w:rPr>
                <w:color w:val="000000" w:themeColor="text1"/>
              </w:rPr>
              <w:t xml:space="preserve"> ensuring key revenue and cost drivers are high-lighted</w:t>
            </w:r>
            <w:r w:rsidR="001F340E">
              <w:rPr>
                <w:color w:val="000000" w:themeColor="text1"/>
              </w:rPr>
              <w:t xml:space="preserve"> and monitored</w:t>
            </w:r>
            <w:r w:rsidRPr="00AD552D">
              <w:rPr>
                <w:color w:val="000000" w:themeColor="text1"/>
              </w:rPr>
              <w:t>; challenge any overspends and provide this information accurately and on a timely basis.</w:t>
            </w:r>
          </w:p>
          <w:p w14:paraId="1C5D8E67" w14:textId="77777777" w:rsidR="00745A24" w:rsidRDefault="00E5222F" w:rsidP="00D278A4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D552D">
              <w:rPr>
                <w:color w:val="000000" w:themeColor="text1"/>
              </w:rPr>
              <w:t>Develop productive working relationships with key members of the operational team and look to actively develop themselves within the finance team.</w:t>
            </w:r>
          </w:p>
          <w:p w14:paraId="1C5D8E68" w14:textId="77777777" w:rsidR="000C573A" w:rsidRPr="00F479E6" w:rsidRDefault="000C573A" w:rsidP="000C573A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366A73" w:rsidRPr="00315425" w14:paraId="1C5D8E6C" w14:textId="77777777" w:rsidTr="00D278A4">
        <w:trPr>
          <w:gridAfter w:val="1"/>
          <w:wAfter w:w="23" w:type="dxa"/>
          <w:trHeight w:val="223"/>
        </w:trPr>
        <w:tc>
          <w:tcPr>
            <w:tcW w:w="104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5D8E6A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1C5D8E6B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D278A4" w:rsidRPr="00315425" w14:paraId="1C5D8E9C" w14:textId="77777777" w:rsidTr="009B1CB6">
        <w:trPr>
          <w:trHeight w:val="382"/>
        </w:trPr>
        <w:tc>
          <w:tcPr>
            <w:tcW w:w="10484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</w:tcPr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90"/>
              <w:gridCol w:w="540"/>
              <w:gridCol w:w="810"/>
              <w:gridCol w:w="900"/>
              <w:gridCol w:w="1260"/>
              <w:gridCol w:w="540"/>
              <w:gridCol w:w="1800"/>
              <w:gridCol w:w="2970"/>
            </w:tblGrid>
            <w:tr w:rsidR="00D278A4" w:rsidRPr="00D278A4" w14:paraId="1C5D8E6E" w14:textId="77777777" w:rsidTr="000C573A">
              <w:trPr>
                <w:trHeight w:val="394"/>
              </w:trPr>
              <w:tc>
                <w:tcPr>
                  <w:tcW w:w="10458" w:type="dxa"/>
                  <w:gridSpan w:val="10"/>
                  <w:tcBorders>
                    <w:top w:val="single" w:sz="2" w:space="0" w:color="auto"/>
                    <w:left w:val="single" w:sz="2" w:space="0" w:color="auto"/>
                    <w:bottom w:val="dotted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6D" w14:textId="77777777" w:rsidR="00D278A4" w:rsidRPr="00D278A4" w:rsidRDefault="00D278A4" w:rsidP="00D278A4">
                  <w:pPr>
                    <w:pStyle w:val="titregris"/>
                    <w:framePr w:hSpace="0" w:wrap="auto" w:vAnchor="margin" w:hAnchor="text" w:xAlign="left" w:yAlign="inline"/>
                  </w:pPr>
                  <w:r w:rsidRPr="00D278A4">
                    <w:rPr>
                      <w:color w:val="FF0000"/>
                    </w:rPr>
                    <w:t>2.</w:t>
                  </w:r>
                  <w:r w:rsidRPr="00D278A4">
                    <w:t xml:space="preserve"> </w:t>
                  </w:r>
                  <w:r w:rsidRPr="00D278A4">
                    <w:tab/>
                    <w:t xml:space="preserve">Dimensions </w:t>
                  </w:r>
                  <w:r w:rsidRPr="00D278A4">
                    <w:rPr>
                      <w:b w:val="0"/>
                      <w:sz w:val="12"/>
                    </w:rPr>
                    <w:t>– Point out the main figures / indicators to give some insight on the “volumes” managed by the position and/or the activity of the Department.</w:t>
                  </w:r>
                </w:p>
              </w:tc>
            </w:tr>
            <w:tr w:rsidR="00D278A4" w:rsidRPr="00D278A4" w14:paraId="1C5D8E79" w14:textId="77777777" w:rsidTr="000C573A">
              <w:trPr>
                <w:trHeight w:val="232"/>
              </w:trPr>
              <w:tc>
                <w:tcPr>
                  <w:tcW w:w="1008" w:type="dxa"/>
                  <w:vMerge w:val="restart"/>
                  <w:tcBorders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6F" w14:textId="16ADA28A" w:rsidR="00D278A4" w:rsidRPr="00D278A4" w:rsidRDefault="00AE0C78" w:rsidP="00D278A4">
                  <w:pPr>
                    <w:rPr>
                      <w:sz w:val="18"/>
                      <w:szCs w:val="18"/>
                    </w:rPr>
                  </w:pPr>
                  <w:bookmarkStart w:id="0" w:name="_Hlk15125984"/>
                  <w:r>
                    <w:rPr>
                      <w:sz w:val="18"/>
                      <w:szCs w:val="18"/>
                    </w:rPr>
                    <w:t xml:space="preserve">Est. </w:t>
                  </w:r>
                  <w:r w:rsidR="00D278A4" w:rsidRPr="00D278A4">
                    <w:rPr>
                      <w:sz w:val="18"/>
                      <w:szCs w:val="18"/>
                    </w:rPr>
                    <w:t>Revenue FY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="00D278A4" w:rsidRPr="00D278A4">
                    <w:rPr>
                      <w:sz w:val="18"/>
                      <w:szCs w:val="18"/>
                    </w:rPr>
                    <w:t>:</w:t>
                  </w:r>
                  <w:r w:rsidR="00D278A4" w:rsidRPr="00D278A4">
                    <w:t xml:space="preserve"> </w:t>
                  </w:r>
                </w:p>
                <w:p w14:paraId="1C5D8E70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gridSpan w:val="2"/>
                  <w:vMerge w:val="restart"/>
                  <w:tcBorders>
                    <w:left w:val="nil"/>
                    <w:bottom w:val="dotted" w:sz="4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C5D8E71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72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3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4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5" w14:textId="28AC567A" w:rsidR="00D278A4" w:rsidRPr="00D278A4" w:rsidRDefault="00AE0C78" w:rsidP="00D2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Retail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76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7" w14:textId="45D2966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  <w:r w:rsidRPr="00D278A4">
                    <w:rPr>
                      <w:sz w:val="18"/>
                      <w:szCs w:val="18"/>
                    </w:rPr>
                    <w:t>£7,</w:t>
                  </w:r>
                  <w:r w:rsidR="00B9203F">
                    <w:rPr>
                      <w:sz w:val="18"/>
                      <w:szCs w:val="18"/>
                    </w:rPr>
                    <w:t>5m</w:t>
                  </w:r>
                </w:p>
              </w:tc>
              <w:tc>
                <w:tcPr>
                  <w:tcW w:w="2970" w:type="dxa"/>
                  <w:vMerge w:val="restart"/>
                  <w:tcBorders>
                    <w:left w:val="nil"/>
                    <w:bottom w:val="dotted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78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278A4" w:rsidRPr="00D278A4" w14:paraId="1C5D8E83" w14:textId="77777777" w:rsidTr="000C573A">
              <w:trPr>
                <w:trHeight w:val="263"/>
              </w:trPr>
              <w:tc>
                <w:tcPr>
                  <w:tcW w:w="1008" w:type="dxa"/>
                  <w:vMerge/>
                  <w:tcBorders>
                    <w:top w:val="dotted" w:sz="2" w:space="0" w:color="auto"/>
                    <w:left w:val="single" w:sz="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A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gridSpan w:val="2"/>
                  <w:vMerge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7B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7C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D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E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7F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80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1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nil"/>
                    <w:bottom w:val="dotted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82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278A4" w:rsidRPr="00D278A4" w14:paraId="1C5D8E8D" w14:textId="77777777" w:rsidTr="000C573A">
              <w:trPr>
                <w:trHeight w:val="263"/>
              </w:trPr>
              <w:tc>
                <w:tcPr>
                  <w:tcW w:w="1008" w:type="dxa"/>
                  <w:vMerge/>
                  <w:tcBorders>
                    <w:left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4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gridSpan w:val="2"/>
                  <w:vMerge/>
                  <w:tcBorders>
                    <w:left w:val="nil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C5D8E85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86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7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C5D8E88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9" w14:textId="539528B7" w:rsidR="00D278A4" w:rsidRPr="00D278A4" w:rsidRDefault="00AE0C78" w:rsidP="00D27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C&amp;E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dotted" w:sz="4" w:space="0" w:color="auto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8A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B" w14:textId="46A261B1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  <w:r w:rsidRPr="00D278A4">
                    <w:rPr>
                      <w:sz w:val="18"/>
                      <w:szCs w:val="18"/>
                    </w:rPr>
                    <w:t>£</w:t>
                  </w:r>
                  <w:r w:rsidR="00B9203F">
                    <w:rPr>
                      <w:sz w:val="18"/>
                      <w:szCs w:val="18"/>
                    </w:rPr>
                    <w:t>1,5m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dotted" w:sz="4" w:space="0" w:color="auto"/>
                    <w:left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8C" w14:textId="77777777" w:rsidR="00D278A4" w:rsidRPr="00D278A4" w:rsidRDefault="00D278A4" w:rsidP="00D278A4">
                  <w:pPr>
                    <w:pStyle w:val="gris"/>
                    <w:framePr w:hSpace="0" w:wrap="auto" w:vAnchor="margin" w:hAnchor="text" w:xAlign="left" w:yAlign="inline"/>
                    <w:spacing w:before="20" w:after="20"/>
                    <w:rPr>
                      <w:sz w:val="18"/>
                      <w:szCs w:val="18"/>
                    </w:rPr>
                  </w:pPr>
                </w:p>
              </w:tc>
            </w:tr>
            <w:tr w:rsidR="00D278A4" w:rsidRPr="00D278A4" w14:paraId="1C5D8E97" w14:textId="77777777" w:rsidTr="000C573A">
              <w:trPr>
                <w:trHeight w:val="218"/>
              </w:trPr>
              <w:tc>
                <w:tcPr>
                  <w:tcW w:w="1008" w:type="dxa"/>
                  <w:vMerge/>
                  <w:tcBorders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8E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gridSpan w:val="2"/>
                  <w:vMerge/>
                  <w:tcBorders>
                    <w:left w:val="nil"/>
                    <w:bottom w:val="dotted" w:sz="4" w:space="0" w:color="auto"/>
                    <w:right w:val="dotted" w:sz="2" w:space="0" w:color="auto"/>
                  </w:tcBorders>
                  <w:shd w:val="clear" w:color="auto" w:fill="auto"/>
                  <w:vAlign w:val="center"/>
                </w:tcPr>
                <w:p w14:paraId="1C5D8E8F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90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91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92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93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8E94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95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nil"/>
                    <w:bottom w:val="dotted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96" w14:textId="77777777" w:rsidR="00D278A4" w:rsidRPr="00D278A4" w:rsidRDefault="00D278A4" w:rsidP="00D278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278A4" w:rsidRPr="00D278A4" w14:paraId="1C5D8E9A" w14:textId="77777777" w:rsidTr="000C573A">
              <w:trPr>
                <w:trHeight w:val="413"/>
              </w:trPr>
              <w:tc>
                <w:tcPr>
                  <w:tcW w:w="1548" w:type="dxa"/>
                  <w:gridSpan w:val="2"/>
                  <w:tcBorders>
                    <w:top w:val="dotted" w:sz="2" w:space="0" w:color="auto"/>
                    <w:left w:val="single" w:sz="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5D8E98" w14:textId="77777777" w:rsidR="00D278A4" w:rsidRPr="00D278A4" w:rsidRDefault="00D278A4" w:rsidP="00D278A4"/>
              </w:tc>
              <w:tc>
                <w:tcPr>
                  <w:tcW w:w="8910" w:type="dxa"/>
                  <w:gridSpan w:val="8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5D8E99" w14:textId="77777777" w:rsidR="00D278A4" w:rsidRPr="00D278A4" w:rsidRDefault="00D278A4" w:rsidP="00D278A4">
                  <w:pPr>
                    <w:spacing w:before="40" w:after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bookmarkEnd w:id="0"/>
          <w:p w14:paraId="1C5D8E9B" w14:textId="77777777" w:rsidR="00D278A4" w:rsidRDefault="00D278A4" w:rsidP="00D278A4">
            <w:r w:rsidRPr="006A118B">
              <w:rPr>
                <w:rFonts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D8F11" wp14:editId="1C5D8F12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2689860</wp:posOffset>
                      </wp:positionV>
                      <wp:extent cx="1583690" cy="253365"/>
                      <wp:effectExtent l="0" t="0" r="16510" b="1333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A0C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5D8F19" w14:textId="77777777" w:rsidR="00D278A4" w:rsidRPr="00DB623E" w:rsidRDefault="00D278A4" w:rsidP="00D278A4">
                                  <w:pPr>
                                    <w:jc w:val="center"/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  <w:t>Draft.  Version:  27</w:t>
                                  </w:r>
                                  <w:r w:rsidRPr="00DB623E"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  <w:t>-03-2014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D8F11" id="Text Box 36" o:spid="_x0000_s1027" type="#_x0000_t202" style="position:absolute;left:0;text-align:left;margin-left:558pt;margin-top:211.8pt;width:124.7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H1so7IxAgAAPwQAAA4AAAAAAAAAAAAAAAAA&#10;LgIAAGRycy9lMm9Eb2MueG1sUEsBAi0AFAAGAAgAAAAhAOd6wlngAAAADQEAAA8AAAAAAAAAAAAA&#10;AAAAiwQAAGRycy9kb3ducmV2LnhtbFBLBQYAAAAABAAEAPMAAACYBQAAAAA=&#10;" filled="f" fillcolor="#00a0c6" strokecolor="window" strokeweight=".25pt">
                      <v:textbox inset="0,0,0,0">
                        <w:txbxContent>
                          <w:p w14:paraId="1C5D8F19" w14:textId="77777777" w:rsidR="00D278A4" w:rsidRPr="00DB623E" w:rsidRDefault="00D278A4" w:rsidP="00D278A4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5D8E9D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D8F13" wp14:editId="1C5D8F14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D8F1A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8F13" 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1C5D8F1A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366A73" w:rsidRPr="00315425" w14:paraId="1C5D8E9F" w14:textId="77777777" w:rsidTr="00987BA8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9E" w14:textId="33BE2561" w:rsidR="00366A73" w:rsidRPr="000943F3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  <w:r w:rsidRPr="0032583E">
              <w:rPr>
                <w:sz w:val="12"/>
              </w:rPr>
              <w:t xml:space="preserve"> </w:t>
            </w:r>
          </w:p>
        </w:tc>
      </w:tr>
      <w:tr w:rsidR="00366A73" w:rsidRPr="00315425" w14:paraId="1C5D8EA4" w14:textId="77777777" w:rsidTr="00987BA8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1C5D8EA0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1C5D8EA1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1C5D8EA2" w14:textId="77777777" w:rsidR="00D278A4" w:rsidRPr="00D278A4" w:rsidRDefault="00D278A4" w:rsidP="00D278A4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1C5D8EA3" w14:textId="25705F84" w:rsidR="000173F7" w:rsidRPr="00D376CF" w:rsidRDefault="000173F7" w:rsidP="00D278A4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94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987BA8" w:rsidRPr="00D376CF" w14:paraId="53F4BE83" w14:textId="77777777" w:rsidTr="00987BA8">
        <w:trPr>
          <w:trHeight w:val="77"/>
        </w:trPr>
        <w:tc>
          <w:tcPr>
            <w:tcW w:w="10460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73E83CB6" w14:textId="77777777" w:rsidR="00987BA8" w:rsidRPr="00315425" w:rsidRDefault="00987BA8" w:rsidP="00987BA8">
            <w:pPr>
              <w:jc w:val="center"/>
              <w:rPr>
                <w:rFonts w:cs="Arial"/>
                <w:b/>
                <w:sz w:val="4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3D95BB" wp14:editId="28A62796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23495</wp:posOffset>
                      </wp:positionV>
                      <wp:extent cx="1482678" cy="565777"/>
                      <wp:effectExtent l="0" t="0" r="10160" b="25400"/>
                      <wp:wrapNone/>
                      <wp:docPr id="292" name="Rounded 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2678" cy="5657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FB646" w14:textId="20ACC29F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Finance Manager – Ascot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95BB" id="Rounded Rectangle 292" o:spid="_x0000_s1029" style="position:absolute;left:0;text-align:left;margin-left:189.85pt;margin-top:1.85pt;width:116.7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" fillcolor="#4f81bd [3204]" strokecolor="#243f60 [1604]" strokeweight="2pt">
                      <v:path arrowok="t"/>
                      <v:textbox>
                        <w:txbxContent>
                          <w:p w14:paraId="05CFB646" w14:textId="20ACC29F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Finance Manager – Ascot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6E037C" w14:textId="77777777" w:rsidR="00987BA8" w:rsidRPr="00315425" w:rsidRDefault="00987BA8" w:rsidP="00987BA8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2A887F25" w14:textId="77777777" w:rsidR="00987BA8" w:rsidRPr="00D278A4" w:rsidRDefault="00987BA8" w:rsidP="00987BA8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518272C6" w14:textId="77777777" w:rsidR="00987BA8" w:rsidRDefault="00987BA8" w:rsidP="00987BA8">
            <w:pPr>
              <w:spacing w:after="40"/>
              <w:jc w:val="center"/>
            </w:pPr>
          </w:p>
          <w:p w14:paraId="147A08F3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28B5FEC9" w14:textId="77777777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497AB0" wp14:editId="62F4799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142875</wp:posOffset>
                      </wp:positionV>
                      <wp:extent cx="7315" cy="214401"/>
                      <wp:effectExtent l="0" t="0" r="31115" b="1460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44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8BDA5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pt,11.25pt" to="247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" strokecolor="#4579b8 [3044]"/>
                  </w:pict>
                </mc:Fallback>
              </mc:AlternateContent>
            </w:r>
          </w:p>
          <w:p w14:paraId="68FC3ACF" w14:textId="77777777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E8A264" wp14:editId="12AAB3B1">
                      <wp:simplePos x="0" y="0"/>
                      <wp:positionH relativeFrom="column">
                        <wp:posOffset>5352300</wp:posOffset>
                      </wp:positionH>
                      <wp:positionV relativeFrom="paragraph">
                        <wp:posOffset>128501</wp:posOffset>
                      </wp:positionV>
                      <wp:extent cx="6927" cy="238991"/>
                      <wp:effectExtent l="0" t="0" r="31750" b="2794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" cy="2389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7B824" id="Straight Connector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5pt,10.1pt" to="42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hzugEAAMcDAAAOAAAAZHJzL2Uyb0RvYy54bWysU8GOEzEMvSPxD1HudNoiLd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" strokecolor="#4579b8 [3044]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BC4D37" wp14:editId="07EB0E80">
                      <wp:simplePos x="0" y="0"/>
                      <wp:positionH relativeFrom="column">
                        <wp:posOffset>3177136</wp:posOffset>
                      </wp:positionH>
                      <wp:positionV relativeFrom="paragraph">
                        <wp:posOffset>121573</wp:posOffset>
                      </wp:positionV>
                      <wp:extent cx="2168236" cy="6927"/>
                      <wp:effectExtent l="0" t="0" r="2286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8236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F801CF" id="Straight Connector 10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5pt,9.55pt" to="420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" strokecolor="#4579b8 [3044]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97FDF8" wp14:editId="64F6F92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104140</wp:posOffset>
                      </wp:positionV>
                      <wp:extent cx="0" cy="266700"/>
                      <wp:effectExtent l="0" t="0" r="381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B44CD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pt,8.2pt" to="68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nhtwEAAMQ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0E96A" wp14:editId="10C773B5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113030</wp:posOffset>
                      </wp:positionV>
                      <wp:extent cx="2296643" cy="7315"/>
                      <wp:effectExtent l="0" t="0" r="27940" b="3111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96643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E7C72" id="Straight Connector 14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8.9pt" to="247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" strokecolor="#4579b8 [3044]"/>
                  </w:pict>
                </mc:Fallback>
              </mc:AlternateContent>
            </w:r>
          </w:p>
          <w:p w14:paraId="2F691694" w14:textId="77777777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AEA552" wp14:editId="1D0907F8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81280</wp:posOffset>
                      </wp:positionV>
                      <wp:extent cx="1447200" cy="568800"/>
                      <wp:effectExtent l="57150" t="38100" r="76835" b="98425"/>
                      <wp:wrapNone/>
                      <wp:docPr id="298" name="Rounded 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200" cy="56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0465E" w14:textId="77777777" w:rsidR="00987BA8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Finance Manager –</w:t>
                                  </w:r>
                                </w:p>
                                <w:p w14:paraId="15E83AB3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Retail and Conference &amp; Events</w:t>
                                  </w:r>
                                </w:p>
                                <w:p w14:paraId="0920A180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A552" id="Rounded Rectangle 298" o:spid="_x0000_s1030" style="position:absolute;margin-left:189.2pt;margin-top:6.4pt;width:113.95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C90465E" w14:textId="77777777" w:rsidR="00987BA8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Finance Manager –</w:t>
                            </w:r>
                          </w:p>
                          <w:p w14:paraId="15E83AB3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Retail and Conference &amp; Events</w:t>
                            </w:r>
                          </w:p>
                          <w:p w14:paraId="0920A180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93FD83" w14:textId="77777777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836C03" wp14:editId="12D3B4C4">
                      <wp:simplePos x="0" y="0"/>
                      <wp:positionH relativeFrom="column">
                        <wp:posOffset>4656513</wp:posOffset>
                      </wp:positionH>
                      <wp:positionV relativeFrom="paragraph">
                        <wp:posOffset>63442</wp:posOffset>
                      </wp:positionV>
                      <wp:extent cx="1447200" cy="568800"/>
                      <wp:effectExtent l="0" t="0" r="19685" b="22225"/>
                      <wp:wrapNone/>
                      <wp:docPr id="7" name="Rounded 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200" cy="56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04F04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EpoS / I.T. Systems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36C03" id="_x0000_s1031" style="position:absolute;margin-left:366.65pt;margin-top:5pt;width:113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" fillcolor="#4f81bd [3204]" strokecolor="#243f60 [1604]" strokeweight="2pt">
                      <v:path arrowok="t"/>
                      <v:textbox>
                        <w:txbxContent>
                          <w:p w14:paraId="43E04F04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EpoS / I.T. Systems Manager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CA787A" wp14:editId="187CBFC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89535</wp:posOffset>
                      </wp:positionV>
                      <wp:extent cx="1447165" cy="568325"/>
                      <wp:effectExtent l="0" t="0" r="19685" b="22225"/>
                      <wp:wrapNone/>
                      <wp:docPr id="300" name="Rounded 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165" cy="568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442A0B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Finance Manager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 Boxes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Fine Dining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A787A" id="Rounded Rectangle 300" o:spid="_x0000_s1032" style="position:absolute;margin-left:7.85pt;margin-top:7.05pt;width:113.95pt;height: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" fillcolor="#4f81bd [3204]" strokecolor="#243f60 [1604]" strokeweight="2pt">
                      <v:path arrowok="t"/>
                      <v:textbox>
                        <w:txbxContent>
                          <w:p w14:paraId="0F442A0B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Finance Manager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-  Boxes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Fine Dining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716AF2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5720B688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1D075979" w14:textId="77777777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D61EDF" wp14:editId="256B01DE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69215</wp:posOffset>
                      </wp:positionV>
                      <wp:extent cx="6668" cy="133350"/>
                      <wp:effectExtent l="0" t="0" r="317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8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F77A1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5.45pt" to="246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" strokecolor="#4579b8 [3044]"/>
                  </w:pict>
                </mc:Fallback>
              </mc:AlternateContent>
            </w:r>
          </w:p>
          <w:p w14:paraId="3E00372C" w14:textId="3B4400BF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5E02F2" wp14:editId="3ADD7A0D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66039</wp:posOffset>
                      </wp:positionV>
                      <wp:extent cx="0" cy="200025"/>
                      <wp:effectExtent l="0" t="0" r="3810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48137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5.2pt" to="317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B8A2DF" wp14:editId="524D2CF0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74295</wp:posOffset>
                      </wp:positionV>
                      <wp:extent cx="0" cy="175565"/>
                      <wp:effectExtent l="0" t="0" r="19050" b="152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EB4A5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5.85pt" to="187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C1CAA0" wp14:editId="26875B5B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63500</wp:posOffset>
                      </wp:positionV>
                      <wp:extent cx="166814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3AE23A" id="Straight Connector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25pt,5pt" to="31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" strokecolor="#4579b8 [3044]"/>
                  </w:pict>
                </mc:Fallback>
              </mc:AlternateContent>
            </w:r>
          </w:p>
          <w:p w14:paraId="29516003" w14:textId="1EB31313" w:rsidR="00987BA8" w:rsidRDefault="00987BA8" w:rsidP="00987BA8">
            <w:pPr>
              <w:jc w:val="left"/>
              <w:rPr>
                <w:rFonts w:cs="Arial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C87605" wp14:editId="72646DFD">
                      <wp:simplePos x="0" y="0"/>
                      <wp:positionH relativeFrom="column">
                        <wp:posOffset>3423919</wp:posOffset>
                      </wp:positionH>
                      <wp:positionV relativeFrom="page">
                        <wp:posOffset>1691004</wp:posOffset>
                      </wp:positionV>
                      <wp:extent cx="1514475" cy="587375"/>
                      <wp:effectExtent l="0" t="0" r="28575" b="22225"/>
                      <wp:wrapNone/>
                      <wp:docPr id="289" name="Rounded 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587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0D9674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Cash Operations Manager/Finance Assistant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87605" id="Rounded Rectangle 289" o:spid="_x0000_s1033" style="position:absolute;margin-left:269.6pt;margin-top:133.15pt;width:119.25pt;height: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" fillcolor="#4f81bd [3204]" strokecolor="#243f60 [1604]" strokeweight="2pt">
                      <v:path arrowok="t"/>
                      <v:textbox>
                        <w:txbxContent>
                          <w:p w14:paraId="450D9674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Operations Manager/Finance Assistant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A54798" wp14:editId="56EF740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105410</wp:posOffset>
                      </wp:positionV>
                      <wp:extent cx="1447165" cy="568325"/>
                      <wp:effectExtent l="0" t="0" r="19685" b="22225"/>
                      <wp:wrapNone/>
                      <wp:docPr id="288" name="Rounded 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165" cy="568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9CF61" w14:textId="77777777" w:rsidR="00987BA8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Seasonal &amp; Race day admin support</w:t>
                                  </w:r>
                                </w:p>
                                <w:p w14:paraId="41858DC3" w14:textId="77777777" w:rsidR="00987BA8" w:rsidRPr="007B7CBD" w:rsidRDefault="00987BA8" w:rsidP="00987BA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B7CBD">
                                    <w:rPr>
                                      <w:sz w:val="12"/>
                                      <w:szCs w:val="12"/>
                                    </w:rPr>
                                    <w:t>(as required)</w:t>
                                  </w:r>
                                </w:p>
                                <w:p w14:paraId="3B9C3D4B" w14:textId="77777777" w:rsidR="00987BA8" w:rsidRPr="0043497D" w:rsidRDefault="00987BA8" w:rsidP="00987BA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54798" id="Rounded Rectangle 288" o:spid="_x0000_s1034" style="position:absolute;margin-left:131.5pt;margin-top:8.3pt;width:113.95pt;height: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" fillcolor="#4f81bd [3204]" strokecolor="#243f60 [1604]" strokeweight="2pt">
                      <v:path arrowok="t"/>
                      <v:textbox>
                        <w:txbxContent>
                          <w:p w14:paraId="44A9CF61" w14:textId="77777777" w:rsidR="00987BA8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Seasonal &amp; Race day admin support</w:t>
                            </w:r>
                          </w:p>
                          <w:p w14:paraId="41858DC3" w14:textId="77777777" w:rsidR="00987BA8" w:rsidRPr="007B7CBD" w:rsidRDefault="00987BA8" w:rsidP="00987BA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B7CBD">
                              <w:rPr>
                                <w:sz w:val="12"/>
                                <w:szCs w:val="12"/>
                              </w:rPr>
                              <w:t>(as required)</w:t>
                            </w:r>
                          </w:p>
                          <w:p w14:paraId="3B9C3D4B" w14:textId="77777777" w:rsidR="00987BA8" w:rsidRPr="0043497D" w:rsidRDefault="00987BA8" w:rsidP="0098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32B4D0" wp14:editId="044F3B1A">
                      <wp:simplePos x="0" y="0"/>
                      <wp:positionH relativeFrom="column">
                        <wp:posOffset>2647747</wp:posOffset>
                      </wp:positionH>
                      <wp:positionV relativeFrom="paragraph">
                        <wp:posOffset>91135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B5CE4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7.2pt" to="20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" strokecolor="#4579b8 [3044]"/>
                  </w:pict>
                </mc:Fallback>
              </mc:AlternateContent>
            </w:r>
          </w:p>
          <w:p w14:paraId="31DD2271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0B7F0A3E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23B8A10D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7D072FDC" w14:textId="77777777" w:rsidR="00987BA8" w:rsidRDefault="00987BA8" w:rsidP="00987BA8">
            <w:pPr>
              <w:jc w:val="left"/>
              <w:rPr>
                <w:rFonts w:cs="Arial"/>
              </w:rPr>
            </w:pPr>
          </w:p>
          <w:p w14:paraId="17C3F759" w14:textId="77777777" w:rsidR="00987BA8" w:rsidRPr="00D376CF" w:rsidRDefault="00987BA8" w:rsidP="00987BA8">
            <w:pPr>
              <w:spacing w:after="40"/>
              <w:rPr>
                <w:rFonts w:cs="Arial"/>
                <w:sz w:val="14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AF603" wp14:editId="49DCB95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8890</wp:posOffset>
                      </wp:positionV>
                      <wp:extent cx="123825" cy="45719"/>
                      <wp:effectExtent l="0" t="0" r="9525" b="31115"/>
                      <wp:wrapNone/>
                      <wp:docPr id="8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45719"/>
                              </a:xfrm>
                              <a:prstGeom prst="bentConnector3">
                                <a:avLst>
                                  <a:gd name="adj1" fmla="val 575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2BB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227.6pt;margin-top:.7pt;width:9.7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" adj="1244" strokecolor="#4a7ebb">
                      <v:stroke dashstyle="3 1"/>
                    </v:shape>
                  </w:pict>
                </mc:Fallback>
              </mc:AlternateContent>
            </w:r>
          </w:p>
        </w:tc>
      </w:tr>
    </w:tbl>
    <w:p w14:paraId="1C5D8EA5" w14:textId="691D7324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-51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987BA8" w:rsidRPr="0005177A" w14:paraId="2996517B" w14:textId="77777777" w:rsidTr="00987BA8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08BF7" w14:textId="77777777" w:rsidR="00987BA8" w:rsidRPr="002A2FAD" w:rsidRDefault="00987BA8" w:rsidP="00987BA8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– Describe the most difficult types of problems the jobholder </w:t>
            </w:r>
            <w:proofErr w:type="gramStart"/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has to</w:t>
            </w:r>
            <w:proofErr w:type="gramEnd"/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 face (internal or external to Sodexo) and/or the regulations, guidelines, practices that are to be adhered to.</w:t>
            </w:r>
          </w:p>
        </w:tc>
      </w:tr>
      <w:tr w:rsidR="00987BA8" w:rsidRPr="0023730C" w14:paraId="537AB403" w14:textId="77777777" w:rsidTr="00987BA8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987BA8" w:rsidRPr="0023730C" w14:paraId="3AC6320A" w14:textId="77777777" w:rsidTr="00FC60C7">
              <w:trPr>
                <w:trHeight w:val="1606"/>
              </w:trPr>
              <w:tc>
                <w:tcPr>
                  <w:tcW w:w="10458" w:type="dxa"/>
                  <w:tcBorders>
                    <w:top w:val="dotted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6C0B1DB" w14:textId="77777777" w:rsidR="00987BA8" w:rsidRPr="000173F7" w:rsidRDefault="00987BA8" w:rsidP="00987BA8">
                  <w:pPr>
                    <w:numPr>
                      <w:ilvl w:val="0"/>
                      <w:numId w:val="3"/>
                    </w:numPr>
                    <w:spacing w:before="40" w:after="40"/>
                    <w:jc w:val="left"/>
                    <w:rPr>
                      <w:rFonts w:cs="Arial"/>
                      <w:color w:val="FF0000"/>
                      <w:szCs w:val="20"/>
                    </w:rPr>
                  </w:pPr>
                  <w:r w:rsidRPr="000173F7">
                    <w:rPr>
                      <w:rFonts w:cs="Arial"/>
                      <w:color w:val="000000" w:themeColor="text1"/>
                      <w:szCs w:val="20"/>
                    </w:rPr>
                    <w:t>Provide commercial support to the site operational teams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 and</w:t>
                  </w:r>
                  <w:r w:rsidRPr="000173F7">
                    <w:rPr>
                      <w:rFonts w:cs="Arial"/>
                      <w:color w:val="000000" w:themeColor="text1"/>
                      <w:szCs w:val="20"/>
                    </w:rPr>
                    <w:t xml:space="preserve"> the client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, in a fast-paced operational environment</w:t>
                  </w:r>
                </w:p>
                <w:p w14:paraId="2973CDB1" w14:textId="77777777" w:rsidR="00987BA8" w:rsidRPr="000173F7" w:rsidRDefault="00987BA8" w:rsidP="00987BA8">
                  <w:pPr>
                    <w:numPr>
                      <w:ilvl w:val="0"/>
                      <w:numId w:val="3"/>
                    </w:numPr>
                    <w:spacing w:before="40" w:after="40"/>
                    <w:jc w:val="left"/>
                    <w:rPr>
                      <w:rFonts w:cs="Arial"/>
                      <w:color w:val="FF000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Form strong</w:t>
                  </w:r>
                  <w:r w:rsidRPr="000173F7">
                    <w:rPr>
                      <w:rFonts w:cs="Arial"/>
                      <w:color w:val="000000" w:themeColor="text1"/>
                      <w:szCs w:val="20"/>
                    </w:rPr>
                    <w:t xml:space="preserve"> relationships with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 the operational teams, lead &amp; influence them on all finance decisions, be flexible, proactive and decisive</w:t>
                  </w:r>
                </w:p>
                <w:p w14:paraId="5AA6BC71" w14:textId="77777777" w:rsidR="00987BA8" w:rsidRPr="000173F7" w:rsidRDefault="00987BA8" w:rsidP="00987BA8">
                  <w:pPr>
                    <w:pStyle w:val="Puces4"/>
                    <w:numPr>
                      <w:ilvl w:val="0"/>
                      <w:numId w:val="3"/>
                    </w:numPr>
                  </w:pPr>
                  <w:r w:rsidRPr="000173F7">
                    <w:t>Ensure accurate accounting entries in relation to cash</w:t>
                  </w:r>
                  <w:r>
                    <w:t xml:space="preserve"> activities</w:t>
                  </w:r>
                  <w:r w:rsidRPr="000173F7">
                    <w:t>, purchas</w:t>
                  </w:r>
                  <w:r>
                    <w:t>ing</w:t>
                  </w:r>
                  <w:r w:rsidRPr="000173F7">
                    <w:t>, accruals and prepayments are actioned in line with the monthly and weekly timetables.</w:t>
                  </w:r>
                </w:p>
                <w:p w14:paraId="49981D48" w14:textId="2A5795C0" w:rsidR="00987BA8" w:rsidRPr="000173F7" w:rsidRDefault="00987BA8" w:rsidP="00987BA8">
                  <w:pPr>
                    <w:pStyle w:val="Puces4"/>
                    <w:numPr>
                      <w:ilvl w:val="0"/>
                      <w:numId w:val="3"/>
                    </w:numPr>
                  </w:pPr>
                  <w:r>
                    <w:t>Ensure there is a total compliance with company policies,</w:t>
                  </w:r>
                  <w:r w:rsidRPr="000173F7">
                    <w:rPr>
                      <w:color w:val="000000" w:themeColor="text1"/>
                      <w:szCs w:val="20"/>
                    </w:rPr>
                    <w:t xml:space="preserve"> procedures and reporting timetables</w:t>
                  </w:r>
                  <w:r>
                    <w:rPr>
                      <w:color w:val="000000" w:themeColor="text1"/>
                      <w:szCs w:val="20"/>
                    </w:rPr>
                    <w:t xml:space="preserve"> </w:t>
                  </w:r>
                  <w:r>
                    <w:t xml:space="preserve">and develop and maintain key relationships </w:t>
                  </w:r>
                  <w:proofErr w:type="gramStart"/>
                  <w:r>
                    <w:t>with in</w:t>
                  </w:r>
                  <w:proofErr w:type="gramEnd"/>
                  <w:r>
                    <w:t xml:space="preserve"> the wider Sodexo business.</w:t>
                  </w:r>
                </w:p>
                <w:p w14:paraId="6FC6DAD6" w14:textId="05133EE4" w:rsidR="00987BA8" w:rsidRPr="009B1855" w:rsidRDefault="00987BA8" w:rsidP="00987BA8">
                  <w:pPr>
                    <w:pStyle w:val="Puces4"/>
                    <w:numPr>
                      <w:ilvl w:val="0"/>
                      <w:numId w:val="3"/>
                    </w:numPr>
                  </w:pPr>
                  <w:r>
                    <w:t>Manage and train race day staff, including operational staff as required</w:t>
                  </w:r>
                </w:p>
              </w:tc>
            </w:tr>
          </w:tbl>
          <w:p w14:paraId="607A6B7E" w14:textId="77777777" w:rsidR="00987BA8" w:rsidRPr="00290E70" w:rsidRDefault="00987BA8" w:rsidP="00987BA8">
            <w:p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14:paraId="1C5D8EA6" w14:textId="574E9F78" w:rsidR="00366A73" w:rsidRDefault="00366A73" w:rsidP="00366A73">
      <w:pPr>
        <w:jc w:val="left"/>
        <w:rPr>
          <w:rFonts w:cs="Arial"/>
          <w:vanish/>
        </w:rPr>
      </w:pPr>
    </w:p>
    <w:p w14:paraId="1C5D8EA7" w14:textId="77777777" w:rsidR="00366A73" w:rsidRDefault="00366A73" w:rsidP="00366A73">
      <w:pPr>
        <w:jc w:val="left"/>
        <w:rPr>
          <w:rFonts w:cs="Arial"/>
        </w:rPr>
      </w:pPr>
    </w:p>
    <w:p w14:paraId="1C5D8EBA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C5D8EBC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C5D8EBB" w14:textId="77777777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14:paraId="1C5D8ECA" w14:textId="77777777" w:rsidTr="00161F93">
        <w:trPr>
          <w:trHeight w:val="620"/>
        </w:trPr>
        <w:tc>
          <w:tcPr>
            <w:tcW w:w="10458" w:type="dxa"/>
          </w:tcPr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290E70" w:rsidRPr="00961023" w14:paraId="1C5D8EC8" w14:textId="77777777" w:rsidTr="00B05B96">
              <w:trPr>
                <w:trHeight w:val="620"/>
              </w:trPr>
              <w:tc>
                <w:tcPr>
                  <w:tcW w:w="10458" w:type="dxa"/>
                </w:tcPr>
                <w:p w14:paraId="1C5D8EBD" w14:textId="77777777" w:rsidR="00290E70" w:rsidRPr="00961023" w:rsidRDefault="00290E70" w:rsidP="00290E70">
                  <w:pPr>
                    <w:rPr>
                      <w:rFonts w:cs="Arial"/>
                      <w:b/>
                      <w:sz w:val="6"/>
                      <w:szCs w:val="20"/>
                    </w:rPr>
                  </w:pPr>
                </w:p>
                <w:p w14:paraId="1C5D8EBE" w14:textId="77777777" w:rsidR="00290E70" w:rsidRPr="00961023" w:rsidRDefault="00290E70" w:rsidP="00290E70">
                  <w:pPr>
                    <w:rPr>
                      <w:rFonts w:cs="Arial"/>
                      <w:b/>
                      <w:color w:val="000000" w:themeColor="text1"/>
                      <w:szCs w:val="20"/>
                      <w:lang w:val="en-GB"/>
                    </w:rPr>
                  </w:pPr>
                </w:p>
                <w:p w14:paraId="1C5D8EBF" w14:textId="77777777" w:rsidR="00961023" w:rsidRPr="00961023" w:rsidRDefault="00961023" w:rsidP="00290E70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Production of accurate and timely management accounts with evidence to support variances in expected results.</w:t>
                  </w:r>
                </w:p>
                <w:p w14:paraId="1C5D8EC1" w14:textId="77777777" w:rsidR="00290E70" w:rsidRPr="00961023" w:rsidRDefault="00290E70" w:rsidP="00290E70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Undertake any associated project related work (E.g. EpoS system upgrades/ Group initiatives) to assist with improving delivery of the finance team services and better support contract performance.</w:t>
                  </w:r>
                </w:p>
                <w:p w14:paraId="1C5D8EC2" w14:textId="77777777" w:rsidR="00290E70" w:rsidRPr="00961023" w:rsidRDefault="00290E70" w:rsidP="00290E70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proofErr w:type="gramStart"/>
                  <w:r w:rsidRPr="00961023">
                    <w:rPr>
                      <w:szCs w:val="20"/>
                    </w:rPr>
                    <w:t>Develop and maintain professional working relationships with both internal and external clients to ensure the provision of a quality Finance support function at all times</w:t>
                  </w:r>
                  <w:proofErr w:type="gramEnd"/>
                  <w:r w:rsidRPr="00961023">
                    <w:rPr>
                      <w:szCs w:val="20"/>
                    </w:rPr>
                    <w:t xml:space="preserve">. </w:t>
                  </w:r>
                </w:p>
                <w:p w14:paraId="675E1CF5" w14:textId="1F1AC5E5" w:rsidR="004B7B4A" w:rsidRDefault="004B7B4A" w:rsidP="00961023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Managing the posting and reconciliation of the liquor costs for all departments</w:t>
                  </w:r>
                </w:p>
                <w:p w14:paraId="1ED59EFA" w14:textId="77777777" w:rsidR="00987BA8" w:rsidRDefault="00987BA8" w:rsidP="00987BA8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Establishing effective relationships with the client and operational heads of department to maximise influencing ability, ensure operational teams have a robust understanding of their site finance, and the impact their decisions have.</w:t>
                  </w:r>
                </w:p>
                <w:p w14:paraId="6126A793" w14:textId="593965DE" w:rsidR="00987BA8" w:rsidRPr="00987BA8" w:rsidRDefault="00987BA8" w:rsidP="00987BA8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Actively manage external debt in line with company policy and procedures.</w:t>
                  </w:r>
                </w:p>
                <w:p w14:paraId="1C5D8EC6" w14:textId="42A2B6AA" w:rsidR="00CF653C" w:rsidRDefault="00CF653C" w:rsidP="00961023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Assist with </w:t>
                  </w:r>
                  <w:proofErr w:type="spellStart"/>
                  <w:r>
                    <w:rPr>
                      <w:szCs w:val="20"/>
                    </w:rPr>
                    <w:t>Adhoc</w:t>
                  </w:r>
                  <w:proofErr w:type="spellEnd"/>
                  <w:r>
                    <w:rPr>
                      <w:szCs w:val="20"/>
                    </w:rPr>
                    <w:t xml:space="preserve"> Finance Projects of new equipment, software and procedures.</w:t>
                  </w:r>
                </w:p>
                <w:p w14:paraId="66DC7118" w14:textId="77777777" w:rsidR="00987BA8" w:rsidRPr="00961023" w:rsidRDefault="00987BA8" w:rsidP="00987BA8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Exercise safe working practices in accordance with Health and Safety legislation and company procedure and to proactively manage the health and safety culture within the commercial team.</w:t>
                  </w:r>
                </w:p>
                <w:p w14:paraId="555EF11D" w14:textId="4A9EB1F9" w:rsidR="00987BA8" w:rsidRPr="00987BA8" w:rsidRDefault="00987BA8" w:rsidP="00987BA8">
                  <w:pPr>
                    <w:pStyle w:val="Puces4"/>
                    <w:numPr>
                      <w:ilvl w:val="0"/>
                      <w:numId w:val="14"/>
                    </w:numPr>
                    <w:rPr>
                      <w:szCs w:val="20"/>
                    </w:rPr>
                  </w:pPr>
                  <w:r w:rsidRPr="00961023">
                    <w:rPr>
                      <w:szCs w:val="20"/>
                    </w:rPr>
                    <w:t>Build relationships with peers within Sodexo and the client to assist in providing an excellent commercial service to the site.</w:t>
                  </w:r>
                </w:p>
                <w:p w14:paraId="1C5D8EC7" w14:textId="77777777" w:rsidR="000C573A" w:rsidRPr="00961023" w:rsidRDefault="000C573A" w:rsidP="000C573A">
                  <w:pPr>
                    <w:pStyle w:val="Puces4"/>
                    <w:numPr>
                      <w:ilvl w:val="0"/>
                      <w:numId w:val="0"/>
                    </w:numPr>
                    <w:ind w:left="720"/>
                    <w:rPr>
                      <w:szCs w:val="20"/>
                    </w:rPr>
                  </w:pPr>
                </w:p>
              </w:tc>
            </w:tr>
          </w:tbl>
          <w:p w14:paraId="1C5D8EC9" w14:textId="77777777" w:rsidR="00424476" w:rsidRPr="000173F7" w:rsidRDefault="00424476" w:rsidP="00424476">
            <w:pPr>
              <w:rPr>
                <w:rFonts w:cs="Arial"/>
                <w:color w:val="000000" w:themeColor="text1"/>
                <w:szCs w:val="20"/>
                <w:highlight w:val="yellow"/>
              </w:rPr>
            </w:pPr>
          </w:p>
        </w:tc>
      </w:tr>
    </w:tbl>
    <w:p w14:paraId="1C5D8ECB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C5D8ECD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CC" w14:textId="77777777"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1C5D8ED4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125B00" w:rsidRPr="00062691" w14:paraId="1C5D8ED2" w14:textId="77777777" w:rsidTr="00B05B96">
              <w:trPr>
                <w:trHeight w:val="620"/>
              </w:trPr>
              <w:tc>
                <w:tcPr>
                  <w:tcW w:w="10456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D8ECE" w14:textId="77777777" w:rsidR="00125B00" w:rsidRPr="000C573A" w:rsidRDefault="00125B00" w:rsidP="000C573A">
                  <w:pPr>
                    <w:pStyle w:val="Puces4"/>
                  </w:pPr>
                  <w:r w:rsidRPr="000C573A">
                    <w:t>Ensure weekly, monthly and annual reporting is completed accurately and on time.</w:t>
                  </w:r>
                </w:p>
                <w:p w14:paraId="1C5D8ECF" w14:textId="34C01258" w:rsidR="00125B00" w:rsidRPr="000C573A" w:rsidRDefault="00125B00" w:rsidP="000C573A">
                  <w:pPr>
                    <w:pStyle w:val="Puces4"/>
                  </w:pPr>
                  <w:r w:rsidRPr="000C573A">
                    <w:t>Produce insightful</w:t>
                  </w:r>
                  <w:r w:rsidR="001A79B0">
                    <w:t xml:space="preserve"> </w:t>
                  </w:r>
                  <w:r w:rsidRPr="000C573A">
                    <w:t xml:space="preserve">reports to facilitate robust reviews and to </w:t>
                  </w:r>
                  <w:r w:rsidR="001A79B0">
                    <w:t>enable</w:t>
                  </w:r>
                  <w:r w:rsidRPr="000C573A">
                    <w:t xml:space="preserve"> continuous improvements</w:t>
                  </w:r>
                  <w:r w:rsidR="001A79B0">
                    <w:t xml:space="preserve"> and margin </w:t>
                  </w:r>
                  <w:proofErr w:type="gramStart"/>
                  <w:r w:rsidR="001A79B0">
                    <w:t xml:space="preserve">enhancements </w:t>
                  </w:r>
                  <w:r w:rsidRPr="000C573A">
                    <w:t>,</w:t>
                  </w:r>
                  <w:proofErr w:type="gramEnd"/>
                  <w:r w:rsidRPr="000C573A">
                    <w:t xml:space="preserve"> including all contractually required profit share reporting.</w:t>
                  </w:r>
                </w:p>
                <w:p w14:paraId="1C5D8ED0" w14:textId="77777777" w:rsidR="00125B00" w:rsidRPr="000C573A" w:rsidRDefault="00EB6CD9" w:rsidP="000C573A">
                  <w:pPr>
                    <w:pStyle w:val="Puces4"/>
                  </w:pPr>
                  <w:r w:rsidRPr="000C573A">
                    <w:t>Establishment</w:t>
                  </w:r>
                  <w:r w:rsidR="00961023" w:rsidRPr="000C573A">
                    <w:t xml:space="preserve"> of best practice Sodexo accounting and control procedures. Support the business, General Manager’s and administrators in delivering key system and process improvements.</w:t>
                  </w:r>
                </w:p>
                <w:p w14:paraId="1C5D8ED1" w14:textId="77777777" w:rsidR="000C573A" w:rsidRPr="00424476" w:rsidRDefault="000C573A" w:rsidP="000C573A">
                  <w:pPr>
                    <w:pStyle w:val="Puces4"/>
                    <w:numPr>
                      <w:ilvl w:val="0"/>
                      <w:numId w:val="0"/>
                    </w:numPr>
                    <w:ind w:left="720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1C5D8ED3" w14:textId="77777777" w:rsidR="00745A24" w:rsidRPr="00125B00" w:rsidRDefault="00745A24" w:rsidP="00125B0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C5D8ED5" w14:textId="77777777" w:rsidR="007F602D" w:rsidRDefault="007F602D" w:rsidP="00366A73"/>
    <w:p w14:paraId="1C5D8ED6" w14:textId="77777777" w:rsidR="000C573A" w:rsidRDefault="000C573A" w:rsidP="00366A73"/>
    <w:p w14:paraId="1C5D8ED7" w14:textId="478C9515" w:rsidR="000C573A" w:rsidRDefault="000C573A" w:rsidP="00366A73"/>
    <w:p w14:paraId="77401BAB" w14:textId="77777777" w:rsidR="001A79B0" w:rsidRDefault="001A79B0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C5D8ED9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D8" w14:textId="77777777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1C5D8EE6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5D8EDA" w14:textId="77777777" w:rsidR="00EB6CD9" w:rsidRPr="009B007B" w:rsidRDefault="00EB6CD9" w:rsidP="00EB6CD9">
            <w:pPr>
              <w:pStyle w:val="Texte4"/>
              <w:ind w:left="0"/>
              <w:rPr>
                <w:szCs w:val="20"/>
                <w:lang w:eastAsia="en-GB"/>
              </w:rPr>
            </w:pPr>
            <w:r w:rsidRPr="009B007B">
              <w:rPr>
                <w:szCs w:val="20"/>
                <w:lang w:eastAsia="en-GB"/>
              </w:rPr>
              <w:t>Experience and Qualifications</w:t>
            </w:r>
          </w:p>
          <w:p w14:paraId="2BB87BBB" w14:textId="77777777" w:rsidR="00987BA8" w:rsidRDefault="00987BA8" w:rsidP="00987BA8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Experience in a stadium or large events beneficial</w:t>
            </w:r>
          </w:p>
          <w:p w14:paraId="14704B3D" w14:textId="15C0C668" w:rsidR="00987BA8" w:rsidRPr="009B007B" w:rsidRDefault="00987BA8" w:rsidP="00987BA8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B007B">
              <w:rPr>
                <w:szCs w:val="20"/>
              </w:rPr>
              <w:t>Strong interpersonal skills and leadership of team members</w:t>
            </w:r>
            <w:r>
              <w:rPr>
                <w:szCs w:val="20"/>
              </w:rPr>
              <w:t xml:space="preserve"> with clearly identifiable influencing skills. The ability to adapt &amp; change as business demands.</w:t>
            </w:r>
          </w:p>
          <w:p w14:paraId="1C5D8EDC" w14:textId="50C5ED27" w:rsidR="00EB6CD9" w:rsidRPr="009B007B" w:rsidRDefault="00EB6CD9" w:rsidP="00EB6CD9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B007B">
              <w:rPr>
                <w:szCs w:val="20"/>
              </w:rPr>
              <w:t>Excellent Microsoft Excel skills with experience in management accounts and reporting developments</w:t>
            </w:r>
          </w:p>
          <w:p w14:paraId="1C5D8EDD" w14:textId="77777777" w:rsidR="00EB6CD9" w:rsidRPr="009B007B" w:rsidRDefault="00EB6CD9" w:rsidP="00EB6CD9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B007B">
              <w:rPr>
                <w:szCs w:val="20"/>
              </w:rPr>
              <w:t>Desirable to have good working knowledge of SAP and Essbase or other large accounting systems</w:t>
            </w:r>
          </w:p>
          <w:p w14:paraId="743B98A3" w14:textId="77777777" w:rsidR="00987BA8" w:rsidRPr="009B007B" w:rsidRDefault="00987BA8" w:rsidP="00987BA8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bookmarkStart w:id="1" w:name="_GoBack"/>
            <w:r>
              <w:rPr>
                <w:szCs w:val="20"/>
              </w:rPr>
              <w:t xml:space="preserve">Part Qualified accountant, or qualified by </w:t>
            </w:r>
            <w:bookmarkEnd w:id="1"/>
            <w:r>
              <w:rPr>
                <w:szCs w:val="20"/>
              </w:rPr>
              <w:t>experience</w:t>
            </w:r>
          </w:p>
          <w:p w14:paraId="3D8A0DAE" w14:textId="77777777" w:rsidR="00987BA8" w:rsidRPr="009B007B" w:rsidRDefault="00987BA8" w:rsidP="00987BA8">
            <w:pPr>
              <w:pStyle w:val="Puces4"/>
              <w:numPr>
                <w:ilvl w:val="0"/>
                <w:numId w:val="0"/>
              </w:numPr>
              <w:ind w:left="360"/>
              <w:rPr>
                <w:szCs w:val="20"/>
              </w:rPr>
            </w:pPr>
          </w:p>
          <w:p w14:paraId="1C5D8EE0" w14:textId="77777777" w:rsidR="00EB6CD9" w:rsidRPr="009B007B" w:rsidRDefault="00EB6CD9" w:rsidP="00EB6CD9">
            <w:pPr>
              <w:pStyle w:val="Puces4"/>
              <w:numPr>
                <w:ilvl w:val="0"/>
                <w:numId w:val="0"/>
              </w:numPr>
              <w:ind w:left="851"/>
              <w:rPr>
                <w:szCs w:val="20"/>
              </w:rPr>
            </w:pPr>
          </w:p>
          <w:p w14:paraId="1C5D8EE1" w14:textId="77777777" w:rsidR="00EB6CD9" w:rsidRPr="009B007B" w:rsidRDefault="00EB6CD9" w:rsidP="00EB6CD9">
            <w:pPr>
              <w:rPr>
                <w:szCs w:val="20"/>
              </w:rPr>
            </w:pPr>
            <w:r w:rsidRPr="009B007B">
              <w:rPr>
                <w:szCs w:val="20"/>
              </w:rPr>
              <w:t>Capabilities</w:t>
            </w:r>
          </w:p>
          <w:p w14:paraId="1C5D8EE2" w14:textId="77777777" w:rsidR="00EB6CD9" w:rsidRPr="009B007B" w:rsidRDefault="00EB6CD9" w:rsidP="00EB6CD9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B007B">
              <w:rPr>
                <w:szCs w:val="20"/>
              </w:rPr>
              <w:t xml:space="preserve">Resilience - sustains momentum when faced with challenges. Balances competing demands and responds well to changed priorities. </w:t>
            </w:r>
          </w:p>
          <w:p w14:paraId="1C5D8EE3" w14:textId="77777777" w:rsidR="00EB6CD9" w:rsidRDefault="00EB6CD9" w:rsidP="00EB6CD9">
            <w:pPr>
              <w:pStyle w:val="Puces4"/>
              <w:numPr>
                <w:ilvl w:val="0"/>
                <w:numId w:val="3"/>
              </w:numPr>
            </w:pPr>
            <w:r>
              <w:t>Impact and Influence - Communicates effectively and inspires people at all levels</w:t>
            </w:r>
          </w:p>
          <w:p w14:paraId="1C5D8EE4" w14:textId="77777777" w:rsidR="00EB6CD9" w:rsidRDefault="00EB6CD9" w:rsidP="00EB6CD9">
            <w:pPr>
              <w:pStyle w:val="Puces4"/>
              <w:numPr>
                <w:ilvl w:val="0"/>
                <w:numId w:val="3"/>
              </w:numPr>
            </w:pPr>
            <w:r>
              <w:t xml:space="preserve">Planning and Organisation - Consistently completes deliverables within deadline, within budget, and beyond expected quality, even under time pressured conditions. </w:t>
            </w:r>
          </w:p>
          <w:p w14:paraId="1C5D8EE5" w14:textId="77777777" w:rsidR="00EA3990" w:rsidRPr="004238D8" w:rsidRDefault="00EA3990" w:rsidP="00EB6CD9">
            <w:pPr>
              <w:pStyle w:val="Puces4"/>
              <w:numPr>
                <w:ilvl w:val="0"/>
                <w:numId w:val="0"/>
              </w:numPr>
              <w:ind w:left="720"/>
            </w:pPr>
          </w:p>
        </w:tc>
      </w:tr>
    </w:tbl>
    <w:p w14:paraId="1C5D8EE7" w14:textId="77777777" w:rsidR="007F02BF" w:rsidRDefault="00CF3195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C5D8EE9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E8" w14:textId="77777777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C5D8EFB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5D8EE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125B00" w:rsidRPr="00375F11" w14:paraId="1C5D8EED" w14:textId="77777777" w:rsidTr="00B05B96">
              <w:tc>
                <w:tcPr>
                  <w:tcW w:w="4473" w:type="dxa"/>
                </w:tcPr>
                <w:p w14:paraId="1C5D8EEB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14:paraId="1C5D8EEC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Leadership &amp; People Management</w:t>
                  </w:r>
                </w:p>
              </w:tc>
            </w:tr>
            <w:tr w:rsidR="00125B00" w:rsidRPr="00375F11" w14:paraId="1C5D8EF0" w14:textId="77777777" w:rsidTr="00B05B96">
              <w:tc>
                <w:tcPr>
                  <w:tcW w:w="4473" w:type="dxa"/>
                </w:tcPr>
                <w:p w14:paraId="1C5D8EEE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1C5D8EEF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Innovation and Change</w:t>
                  </w:r>
                </w:p>
              </w:tc>
            </w:tr>
            <w:tr w:rsidR="00125B00" w:rsidRPr="00375F11" w14:paraId="1C5D8EF3" w14:textId="77777777" w:rsidTr="00B05B96">
              <w:tc>
                <w:tcPr>
                  <w:tcW w:w="4473" w:type="dxa"/>
                </w:tcPr>
                <w:p w14:paraId="1C5D8EF1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Brand Notoriety</w:t>
                  </w:r>
                </w:p>
              </w:tc>
              <w:tc>
                <w:tcPr>
                  <w:tcW w:w="4524" w:type="dxa"/>
                </w:tcPr>
                <w:p w14:paraId="1C5D8EF2" w14:textId="77777777" w:rsidR="00125B00" w:rsidRPr="000173F7" w:rsidRDefault="000173F7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Employee Engagement</w:t>
                  </w:r>
                </w:p>
              </w:tc>
            </w:tr>
            <w:tr w:rsidR="00125B00" w14:paraId="1C5D8EF6" w14:textId="77777777" w:rsidTr="00B05B96">
              <w:tc>
                <w:tcPr>
                  <w:tcW w:w="4473" w:type="dxa"/>
                </w:tcPr>
                <w:p w14:paraId="1C5D8EF4" w14:textId="77777777" w:rsidR="00125B00" w:rsidRPr="000173F7" w:rsidRDefault="00125B00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Commercial Awareness</w:t>
                  </w:r>
                </w:p>
              </w:tc>
              <w:tc>
                <w:tcPr>
                  <w:tcW w:w="4524" w:type="dxa"/>
                </w:tcPr>
                <w:p w14:paraId="1C5D8EF5" w14:textId="77777777" w:rsidR="00125B00" w:rsidRPr="000173F7" w:rsidRDefault="000173F7" w:rsidP="00CF3195">
                  <w:pPr>
                    <w:pStyle w:val="Puces4"/>
                    <w:framePr w:hSpace="180" w:wrap="around" w:vAnchor="text" w:hAnchor="margin" w:xAlign="center" w:y="192"/>
                  </w:pPr>
                  <w:r w:rsidRPr="000173F7">
                    <w:t>Leaning &amp; Development</w:t>
                  </w:r>
                </w:p>
              </w:tc>
            </w:tr>
            <w:tr w:rsidR="00125B00" w14:paraId="1C5D8EF9" w14:textId="77777777" w:rsidTr="00B05B96">
              <w:tc>
                <w:tcPr>
                  <w:tcW w:w="4473" w:type="dxa"/>
                </w:tcPr>
                <w:p w14:paraId="1C5D8EF7" w14:textId="77777777" w:rsidR="00125B00" w:rsidRDefault="00125B00" w:rsidP="00CF319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14:paraId="1C5D8EF8" w14:textId="77777777" w:rsidR="00125B00" w:rsidRDefault="00125B00" w:rsidP="00CF319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1C5D8EFA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C5D8EFC" w14:textId="77777777" w:rsidR="00EA3990" w:rsidRDefault="00EA3990" w:rsidP="000E3EF7">
      <w:pPr>
        <w:spacing w:after="200" w:line="276" w:lineRule="auto"/>
        <w:jc w:val="left"/>
      </w:pPr>
    </w:p>
    <w:p w14:paraId="1C5D8EFD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1C5D8EFF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D8EFE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1C5D8F0A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5D8F00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1C5D8F05" w14:textId="77777777" w:rsidTr="00E57078">
              <w:tc>
                <w:tcPr>
                  <w:tcW w:w="2122" w:type="dxa"/>
                </w:tcPr>
                <w:p w14:paraId="1C5D8F01" w14:textId="77777777" w:rsidR="00E57078" w:rsidRDefault="00E57078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1C5D8F02" w14:textId="6AE8C62B" w:rsidR="00E57078" w:rsidRDefault="00125B00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1.</w:t>
                  </w:r>
                  <w:r w:rsidR="001A79B0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2557" w:type="dxa"/>
                </w:tcPr>
                <w:p w14:paraId="1C5D8F03" w14:textId="77777777" w:rsidR="00E57078" w:rsidRDefault="00E57078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1C5D8F04" w14:textId="7F07527C" w:rsidR="00E57078" w:rsidRDefault="00E57078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  <w:tr w:rsidR="00E57078" w14:paraId="1C5D8F08" w14:textId="77777777" w:rsidTr="00E57078">
              <w:tc>
                <w:tcPr>
                  <w:tcW w:w="2122" w:type="dxa"/>
                </w:tcPr>
                <w:p w14:paraId="1C5D8F06" w14:textId="77777777" w:rsidR="00E57078" w:rsidRDefault="00E57078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1C5D8F07" w14:textId="37C3E1D6" w:rsidR="00E57078" w:rsidRDefault="00E57078" w:rsidP="00CF319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14:paraId="1C5D8F09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C5D8F0B" w14:textId="77777777" w:rsidR="00E57078" w:rsidRDefault="00E57078" w:rsidP="00E57078">
      <w:pPr>
        <w:spacing w:after="200" w:line="276" w:lineRule="auto"/>
        <w:jc w:val="left"/>
      </w:pPr>
    </w:p>
    <w:p w14:paraId="1C5D8F0C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344B69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5D"/>
    <w:rsid w:val="000173F7"/>
    <w:rsid w:val="00023BCF"/>
    <w:rsid w:val="00032096"/>
    <w:rsid w:val="00052651"/>
    <w:rsid w:val="000A2A26"/>
    <w:rsid w:val="000C573A"/>
    <w:rsid w:val="000E3EF7"/>
    <w:rsid w:val="00104BDE"/>
    <w:rsid w:val="00125B00"/>
    <w:rsid w:val="00144E5D"/>
    <w:rsid w:val="00160A34"/>
    <w:rsid w:val="001A79B0"/>
    <w:rsid w:val="001C0336"/>
    <w:rsid w:val="001F1F6A"/>
    <w:rsid w:val="001F340E"/>
    <w:rsid w:val="002905E1"/>
    <w:rsid w:val="00290E70"/>
    <w:rsid w:val="00293E5D"/>
    <w:rsid w:val="00295A01"/>
    <w:rsid w:val="002B1DC6"/>
    <w:rsid w:val="00344B69"/>
    <w:rsid w:val="00366A73"/>
    <w:rsid w:val="004238D8"/>
    <w:rsid w:val="00424476"/>
    <w:rsid w:val="004656EB"/>
    <w:rsid w:val="004B2221"/>
    <w:rsid w:val="004B7B4A"/>
    <w:rsid w:val="004D170A"/>
    <w:rsid w:val="004F7D3E"/>
    <w:rsid w:val="00520545"/>
    <w:rsid w:val="005A4AFB"/>
    <w:rsid w:val="005E5B63"/>
    <w:rsid w:val="00613392"/>
    <w:rsid w:val="00616B0B"/>
    <w:rsid w:val="00646B79"/>
    <w:rsid w:val="00656519"/>
    <w:rsid w:val="00674674"/>
    <w:rsid w:val="006802C0"/>
    <w:rsid w:val="00745A24"/>
    <w:rsid w:val="007B7CBD"/>
    <w:rsid w:val="007F602D"/>
    <w:rsid w:val="0083345C"/>
    <w:rsid w:val="008B64DE"/>
    <w:rsid w:val="008D1A2B"/>
    <w:rsid w:val="00961023"/>
    <w:rsid w:val="00987BA8"/>
    <w:rsid w:val="009B5327"/>
    <w:rsid w:val="00A37146"/>
    <w:rsid w:val="00A87E2C"/>
    <w:rsid w:val="00AD1DEC"/>
    <w:rsid w:val="00AD552D"/>
    <w:rsid w:val="00AE0C78"/>
    <w:rsid w:val="00B23C09"/>
    <w:rsid w:val="00B70457"/>
    <w:rsid w:val="00B9203F"/>
    <w:rsid w:val="00BB47E3"/>
    <w:rsid w:val="00BF4D80"/>
    <w:rsid w:val="00C22530"/>
    <w:rsid w:val="00C33868"/>
    <w:rsid w:val="00C4467B"/>
    <w:rsid w:val="00C4695A"/>
    <w:rsid w:val="00C61430"/>
    <w:rsid w:val="00C67D2E"/>
    <w:rsid w:val="00CC0297"/>
    <w:rsid w:val="00CC2929"/>
    <w:rsid w:val="00CF3195"/>
    <w:rsid w:val="00CF53FB"/>
    <w:rsid w:val="00CF653C"/>
    <w:rsid w:val="00D278A4"/>
    <w:rsid w:val="00D60679"/>
    <w:rsid w:val="00D65B9D"/>
    <w:rsid w:val="00D949FB"/>
    <w:rsid w:val="00DE5E49"/>
    <w:rsid w:val="00DF386A"/>
    <w:rsid w:val="00E31AA0"/>
    <w:rsid w:val="00E33C91"/>
    <w:rsid w:val="00E5222F"/>
    <w:rsid w:val="00E57078"/>
    <w:rsid w:val="00E70392"/>
    <w:rsid w:val="00E86121"/>
    <w:rsid w:val="00EA3692"/>
    <w:rsid w:val="00EA3990"/>
    <w:rsid w:val="00EA4C16"/>
    <w:rsid w:val="00EA5822"/>
    <w:rsid w:val="00EB6CD9"/>
    <w:rsid w:val="00EF6ED7"/>
    <w:rsid w:val="00F479E6"/>
    <w:rsid w:val="00F56E69"/>
    <w:rsid w:val="00F82730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8E41"/>
  <w15:docId w15:val="{82D3206E-81C9-4FC6-9B62-5348A988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4">
    <w:name w:val="Texte 4"/>
    <w:basedOn w:val="Normal"/>
    <w:qFormat/>
    <w:rsid w:val="00EB6CD9"/>
    <w:pPr>
      <w:spacing w:after="40"/>
      <w:ind w:left="567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Finch, Samantha</cp:lastModifiedBy>
  <cp:revision>2</cp:revision>
  <cp:lastPrinted>2019-09-17T08:32:00Z</cp:lastPrinted>
  <dcterms:created xsi:type="dcterms:W3CDTF">2021-09-28T10:57:00Z</dcterms:created>
  <dcterms:modified xsi:type="dcterms:W3CDTF">2021-09-28T10:57:00Z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