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A7760">
                              <w:rPr>
                                <w:color w:val="FFFFFF"/>
                                <w:sz w:val="44"/>
                                <w:szCs w:val="44"/>
                                <w:lang w:val="en-AU"/>
                              </w:rPr>
                              <w:t>Healthcare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A7760">
                        <w:rPr>
                          <w:color w:val="FFFFFF"/>
                          <w:sz w:val="44"/>
                          <w:szCs w:val="44"/>
                          <w:lang w:val="en-AU"/>
                        </w:rPr>
                        <w:t>Healthcare Assistant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844804" w:rsidP="00161F93">
            <w:pPr>
              <w:spacing w:before="20" w:after="20"/>
              <w:jc w:val="left"/>
              <w:rPr>
                <w:rFonts w:cs="Arial"/>
                <w:color w:val="000000"/>
                <w:szCs w:val="20"/>
              </w:rPr>
            </w:pPr>
            <w:r>
              <w:rPr>
                <w:rFonts w:cs="Arial"/>
                <w:color w:val="000000"/>
                <w:szCs w:val="20"/>
              </w:rPr>
              <w:t>Justice Services</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2C17FC" w:rsidP="00161F93">
            <w:pPr>
              <w:pStyle w:val="Heading2"/>
              <w:rPr>
                <w:b w:val="0"/>
                <w:lang w:val="en-CA"/>
              </w:rPr>
            </w:pPr>
            <w:r>
              <w:rPr>
                <w:b w:val="0"/>
                <w:lang w:val="en-CA"/>
              </w:rPr>
              <w:t>Health Care Assistant</w:t>
            </w:r>
            <w:r w:rsidR="005F4638">
              <w:rPr>
                <w:b w:val="0"/>
                <w:lang w:val="en-CA"/>
              </w:rPr>
              <w:t>-Primary Care</w:t>
            </w:r>
          </w:p>
        </w:tc>
      </w:tr>
      <w:tr w:rsidR="004B2221"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2C17FC" w:rsidP="004B2221">
            <w:pPr>
              <w:spacing w:before="20" w:after="20"/>
              <w:jc w:val="left"/>
              <w:rPr>
                <w:rFonts w:cs="Arial"/>
                <w:color w:val="000000"/>
                <w:szCs w:val="20"/>
              </w:rPr>
            </w:pPr>
            <w:r>
              <w:rPr>
                <w:rFonts w:cs="Arial"/>
                <w:color w:val="000000"/>
                <w:szCs w:val="20"/>
              </w:rPr>
              <w:t>Health Care Assistant</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44804" w:rsidP="00366A73">
            <w:pPr>
              <w:spacing w:before="20" w:after="20"/>
              <w:jc w:val="left"/>
              <w:rPr>
                <w:rFonts w:cs="Arial"/>
                <w:color w:val="000000"/>
                <w:szCs w:val="20"/>
              </w:rPr>
            </w:pPr>
            <w:r>
              <w:rPr>
                <w:rFonts w:cs="Arial"/>
                <w:color w:val="000000"/>
                <w:szCs w:val="20"/>
              </w:rPr>
              <w:t>Team Leader</w:t>
            </w:r>
          </w:p>
        </w:tc>
      </w:tr>
      <w:tr w:rsidR="00366A73" w:rsidRPr="00315425"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425CA9" w:rsidP="00366A73">
            <w:pPr>
              <w:spacing w:before="20" w:after="20"/>
              <w:jc w:val="left"/>
              <w:rPr>
                <w:rFonts w:cs="Arial"/>
                <w:color w:val="000000"/>
                <w:szCs w:val="20"/>
              </w:rPr>
            </w:pPr>
            <w:r>
              <w:rPr>
                <w:rFonts w:cs="Arial"/>
                <w:color w:val="000000"/>
                <w:szCs w:val="20"/>
              </w:rPr>
              <w:t>Deputy Head of Healthcare</w:t>
            </w:r>
          </w:p>
        </w:tc>
      </w:tr>
      <w:tr w:rsidR="00366A73" w:rsidRPr="00315425"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844804" w:rsidP="00161F93">
            <w:pPr>
              <w:spacing w:before="20" w:after="20"/>
              <w:jc w:val="left"/>
              <w:rPr>
                <w:rFonts w:cs="Arial"/>
                <w:color w:val="000000"/>
                <w:szCs w:val="20"/>
              </w:rPr>
            </w:pPr>
            <w:r>
              <w:rPr>
                <w:rFonts w:cs="Arial"/>
                <w:color w:val="000000"/>
                <w:szCs w:val="20"/>
              </w:rPr>
              <w:t>He</w:t>
            </w:r>
            <w:bookmarkStart w:id="0" w:name="_GoBack"/>
            <w:bookmarkEnd w:id="0"/>
            <w:r>
              <w:rPr>
                <w:rFonts w:cs="Arial"/>
                <w:color w:val="000000"/>
                <w:szCs w:val="20"/>
              </w:rPr>
              <w:t>althcare</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711625" w:rsidRPr="00711625" w:rsidRDefault="00711625" w:rsidP="00711625">
            <w:pPr>
              <w:pStyle w:val="Puces4"/>
              <w:numPr>
                <w:ilvl w:val="0"/>
                <w:numId w:val="0"/>
              </w:numPr>
              <w:ind w:left="360"/>
              <w:jc w:val="left"/>
              <w:rPr>
                <w:color w:val="000000" w:themeColor="text1"/>
              </w:rPr>
            </w:pPr>
            <w:r w:rsidRPr="00711625">
              <w:rPr>
                <w:color w:val="000000" w:themeColor="text1"/>
              </w:rPr>
              <w:t>The purpose of the role is to assist the clinical team in the service and delivery of the care management of Bronzefield population. The post holder works under indirect supervision of the clinical team and undertakes task and duties delegated by the clinical team or a suitably qualified regulated professional. They will work</w:t>
            </w:r>
          </w:p>
          <w:p w:rsidR="00745A24" w:rsidRPr="00F479E6" w:rsidRDefault="00711625" w:rsidP="00711625">
            <w:pPr>
              <w:pStyle w:val="Puces4"/>
              <w:numPr>
                <w:ilvl w:val="0"/>
                <w:numId w:val="0"/>
              </w:numPr>
              <w:ind w:left="360"/>
              <w:jc w:val="left"/>
              <w:rPr>
                <w:color w:val="000000" w:themeColor="text1"/>
              </w:rPr>
            </w:pPr>
            <w:proofErr w:type="gramStart"/>
            <w:r>
              <w:rPr>
                <w:color w:val="000000" w:themeColor="text1"/>
              </w:rPr>
              <w:t>c</w:t>
            </w:r>
            <w:r w:rsidRPr="00711625">
              <w:rPr>
                <w:color w:val="000000" w:themeColor="text1"/>
              </w:rPr>
              <w:t>ollaboratively</w:t>
            </w:r>
            <w:proofErr w:type="gramEnd"/>
            <w:r w:rsidRPr="00711625">
              <w:rPr>
                <w:color w:val="000000" w:themeColor="text1"/>
              </w:rPr>
              <w:t xml:space="preserve"> with the healthcare team and operational staff  to meet the needs of patients, following policies a</w:t>
            </w:r>
            <w:r>
              <w:rPr>
                <w:color w:val="000000" w:themeColor="text1"/>
              </w:rPr>
              <w:t>nd procedures. As a healthcare a</w:t>
            </w:r>
            <w:r w:rsidRPr="00711625">
              <w:rPr>
                <w:color w:val="000000" w:themeColor="text1"/>
              </w:rPr>
              <w:t>ssistant, you will be required to be passionate and committed to delivering high quality healthcare services that can make a difference.</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Default="00425CA9" w:rsidP="00161F93">
            <w:pPr>
              <w:rPr>
                <w:sz w:val="18"/>
                <w:szCs w:val="18"/>
              </w:rPr>
            </w:pPr>
            <w:r>
              <w:rPr>
                <w:sz w:val="18"/>
                <w:szCs w:val="18"/>
              </w:rPr>
              <w:t>472 residents</w:t>
            </w:r>
          </w:p>
          <w:p w:rsidR="00425CA9" w:rsidRPr="007C0E94" w:rsidRDefault="00425CA9" w:rsidP="00161F93">
            <w:pPr>
              <w:rPr>
                <w:sz w:val="18"/>
                <w:szCs w:val="18"/>
              </w:rPr>
            </w:pPr>
          </w:p>
        </w:tc>
        <w:tc>
          <w:tcPr>
            <w:tcW w:w="630" w:type="dxa"/>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EC37FB" w:rsidRDefault="00EC37FB" w:rsidP="00EC37FB">
            <w:pPr>
              <w:spacing w:after="40"/>
              <w:jc w:val="center"/>
              <w:rPr>
                <w:rFonts w:cs="Arial"/>
                <w:noProof/>
                <w:sz w:val="10"/>
                <w:szCs w:val="20"/>
                <w:lang w:eastAsia="en-US"/>
              </w:rPr>
            </w:pPr>
            <w:r>
              <w:object w:dxaOrig="9870" w:dyaOrig="4860">
                <v:shape id="_x0000_i1025" type="#_x0000_t75" style="width:468.7pt;height:230.95pt" o:ole="">
                  <v:imagedata r:id="rId7" o:title=""/>
                </v:shape>
                <o:OLEObject Type="Embed" ProgID="PBrush" ShapeID="_x0000_i1025" DrawAspect="Content" ObjectID="_1545555747" r:id="rId8"/>
              </w:object>
            </w: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952B7" w:rsidRPr="008952B7" w:rsidRDefault="008952B7" w:rsidP="008952B7">
            <w:pPr>
              <w:numPr>
                <w:ilvl w:val="0"/>
                <w:numId w:val="20"/>
              </w:numPr>
              <w:spacing w:after="120"/>
              <w:rPr>
                <w:rFonts w:eastAsia="MS Mincho"/>
                <w:szCs w:val="20"/>
                <w:lang w:val="en-GB"/>
              </w:rPr>
            </w:pPr>
            <w:r w:rsidRPr="008952B7">
              <w:rPr>
                <w:rFonts w:eastAsia="MS Mincho"/>
                <w:szCs w:val="20"/>
                <w:lang w:val="en-GB"/>
              </w:rPr>
              <w:t>Support the registered nurse in implementation of an agreed plan of care with the patient and in accordance with instructions.</w:t>
            </w:r>
          </w:p>
          <w:p w:rsidR="008952B7" w:rsidRPr="008952B7" w:rsidRDefault="008952B7" w:rsidP="008952B7">
            <w:pPr>
              <w:numPr>
                <w:ilvl w:val="0"/>
                <w:numId w:val="20"/>
              </w:numPr>
              <w:spacing w:after="120"/>
              <w:rPr>
                <w:rFonts w:eastAsia="MS Mincho"/>
                <w:szCs w:val="20"/>
                <w:lang w:val="en-GB"/>
              </w:rPr>
            </w:pPr>
            <w:r w:rsidRPr="008952B7">
              <w:rPr>
                <w:rFonts w:eastAsia="MS Mincho"/>
                <w:szCs w:val="20"/>
                <w:lang w:val="en-GB"/>
              </w:rPr>
              <w:t xml:space="preserve">Help promote and maintain an environment conducive  to meeting the needs of the patients  </w:t>
            </w:r>
          </w:p>
          <w:p w:rsidR="008952B7" w:rsidRPr="008952B7" w:rsidRDefault="008952B7" w:rsidP="008952B7">
            <w:pPr>
              <w:numPr>
                <w:ilvl w:val="0"/>
                <w:numId w:val="20"/>
              </w:numPr>
              <w:spacing w:after="120"/>
              <w:rPr>
                <w:rFonts w:eastAsia="MS Mincho"/>
                <w:szCs w:val="20"/>
                <w:lang w:val="en-GB"/>
              </w:rPr>
            </w:pPr>
            <w:r w:rsidRPr="008952B7">
              <w:rPr>
                <w:rFonts w:eastAsia="MS Mincho"/>
                <w:szCs w:val="20"/>
                <w:lang w:val="en-GB"/>
              </w:rPr>
              <w:t xml:space="preserve">Contribute to a team approach to patient care in conjunction with all members of the multidisciplinary team </w:t>
            </w:r>
          </w:p>
          <w:p w:rsidR="008952B7" w:rsidRPr="008952B7" w:rsidRDefault="008952B7" w:rsidP="008952B7">
            <w:pPr>
              <w:numPr>
                <w:ilvl w:val="0"/>
                <w:numId w:val="20"/>
              </w:numPr>
              <w:spacing w:after="120"/>
              <w:rPr>
                <w:rFonts w:eastAsia="MS Mincho"/>
                <w:szCs w:val="20"/>
                <w:lang w:val="en-GB"/>
              </w:rPr>
            </w:pPr>
            <w:r w:rsidRPr="008952B7">
              <w:rPr>
                <w:rFonts w:eastAsia="MS Mincho"/>
                <w:szCs w:val="20"/>
                <w:lang w:val="en-GB"/>
              </w:rPr>
              <w:t xml:space="preserve">Participate in regular team meetings and attend other meetings as requested </w:t>
            </w:r>
          </w:p>
          <w:p w:rsidR="008952B7" w:rsidRPr="008952B7" w:rsidRDefault="008952B7" w:rsidP="008952B7">
            <w:pPr>
              <w:numPr>
                <w:ilvl w:val="0"/>
                <w:numId w:val="20"/>
              </w:numPr>
              <w:spacing w:after="120"/>
              <w:rPr>
                <w:rFonts w:eastAsia="MS Mincho"/>
                <w:szCs w:val="20"/>
                <w:lang w:val="en-GB"/>
              </w:rPr>
            </w:pPr>
            <w:r w:rsidRPr="008952B7">
              <w:rPr>
                <w:rFonts w:eastAsia="MS Mincho"/>
                <w:szCs w:val="20"/>
                <w:lang w:val="en-GB"/>
              </w:rPr>
              <w:t xml:space="preserve">Assist in raising awareness of health and well-being, and how it can be promoted </w:t>
            </w:r>
          </w:p>
          <w:p w:rsidR="008952B7" w:rsidRPr="008952B7" w:rsidRDefault="008952B7" w:rsidP="008952B7">
            <w:pPr>
              <w:numPr>
                <w:ilvl w:val="0"/>
                <w:numId w:val="20"/>
              </w:numPr>
              <w:spacing w:after="120"/>
              <w:rPr>
                <w:rFonts w:eastAsia="MS Mincho"/>
                <w:szCs w:val="20"/>
                <w:lang w:val="en-GB"/>
              </w:rPr>
            </w:pPr>
            <w:r w:rsidRPr="008952B7">
              <w:rPr>
                <w:rFonts w:eastAsia="MS Mincho"/>
                <w:szCs w:val="20"/>
                <w:lang w:val="en-GB"/>
              </w:rPr>
              <w:t xml:space="preserve">Provide support and assistance to registered nurses. </w:t>
            </w:r>
          </w:p>
          <w:p w:rsidR="00425CA9" w:rsidRPr="00C4695A" w:rsidRDefault="00425CA9" w:rsidP="008952B7">
            <w:pPr>
              <w:pStyle w:val="Puces4"/>
              <w:numPr>
                <w:ilvl w:val="0"/>
                <w:numId w:val="0"/>
              </w:numPr>
              <w:ind w:left="341"/>
              <w:rPr>
                <w:color w:val="FF0000"/>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25CA9">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844804" w:rsidRPr="00EC37FB" w:rsidRDefault="007620A7" w:rsidP="00EC37FB">
            <w:pPr>
              <w:pStyle w:val="Puces4"/>
            </w:pPr>
            <w:r w:rsidRPr="00EC37FB">
              <w:t>Helping to run nurse clinics, GP surgeries and nurse triage clinics under supervision</w:t>
            </w:r>
          </w:p>
          <w:p w:rsidR="007620A7" w:rsidRPr="00EC37FB" w:rsidRDefault="007620A7" w:rsidP="00EC37FB">
            <w:pPr>
              <w:pStyle w:val="Puces4"/>
            </w:pPr>
            <w:r w:rsidRPr="00EC37FB">
              <w:t>Assist with Health Promotion work as led by qualified staff</w:t>
            </w:r>
          </w:p>
          <w:p w:rsidR="007620A7" w:rsidRPr="00EC37FB" w:rsidRDefault="007620A7" w:rsidP="00EC37FB">
            <w:pPr>
              <w:pStyle w:val="Puces4"/>
            </w:pPr>
            <w:r w:rsidRPr="00EC37FB">
              <w:t>Assist with nursing care for residents admitted to the inpatient healthcare unit under the supervision of the qualified staff. This to include recording of observations</w:t>
            </w:r>
          </w:p>
          <w:p w:rsidR="007620A7" w:rsidRPr="00EC37FB" w:rsidRDefault="007620A7" w:rsidP="00EC37FB">
            <w:pPr>
              <w:pStyle w:val="Puces4"/>
            </w:pPr>
            <w:r w:rsidRPr="00EC37FB">
              <w:t>Maintaining a high standard of hygiene in the clinical rooms and treatment areas.</w:t>
            </w:r>
          </w:p>
          <w:p w:rsidR="007620A7" w:rsidRPr="00EC37FB" w:rsidRDefault="007620A7" w:rsidP="00EC37FB">
            <w:pPr>
              <w:pStyle w:val="Puces4"/>
            </w:pPr>
            <w:r w:rsidRPr="00EC37FB">
              <w:t>Helping residents make the best use if services available</w:t>
            </w:r>
          </w:p>
          <w:p w:rsidR="007620A7" w:rsidRPr="00EC37FB" w:rsidRDefault="007620A7" w:rsidP="00EC37FB">
            <w:pPr>
              <w:pStyle w:val="Puces4"/>
            </w:pPr>
            <w:r w:rsidRPr="00EC37FB">
              <w:t>Assisting qualified staff with the dispensing of medication</w:t>
            </w:r>
            <w:r w:rsidR="0035236D" w:rsidRPr="00EC37FB">
              <w:t xml:space="preserve"> when required</w:t>
            </w:r>
          </w:p>
          <w:p w:rsidR="0035236D" w:rsidRPr="00EC37FB" w:rsidRDefault="0035236D" w:rsidP="00EC37FB">
            <w:pPr>
              <w:pStyle w:val="Puces4"/>
            </w:pPr>
            <w:r w:rsidRPr="00EC37FB">
              <w:t>Providing first aid in emergency situations whilst awaiting the support of qualified staff</w:t>
            </w:r>
          </w:p>
          <w:p w:rsidR="0035236D" w:rsidRPr="00EC37FB" w:rsidRDefault="0035236D" w:rsidP="00EC37FB">
            <w:pPr>
              <w:pStyle w:val="Puces4"/>
            </w:pPr>
            <w:r w:rsidRPr="00EC37FB">
              <w:t>Fulfilling other duties as required by the larger Healthcare</w:t>
            </w:r>
            <w:r w:rsidR="00991F04" w:rsidRPr="00EC37FB">
              <w:t xml:space="preserve"> </w:t>
            </w:r>
            <w:r w:rsidRPr="00EC37FB">
              <w:t>Team</w:t>
            </w:r>
          </w:p>
          <w:p w:rsidR="00844804" w:rsidRDefault="00844804" w:rsidP="00656519">
            <w:pPr>
              <w:rPr>
                <w:rFonts w:cs="Arial"/>
                <w:b/>
                <w:color w:val="000000" w:themeColor="text1"/>
                <w:szCs w:val="20"/>
                <w:lang w:val="en-GB"/>
              </w:rPr>
            </w:pPr>
          </w:p>
          <w:p w:rsidR="00844804" w:rsidRDefault="00844804" w:rsidP="00656519">
            <w:pPr>
              <w:rPr>
                <w:rFonts w:cs="Arial"/>
                <w:b/>
                <w:color w:val="000000" w:themeColor="text1"/>
                <w:szCs w:val="20"/>
                <w:lang w:val="en-GB"/>
              </w:rPr>
            </w:pPr>
          </w:p>
          <w:p w:rsidR="00424476" w:rsidRPr="00844804" w:rsidRDefault="00424476" w:rsidP="00844804">
            <w:pPr>
              <w:ind w:left="360"/>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EC37FB" w:rsidRDefault="00844804" w:rsidP="00EC37FB">
            <w:pPr>
              <w:pStyle w:val="Puces4"/>
              <w:rPr>
                <w:b/>
              </w:rPr>
            </w:pPr>
            <w:r w:rsidRPr="00DC1129">
              <w:lastRenderedPageBreak/>
              <w:t xml:space="preserve">To be a positive role model to both staff and </w:t>
            </w:r>
            <w:r w:rsidR="00991F04">
              <w:t>residents</w:t>
            </w:r>
            <w:r w:rsidRPr="00DC1129">
              <w:t>.</w:t>
            </w:r>
          </w:p>
          <w:p w:rsidR="00844804" w:rsidRPr="003263BC" w:rsidRDefault="00844804" w:rsidP="00EC37FB">
            <w:pPr>
              <w:pStyle w:val="Puces4"/>
              <w:rPr>
                <w:b/>
              </w:rPr>
            </w:pPr>
            <w:r w:rsidRPr="003263BC">
              <w:t>To attend meetings and participate in projects as required</w:t>
            </w:r>
          </w:p>
          <w:p w:rsidR="00844804" w:rsidRPr="00DC1129" w:rsidRDefault="00844804" w:rsidP="00EC37FB">
            <w:pPr>
              <w:pStyle w:val="Puces4"/>
              <w:rPr>
                <w:b/>
              </w:rPr>
            </w:pPr>
            <w:r w:rsidRPr="00DC1129">
              <w:t>To ensure compliance and an effective working knowledge of the L</w:t>
            </w:r>
            <w:r>
              <w:t>ocal Security Strategy and SJS</w:t>
            </w:r>
            <w:r w:rsidRPr="00DC1129">
              <w:t xml:space="preserve"> Local Operating Procedures.</w:t>
            </w:r>
          </w:p>
          <w:p w:rsidR="00844804" w:rsidRPr="00991F04" w:rsidRDefault="00844804" w:rsidP="00EC37FB">
            <w:pPr>
              <w:pStyle w:val="Puces4"/>
              <w:rPr>
                <w:b/>
              </w:rPr>
            </w:pPr>
            <w:r w:rsidRPr="00991F04">
              <w:t xml:space="preserve">To demonstrate sensitivity and empathy in the management of </w:t>
            </w:r>
            <w:r w:rsidR="00991F04">
              <w:t>residents</w:t>
            </w:r>
            <w:r w:rsidRPr="00991F04">
              <w:t>.</w:t>
            </w:r>
          </w:p>
          <w:p w:rsidR="00844804" w:rsidRDefault="00844804" w:rsidP="00844804">
            <w:pPr>
              <w:pStyle w:val="Puces1"/>
              <w:numPr>
                <w:ilvl w:val="0"/>
                <w:numId w:val="0"/>
              </w:numPr>
            </w:pPr>
          </w:p>
          <w:p w:rsidR="00745A24" w:rsidRDefault="00745A24" w:rsidP="00844804">
            <w:pPr>
              <w:spacing w:before="40"/>
              <w:ind w:left="360"/>
              <w:jc w:val="left"/>
              <w:rPr>
                <w:rFonts w:cs="Arial"/>
                <w:color w:val="000000" w:themeColor="text1"/>
                <w:szCs w:val="20"/>
                <w:lang w:val="en-GB"/>
              </w:rPr>
            </w:pPr>
          </w:p>
          <w:p w:rsidR="00844804" w:rsidRPr="00424476" w:rsidRDefault="00844804" w:rsidP="00844804">
            <w:pPr>
              <w:spacing w:before="40"/>
              <w:ind w:left="36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C37FB" w:rsidRDefault="00844804" w:rsidP="00EC37FB">
            <w:pPr>
              <w:rPr>
                <w:rFonts w:cs="Arial"/>
                <w:b/>
                <w:sz w:val="24"/>
              </w:rPr>
            </w:pPr>
            <w:r w:rsidRPr="00DC1129">
              <w:rPr>
                <w:rFonts w:cs="Arial"/>
                <w:b/>
                <w:sz w:val="24"/>
              </w:rPr>
              <w:t>Essential</w:t>
            </w:r>
          </w:p>
          <w:p w:rsidR="00844804" w:rsidRPr="00EC37FB" w:rsidRDefault="00844804" w:rsidP="00EC37FB">
            <w:pPr>
              <w:pStyle w:val="Puces4"/>
            </w:pPr>
            <w:r w:rsidRPr="00EC37FB">
              <w:t>Desire to undertake further training as appropriate</w:t>
            </w:r>
          </w:p>
          <w:p w:rsidR="00844804" w:rsidRPr="00EC37FB" w:rsidRDefault="00844804" w:rsidP="00EC37FB">
            <w:pPr>
              <w:pStyle w:val="Puces4"/>
            </w:pPr>
            <w:r w:rsidRPr="00EC37FB">
              <w:t>Motivated and innovative</w:t>
            </w:r>
          </w:p>
          <w:p w:rsidR="00844804" w:rsidRPr="00EC37FB" w:rsidRDefault="00844804" w:rsidP="00EC37FB">
            <w:pPr>
              <w:pStyle w:val="Puces4"/>
            </w:pPr>
            <w:r w:rsidRPr="00EC37FB">
              <w:t>Treat other people with dignity and to subscribe to the prison Sodexo Justice Services values</w:t>
            </w:r>
          </w:p>
          <w:p w:rsidR="00844804" w:rsidRPr="00EC37FB" w:rsidRDefault="00844804" w:rsidP="00EC37FB">
            <w:pPr>
              <w:pStyle w:val="Puces4"/>
            </w:pPr>
            <w:r w:rsidRPr="00EC37FB">
              <w:t>Commitment to team working and support.</w:t>
            </w:r>
          </w:p>
          <w:p w:rsidR="00844804" w:rsidRPr="00EC37FB" w:rsidRDefault="00844804" w:rsidP="00EC37FB">
            <w:pPr>
              <w:pStyle w:val="Puces4"/>
            </w:pPr>
            <w:r w:rsidRPr="00EC37FB">
              <w:t xml:space="preserve">Committed to </w:t>
            </w:r>
            <w:r w:rsidR="0035236D" w:rsidRPr="00EC37FB">
              <w:t>personal development</w:t>
            </w:r>
          </w:p>
          <w:p w:rsidR="00844804" w:rsidRPr="00DC1129" w:rsidRDefault="00844804" w:rsidP="00844804">
            <w:pPr>
              <w:pStyle w:val="Puces1"/>
              <w:numPr>
                <w:ilvl w:val="0"/>
                <w:numId w:val="0"/>
              </w:numPr>
              <w:spacing w:after="0"/>
              <w:ind w:left="578"/>
              <w:rPr>
                <w:b w:val="0"/>
                <w:sz w:val="20"/>
              </w:rPr>
            </w:pPr>
          </w:p>
          <w:p w:rsidR="00EA3990" w:rsidRDefault="00EA3990" w:rsidP="00844804">
            <w:pPr>
              <w:pStyle w:val="Puces4"/>
              <w:numPr>
                <w:ilvl w:val="0"/>
                <w:numId w:val="0"/>
              </w:numPr>
              <w:ind w:left="341" w:hanging="171"/>
            </w:pPr>
          </w:p>
          <w:p w:rsidR="00507129" w:rsidRPr="00DC1129" w:rsidRDefault="00507129" w:rsidP="00EC37FB">
            <w:pPr>
              <w:pStyle w:val="Puces1"/>
              <w:numPr>
                <w:ilvl w:val="0"/>
                <w:numId w:val="0"/>
              </w:numPr>
              <w:spacing w:after="0"/>
              <w:rPr>
                <w:b w:val="0"/>
                <w:sz w:val="20"/>
              </w:rPr>
            </w:pPr>
            <w:r w:rsidRPr="00DC1129">
              <w:rPr>
                <w:sz w:val="20"/>
              </w:rPr>
              <w:t>D</w:t>
            </w:r>
            <w:r w:rsidRPr="00EC1421">
              <w:t>esirable</w:t>
            </w:r>
          </w:p>
          <w:p w:rsidR="00507129" w:rsidRPr="00DC1129" w:rsidRDefault="00507129" w:rsidP="00EC37FB">
            <w:pPr>
              <w:pStyle w:val="Puces4"/>
              <w:rPr>
                <w:b/>
              </w:rPr>
            </w:pPr>
            <w:r w:rsidRPr="00DC1129">
              <w:t>Experience of work</w:t>
            </w:r>
            <w:r>
              <w:t xml:space="preserve">ing </w:t>
            </w:r>
            <w:r w:rsidR="0035236D">
              <w:t>as a Health Care Assistant</w:t>
            </w:r>
          </w:p>
          <w:p w:rsidR="00507129" w:rsidRPr="00DC1129" w:rsidRDefault="00507129" w:rsidP="00EC37FB">
            <w:pPr>
              <w:pStyle w:val="Puces4"/>
              <w:rPr>
                <w:b/>
              </w:rPr>
            </w:pPr>
            <w:r w:rsidRPr="00DC1129">
              <w:t>Experience of working within a secure environment.</w:t>
            </w:r>
          </w:p>
          <w:p w:rsidR="00507129" w:rsidRDefault="00507129" w:rsidP="00EC37FB">
            <w:pPr>
              <w:pStyle w:val="Puces4"/>
              <w:rPr>
                <w:b/>
              </w:rPr>
            </w:pPr>
            <w:r w:rsidRPr="00DC1129">
              <w:t>Ability to utilise information technology sources effectively.</w:t>
            </w:r>
          </w:p>
          <w:p w:rsidR="0035236D" w:rsidRPr="0035236D" w:rsidRDefault="0035236D" w:rsidP="00EC37FB">
            <w:pPr>
              <w:pStyle w:val="Puces4"/>
              <w:rPr>
                <w:b/>
              </w:rPr>
            </w:pPr>
            <w:r w:rsidRPr="0035236D">
              <w:t>Good planning and organisational skills</w:t>
            </w:r>
          </w:p>
          <w:p w:rsidR="00507129" w:rsidRPr="00DC1129" w:rsidRDefault="00507129" w:rsidP="00507129">
            <w:pPr>
              <w:pStyle w:val="Puces1"/>
              <w:numPr>
                <w:ilvl w:val="0"/>
                <w:numId w:val="0"/>
              </w:numPr>
              <w:spacing w:after="0"/>
              <w:ind w:left="360" w:hanging="360"/>
              <w:rPr>
                <w:b w:val="0"/>
                <w:sz w:val="20"/>
              </w:rPr>
            </w:pPr>
          </w:p>
          <w:p w:rsidR="00844804" w:rsidRDefault="00844804" w:rsidP="00844804">
            <w:pPr>
              <w:pStyle w:val="Puces4"/>
              <w:numPr>
                <w:ilvl w:val="0"/>
                <w:numId w:val="0"/>
              </w:numPr>
              <w:ind w:left="341" w:hanging="171"/>
            </w:pPr>
          </w:p>
          <w:p w:rsidR="00507129" w:rsidRPr="004238D8" w:rsidRDefault="00507129" w:rsidP="00844804">
            <w:pPr>
              <w:pStyle w:val="Puces4"/>
              <w:numPr>
                <w:ilvl w:val="0"/>
                <w:numId w:val="0"/>
              </w:numPr>
              <w:ind w:left="341" w:hanging="171"/>
            </w:pPr>
          </w:p>
        </w:tc>
      </w:tr>
    </w:tbl>
    <w:p w:rsidR="007F02BF" w:rsidRDefault="005A7760"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Default="00844804" w:rsidP="005A7760">
                  <w:pPr>
                    <w:pStyle w:val="Puces4"/>
                    <w:framePr w:hSpace="180" w:wrap="around" w:vAnchor="text" w:hAnchor="margin" w:xAlign="center" w:y="192"/>
                    <w:ind w:left="851" w:hanging="284"/>
                    <w:rPr>
                      <w:rFonts w:eastAsia="Times New Roman"/>
                    </w:rPr>
                  </w:pPr>
                  <w:r>
                    <w:rPr>
                      <w:rFonts w:eastAsia="Times New Roman"/>
                    </w:rPr>
                    <w:t>Learning &amp; Development</w:t>
                  </w:r>
                </w:p>
                <w:p w:rsidR="00844804" w:rsidRPr="00375F11" w:rsidRDefault="00844804" w:rsidP="005A7760">
                  <w:pPr>
                    <w:pStyle w:val="Puces4"/>
                    <w:framePr w:hSpace="180" w:wrap="around" w:vAnchor="text" w:hAnchor="margin" w:xAlign="center" w:y="192"/>
                    <w:numPr>
                      <w:ilvl w:val="0"/>
                      <w:numId w:val="0"/>
                    </w:numPr>
                    <w:ind w:left="341" w:hanging="171"/>
                    <w:rPr>
                      <w:rFonts w:eastAsia="Times New Roman"/>
                    </w:rPr>
                  </w:pPr>
                </w:p>
              </w:tc>
              <w:tc>
                <w:tcPr>
                  <w:tcW w:w="4524" w:type="dxa"/>
                </w:tcPr>
                <w:p w:rsidR="00EA3990" w:rsidRPr="00375F11" w:rsidRDefault="00EA3990" w:rsidP="005A7760">
                  <w:pPr>
                    <w:pStyle w:val="Puces4"/>
                    <w:framePr w:hSpace="180" w:wrap="around" w:vAnchor="text" w:hAnchor="margin" w:xAlign="center" w:y="192"/>
                    <w:ind w:left="851" w:hanging="284"/>
                    <w:rPr>
                      <w:rFonts w:eastAsia="Times New Roman"/>
                    </w:rPr>
                  </w:pPr>
                </w:p>
              </w:tc>
            </w:tr>
            <w:tr w:rsidR="00EA3990" w:rsidRPr="00375F11" w:rsidTr="0007446E">
              <w:tc>
                <w:tcPr>
                  <w:tcW w:w="4473" w:type="dxa"/>
                </w:tcPr>
                <w:p w:rsidR="00EA3990" w:rsidRDefault="00844804" w:rsidP="005A7760">
                  <w:pPr>
                    <w:pStyle w:val="Puces4"/>
                    <w:framePr w:hSpace="180" w:wrap="around" w:vAnchor="text" w:hAnchor="margin" w:xAlign="center" w:y="192"/>
                    <w:ind w:left="851" w:hanging="284"/>
                    <w:rPr>
                      <w:rFonts w:eastAsia="Times New Roman"/>
                    </w:rPr>
                  </w:pPr>
                  <w:r>
                    <w:rPr>
                      <w:rFonts w:eastAsia="Times New Roman"/>
                    </w:rPr>
                    <w:t>Innovation and Change</w:t>
                  </w:r>
                </w:p>
                <w:p w:rsidR="00844804" w:rsidRDefault="00844804" w:rsidP="005A7760">
                  <w:pPr>
                    <w:pStyle w:val="Puces4"/>
                    <w:framePr w:hSpace="180" w:wrap="around" w:vAnchor="text" w:hAnchor="margin" w:xAlign="center" w:y="192"/>
                    <w:numPr>
                      <w:ilvl w:val="0"/>
                      <w:numId w:val="0"/>
                    </w:numPr>
                    <w:ind w:left="341" w:hanging="171"/>
                    <w:rPr>
                      <w:rFonts w:eastAsia="Times New Roman"/>
                    </w:rPr>
                  </w:pPr>
                </w:p>
                <w:p w:rsidR="00844804" w:rsidRPr="00375F11" w:rsidRDefault="00844804" w:rsidP="005A7760">
                  <w:pPr>
                    <w:pStyle w:val="Puces4"/>
                    <w:framePr w:hSpace="180" w:wrap="around" w:vAnchor="text" w:hAnchor="margin" w:xAlign="center" w:y="192"/>
                    <w:numPr>
                      <w:ilvl w:val="0"/>
                      <w:numId w:val="0"/>
                    </w:numPr>
                    <w:ind w:left="341" w:hanging="171"/>
                    <w:rPr>
                      <w:rFonts w:eastAsia="Times New Roman"/>
                    </w:rPr>
                  </w:pPr>
                </w:p>
              </w:tc>
              <w:tc>
                <w:tcPr>
                  <w:tcW w:w="4524" w:type="dxa"/>
                </w:tcPr>
                <w:p w:rsidR="00EA3990" w:rsidRPr="00375F11" w:rsidRDefault="00EA3990" w:rsidP="005A7760">
                  <w:pPr>
                    <w:pStyle w:val="Puces4"/>
                    <w:framePr w:hSpace="180" w:wrap="around" w:vAnchor="text" w:hAnchor="margin" w:xAlign="center" w:y="192"/>
                    <w:numPr>
                      <w:ilvl w:val="0"/>
                      <w:numId w:val="0"/>
                    </w:numPr>
                    <w:ind w:left="341" w:hanging="171"/>
                    <w:rPr>
                      <w:rFonts w:eastAsia="Times New Roman"/>
                    </w:rPr>
                  </w:pPr>
                </w:p>
              </w:tc>
            </w:tr>
            <w:tr w:rsidR="00EA3990" w:rsidRPr="00375F11" w:rsidTr="0007446E">
              <w:tc>
                <w:tcPr>
                  <w:tcW w:w="4473" w:type="dxa"/>
                </w:tcPr>
                <w:p w:rsidR="00EA3990" w:rsidRPr="00375F11" w:rsidRDefault="00EA3990" w:rsidP="005A7760">
                  <w:pPr>
                    <w:pStyle w:val="Puces4"/>
                    <w:framePr w:hSpace="180" w:wrap="around" w:vAnchor="text" w:hAnchor="margin" w:xAlign="center" w:y="192"/>
                    <w:ind w:left="851" w:hanging="284"/>
                    <w:rPr>
                      <w:rFonts w:eastAsia="Times New Roman"/>
                    </w:rPr>
                  </w:pPr>
                </w:p>
              </w:tc>
              <w:tc>
                <w:tcPr>
                  <w:tcW w:w="4524" w:type="dxa"/>
                </w:tcPr>
                <w:p w:rsidR="00EA3990" w:rsidRPr="00375F11" w:rsidRDefault="00EA3990" w:rsidP="005A7760">
                  <w:pPr>
                    <w:pStyle w:val="Puces4"/>
                    <w:framePr w:hSpace="180" w:wrap="around" w:vAnchor="text" w:hAnchor="margin" w:xAlign="center" w:y="192"/>
                    <w:ind w:left="851" w:hanging="284"/>
                    <w:rPr>
                      <w:rFonts w:eastAsia="Times New Roman"/>
                    </w:rPr>
                  </w:pPr>
                </w:p>
              </w:tc>
            </w:tr>
            <w:tr w:rsidR="00EA3990" w:rsidTr="0007446E">
              <w:tc>
                <w:tcPr>
                  <w:tcW w:w="4473" w:type="dxa"/>
                </w:tcPr>
                <w:p w:rsidR="00EA3990" w:rsidRDefault="00EA3990" w:rsidP="005A7760">
                  <w:pPr>
                    <w:pStyle w:val="Puces4"/>
                    <w:framePr w:hSpace="180" w:wrap="around" w:vAnchor="text" w:hAnchor="margin" w:xAlign="center" w:y="192"/>
                    <w:ind w:left="851" w:hanging="284"/>
                    <w:rPr>
                      <w:rFonts w:eastAsia="Times New Roman"/>
                    </w:rPr>
                  </w:pPr>
                </w:p>
              </w:tc>
              <w:tc>
                <w:tcPr>
                  <w:tcW w:w="4524" w:type="dxa"/>
                </w:tcPr>
                <w:p w:rsidR="00EA3990" w:rsidRDefault="00EA3990" w:rsidP="005A7760">
                  <w:pPr>
                    <w:pStyle w:val="Puces4"/>
                    <w:framePr w:hSpace="180" w:wrap="around" w:vAnchor="text" w:hAnchor="margin" w:xAlign="center" w:y="192"/>
                    <w:ind w:left="851" w:hanging="284"/>
                    <w:rPr>
                      <w:rFonts w:eastAsia="Times New Roman"/>
                    </w:rPr>
                  </w:pPr>
                </w:p>
              </w:tc>
            </w:tr>
            <w:tr w:rsidR="00EA3990" w:rsidTr="0007446E">
              <w:tc>
                <w:tcPr>
                  <w:tcW w:w="4473" w:type="dxa"/>
                </w:tcPr>
                <w:p w:rsidR="00EA3990" w:rsidRDefault="00EA3990" w:rsidP="005A7760">
                  <w:pPr>
                    <w:pStyle w:val="Puces4"/>
                    <w:framePr w:hSpace="180" w:wrap="around" w:vAnchor="text" w:hAnchor="margin" w:xAlign="center" w:y="192"/>
                    <w:ind w:left="851" w:hanging="284"/>
                    <w:rPr>
                      <w:rFonts w:eastAsia="Times New Roman"/>
                    </w:rPr>
                  </w:pPr>
                </w:p>
              </w:tc>
              <w:tc>
                <w:tcPr>
                  <w:tcW w:w="4524" w:type="dxa"/>
                </w:tcPr>
                <w:p w:rsidR="00EA3990" w:rsidRDefault="00EA3990" w:rsidP="005A7760">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5A7760">
                  <w:pPr>
                    <w:pStyle w:val="Puces4"/>
                    <w:framePr w:hSpace="180" w:wrap="around" w:vAnchor="text" w:hAnchor="margin" w:xAlign="center" w:y="192"/>
                    <w:numPr>
                      <w:ilvl w:val="0"/>
                      <w:numId w:val="0"/>
                    </w:numPr>
                    <w:ind w:left="341" w:hanging="171"/>
                    <w:rPr>
                      <w:rFonts w:eastAsia="Times New Roman"/>
                    </w:rPr>
                  </w:pPr>
                </w:p>
              </w:tc>
              <w:tc>
                <w:tcPr>
                  <w:tcW w:w="4524" w:type="dxa"/>
                </w:tcPr>
                <w:p w:rsidR="00EA3990" w:rsidRDefault="00EA3990" w:rsidP="005A7760">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5A77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507129" w:rsidP="005A77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5A77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2B5B99" w:rsidP="005A77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20/12/2016</w:t>
                  </w:r>
                </w:p>
              </w:tc>
            </w:tr>
            <w:tr w:rsidR="00E57078" w:rsidTr="00E57078">
              <w:tc>
                <w:tcPr>
                  <w:tcW w:w="2122" w:type="dxa"/>
                </w:tcPr>
                <w:p w:rsidR="00E57078" w:rsidRDefault="00E57078" w:rsidP="005A77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2B5B99" w:rsidP="005A7760">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Michael Underwood</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6.8pt;height:9.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2061"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D530A8"/>
    <w:multiLevelType w:val="hybridMultilevel"/>
    <w:tmpl w:val="90441F22"/>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D1129A3"/>
    <w:multiLevelType w:val="hybridMultilevel"/>
    <w:tmpl w:val="B3FAF44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C7810"/>
    <w:multiLevelType w:val="hybridMultilevel"/>
    <w:tmpl w:val="9A2C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12000466"/>
    <w:lvl w:ilvl="0" w:tplc="04090005">
      <w:start w:val="1"/>
      <w:numFmt w:val="bullet"/>
      <w:pStyle w:val="Puces1"/>
      <w:lvlText w:val=""/>
      <w:lvlJc w:val="left"/>
      <w:pPr>
        <w:tabs>
          <w:tab w:val="num" w:pos="1069"/>
        </w:tabs>
        <w:ind w:left="1069" w:hanging="360"/>
      </w:pPr>
      <w:rPr>
        <w:rFonts w:ascii="Wingdings" w:hAnsi="Wingdings" w:hint="default"/>
        <w:b w:val="0"/>
        <w:i w:val="0"/>
        <w:caps w:val="0"/>
        <w:strike w:val="0"/>
        <w:dstrike w:val="0"/>
        <w:vanish w:val="0"/>
        <w:color w:val="FF0000"/>
        <w:sz w:val="16"/>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939CE"/>
    <w:multiLevelType w:val="hybridMultilevel"/>
    <w:tmpl w:val="99749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5"/>
  </w:num>
  <w:num w:numId="6">
    <w:abstractNumId w:val="2"/>
  </w:num>
  <w:num w:numId="7">
    <w:abstractNumId w:val="12"/>
  </w:num>
  <w:num w:numId="8">
    <w:abstractNumId w:val="6"/>
  </w:num>
  <w:num w:numId="9">
    <w:abstractNumId w:val="17"/>
  </w:num>
  <w:num w:numId="10">
    <w:abstractNumId w:val="18"/>
  </w:num>
  <w:num w:numId="11">
    <w:abstractNumId w:val="8"/>
  </w:num>
  <w:num w:numId="12">
    <w:abstractNumId w:val="0"/>
  </w:num>
  <w:num w:numId="13">
    <w:abstractNumId w:val="13"/>
  </w:num>
  <w:num w:numId="14">
    <w:abstractNumId w:val="4"/>
  </w:num>
  <w:num w:numId="15">
    <w:abstractNumId w:val="15"/>
  </w:num>
  <w:num w:numId="16">
    <w:abstractNumId w:val="16"/>
  </w:num>
  <w:num w:numId="17">
    <w:abstractNumId w:val="3"/>
  </w:num>
  <w:num w:numId="18">
    <w:abstractNumId w:val="11"/>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5203F"/>
    <w:rsid w:val="001F1F6A"/>
    <w:rsid w:val="00293E5D"/>
    <w:rsid w:val="002B1DC6"/>
    <w:rsid w:val="002B5B99"/>
    <w:rsid w:val="002C17FC"/>
    <w:rsid w:val="0035236D"/>
    <w:rsid w:val="00366A73"/>
    <w:rsid w:val="004238D8"/>
    <w:rsid w:val="00424476"/>
    <w:rsid w:val="00425CA9"/>
    <w:rsid w:val="004B2221"/>
    <w:rsid w:val="004D170A"/>
    <w:rsid w:val="00507129"/>
    <w:rsid w:val="00520545"/>
    <w:rsid w:val="005A7760"/>
    <w:rsid w:val="005E5B63"/>
    <w:rsid w:val="005F4638"/>
    <w:rsid w:val="00613392"/>
    <w:rsid w:val="00616B0B"/>
    <w:rsid w:val="00646B79"/>
    <w:rsid w:val="00656519"/>
    <w:rsid w:val="00674674"/>
    <w:rsid w:val="006802C0"/>
    <w:rsid w:val="00711625"/>
    <w:rsid w:val="00745A24"/>
    <w:rsid w:val="007620A7"/>
    <w:rsid w:val="007F602D"/>
    <w:rsid w:val="00844804"/>
    <w:rsid w:val="008952B7"/>
    <w:rsid w:val="008B64DE"/>
    <w:rsid w:val="008D1A2B"/>
    <w:rsid w:val="00991F04"/>
    <w:rsid w:val="00A37146"/>
    <w:rsid w:val="00AD1DEC"/>
    <w:rsid w:val="00B70457"/>
    <w:rsid w:val="00BF4D80"/>
    <w:rsid w:val="00C22530"/>
    <w:rsid w:val="00C4467B"/>
    <w:rsid w:val="00C4695A"/>
    <w:rsid w:val="00C61430"/>
    <w:rsid w:val="00CC0297"/>
    <w:rsid w:val="00CC2929"/>
    <w:rsid w:val="00D65B9D"/>
    <w:rsid w:val="00D949FB"/>
    <w:rsid w:val="00DE5E49"/>
    <w:rsid w:val="00E31AA0"/>
    <w:rsid w:val="00E33C91"/>
    <w:rsid w:val="00E57078"/>
    <w:rsid w:val="00E70392"/>
    <w:rsid w:val="00E86121"/>
    <w:rsid w:val="00EA3990"/>
    <w:rsid w:val="00EA4C16"/>
    <w:rsid w:val="00EA5822"/>
    <w:rsid w:val="00EC37FB"/>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Tyrer, Kathryn</cp:lastModifiedBy>
  <cp:revision>2</cp:revision>
  <dcterms:created xsi:type="dcterms:W3CDTF">2017-01-10T12:16:00Z</dcterms:created>
  <dcterms:modified xsi:type="dcterms:W3CDTF">2017-01-10T12:16:00Z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