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32F1" w:rsidRPr="00D62A1A" w:rsidRDefault="00DD6D06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840B66" w:rsidRPr="00F250F6" w:rsidRDefault="00840B66" w:rsidP="00B732F1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on-site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" filled="f" stroked="f">
                <v:path arrowok="t"/>
                <v:textbox inset="0,0,0,0">
                  <w:txbxContent>
                    <w:p w:rsidR="00840B66" w:rsidRPr="00F250F6" w:rsidRDefault="00840B66" w:rsidP="00B732F1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on-site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36E2" w:rsidRPr="00D62A1A" w:rsidRDefault="009E709B" w:rsidP="008978A8">
      <w:pPr>
        <w:pStyle w:val="Grandtitre"/>
      </w:pPr>
      <w:r>
        <w:t>JoB description</w:t>
      </w:r>
    </w:p>
    <w:p w:rsidR="00652BE0" w:rsidRDefault="00652BE0" w:rsidP="00652BE0">
      <w:pPr>
        <w:pStyle w:val="Heading1"/>
        <w:jc w:val="right"/>
        <w:rPr>
          <w:b w:val="0"/>
          <w:sz w:val="24"/>
          <w:szCs w:val="24"/>
        </w:rPr>
      </w:pPr>
    </w:p>
    <w:p w:rsidR="009E709B" w:rsidRDefault="009E709B" w:rsidP="009E709B">
      <w:pPr>
        <w:pStyle w:val="Heading2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56"/>
        <w:gridCol w:w="2866"/>
        <w:gridCol w:w="2208"/>
        <w:gridCol w:w="3018"/>
      </w:tblGrid>
      <w:tr w:rsidR="00840B66" w:rsidRPr="009D170B" w:rsidTr="004B7FE8">
        <w:tc>
          <w:tcPr>
            <w:tcW w:w="1756" w:type="dxa"/>
            <w:vAlign w:val="center"/>
          </w:tcPr>
          <w:p w:rsidR="00840B66" w:rsidRPr="00925667" w:rsidRDefault="00840B6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P</w:t>
            </w:r>
            <w:bookmarkStart w:id="1" w:name="Text3"/>
            <w:r w:rsidRPr="00925667">
              <w:rPr>
                <w:sz w:val="20"/>
                <w:szCs w:val="20"/>
              </w:rPr>
              <w:t>osition Title</w:t>
            </w:r>
          </w:p>
        </w:tc>
        <w:bookmarkEnd w:id="1"/>
        <w:tc>
          <w:tcPr>
            <w:tcW w:w="2866" w:type="dxa"/>
            <w:vAlign w:val="center"/>
          </w:tcPr>
          <w:p w:rsidR="00840B66" w:rsidRPr="00C15721" w:rsidRDefault="00840B66" w:rsidP="00275066">
            <w:pPr>
              <w:rPr>
                <w:rFonts w:cs="Arial"/>
              </w:rPr>
            </w:pPr>
            <w:r>
              <w:rPr>
                <w:rFonts w:cs="Arial"/>
              </w:rPr>
              <w:t xml:space="preserve">Patient Services Assistant  </w:t>
            </w:r>
          </w:p>
        </w:tc>
        <w:tc>
          <w:tcPr>
            <w:tcW w:w="2208" w:type="dxa"/>
            <w:vAlign w:val="center"/>
          </w:tcPr>
          <w:p w:rsidR="00840B66" w:rsidRPr="00925667" w:rsidRDefault="00840B6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Department</w:t>
            </w:r>
          </w:p>
        </w:tc>
        <w:tc>
          <w:tcPr>
            <w:tcW w:w="3018" w:type="dxa"/>
            <w:vAlign w:val="center"/>
          </w:tcPr>
          <w:p w:rsidR="00840B66" w:rsidRDefault="00840B66" w:rsidP="00840B66">
            <w:pPr>
              <w:rPr>
                <w:rFonts w:cs="Arial"/>
              </w:rPr>
            </w:pPr>
            <w:r>
              <w:rPr>
                <w:rFonts w:cs="Arial"/>
              </w:rPr>
              <w:t xml:space="preserve">Birmingham Children’s </w:t>
            </w:r>
          </w:p>
          <w:p w:rsidR="00840B66" w:rsidRPr="00C92EB2" w:rsidRDefault="00840B66" w:rsidP="00840B66">
            <w:pPr>
              <w:rPr>
                <w:rFonts w:cs="Arial"/>
              </w:rPr>
            </w:pPr>
            <w:r>
              <w:rPr>
                <w:rFonts w:cs="Arial"/>
              </w:rPr>
              <w:t xml:space="preserve">Hospital  </w:t>
            </w:r>
          </w:p>
        </w:tc>
      </w:tr>
      <w:tr w:rsidR="00840B66" w:rsidRPr="009D170B" w:rsidTr="004B7FE8">
        <w:tc>
          <w:tcPr>
            <w:tcW w:w="1756" w:type="dxa"/>
            <w:vAlign w:val="center"/>
          </w:tcPr>
          <w:p w:rsidR="00840B66" w:rsidRPr="00925667" w:rsidRDefault="00840B6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Generic Job Title</w:t>
            </w:r>
          </w:p>
        </w:tc>
        <w:tc>
          <w:tcPr>
            <w:tcW w:w="2866" w:type="dxa"/>
            <w:vAlign w:val="center"/>
          </w:tcPr>
          <w:p w:rsidR="00840B66" w:rsidRPr="00C92EB2" w:rsidRDefault="00840B66" w:rsidP="00840B66">
            <w:pPr>
              <w:rPr>
                <w:rFonts w:cs="Arial"/>
              </w:rPr>
            </w:pPr>
            <w:r>
              <w:rPr>
                <w:rFonts w:cs="Arial"/>
              </w:rPr>
              <w:t xml:space="preserve">Food Services Assistant  </w:t>
            </w:r>
          </w:p>
        </w:tc>
        <w:tc>
          <w:tcPr>
            <w:tcW w:w="2208" w:type="dxa"/>
            <w:vAlign w:val="center"/>
          </w:tcPr>
          <w:p w:rsidR="00840B66" w:rsidRPr="00925667" w:rsidRDefault="00840B6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Segment</w:t>
            </w:r>
          </w:p>
        </w:tc>
        <w:tc>
          <w:tcPr>
            <w:tcW w:w="3018" w:type="dxa"/>
            <w:vAlign w:val="center"/>
          </w:tcPr>
          <w:p w:rsidR="00840B66" w:rsidRPr="00C92EB2" w:rsidRDefault="00840B66" w:rsidP="00840B66">
            <w:pPr>
              <w:rPr>
                <w:rFonts w:cs="Arial"/>
              </w:rPr>
            </w:pPr>
            <w:r w:rsidRPr="00C92EB2">
              <w:rPr>
                <w:rFonts w:cs="Arial"/>
              </w:rPr>
              <w:t>Healthcare</w:t>
            </w:r>
          </w:p>
        </w:tc>
      </w:tr>
      <w:tr w:rsidR="00840B66" w:rsidRPr="009D170B" w:rsidTr="004B7FE8">
        <w:tc>
          <w:tcPr>
            <w:tcW w:w="1756" w:type="dxa"/>
            <w:vAlign w:val="center"/>
          </w:tcPr>
          <w:p w:rsidR="00840B66" w:rsidRPr="00925667" w:rsidRDefault="00840B6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Team Band</w:t>
            </w:r>
          </w:p>
        </w:tc>
        <w:tc>
          <w:tcPr>
            <w:tcW w:w="2866" w:type="dxa"/>
            <w:vAlign w:val="center"/>
          </w:tcPr>
          <w:p w:rsidR="00840B66" w:rsidRPr="00C92EB2" w:rsidRDefault="00840B66" w:rsidP="00840B66">
            <w:pPr>
              <w:rPr>
                <w:rFonts w:cs="Arial"/>
              </w:rPr>
            </w:pPr>
            <w:r>
              <w:rPr>
                <w:rFonts w:cs="Arial"/>
              </w:rPr>
              <w:t>Front Line – (A</w:t>
            </w:r>
            <w:r w:rsidR="00F15BE0">
              <w:rPr>
                <w:rFonts w:cs="Arial"/>
              </w:rPr>
              <w:t>FC</w:t>
            </w:r>
            <w:r>
              <w:rPr>
                <w:rFonts w:cs="Arial"/>
              </w:rPr>
              <w:t xml:space="preserve"> Band 1)</w:t>
            </w:r>
          </w:p>
        </w:tc>
        <w:tc>
          <w:tcPr>
            <w:tcW w:w="2208" w:type="dxa"/>
            <w:vAlign w:val="center"/>
          </w:tcPr>
          <w:p w:rsidR="00840B66" w:rsidRPr="00925667" w:rsidRDefault="00840B6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Location</w:t>
            </w:r>
          </w:p>
        </w:tc>
        <w:tc>
          <w:tcPr>
            <w:tcW w:w="3018" w:type="dxa"/>
            <w:vAlign w:val="center"/>
          </w:tcPr>
          <w:p w:rsidR="00840B66" w:rsidRPr="00C92EB2" w:rsidRDefault="007223CD" w:rsidP="00840B66">
            <w:pPr>
              <w:rPr>
                <w:rFonts w:cs="Arial"/>
              </w:rPr>
            </w:pPr>
            <w:r>
              <w:rPr>
                <w:rFonts w:cs="Arial"/>
              </w:rPr>
              <w:t>Site based</w:t>
            </w:r>
          </w:p>
        </w:tc>
      </w:tr>
      <w:tr w:rsidR="00840B66" w:rsidRPr="009D170B" w:rsidTr="004B7FE8">
        <w:tc>
          <w:tcPr>
            <w:tcW w:w="1756" w:type="dxa"/>
            <w:vAlign w:val="center"/>
          </w:tcPr>
          <w:p w:rsidR="00840B66" w:rsidRPr="00925667" w:rsidRDefault="00840B66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Reports to</w:t>
            </w:r>
          </w:p>
        </w:tc>
        <w:tc>
          <w:tcPr>
            <w:tcW w:w="2866" w:type="dxa"/>
            <w:vAlign w:val="center"/>
          </w:tcPr>
          <w:p w:rsidR="00840B66" w:rsidRPr="00C92EB2" w:rsidRDefault="00840B66" w:rsidP="00840B66">
            <w:pPr>
              <w:rPr>
                <w:rFonts w:cs="Arial"/>
              </w:rPr>
            </w:pPr>
            <w:r>
              <w:rPr>
                <w:rFonts w:cs="Arial"/>
              </w:rPr>
              <w:t xml:space="preserve">Patient Experience and </w:t>
            </w:r>
            <w:r w:rsidR="00F15BE0">
              <w:rPr>
                <w:rFonts w:cs="Arial"/>
              </w:rPr>
              <w:t xml:space="preserve">Food </w:t>
            </w:r>
            <w:r>
              <w:rPr>
                <w:rFonts w:cs="Arial"/>
              </w:rPr>
              <w:t>Service Manager</w:t>
            </w:r>
          </w:p>
        </w:tc>
        <w:tc>
          <w:tcPr>
            <w:tcW w:w="2208" w:type="dxa"/>
            <w:vAlign w:val="center"/>
          </w:tcPr>
          <w:p w:rsidR="00840B66" w:rsidRPr="00925667" w:rsidRDefault="00840B66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Office / Unit name</w:t>
            </w:r>
          </w:p>
        </w:tc>
        <w:tc>
          <w:tcPr>
            <w:tcW w:w="3018" w:type="dxa"/>
            <w:vAlign w:val="center"/>
          </w:tcPr>
          <w:p w:rsidR="00840B66" w:rsidRPr="00C92EB2" w:rsidRDefault="00840B66" w:rsidP="00840B66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7223CD">
              <w:rPr>
                <w:rFonts w:cs="Arial"/>
              </w:rPr>
              <w:t>CH</w:t>
            </w:r>
          </w:p>
        </w:tc>
      </w:tr>
    </w:tbl>
    <w:p w:rsidR="009E709B" w:rsidRPr="00D62A1A" w:rsidRDefault="009E709B" w:rsidP="009E709B">
      <w:pPr>
        <w:pStyle w:val="Heading2"/>
      </w:pPr>
      <w:r>
        <w:t>ORGANISATION StRUCTURE</w:t>
      </w:r>
    </w:p>
    <w:p w:rsidR="009E709B" w:rsidRPr="00D62A1A" w:rsidRDefault="00DD6D06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101600</wp:posOffset>
                </wp:positionV>
                <wp:extent cx="1778000" cy="422910"/>
                <wp:effectExtent l="0" t="0" r="3175" b="0"/>
                <wp:wrapNone/>
                <wp:docPr id="22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422910"/>
                        </a:xfrm>
                        <a:prstGeom prst="rect">
                          <a:avLst/>
                        </a:prstGeom>
                        <a:solidFill>
                          <a:srgbClr val="2A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B66" w:rsidRPr="007953CF" w:rsidRDefault="00CD76AF" w:rsidP="00840B66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>Patient Services Supervisor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9" o:spid="_x0000_s1027" type="#_x0000_t202" style="position:absolute;left:0;text-align:left;margin-left:153pt;margin-top:8pt;width:140pt;height:33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" fillcolor="#2a295c" stroked="f" strokeweight=".5pt">
                <v:path arrowok="t"/>
                <v:textbox inset="0,2mm,0,0">
                  <w:txbxContent>
                    <w:p w:rsidR="00840B66" w:rsidRPr="007953CF" w:rsidRDefault="00CD76AF" w:rsidP="00840B66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>Patient Services Supervisor</w:t>
                      </w:r>
                    </w:p>
                  </w:txbxContent>
                </v:textbox>
              </v:shape>
            </w:pict>
          </mc:Fallback>
        </mc:AlternateContent>
      </w:r>
    </w:p>
    <w:p w:rsidR="009E709B" w:rsidRPr="00D62A1A" w:rsidRDefault="009E709B" w:rsidP="009E709B">
      <w:pPr>
        <w:pStyle w:val="Texte2"/>
      </w:pPr>
    </w:p>
    <w:p w:rsidR="009E709B" w:rsidRPr="00D62A1A" w:rsidRDefault="00DD6D06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9525</wp:posOffset>
                </wp:positionV>
                <wp:extent cx="0" cy="342900"/>
                <wp:effectExtent l="5715" t="9525" r="13335" b="9525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.45pt,.75pt" to="225.4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" strokecolor="#65676a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20" name="Connecteur en 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3" o:spid="_x0000_s1026" type="#_x0000_t34" style="position:absolute;margin-left:225pt;margin-top:6.5pt;width:0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" strokecolor="#4f81bd" strokeweight="2pt">
                <v:shadow on="t" opacity="24903f" origin=",.5" offset="0,.55556mm"/>
              </v:shape>
            </w:pict>
          </mc:Fallback>
        </mc:AlternateContent>
      </w:r>
    </w:p>
    <w:p w:rsidR="009E709B" w:rsidRPr="00D62A1A" w:rsidRDefault="00DD6D06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140970</wp:posOffset>
                </wp:positionV>
                <wp:extent cx="1778000" cy="370205"/>
                <wp:effectExtent l="0" t="0" r="3175" b="317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370205"/>
                        </a:xfrm>
                        <a:prstGeom prst="rect">
                          <a:avLst/>
                        </a:prstGeom>
                        <a:solidFill>
                          <a:srgbClr val="2A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B66" w:rsidRPr="007953CF" w:rsidRDefault="00840B66" w:rsidP="009E709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>Patient Service Assistant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53pt;margin-top:11.1pt;width:140pt;height:2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" fillcolor="#2a295c" stroked="f" strokeweight=".5pt">
                <v:path arrowok="t"/>
                <v:textbox inset="0,2mm,0,0">
                  <w:txbxContent>
                    <w:p w:rsidR="00840B66" w:rsidRPr="007953CF" w:rsidRDefault="00840B66" w:rsidP="009E709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>Patient Service Assistant</w:t>
                      </w:r>
                    </w:p>
                  </w:txbxContent>
                </v:textbox>
              </v:shape>
            </w:pict>
          </mc:Fallback>
        </mc:AlternateContent>
      </w:r>
    </w:p>
    <w:p w:rsidR="009E709B" w:rsidRPr="007953CF" w:rsidRDefault="009E709B" w:rsidP="009E709B">
      <w:pPr>
        <w:jc w:val="center"/>
        <w:rPr>
          <w:rFonts w:cs="Arial"/>
          <w:color w:val="FFFFFF"/>
        </w:rPr>
      </w:pPr>
      <w:r>
        <w:rPr>
          <w:rFonts w:cs="Arial"/>
          <w:color w:val="FFFFFF"/>
        </w:rPr>
        <w:t>Head of Talent</w:t>
      </w:r>
    </w:p>
    <w:p w:rsidR="009E709B" w:rsidRPr="00D62A1A" w:rsidRDefault="009E709B" w:rsidP="009E709B">
      <w:pPr>
        <w:pStyle w:val="Heading2"/>
      </w:pPr>
    </w:p>
    <w:p w:rsidR="009E709B" w:rsidRPr="00D62A1A" w:rsidRDefault="009E709B" w:rsidP="009E709B">
      <w:pPr>
        <w:pStyle w:val="Texte2"/>
      </w:pPr>
    </w:p>
    <w:p w:rsidR="009E709B" w:rsidRDefault="00DD6D06" w:rsidP="009E709B">
      <w:pPr>
        <w:pStyle w:val="Heading4"/>
        <w:ind w:left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4" style="position:absolute;margin-left:225pt;margin-top:6.5pt;width:0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OD3zbh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4" style="position:absolute;margin-left:225pt;margin-top:6.5pt;width:0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FqBWD3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 w:rsidRPr="0003695F">
        <w:rPr>
          <w:sz w:val="28"/>
          <w:szCs w:val="28"/>
        </w:rPr>
        <w:t>Job Purpose</w:t>
      </w:r>
      <w:r w:rsidR="009E709B">
        <w:t xml:space="preserve"> </w:t>
      </w:r>
    </w:p>
    <w:p w:rsidR="00F864A7" w:rsidRDefault="00F864A7" w:rsidP="00F864A7">
      <w:pPr>
        <w:pStyle w:val="Texte4"/>
        <w:rPr>
          <w:lang w:eastAsia="en-GB"/>
        </w:rPr>
      </w:pPr>
    </w:p>
    <w:p w:rsidR="00F864A7" w:rsidRPr="002516E5" w:rsidRDefault="00F864A7" w:rsidP="00F864A7">
      <w:pPr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The Patient Services Assistant</w:t>
      </w:r>
      <w:r w:rsidR="00F76A81">
        <w:rPr>
          <w:rFonts w:cs="Arial"/>
          <w:sz w:val="20"/>
          <w:szCs w:val="20"/>
        </w:rPr>
        <w:t>,</w:t>
      </w:r>
      <w:r w:rsidRPr="002516E5">
        <w:rPr>
          <w:rFonts w:cs="Arial"/>
          <w:sz w:val="20"/>
          <w:szCs w:val="20"/>
        </w:rPr>
        <w:t xml:space="preserve"> will act as a direct link between the kitchens , the patients and the ward housekeepers, ward managers, </w:t>
      </w:r>
      <w:r w:rsidR="004E6BB4">
        <w:rPr>
          <w:rFonts w:cs="Arial"/>
          <w:sz w:val="20"/>
          <w:szCs w:val="20"/>
        </w:rPr>
        <w:t>and the</w:t>
      </w:r>
      <w:r w:rsidRPr="002516E5">
        <w:rPr>
          <w:rFonts w:cs="Arial"/>
          <w:sz w:val="20"/>
          <w:szCs w:val="20"/>
        </w:rPr>
        <w:t xml:space="preserve"> dieticians</w:t>
      </w:r>
      <w:r w:rsidR="004E6BB4">
        <w:rPr>
          <w:rFonts w:cs="Arial"/>
          <w:sz w:val="20"/>
          <w:szCs w:val="20"/>
        </w:rPr>
        <w:t xml:space="preserve"> and </w:t>
      </w:r>
      <w:r w:rsidRPr="002516E5">
        <w:rPr>
          <w:rFonts w:cs="Arial"/>
          <w:sz w:val="20"/>
          <w:szCs w:val="20"/>
        </w:rPr>
        <w:t xml:space="preserve">will ensure high standards are maintained to meet service times and quality and quantity of food, within the Trust Expectations. </w:t>
      </w:r>
    </w:p>
    <w:p w:rsidR="00F864A7" w:rsidRPr="002516E5" w:rsidRDefault="00F864A7" w:rsidP="00F864A7">
      <w:pPr>
        <w:rPr>
          <w:rFonts w:cs="Arial"/>
          <w:sz w:val="20"/>
          <w:szCs w:val="20"/>
        </w:rPr>
      </w:pPr>
    </w:p>
    <w:p w:rsidR="00F864A7" w:rsidRDefault="00F864A7" w:rsidP="00F864A7">
      <w:pPr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 xml:space="preserve">To </w:t>
      </w:r>
      <w:r w:rsidR="00F76A81">
        <w:rPr>
          <w:rFonts w:cs="Arial"/>
          <w:sz w:val="20"/>
          <w:szCs w:val="20"/>
        </w:rPr>
        <w:t>Support the</w:t>
      </w:r>
      <w:r w:rsidR="002516E5" w:rsidRPr="002516E5">
        <w:rPr>
          <w:rFonts w:cs="Arial"/>
          <w:sz w:val="20"/>
          <w:szCs w:val="20"/>
        </w:rPr>
        <w:t xml:space="preserve"> </w:t>
      </w:r>
      <w:r w:rsidR="00F76A81">
        <w:rPr>
          <w:rFonts w:cs="Arial"/>
          <w:sz w:val="20"/>
          <w:szCs w:val="20"/>
        </w:rPr>
        <w:t xml:space="preserve">use and future development of the </w:t>
      </w:r>
      <w:r w:rsidR="002516E5" w:rsidRPr="002516E5">
        <w:rPr>
          <w:rFonts w:cs="Arial"/>
          <w:sz w:val="20"/>
          <w:szCs w:val="20"/>
        </w:rPr>
        <w:t>Patient</w:t>
      </w:r>
      <w:r w:rsidRPr="002516E5">
        <w:rPr>
          <w:rFonts w:cs="Arial"/>
          <w:sz w:val="20"/>
          <w:szCs w:val="20"/>
        </w:rPr>
        <w:t xml:space="preserve"> Ordering Experience</w:t>
      </w:r>
      <w:r w:rsidR="00F76A81">
        <w:rPr>
          <w:rFonts w:cs="Arial"/>
          <w:sz w:val="20"/>
          <w:szCs w:val="20"/>
        </w:rPr>
        <w:t>,</w:t>
      </w:r>
      <w:r w:rsidRPr="002516E5">
        <w:rPr>
          <w:rFonts w:cs="Arial"/>
          <w:sz w:val="20"/>
          <w:szCs w:val="20"/>
        </w:rPr>
        <w:t xml:space="preserve"> </w:t>
      </w:r>
      <w:r w:rsidR="00AF2DEB">
        <w:rPr>
          <w:rFonts w:cs="Arial"/>
          <w:sz w:val="20"/>
          <w:szCs w:val="20"/>
        </w:rPr>
        <w:t xml:space="preserve">currently </w:t>
      </w:r>
      <w:r w:rsidRPr="002516E5">
        <w:rPr>
          <w:rFonts w:cs="Arial"/>
          <w:sz w:val="20"/>
          <w:szCs w:val="20"/>
        </w:rPr>
        <w:t xml:space="preserve">via </w:t>
      </w:r>
      <w:r w:rsidR="00AF2DEB">
        <w:rPr>
          <w:rFonts w:cs="Arial"/>
          <w:sz w:val="20"/>
          <w:szCs w:val="20"/>
        </w:rPr>
        <w:t>SAFFRON, the</w:t>
      </w:r>
      <w:r w:rsidR="00DD6D06">
        <w:rPr>
          <w:rFonts w:cs="Arial"/>
          <w:sz w:val="20"/>
          <w:szCs w:val="20"/>
        </w:rPr>
        <w:t xml:space="preserve"> chosen system for ordering</w:t>
      </w:r>
      <w:r w:rsidR="00AF2DEB">
        <w:rPr>
          <w:rFonts w:cs="Arial"/>
          <w:sz w:val="20"/>
          <w:szCs w:val="20"/>
        </w:rPr>
        <w:t xml:space="preserve"> and to play a part in improving the patient experience though nutrition and food.</w:t>
      </w:r>
    </w:p>
    <w:p w:rsidR="00AF2DEB" w:rsidRPr="002516E5" w:rsidRDefault="00AF2DEB" w:rsidP="00F864A7">
      <w:pPr>
        <w:rPr>
          <w:rFonts w:cs="Arial"/>
          <w:sz w:val="20"/>
          <w:szCs w:val="20"/>
        </w:rPr>
      </w:pPr>
    </w:p>
    <w:p w:rsidR="00F864A7" w:rsidRPr="002516E5" w:rsidRDefault="002516E5" w:rsidP="00F864A7">
      <w:pPr>
        <w:rPr>
          <w:sz w:val="20"/>
          <w:szCs w:val="20"/>
        </w:rPr>
      </w:pPr>
      <w:r w:rsidRPr="002516E5">
        <w:rPr>
          <w:sz w:val="20"/>
          <w:szCs w:val="20"/>
        </w:rPr>
        <w:t>To maintain</w:t>
      </w:r>
      <w:r w:rsidR="00F864A7" w:rsidRPr="002516E5">
        <w:rPr>
          <w:sz w:val="20"/>
          <w:szCs w:val="20"/>
        </w:rPr>
        <w:t xml:space="preserve"> the highest standards of </w:t>
      </w:r>
      <w:r w:rsidR="00F76A81">
        <w:rPr>
          <w:sz w:val="20"/>
          <w:szCs w:val="20"/>
        </w:rPr>
        <w:t xml:space="preserve">Food Hygiene and Safety at all times. </w:t>
      </w:r>
    </w:p>
    <w:p w:rsidR="00F864A7" w:rsidRDefault="00F864A7" w:rsidP="00F864A7">
      <w:pPr>
        <w:pStyle w:val="Texte4"/>
        <w:rPr>
          <w:rFonts w:cs="Arial"/>
          <w:sz w:val="16"/>
          <w:szCs w:val="16"/>
        </w:rPr>
      </w:pPr>
    </w:p>
    <w:p w:rsidR="00F864A7" w:rsidRDefault="00F864A7" w:rsidP="00F864A7">
      <w:pPr>
        <w:pStyle w:val="Texte4"/>
        <w:rPr>
          <w:rFonts w:cs="Arial"/>
          <w:sz w:val="16"/>
          <w:szCs w:val="16"/>
        </w:rPr>
      </w:pPr>
    </w:p>
    <w:p w:rsidR="00F864A7" w:rsidRDefault="00F864A7" w:rsidP="00F864A7">
      <w:pPr>
        <w:pStyle w:val="Texte4"/>
        <w:rPr>
          <w:rFonts w:cs="Arial"/>
          <w:sz w:val="16"/>
          <w:szCs w:val="16"/>
        </w:rPr>
      </w:pPr>
    </w:p>
    <w:p w:rsidR="00F864A7" w:rsidRDefault="00F864A7" w:rsidP="00F864A7">
      <w:pPr>
        <w:pStyle w:val="Texte4"/>
        <w:rPr>
          <w:rFonts w:cs="Arial"/>
          <w:sz w:val="16"/>
          <w:szCs w:val="16"/>
        </w:rPr>
      </w:pPr>
    </w:p>
    <w:p w:rsidR="00F864A7" w:rsidRDefault="00F864A7" w:rsidP="00F864A7">
      <w:pPr>
        <w:pStyle w:val="Texte4"/>
        <w:rPr>
          <w:rFonts w:cs="Arial"/>
          <w:sz w:val="16"/>
          <w:szCs w:val="16"/>
        </w:rPr>
      </w:pPr>
    </w:p>
    <w:p w:rsidR="004E6BB4" w:rsidRDefault="004E6BB4" w:rsidP="00F864A7">
      <w:pPr>
        <w:pStyle w:val="Texte4"/>
        <w:rPr>
          <w:rFonts w:cs="Arial"/>
          <w:sz w:val="16"/>
          <w:szCs w:val="16"/>
        </w:rPr>
      </w:pPr>
    </w:p>
    <w:p w:rsidR="004E6BB4" w:rsidRDefault="004E6BB4" w:rsidP="00F864A7">
      <w:pPr>
        <w:pStyle w:val="Texte4"/>
        <w:rPr>
          <w:rFonts w:cs="Arial"/>
          <w:sz w:val="16"/>
          <w:szCs w:val="16"/>
        </w:rPr>
      </w:pPr>
    </w:p>
    <w:p w:rsidR="004E6BB4" w:rsidRDefault="004E6BB4" w:rsidP="00F864A7">
      <w:pPr>
        <w:pStyle w:val="Texte4"/>
        <w:rPr>
          <w:rFonts w:cs="Arial"/>
          <w:sz w:val="16"/>
          <w:szCs w:val="16"/>
        </w:rPr>
      </w:pPr>
    </w:p>
    <w:p w:rsidR="004E6BB4" w:rsidRDefault="004E6BB4" w:rsidP="00F864A7">
      <w:pPr>
        <w:pStyle w:val="Texte4"/>
        <w:rPr>
          <w:rFonts w:cs="Arial"/>
          <w:sz w:val="16"/>
          <w:szCs w:val="16"/>
        </w:rPr>
      </w:pPr>
    </w:p>
    <w:p w:rsidR="004E6BB4" w:rsidRDefault="004E6BB4" w:rsidP="00F864A7">
      <w:pPr>
        <w:pStyle w:val="Texte4"/>
        <w:rPr>
          <w:rFonts w:cs="Arial"/>
          <w:sz w:val="16"/>
          <w:szCs w:val="16"/>
        </w:rPr>
      </w:pPr>
    </w:p>
    <w:p w:rsidR="00F864A7" w:rsidRDefault="00F864A7" w:rsidP="00F864A7">
      <w:pPr>
        <w:pStyle w:val="Texte4"/>
        <w:rPr>
          <w:rFonts w:cs="Arial"/>
          <w:sz w:val="16"/>
          <w:szCs w:val="16"/>
        </w:rPr>
      </w:pPr>
    </w:p>
    <w:p w:rsidR="00F864A7" w:rsidRDefault="00F864A7" w:rsidP="00F864A7">
      <w:pPr>
        <w:pStyle w:val="Texte4"/>
        <w:rPr>
          <w:rFonts w:cs="Arial"/>
          <w:sz w:val="16"/>
          <w:szCs w:val="16"/>
        </w:rPr>
      </w:pPr>
    </w:p>
    <w:p w:rsidR="00F864A7" w:rsidRPr="004C4DA0" w:rsidRDefault="00DD6D06" w:rsidP="00F864A7">
      <w:pPr>
        <w:pStyle w:val="Heading4"/>
        <w:ind w:left="0"/>
        <w:rPr>
          <w:color w:val="808080"/>
          <w:sz w:val="22"/>
          <w:szCs w:val="22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4" style="position:absolute;margin-left:225pt;margin-top:6.5pt;width:0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8j6tt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4" style="position:absolute;margin-left:225pt;margin-top:6.5pt;width:0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DPLpsOfAIAAAo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 w:rsidR="00F864A7">
        <w:rPr>
          <w:noProof/>
          <w:sz w:val="28"/>
          <w:szCs w:val="28"/>
        </w:rPr>
        <w:t xml:space="preserve">Accountabilities </w:t>
      </w:r>
      <w:r w:rsidR="00F864A7" w:rsidRPr="004C4DA0">
        <w:rPr>
          <w:noProof/>
          <w:color w:val="808080"/>
          <w:sz w:val="22"/>
          <w:szCs w:val="22"/>
        </w:rPr>
        <w:t>or “what you have to do”</w:t>
      </w:r>
    </w:p>
    <w:p w:rsidR="00F864A7" w:rsidRDefault="00F864A7" w:rsidP="00F864A7">
      <w:pPr>
        <w:pStyle w:val="Texte4"/>
        <w:rPr>
          <w:rFonts w:cs="Arial"/>
          <w:sz w:val="16"/>
          <w:szCs w:val="16"/>
        </w:rPr>
      </w:pPr>
    </w:p>
    <w:p w:rsidR="00F864A7" w:rsidRDefault="00F864A7" w:rsidP="00F864A7">
      <w:pPr>
        <w:pStyle w:val="Texte4"/>
        <w:rPr>
          <w:rFonts w:cs="Arial"/>
          <w:sz w:val="16"/>
          <w:szCs w:val="16"/>
        </w:rPr>
      </w:pP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  <w:lang w:eastAsia="en-GB"/>
        </w:rPr>
        <w:t>Ensure quality standards are achieved at all times.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  <w:lang w:eastAsia="en-GB"/>
        </w:rPr>
        <w:t>Rotation of stock to ensure quality of food delivered to patients at all times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  <w:lang w:eastAsia="en-GB"/>
        </w:rPr>
        <w:t xml:space="preserve">Decanting of frozen </w:t>
      </w:r>
      <w:r w:rsidR="00AF2DEB" w:rsidRPr="002516E5">
        <w:rPr>
          <w:szCs w:val="20"/>
          <w:lang w:eastAsia="en-GB"/>
        </w:rPr>
        <w:t>food</w:t>
      </w:r>
      <w:r w:rsidR="00AF2DEB">
        <w:rPr>
          <w:szCs w:val="20"/>
          <w:lang w:eastAsia="en-GB"/>
        </w:rPr>
        <w:t xml:space="preserve">, ambient and chilled food </w:t>
      </w:r>
      <w:r w:rsidRPr="002516E5">
        <w:rPr>
          <w:szCs w:val="20"/>
          <w:lang w:eastAsia="en-GB"/>
        </w:rPr>
        <w:t xml:space="preserve"> and snack boxes as required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  <w:lang w:eastAsia="en-GB"/>
        </w:rPr>
        <w:t>Transfer goods from refrigerated area as required.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  <w:lang w:eastAsia="en-GB"/>
        </w:rPr>
        <w:t>Sandwich prep, cook-chill methods, food preparation, portion control, stock rotation, wastage and fo</w:t>
      </w:r>
      <w:r w:rsidRPr="002516E5">
        <w:rPr>
          <w:szCs w:val="20"/>
          <w:lang w:eastAsia="en-GB"/>
        </w:rPr>
        <w:t>l</w:t>
      </w:r>
      <w:r w:rsidRPr="002516E5">
        <w:rPr>
          <w:szCs w:val="20"/>
          <w:lang w:eastAsia="en-GB"/>
        </w:rPr>
        <w:t>low recipes to required high standard in line with Company Procedures and Best Practice Ensuring quality standards are achieved at all times.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  <w:lang w:eastAsia="en-GB"/>
        </w:rPr>
        <w:t>Ordering of frozen and dry goods as required.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  <w:lang w:eastAsia="en-GB"/>
        </w:rPr>
        <w:t>Undertake weekly stock checks</w:t>
      </w:r>
      <w:r w:rsidR="00F21279" w:rsidRPr="002516E5">
        <w:rPr>
          <w:szCs w:val="20"/>
          <w:lang w:eastAsia="en-GB"/>
        </w:rPr>
        <w:t xml:space="preserve"> as required.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  <w:lang w:eastAsia="en-GB"/>
        </w:rPr>
        <w:t>Accepting delivery of bread and dairy products if required to wards on a daily basis</w:t>
      </w:r>
      <w:r w:rsidR="00F21279" w:rsidRPr="002516E5">
        <w:rPr>
          <w:szCs w:val="20"/>
          <w:lang w:eastAsia="en-GB"/>
        </w:rPr>
        <w:t xml:space="preserve"> and completion of relevant paperwork</w:t>
      </w:r>
      <w:r w:rsidRPr="002516E5">
        <w:rPr>
          <w:szCs w:val="20"/>
          <w:lang w:eastAsia="en-GB"/>
        </w:rPr>
        <w:t>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</w:rPr>
        <w:t xml:space="preserve">Delivery of food distribution trolleys to the patient areas and </w:t>
      </w:r>
      <w:r w:rsidR="00F21279" w:rsidRPr="002516E5">
        <w:rPr>
          <w:szCs w:val="20"/>
        </w:rPr>
        <w:t>d</w:t>
      </w:r>
      <w:r w:rsidRPr="002516E5">
        <w:rPr>
          <w:szCs w:val="20"/>
        </w:rPr>
        <w:t>ay</w:t>
      </w:r>
      <w:r w:rsidR="00F21279" w:rsidRPr="002516E5">
        <w:rPr>
          <w:szCs w:val="20"/>
        </w:rPr>
        <w:t xml:space="preserve"> </w:t>
      </w:r>
      <w:r w:rsidRPr="002516E5">
        <w:rPr>
          <w:szCs w:val="20"/>
        </w:rPr>
        <w:t>case</w:t>
      </w:r>
      <w:r w:rsidR="00F21279" w:rsidRPr="002516E5">
        <w:rPr>
          <w:szCs w:val="20"/>
        </w:rPr>
        <w:t xml:space="preserve"> wards,</w:t>
      </w:r>
      <w:r w:rsidRPr="002516E5">
        <w:rPr>
          <w:szCs w:val="20"/>
        </w:rPr>
        <w:t xml:space="preserve"> in a safe and timely manner</w:t>
      </w:r>
      <w:r w:rsidR="00F21279" w:rsidRPr="002516E5">
        <w:rPr>
          <w:szCs w:val="20"/>
        </w:rPr>
        <w:t>,</w:t>
      </w:r>
      <w:r w:rsidRPr="002516E5">
        <w:rPr>
          <w:szCs w:val="20"/>
        </w:rPr>
        <w:t xml:space="preserve"> ensuring the quality and presentation of the food is preserved.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</w:rPr>
        <w:t>Communicating with customers and work colleagues throughout the process of delivery of the se</w:t>
      </w:r>
      <w:r w:rsidRPr="002516E5">
        <w:rPr>
          <w:szCs w:val="20"/>
        </w:rPr>
        <w:t>r</w:t>
      </w:r>
      <w:r w:rsidRPr="002516E5">
        <w:rPr>
          <w:szCs w:val="20"/>
        </w:rPr>
        <w:t>vice to ensure that customer needs are fully catered for.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</w:rPr>
        <w:t>Assisting in supporting new staff during departmental induction and training.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</w:rPr>
        <w:t>Undertaking all duties to comply with the department’s ISO 9001:2000 Quality system requirements, including the completion of temperature records and cleaning schedules and any other compliance as required.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  <w:lang w:eastAsia="en-GB"/>
        </w:rPr>
        <w:t>Ensure that company’s cleanliness standards are adhered to at all times in relation to kitchen equipment and surrounding area to include sweeping and mopping of floors.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</w:rPr>
        <w:t xml:space="preserve">Respecting at all times the patients </w:t>
      </w:r>
      <w:r w:rsidR="00AF2DEB" w:rsidRPr="002516E5">
        <w:rPr>
          <w:szCs w:val="20"/>
        </w:rPr>
        <w:t>well-being</w:t>
      </w:r>
      <w:r w:rsidRPr="002516E5">
        <w:rPr>
          <w:szCs w:val="20"/>
        </w:rPr>
        <w:t xml:space="preserve"> and privacy and their legal right to confidentiality.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</w:rPr>
        <w:t>Ensuring the safe operation of all equipment within the section and reporting of faults to the Senior Person on duty.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</w:rPr>
        <w:t>Undertaking catering duties within other service areas as required.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</w:rPr>
        <w:t>Attending in-house and external training courses required appropriate for the department, and adhe</w:t>
      </w:r>
      <w:r w:rsidRPr="002516E5">
        <w:rPr>
          <w:szCs w:val="20"/>
        </w:rPr>
        <w:t>r</w:t>
      </w:r>
      <w:r w:rsidRPr="002516E5">
        <w:rPr>
          <w:szCs w:val="20"/>
        </w:rPr>
        <w:t>ing to all department and Trust policies and procedures and attending training sessions relevant to these.</w:t>
      </w:r>
    </w:p>
    <w:p w:rsidR="00840B66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</w:rPr>
        <w:t>Any other duties necessary for the successful performance of the role.</w:t>
      </w:r>
    </w:p>
    <w:p w:rsidR="008F60D7" w:rsidRPr="002516E5" w:rsidRDefault="00840B66" w:rsidP="00840B66">
      <w:pPr>
        <w:pStyle w:val="Puces4"/>
        <w:rPr>
          <w:szCs w:val="20"/>
        </w:rPr>
      </w:pPr>
      <w:r w:rsidRPr="002516E5">
        <w:rPr>
          <w:szCs w:val="20"/>
          <w:lang w:eastAsia="en-GB"/>
        </w:rPr>
        <w:t>Delivery of special dietary requirements on a daily basis</w:t>
      </w:r>
      <w:r w:rsidR="00F76A81">
        <w:rPr>
          <w:szCs w:val="20"/>
          <w:lang w:eastAsia="en-GB"/>
        </w:rPr>
        <w:t xml:space="preserve"> as produced by the Diet Chefs</w:t>
      </w:r>
      <w:r w:rsidRPr="002516E5">
        <w:rPr>
          <w:szCs w:val="20"/>
          <w:lang w:eastAsia="en-GB"/>
        </w:rPr>
        <w:t>.</w:t>
      </w:r>
    </w:p>
    <w:p w:rsidR="00F21279" w:rsidRPr="002516E5" w:rsidRDefault="002516E5" w:rsidP="00840B66">
      <w:pPr>
        <w:pStyle w:val="Puces4"/>
        <w:rPr>
          <w:szCs w:val="20"/>
        </w:rPr>
      </w:pPr>
      <w:r w:rsidRPr="002516E5">
        <w:rPr>
          <w:szCs w:val="20"/>
          <w:lang w:eastAsia="en-GB"/>
        </w:rPr>
        <w:t>Ensure</w:t>
      </w:r>
      <w:r w:rsidR="00F21279" w:rsidRPr="002516E5">
        <w:rPr>
          <w:szCs w:val="20"/>
          <w:lang w:eastAsia="en-GB"/>
        </w:rPr>
        <w:t xml:space="preserve"> Food sampling is carried out in line with Company Policy</w:t>
      </w:r>
    </w:p>
    <w:p w:rsidR="00840B66" w:rsidRPr="002516E5" w:rsidRDefault="00840B66" w:rsidP="00840B66">
      <w:pPr>
        <w:rPr>
          <w:rFonts w:cs="Arial"/>
          <w:sz w:val="20"/>
          <w:szCs w:val="20"/>
          <w:lang w:eastAsia="en-GB"/>
        </w:rPr>
      </w:pPr>
    </w:p>
    <w:p w:rsidR="002516E5" w:rsidRPr="002516E5" w:rsidRDefault="002516E5" w:rsidP="00840B66">
      <w:pPr>
        <w:rPr>
          <w:rFonts w:cs="Arial"/>
          <w:sz w:val="20"/>
          <w:szCs w:val="20"/>
          <w:lang w:eastAsia="en-GB"/>
        </w:rPr>
      </w:pPr>
    </w:p>
    <w:p w:rsidR="00F864A7" w:rsidRPr="002516E5" w:rsidRDefault="00DD6D06" w:rsidP="002516E5">
      <w:pPr>
        <w:pStyle w:val="Heading4"/>
        <w:ind w:left="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4" style="position:absolute;margin-left:225pt;margin-top:6.5pt;width:0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JMewIAAAo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H48ckx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4" style="position:absolute;margin-left:225pt;margin-top:6.5pt;width:0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KhJCp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F864A7" w:rsidRPr="002516E5">
        <w:rPr>
          <w:rFonts w:cs="Arial"/>
          <w:sz w:val="20"/>
          <w:szCs w:val="20"/>
        </w:rPr>
        <w:t>Team Working and Training:</w:t>
      </w:r>
    </w:p>
    <w:p w:rsidR="00F864A7" w:rsidRPr="002516E5" w:rsidRDefault="00F864A7" w:rsidP="00F864A7">
      <w:pPr>
        <w:pStyle w:val="Puces4"/>
        <w:rPr>
          <w:szCs w:val="20"/>
        </w:rPr>
      </w:pPr>
      <w:r w:rsidRPr="002516E5">
        <w:rPr>
          <w:szCs w:val="20"/>
        </w:rPr>
        <w:t xml:space="preserve">Work in partnership with Sodexo managers, supervisors, client staff and colleagues. </w:t>
      </w:r>
    </w:p>
    <w:p w:rsidR="00F864A7" w:rsidRPr="002516E5" w:rsidRDefault="00F864A7" w:rsidP="00F864A7">
      <w:pPr>
        <w:pStyle w:val="Puces4"/>
        <w:rPr>
          <w:szCs w:val="20"/>
        </w:rPr>
      </w:pPr>
      <w:r w:rsidRPr="002516E5">
        <w:rPr>
          <w:szCs w:val="20"/>
        </w:rPr>
        <w:t xml:space="preserve">Support the Trust and Sodexo with further MAPLE deployment if required i.e. site visits from other Trusts or Sodexo implementation at other sites. </w:t>
      </w:r>
    </w:p>
    <w:p w:rsidR="00F864A7" w:rsidRPr="002516E5" w:rsidRDefault="00F864A7" w:rsidP="002516E5">
      <w:pPr>
        <w:pStyle w:val="Puces4"/>
        <w:numPr>
          <w:ilvl w:val="0"/>
          <w:numId w:val="0"/>
        </w:numPr>
        <w:ind w:left="567"/>
        <w:rPr>
          <w:szCs w:val="20"/>
        </w:rPr>
      </w:pPr>
    </w:p>
    <w:p w:rsidR="008F60D7" w:rsidRPr="002516E5" w:rsidRDefault="008F60D7" w:rsidP="00F864A7">
      <w:pPr>
        <w:pStyle w:val="Puces4"/>
        <w:numPr>
          <w:ilvl w:val="0"/>
          <w:numId w:val="0"/>
        </w:numPr>
        <w:ind w:left="567"/>
        <w:rPr>
          <w:szCs w:val="20"/>
        </w:rPr>
      </w:pPr>
    </w:p>
    <w:p w:rsidR="009E709B" w:rsidRPr="002516E5" w:rsidRDefault="009E709B" w:rsidP="009E709B">
      <w:pPr>
        <w:pStyle w:val="Puces4"/>
        <w:numPr>
          <w:ilvl w:val="0"/>
          <w:numId w:val="0"/>
        </w:numPr>
        <w:ind w:left="851"/>
        <w:rPr>
          <w:szCs w:val="20"/>
        </w:rPr>
      </w:pPr>
    </w:p>
    <w:p w:rsidR="009E709B" w:rsidRPr="002516E5" w:rsidRDefault="00DD6D06" w:rsidP="004C4DA0">
      <w:pPr>
        <w:rPr>
          <w:rFonts w:cs="Arial"/>
          <w:b/>
          <w:color w:val="808080"/>
          <w:sz w:val="20"/>
          <w:szCs w:val="20"/>
        </w:rPr>
      </w:pPr>
      <w:r>
        <w:rPr>
          <w:rFonts w:cs="Arial"/>
          <w:b/>
          <w:noProof/>
          <w:color w:val="4A407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4" style="position:absolute;margin-left:225pt;margin-top:6.5pt;width:0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88ewIAAAo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A57zx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cs="Arial"/>
          <w:b/>
          <w:noProof/>
          <w:color w:val="4A407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4" style="position:absolute;margin-left:225pt;margin-top:6.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8FewIAAAo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iirwV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BA1200" w:rsidRPr="002516E5">
        <w:rPr>
          <w:rFonts w:cs="Arial"/>
          <w:b/>
          <w:noProof/>
          <w:color w:val="4A4070"/>
          <w:sz w:val="20"/>
          <w:szCs w:val="20"/>
        </w:rPr>
        <w:t>Key Perf</w:t>
      </w:r>
      <w:r w:rsidR="009E709B" w:rsidRPr="002516E5">
        <w:rPr>
          <w:rFonts w:cs="Arial"/>
          <w:b/>
          <w:noProof/>
          <w:color w:val="4A4070"/>
          <w:sz w:val="20"/>
          <w:szCs w:val="20"/>
        </w:rPr>
        <w:t>o</w:t>
      </w:r>
      <w:r w:rsidR="00BA1200" w:rsidRPr="002516E5">
        <w:rPr>
          <w:rFonts w:cs="Arial"/>
          <w:b/>
          <w:noProof/>
          <w:color w:val="4A4070"/>
          <w:sz w:val="20"/>
          <w:szCs w:val="20"/>
        </w:rPr>
        <w:t>r</w:t>
      </w:r>
      <w:r w:rsidR="009E709B" w:rsidRPr="002516E5">
        <w:rPr>
          <w:rFonts w:cs="Arial"/>
          <w:b/>
          <w:noProof/>
          <w:color w:val="4A4070"/>
          <w:sz w:val="20"/>
          <w:szCs w:val="20"/>
        </w:rPr>
        <w:t>mance Indicators (KPIs)</w:t>
      </w:r>
      <w:r w:rsidR="00F133E8" w:rsidRPr="002516E5">
        <w:rPr>
          <w:rFonts w:cs="Arial"/>
          <w:noProof/>
          <w:color w:val="4A4070"/>
          <w:sz w:val="20"/>
          <w:szCs w:val="20"/>
        </w:rPr>
        <w:t xml:space="preserve"> </w:t>
      </w:r>
      <w:r w:rsidR="00F133E8" w:rsidRPr="002516E5">
        <w:rPr>
          <w:rFonts w:cs="Arial"/>
          <w:b/>
          <w:color w:val="808080"/>
          <w:sz w:val="20"/>
          <w:szCs w:val="20"/>
        </w:rPr>
        <w:t>or “What it will look like when you are doing the job well”</w:t>
      </w:r>
    </w:p>
    <w:p w:rsidR="00C4541E" w:rsidRPr="002516E5" w:rsidRDefault="00C4541E" w:rsidP="00C4541E">
      <w:pPr>
        <w:pStyle w:val="Puces4"/>
        <w:rPr>
          <w:szCs w:val="20"/>
        </w:rPr>
      </w:pPr>
      <w:r w:rsidRPr="002516E5">
        <w:rPr>
          <w:szCs w:val="20"/>
        </w:rPr>
        <w:t>Statutory- Safe</w:t>
      </w:r>
      <w:r w:rsidR="00F864A7" w:rsidRPr="002516E5">
        <w:rPr>
          <w:szCs w:val="20"/>
        </w:rPr>
        <w:t>guard</w:t>
      </w:r>
      <w:r w:rsidRPr="002516E5">
        <w:rPr>
          <w:szCs w:val="20"/>
        </w:rPr>
        <w:t xml:space="preserve"> Green Audit</w:t>
      </w:r>
    </w:p>
    <w:p w:rsidR="00C4541E" w:rsidRPr="002516E5" w:rsidRDefault="00C4541E" w:rsidP="00C4541E">
      <w:pPr>
        <w:pStyle w:val="Puces4"/>
        <w:rPr>
          <w:szCs w:val="20"/>
        </w:rPr>
      </w:pPr>
      <w:r w:rsidRPr="002516E5">
        <w:rPr>
          <w:szCs w:val="20"/>
        </w:rPr>
        <w:t>Financial- Stock levels consistent week-on-week and month-on-month;</w:t>
      </w:r>
    </w:p>
    <w:p w:rsidR="008F60D7" w:rsidRPr="002516E5" w:rsidRDefault="00C4541E" w:rsidP="008F60D7">
      <w:pPr>
        <w:pStyle w:val="Puces4"/>
        <w:rPr>
          <w:szCs w:val="20"/>
        </w:rPr>
      </w:pPr>
      <w:r w:rsidRPr="002516E5">
        <w:rPr>
          <w:szCs w:val="20"/>
        </w:rPr>
        <w:t>Statutory- EHO 4 stars and above and PLACE Scores in line with Trust Expectations</w:t>
      </w:r>
    </w:p>
    <w:p w:rsidR="00606F91" w:rsidRPr="002516E5" w:rsidRDefault="00C4541E" w:rsidP="004C4DA0">
      <w:pPr>
        <w:pStyle w:val="Puces4"/>
        <w:rPr>
          <w:szCs w:val="20"/>
        </w:rPr>
      </w:pPr>
      <w:r w:rsidRPr="002516E5">
        <w:rPr>
          <w:szCs w:val="20"/>
        </w:rPr>
        <w:t xml:space="preserve">Excellent Patient Experience Feedback </w:t>
      </w:r>
    </w:p>
    <w:p w:rsidR="00F864A7" w:rsidRPr="002516E5" w:rsidRDefault="00F864A7" w:rsidP="004C4DA0">
      <w:pPr>
        <w:pStyle w:val="Puces4"/>
        <w:rPr>
          <w:szCs w:val="20"/>
        </w:rPr>
      </w:pPr>
      <w:r w:rsidRPr="002516E5">
        <w:rPr>
          <w:szCs w:val="20"/>
        </w:rPr>
        <w:t xml:space="preserve">Excellence in Food quality and Nutrition and Presentation </w:t>
      </w:r>
    </w:p>
    <w:p w:rsidR="009E709B" w:rsidRPr="002516E5" w:rsidRDefault="00DD6D06" w:rsidP="009E709B">
      <w:pPr>
        <w:pStyle w:val="Heading4"/>
        <w:ind w:left="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4" style="position:absolute;margin-left:225pt;margin-top:6.5pt;width:0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o6ZBN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4" style="position:absolute;margin-left:225pt;margin-top:6.5pt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XwewIAAAk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LzMxfB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 w:rsidRPr="002516E5">
        <w:rPr>
          <w:rFonts w:cs="Arial"/>
          <w:noProof/>
          <w:sz w:val="20"/>
          <w:szCs w:val="20"/>
        </w:rPr>
        <w:t>Dimensions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9626"/>
      </w:tblGrid>
      <w:tr w:rsidR="00C4541E" w:rsidRPr="002516E5" w:rsidTr="009E709B">
        <w:trPr>
          <w:trHeight w:val="133"/>
        </w:trPr>
        <w:tc>
          <w:tcPr>
            <w:tcW w:w="1255" w:type="dxa"/>
            <w:vAlign w:val="center"/>
          </w:tcPr>
          <w:p w:rsidR="00C4541E" w:rsidRPr="002516E5" w:rsidRDefault="00C4541E" w:rsidP="004B7FE8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2516E5">
              <w:rPr>
                <w:rFonts w:eastAsia="Times New Roman" w:cs="Arial"/>
                <w:b/>
                <w:i/>
                <w:sz w:val="20"/>
                <w:szCs w:val="20"/>
              </w:rPr>
              <w:t>Financial</w:t>
            </w:r>
          </w:p>
        </w:tc>
        <w:tc>
          <w:tcPr>
            <w:tcW w:w="9626" w:type="dxa"/>
            <w:vAlign w:val="center"/>
          </w:tcPr>
          <w:p w:rsidR="00C4541E" w:rsidRPr="002516E5" w:rsidRDefault="00C4541E" w:rsidP="00720A7A">
            <w:pPr>
              <w:rPr>
                <w:rFonts w:cs="Arial"/>
                <w:sz w:val="20"/>
                <w:szCs w:val="20"/>
              </w:rPr>
            </w:pPr>
            <w:r w:rsidRPr="002516E5">
              <w:rPr>
                <w:rFonts w:cs="Arial"/>
                <w:sz w:val="20"/>
                <w:szCs w:val="20"/>
              </w:rPr>
              <w:t>See above KPI’s which are not exhaustive</w:t>
            </w:r>
          </w:p>
        </w:tc>
      </w:tr>
      <w:tr w:rsidR="00C4541E" w:rsidRPr="002516E5" w:rsidTr="009E709B">
        <w:trPr>
          <w:trHeight w:val="131"/>
        </w:trPr>
        <w:tc>
          <w:tcPr>
            <w:tcW w:w="1255" w:type="dxa"/>
            <w:vAlign w:val="center"/>
          </w:tcPr>
          <w:p w:rsidR="00C4541E" w:rsidRPr="002516E5" w:rsidRDefault="00C4541E" w:rsidP="004B7FE8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2516E5">
              <w:rPr>
                <w:rFonts w:eastAsia="Times New Roman" w:cs="Arial"/>
                <w:b/>
                <w:i/>
                <w:sz w:val="20"/>
                <w:szCs w:val="20"/>
              </w:rPr>
              <w:t>Other</w:t>
            </w:r>
          </w:p>
        </w:tc>
        <w:tc>
          <w:tcPr>
            <w:tcW w:w="9626" w:type="dxa"/>
            <w:vAlign w:val="center"/>
          </w:tcPr>
          <w:p w:rsidR="00C4541E" w:rsidRPr="002516E5" w:rsidRDefault="00C4541E" w:rsidP="00720A7A">
            <w:pPr>
              <w:rPr>
                <w:rFonts w:cs="Arial"/>
                <w:sz w:val="20"/>
                <w:szCs w:val="20"/>
              </w:rPr>
            </w:pPr>
            <w:r w:rsidRPr="002516E5">
              <w:rPr>
                <w:rFonts w:cs="Arial"/>
                <w:sz w:val="20"/>
                <w:szCs w:val="20"/>
              </w:rPr>
              <w:t>Ensure 100% Induction programme for units under direct control</w:t>
            </w:r>
          </w:p>
          <w:p w:rsidR="00C4541E" w:rsidRPr="002516E5" w:rsidRDefault="00C4541E" w:rsidP="00720A7A">
            <w:pPr>
              <w:rPr>
                <w:rFonts w:cs="Arial"/>
                <w:sz w:val="20"/>
                <w:szCs w:val="20"/>
              </w:rPr>
            </w:pPr>
            <w:r w:rsidRPr="002516E5">
              <w:rPr>
                <w:rFonts w:cs="Arial"/>
                <w:sz w:val="20"/>
                <w:szCs w:val="20"/>
              </w:rPr>
              <w:t>Ensure 100% Training Record compliance for units under direct control</w:t>
            </w:r>
          </w:p>
          <w:p w:rsidR="00C4541E" w:rsidRPr="002516E5" w:rsidRDefault="00C4541E" w:rsidP="00720A7A">
            <w:pPr>
              <w:rPr>
                <w:rFonts w:cs="Arial"/>
                <w:sz w:val="20"/>
                <w:szCs w:val="20"/>
              </w:rPr>
            </w:pPr>
            <w:r w:rsidRPr="002516E5">
              <w:rPr>
                <w:rFonts w:cs="Arial"/>
                <w:sz w:val="20"/>
                <w:szCs w:val="20"/>
              </w:rPr>
              <w:t>Ensure 100% Right to Work compliance for units under direct control</w:t>
            </w:r>
          </w:p>
          <w:p w:rsidR="00C4541E" w:rsidRPr="002516E5" w:rsidRDefault="00C4541E" w:rsidP="00720A7A">
            <w:pPr>
              <w:rPr>
                <w:rFonts w:cs="Arial"/>
                <w:sz w:val="20"/>
                <w:szCs w:val="20"/>
              </w:rPr>
            </w:pPr>
          </w:p>
        </w:tc>
      </w:tr>
      <w:tr w:rsidR="00C4541E" w:rsidRPr="002516E5" w:rsidTr="009E709B">
        <w:trPr>
          <w:trHeight w:val="131"/>
        </w:trPr>
        <w:tc>
          <w:tcPr>
            <w:tcW w:w="1255" w:type="dxa"/>
            <w:vAlign w:val="center"/>
          </w:tcPr>
          <w:p w:rsidR="00C4541E" w:rsidRPr="002516E5" w:rsidRDefault="00C4541E" w:rsidP="004B7FE8">
            <w:pPr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  <w:tc>
          <w:tcPr>
            <w:tcW w:w="9626" w:type="dxa"/>
            <w:vAlign w:val="center"/>
          </w:tcPr>
          <w:p w:rsidR="00C4541E" w:rsidRPr="002516E5" w:rsidRDefault="00C4541E" w:rsidP="00720A7A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673"/>
              </w:tabs>
              <w:rPr>
                <w:rFonts w:cs="Arial"/>
                <w:snapToGrid w:val="0"/>
                <w:sz w:val="20"/>
                <w:szCs w:val="20"/>
                <w:lang w:eastAsia="en-US"/>
              </w:rPr>
            </w:pPr>
            <w:r w:rsidRPr="002516E5">
              <w:rPr>
                <w:rFonts w:cs="Arial"/>
                <w:sz w:val="20"/>
                <w:szCs w:val="20"/>
              </w:rPr>
              <w:t xml:space="preserve">Irregular Duties- </w:t>
            </w:r>
          </w:p>
          <w:p w:rsidR="00C4541E" w:rsidRPr="002516E5" w:rsidRDefault="00C4541E" w:rsidP="00C4541E">
            <w:pPr>
              <w:widowControl w:val="0"/>
              <w:numPr>
                <w:ilvl w:val="0"/>
                <w:numId w:val="47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673"/>
              </w:tabs>
              <w:spacing w:after="0"/>
              <w:rPr>
                <w:rFonts w:cs="Arial"/>
                <w:snapToGrid w:val="0"/>
                <w:sz w:val="20"/>
                <w:szCs w:val="20"/>
                <w:lang w:eastAsia="en-US"/>
              </w:rPr>
            </w:pPr>
            <w:r w:rsidRPr="002516E5">
              <w:rPr>
                <w:rFonts w:cs="Arial"/>
                <w:snapToGrid w:val="0"/>
                <w:sz w:val="20"/>
                <w:szCs w:val="20"/>
                <w:lang w:eastAsia="en-US"/>
              </w:rPr>
              <w:t>Relieve and assist in other establishments in certain circumstances if necessary.</w:t>
            </w:r>
          </w:p>
          <w:p w:rsidR="00C4541E" w:rsidRPr="002516E5" w:rsidRDefault="00C4541E" w:rsidP="00C4541E">
            <w:pPr>
              <w:numPr>
                <w:ilvl w:val="0"/>
                <w:numId w:val="47"/>
              </w:numPr>
              <w:spacing w:after="0"/>
              <w:rPr>
                <w:rFonts w:cs="Arial"/>
                <w:sz w:val="20"/>
                <w:szCs w:val="20"/>
              </w:rPr>
            </w:pPr>
            <w:r w:rsidRPr="002516E5">
              <w:rPr>
                <w:rFonts w:cs="Arial"/>
                <w:sz w:val="20"/>
                <w:szCs w:val="20"/>
              </w:rPr>
              <w:t>Attend to and take all necessary action, statutory and otherwise in the event of accident, fire, loss, theft, lost property, damage, or other irregularities and complete the necessary return and / or r</w:t>
            </w:r>
            <w:r w:rsidRPr="002516E5">
              <w:rPr>
                <w:rFonts w:cs="Arial"/>
                <w:sz w:val="20"/>
                <w:szCs w:val="20"/>
              </w:rPr>
              <w:t>e</w:t>
            </w:r>
            <w:r w:rsidRPr="002516E5">
              <w:rPr>
                <w:rFonts w:cs="Arial"/>
                <w:sz w:val="20"/>
                <w:szCs w:val="20"/>
              </w:rPr>
              <w:t>ports.</w:t>
            </w:r>
          </w:p>
          <w:p w:rsidR="00C4541E" w:rsidRPr="002516E5" w:rsidRDefault="00C4541E" w:rsidP="00720A7A">
            <w:pPr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2516E5">
              <w:rPr>
                <w:rFonts w:cs="Arial"/>
                <w:sz w:val="20"/>
                <w:szCs w:val="20"/>
              </w:rPr>
              <w:t>Attend meetings and training courses as requested</w:t>
            </w:r>
            <w:r w:rsidR="00AF2DEB" w:rsidRPr="002516E5">
              <w:rPr>
                <w:rFonts w:cs="Arial"/>
                <w:sz w:val="20"/>
                <w:szCs w:val="20"/>
              </w:rPr>
              <w:t>.</w:t>
            </w:r>
            <w:r w:rsidR="00AF2DEB">
              <w:rPr>
                <w:rFonts w:cs="Arial"/>
                <w:sz w:val="20"/>
                <w:szCs w:val="20"/>
              </w:rPr>
              <w:t xml:space="preserve"> (Food safety level 3, Manual Handling, Health and Safety etc.)</w:t>
            </w:r>
          </w:p>
          <w:p w:rsidR="00C4541E" w:rsidRPr="002516E5" w:rsidRDefault="00C4541E" w:rsidP="00720A7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E709B" w:rsidRPr="002516E5" w:rsidRDefault="009E709B" w:rsidP="009E709B">
      <w:pPr>
        <w:pStyle w:val="Puces4"/>
        <w:numPr>
          <w:ilvl w:val="0"/>
          <w:numId w:val="0"/>
        </w:numPr>
        <w:ind w:left="851" w:hanging="284"/>
        <w:rPr>
          <w:szCs w:val="20"/>
        </w:rPr>
      </w:pPr>
    </w:p>
    <w:p w:rsidR="007202B6" w:rsidRPr="002516E5" w:rsidRDefault="00DD6D06" w:rsidP="007202B6">
      <w:pPr>
        <w:pStyle w:val="Heading4"/>
        <w:ind w:left="0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4" style="position:absolute;margin-left:225pt;margin-top:6.5pt;width:0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LkegIAAAk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4GcS5H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4" style="position:absolute;margin-left:225pt;margin-top:6.5pt;width:0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vuZj1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 w:rsidRPr="002516E5">
        <w:rPr>
          <w:rFonts w:cs="Arial"/>
          <w:noProof/>
          <w:sz w:val="20"/>
          <w:szCs w:val="20"/>
        </w:rPr>
        <w:t>Skills, Knowledge and Experience</w:t>
      </w:r>
    </w:p>
    <w:p w:rsidR="00F441BE" w:rsidRPr="002516E5" w:rsidRDefault="00F441BE" w:rsidP="00F441BE">
      <w:pPr>
        <w:pStyle w:val="Texte4"/>
        <w:ind w:left="0"/>
        <w:rPr>
          <w:rFonts w:cs="Arial"/>
          <w:szCs w:val="20"/>
          <w:lang w:eastAsia="en-GB"/>
        </w:rPr>
      </w:pPr>
    </w:p>
    <w:p w:rsidR="00693B53" w:rsidRPr="002516E5" w:rsidRDefault="00693B53" w:rsidP="00693B53">
      <w:pPr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Qualifications</w:t>
      </w:r>
    </w:p>
    <w:p w:rsidR="00693B53" w:rsidRPr="002516E5" w:rsidRDefault="00693B53" w:rsidP="00693B53">
      <w:pPr>
        <w:numPr>
          <w:ilvl w:val="0"/>
          <w:numId w:val="45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Basic Food Hygiene</w:t>
      </w:r>
    </w:p>
    <w:p w:rsidR="00693B53" w:rsidRPr="002516E5" w:rsidRDefault="00693B53" w:rsidP="00693B53">
      <w:pPr>
        <w:numPr>
          <w:ilvl w:val="0"/>
          <w:numId w:val="45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A Basic standard of IT skills</w:t>
      </w:r>
    </w:p>
    <w:p w:rsidR="00693B53" w:rsidRPr="002516E5" w:rsidRDefault="00693B53" w:rsidP="00693B53">
      <w:pPr>
        <w:numPr>
          <w:ilvl w:val="0"/>
          <w:numId w:val="45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 xml:space="preserve">Good standard of literacy and numeracy </w:t>
      </w:r>
    </w:p>
    <w:p w:rsidR="00693B53" w:rsidRPr="002516E5" w:rsidRDefault="00693B53" w:rsidP="00693B53">
      <w:pPr>
        <w:rPr>
          <w:rFonts w:cs="Arial"/>
          <w:sz w:val="20"/>
          <w:szCs w:val="20"/>
        </w:rPr>
      </w:pPr>
    </w:p>
    <w:p w:rsidR="00693B53" w:rsidRPr="002516E5" w:rsidRDefault="00693B53" w:rsidP="00693B53">
      <w:pPr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Experience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Experience of working within the NHS.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Cook, chill, cook freeze, plated and bulk methods of production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Experience of Catering/Patient Liaison;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b/>
          <w:sz w:val="20"/>
          <w:szCs w:val="20"/>
        </w:rPr>
      </w:pPr>
      <w:r w:rsidRPr="002516E5">
        <w:rPr>
          <w:rFonts w:cs="Arial"/>
          <w:sz w:val="20"/>
          <w:szCs w:val="20"/>
        </w:rPr>
        <w:t>Experience of Patient Catering/Retail within a hospital .environment</w:t>
      </w:r>
    </w:p>
    <w:p w:rsidR="00693B53" w:rsidRPr="002516E5" w:rsidRDefault="00693B53" w:rsidP="00693B53">
      <w:pPr>
        <w:tabs>
          <w:tab w:val="num" w:pos="870"/>
        </w:tabs>
        <w:ind w:hanging="275"/>
        <w:rPr>
          <w:rFonts w:cs="Arial"/>
          <w:sz w:val="20"/>
          <w:szCs w:val="20"/>
        </w:rPr>
      </w:pPr>
    </w:p>
    <w:p w:rsidR="00693B53" w:rsidRPr="002516E5" w:rsidRDefault="00693B53" w:rsidP="00693B53">
      <w:pPr>
        <w:numPr>
          <w:ilvl w:val="0"/>
          <w:numId w:val="46"/>
        </w:numPr>
        <w:rPr>
          <w:rFonts w:cs="Arial"/>
          <w:b/>
          <w:sz w:val="20"/>
          <w:szCs w:val="20"/>
        </w:rPr>
      </w:pPr>
      <w:r w:rsidRPr="002516E5">
        <w:rPr>
          <w:rFonts w:cs="Arial"/>
          <w:b/>
          <w:sz w:val="20"/>
          <w:szCs w:val="20"/>
        </w:rPr>
        <w:t>Specific Skills</w:t>
      </w:r>
    </w:p>
    <w:p w:rsidR="00693B53" w:rsidRPr="002516E5" w:rsidRDefault="00693B53" w:rsidP="00693B53">
      <w:pPr>
        <w:numPr>
          <w:ilvl w:val="0"/>
          <w:numId w:val="46"/>
        </w:numPr>
        <w:autoSpaceDE w:val="0"/>
        <w:autoSpaceDN w:val="0"/>
        <w:adjustRightInd w:val="0"/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 xml:space="preserve">Effective communication and customer care skills with patients, visitors, customers, clients, and staff 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Strong interpersonal skills and ability to  communicate effectively with customers, clients, and staff at all levels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Good time management and organisational skill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A “Can Do” Attitude to the role.</w:t>
      </w:r>
    </w:p>
    <w:p w:rsidR="00693B53" w:rsidRPr="002516E5" w:rsidRDefault="00693B53" w:rsidP="00693B53">
      <w:pPr>
        <w:rPr>
          <w:rFonts w:cs="Arial"/>
          <w:b/>
          <w:sz w:val="20"/>
          <w:szCs w:val="20"/>
        </w:rPr>
      </w:pPr>
    </w:p>
    <w:p w:rsidR="00693B53" w:rsidRPr="002516E5" w:rsidRDefault="00693B53" w:rsidP="00693B53">
      <w:pPr>
        <w:numPr>
          <w:ilvl w:val="0"/>
          <w:numId w:val="46"/>
        </w:numPr>
        <w:rPr>
          <w:rFonts w:cs="Arial"/>
          <w:b/>
          <w:sz w:val="20"/>
          <w:szCs w:val="20"/>
        </w:rPr>
      </w:pPr>
      <w:r w:rsidRPr="002516E5">
        <w:rPr>
          <w:rFonts w:cs="Arial"/>
          <w:b/>
          <w:sz w:val="20"/>
          <w:szCs w:val="20"/>
        </w:rPr>
        <w:t>Personal Qualities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b/>
          <w:sz w:val="20"/>
          <w:szCs w:val="20"/>
        </w:rPr>
      </w:pPr>
      <w:r w:rsidRPr="002516E5">
        <w:rPr>
          <w:rFonts w:cs="Arial"/>
          <w:sz w:val="20"/>
          <w:szCs w:val="20"/>
        </w:rPr>
        <w:t>Ability to respond quickly to problems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Ability to take instruction from both line manager and clients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Ability to achieve and set high standards and operate to performance criteria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Self-motivated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Sense of own initiative</w:t>
      </w:r>
    </w:p>
    <w:p w:rsidR="00693B53" w:rsidRPr="002516E5" w:rsidRDefault="00693B53" w:rsidP="00693B53">
      <w:pPr>
        <w:numPr>
          <w:ilvl w:val="0"/>
          <w:numId w:val="46"/>
        </w:numPr>
        <w:autoSpaceDE w:val="0"/>
        <w:autoSpaceDN w:val="0"/>
        <w:adjustRightInd w:val="0"/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Empathy with patients and visitors</w:t>
      </w:r>
    </w:p>
    <w:p w:rsidR="00693B53" w:rsidRPr="002516E5" w:rsidRDefault="00693B53" w:rsidP="00693B53">
      <w:pPr>
        <w:numPr>
          <w:ilvl w:val="0"/>
          <w:numId w:val="46"/>
        </w:numPr>
        <w:autoSpaceDE w:val="0"/>
        <w:autoSpaceDN w:val="0"/>
        <w:adjustRightInd w:val="0"/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High standards of personal hygiene</w:t>
      </w:r>
    </w:p>
    <w:p w:rsidR="00693B53" w:rsidRPr="002516E5" w:rsidRDefault="00693B53" w:rsidP="00693B53">
      <w:pPr>
        <w:numPr>
          <w:ilvl w:val="0"/>
          <w:numId w:val="46"/>
        </w:numPr>
        <w:autoSpaceDE w:val="0"/>
        <w:autoSpaceDN w:val="0"/>
        <w:adjustRightInd w:val="0"/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Ability to work independently and as part of a team</w:t>
      </w:r>
    </w:p>
    <w:p w:rsidR="00693B53" w:rsidRPr="002516E5" w:rsidRDefault="00693B53" w:rsidP="00693B53">
      <w:pPr>
        <w:numPr>
          <w:ilvl w:val="0"/>
          <w:numId w:val="46"/>
        </w:numPr>
        <w:autoSpaceDE w:val="0"/>
        <w:autoSpaceDN w:val="0"/>
        <w:adjustRightInd w:val="0"/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Ability to deal with stressful situations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Positive approach to learning in role and identifying own training needs as appropriate</w:t>
      </w:r>
    </w:p>
    <w:p w:rsidR="00693B53" w:rsidRPr="002516E5" w:rsidRDefault="00693B53" w:rsidP="00693B53">
      <w:pPr>
        <w:numPr>
          <w:ilvl w:val="0"/>
          <w:numId w:val="46"/>
        </w:numPr>
        <w:spacing w:after="0"/>
        <w:jc w:val="left"/>
        <w:rPr>
          <w:rFonts w:cs="Arial"/>
          <w:sz w:val="20"/>
          <w:szCs w:val="20"/>
        </w:rPr>
      </w:pPr>
      <w:r w:rsidRPr="002516E5">
        <w:rPr>
          <w:rFonts w:cs="Arial"/>
          <w:sz w:val="20"/>
          <w:szCs w:val="20"/>
        </w:rPr>
        <w:t>Flexible approach to role includes weekends and bank holidays</w:t>
      </w:r>
    </w:p>
    <w:p w:rsidR="007202B6" w:rsidRPr="002516E5" w:rsidRDefault="007202B6" w:rsidP="008F60D7">
      <w:pPr>
        <w:pStyle w:val="Puces4"/>
        <w:numPr>
          <w:ilvl w:val="0"/>
          <w:numId w:val="0"/>
        </w:numPr>
        <w:ind w:left="851"/>
        <w:rPr>
          <w:szCs w:val="20"/>
        </w:rPr>
      </w:pPr>
    </w:p>
    <w:p w:rsidR="002516E5" w:rsidRPr="002516E5" w:rsidRDefault="002516E5" w:rsidP="008F60D7">
      <w:pPr>
        <w:pStyle w:val="Puces4"/>
        <w:numPr>
          <w:ilvl w:val="0"/>
          <w:numId w:val="0"/>
        </w:numPr>
        <w:ind w:left="851"/>
        <w:rPr>
          <w:szCs w:val="20"/>
        </w:rPr>
      </w:pPr>
    </w:p>
    <w:p w:rsidR="002516E5" w:rsidRPr="002516E5" w:rsidRDefault="002516E5" w:rsidP="008F60D7">
      <w:pPr>
        <w:pStyle w:val="Puces4"/>
        <w:numPr>
          <w:ilvl w:val="0"/>
          <w:numId w:val="0"/>
        </w:numPr>
        <w:ind w:left="851"/>
        <w:rPr>
          <w:szCs w:val="20"/>
        </w:rPr>
      </w:pPr>
    </w:p>
    <w:p w:rsidR="002516E5" w:rsidRPr="002516E5" w:rsidRDefault="002516E5" w:rsidP="008F60D7">
      <w:pPr>
        <w:pStyle w:val="Puces4"/>
        <w:numPr>
          <w:ilvl w:val="0"/>
          <w:numId w:val="0"/>
        </w:numPr>
        <w:ind w:left="851"/>
        <w:rPr>
          <w:szCs w:val="20"/>
        </w:rPr>
      </w:pPr>
    </w:p>
    <w:p w:rsidR="009E709B" w:rsidRPr="002516E5" w:rsidRDefault="00DD6D06" w:rsidP="009E709B">
      <w:pPr>
        <w:pStyle w:val="Heading4"/>
        <w:ind w:left="0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4" style="position:absolute;margin-left:225pt;margin-top:6.5pt;width:0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AWjTz0fAIAAAk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4" style="position:absolute;margin-left:225pt;margin-top:6.5pt;width:0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Bgx/8RfAIAAAk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 w:rsidR="009E709B" w:rsidRPr="002516E5">
        <w:rPr>
          <w:rFonts w:cs="Arial"/>
          <w:noProof/>
          <w:sz w:val="20"/>
          <w:szCs w:val="20"/>
        </w:rPr>
        <w:t>Contextual or other information</w:t>
      </w:r>
    </w:p>
    <w:p w:rsidR="00840B66" w:rsidRPr="002516E5" w:rsidRDefault="00840B66" w:rsidP="00840B66">
      <w:pPr>
        <w:pStyle w:val="Texte4"/>
        <w:rPr>
          <w:rFonts w:cs="Arial"/>
          <w:szCs w:val="20"/>
          <w:lang w:eastAsia="en-GB"/>
        </w:rPr>
      </w:pPr>
    </w:p>
    <w:p w:rsidR="00840B66" w:rsidRPr="002516E5" w:rsidRDefault="00840B66" w:rsidP="00840B66">
      <w:pPr>
        <w:pStyle w:val="Puces4"/>
        <w:rPr>
          <w:b/>
          <w:szCs w:val="20"/>
        </w:rPr>
      </w:pPr>
      <w:r w:rsidRPr="002516E5">
        <w:rPr>
          <w:b/>
          <w:szCs w:val="20"/>
        </w:rPr>
        <w:t xml:space="preserve">Quality: </w:t>
      </w:r>
      <w:r w:rsidRPr="002516E5">
        <w:rPr>
          <w:szCs w:val="20"/>
        </w:rPr>
        <w:t>Sodexo is committed to providing patient customer care of the highest quality and promotes this through the customer care training of their staff.</w:t>
      </w:r>
    </w:p>
    <w:p w:rsidR="00840B66" w:rsidRPr="002516E5" w:rsidRDefault="00840B66" w:rsidP="00840B66">
      <w:pPr>
        <w:tabs>
          <w:tab w:val="num" w:pos="870"/>
        </w:tabs>
        <w:autoSpaceDE w:val="0"/>
        <w:autoSpaceDN w:val="0"/>
        <w:adjustRightInd w:val="0"/>
        <w:ind w:left="870" w:hanging="510"/>
        <w:rPr>
          <w:rFonts w:cs="Arial"/>
          <w:sz w:val="20"/>
          <w:szCs w:val="20"/>
        </w:rPr>
      </w:pPr>
    </w:p>
    <w:p w:rsidR="00840B66" w:rsidRPr="002516E5" w:rsidRDefault="00840B66" w:rsidP="00840B66">
      <w:pPr>
        <w:pStyle w:val="Puces4"/>
        <w:rPr>
          <w:b/>
          <w:szCs w:val="20"/>
        </w:rPr>
      </w:pPr>
      <w:r w:rsidRPr="002516E5">
        <w:rPr>
          <w:b/>
          <w:szCs w:val="20"/>
        </w:rPr>
        <w:t xml:space="preserve">Confidentiality: </w:t>
      </w:r>
      <w:r w:rsidRPr="002516E5">
        <w:rPr>
          <w:szCs w:val="20"/>
        </w:rPr>
        <w:t xml:space="preserve">During the course of his / her duties, the </w:t>
      </w:r>
      <w:r w:rsidR="002516E5" w:rsidRPr="002516E5">
        <w:rPr>
          <w:szCs w:val="20"/>
        </w:rPr>
        <w:t>potholder</w:t>
      </w:r>
      <w:r w:rsidRPr="002516E5">
        <w:rPr>
          <w:szCs w:val="20"/>
        </w:rPr>
        <w:t xml:space="preserve"> may have access to confidential information which must not be divulged to any unauthorised person or any relative at any time.</w:t>
      </w:r>
    </w:p>
    <w:p w:rsidR="00840B66" w:rsidRPr="002516E5" w:rsidRDefault="00840B66" w:rsidP="00840B66">
      <w:pPr>
        <w:tabs>
          <w:tab w:val="num" w:pos="870"/>
        </w:tabs>
        <w:autoSpaceDE w:val="0"/>
        <w:autoSpaceDN w:val="0"/>
        <w:adjustRightInd w:val="0"/>
        <w:ind w:left="870" w:hanging="510"/>
        <w:rPr>
          <w:rFonts w:cs="Arial"/>
          <w:sz w:val="20"/>
          <w:szCs w:val="20"/>
        </w:rPr>
      </w:pPr>
    </w:p>
    <w:p w:rsidR="00840B66" w:rsidRPr="002516E5" w:rsidRDefault="00AF2DEB" w:rsidP="00840B66">
      <w:pPr>
        <w:pStyle w:val="Puces4"/>
        <w:rPr>
          <w:b/>
          <w:szCs w:val="20"/>
        </w:rPr>
      </w:pPr>
      <w:r w:rsidRPr="002516E5">
        <w:rPr>
          <w:b/>
          <w:szCs w:val="20"/>
        </w:rPr>
        <w:t>Policies</w:t>
      </w:r>
      <w:r w:rsidR="00840B66" w:rsidRPr="002516E5">
        <w:rPr>
          <w:b/>
          <w:szCs w:val="20"/>
        </w:rPr>
        <w:t xml:space="preserve"> and Procedures: </w:t>
      </w:r>
      <w:r w:rsidR="00840B66" w:rsidRPr="002516E5">
        <w:rPr>
          <w:szCs w:val="20"/>
        </w:rPr>
        <w:t xml:space="preserve">The </w:t>
      </w:r>
      <w:r w:rsidR="002516E5" w:rsidRPr="002516E5">
        <w:rPr>
          <w:szCs w:val="20"/>
        </w:rPr>
        <w:t>post holder</w:t>
      </w:r>
      <w:r w:rsidR="00840B66" w:rsidRPr="002516E5">
        <w:rPr>
          <w:szCs w:val="20"/>
        </w:rPr>
        <w:t xml:space="preserve"> is required to familiarise and comply with all relevant Sodexo and Trust policies and procedures.</w:t>
      </w:r>
    </w:p>
    <w:p w:rsidR="00840B66" w:rsidRPr="002516E5" w:rsidRDefault="00840B66" w:rsidP="00840B66">
      <w:pPr>
        <w:tabs>
          <w:tab w:val="num" w:pos="870"/>
        </w:tabs>
        <w:autoSpaceDE w:val="0"/>
        <w:autoSpaceDN w:val="0"/>
        <w:adjustRightInd w:val="0"/>
        <w:ind w:left="870" w:hanging="510"/>
        <w:rPr>
          <w:rFonts w:cs="Arial"/>
          <w:sz w:val="20"/>
          <w:szCs w:val="20"/>
        </w:rPr>
      </w:pPr>
    </w:p>
    <w:p w:rsidR="00840B66" w:rsidRPr="002516E5" w:rsidRDefault="00840B66" w:rsidP="00840B66">
      <w:pPr>
        <w:pStyle w:val="Puces4"/>
        <w:rPr>
          <w:b/>
          <w:szCs w:val="20"/>
        </w:rPr>
      </w:pPr>
      <w:r w:rsidRPr="002516E5">
        <w:rPr>
          <w:b/>
          <w:szCs w:val="20"/>
        </w:rPr>
        <w:t xml:space="preserve">Health and Safety: </w:t>
      </w:r>
      <w:r w:rsidRPr="002516E5">
        <w:rPr>
          <w:szCs w:val="20"/>
        </w:rPr>
        <w:t>Ensure that all procedures for security, safety, health and fire precautions are adhered to in accordance with the Health and Safety Policy.</w:t>
      </w:r>
      <w:r w:rsidRPr="002516E5">
        <w:rPr>
          <w:b/>
          <w:szCs w:val="20"/>
        </w:rPr>
        <w:t xml:space="preserve"> </w:t>
      </w:r>
      <w:r w:rsidRPr="002516E5">
        <w:rPr>
          <w:szCs w:val="20"/>
        </w:rPr>
        <w:t xml:space="preserve">Staff must take care of their own safety and others who may be affected by their actions or omissions. Health and Safety in the workplace is a two way process.  Managers must make sure their employees </w:t>
      </w:r>
      <w:proofErr w:type="gramStart"/>
      <w:r w:rsidRPr="002516E5">
        <w:rPr>
          <w:szCs w:val="20"/>
        </w:rPr>
        <w:t>work in a safe environment and employees have</w:t>
      </w:r>
      <w:proofErr w:type="gramEnd"/>
      <w:r w:rsidRPr="002516E5">
        <w:rPr>
          <w:szCs w:val="20"/>
        </w:rPr>
        <w:t xml:space="preserve"> an obligation to report any Health and Safety concerns to management. The wor</w:t>
      </w:r>
      <w:r w:rsidRPr="002516E5">
        <w:rPr>
          <w:szCs w:val="20"/>
        </w:rPr>
        <w:t>k</w:t>
      </w:r>
      <w:r w:rsidRPr="002516E5">
        <w:rPr>
          <w:szCs w:val="20"/>
        </w:rPr>
        <w:t>force must ensure that all equipment or personal protective equipment provided is used in the a</w:t>
      </w:r>
      <w:r w:rsidRPr="002516E5">
        <w:rPr>
          <w:szCs w:val="20"/>
        </w:rPr>
        <w:t>p</w:t>
      </w:r>
      <w:r w:rsidRPr="002516E5">
        <w:rPr>
          <w:szCs w:val="20"/>
        </w:rPr>
        <w:t>propriate manner. They must also report any accidents or near misses to the appropriate manager and must also complete the appropriate Incident / accident</w:t>
      </w:r>
      <w:r w:rsidRPr="002516E5">
        <w:rPr>
          <w:color w:val="FF0000"/>
          <w:szCs w:val="20"/>
        </w:rPr>
        <w:t xml:space="preserve"> </w:t>
      </w:r>
      <w:r w:rsidRPr="002516E5">
        <w:rPr>
          <w:szCs w:val="20"/>
        </w:rPr>
        <w:t>report forms.</w:t>
      </w:r>
    </w:p>
    <w:p w:rsidR="00F864A7" w:rsidRPr="002516E5" w:rsidRDefault="00F864A7" w:rsidP="002516E5">
      <w:pPr>
        <w:pStyle w:val="Puces4"/>
        <w:ind w:left="851" w:hanging="284"/>
      </w:pPr>
      <w:r w:rsidRPr="002516E5">
        <w:rPr>
          <w:b/>
        </w:rPr>
        <w:t>Manual Handling</w:t>
      </w:r>
      <w:r w:rsidRPr="002516E5">
        <w:t xml:space="preserve"> - Lift and manoeuvre light goods and equipment in accordance with manual handling regulations and good practice.</w:t>
      </w:r>
    </w:p>
    <w:p w:rsidR="00F864A7" w:rsidRPr="002516E5" w:rsidRDefault="00F864A7" w:rsidP="00F864A7">
      <w:pPr>
        <w:pStyle w:val="DefaultText"/>
        <w:widowControl/>
        <w:ind w:left="720" w:hanging="720"/>
        <w:rPr>
          <w:rFonts w:ascii="Arial" w:hAnsi="Arial" w:cs="Arial"/>
          <w:sz w:val="20"/>
        </w:rPr>
      </w:pPr>
    </w:p>
    <w:p w:rsidR="00F864A7" w:rsidRPr="002516E5" w:rsidRDefault="00F864A7" w:rsidP="002516E5">
      <w:pPr>
        <w:pStyle w:val="Puces4"/>
      </w:pPr>
      <w:r w:rsidRPr="002516E5">
        <w:rPr>
          <w:b/>
        </w:rPr>
        <w:t>Equal Opportunities</w:t>
      </w:r>
      <w:r w:rsidRPr="002516E5">
        <w:t xml:space="preserve"> - Carry out duties in line with Sodexo Equality policies and procedures, inclu</w:t>
      </w:r>
      <w:r w:rsidRPr="002516E5">
        <w:t>d</w:t>
      </w:r>
      <w:r w:rsidRPr="002516E5">
        <w:t>ing relevant legislation, to deliver and promote equity of access to healthcare and equality of oppo</w:t>
      </w:r>
      <w:r w:rsidRPr="002516E5">
        <w:t>r</w:t>
      </w:r>
      <w:r w:rsidRPr="002516E5">
        <w:t>tunity at work at all times.</w:t>
      </w:r>
    </w:p>
    <w:p w:rsidR="00F864A7" w:rsidRPr="002516E5" w:rsidRDefault="00F864A7" w:rsidP="00F864A7">
      <w:pPr>
        <w:pStyle w:val="DefaultText"/>
        <w:widowControl/>
        <w:ind w:left="720" w:hanging="720"/>
        <w:rPr>
          <w:rFonts w:ascii="Arial" w:hAnsi="Arial" w:cs="Arial"/>
          <w:sz w:val="20"/>
        </w:rPr>
      </w:pPr>
    </w:p>
    <w:p w:rsidR="00F864A7" w:rsidRPr="002516E5" w:rsidRDefault="00F864A7" w:rsidP="002516E5">
      <w:pPr>
        <w:pStyle w:val="Puces4"/>
      </w:pPr>
      <w:r w:rsidRPr="002516E5">
        <w:rPr>
          <w:b/>
        </w:rPr>
        <w:t>Infection Prevention and Control</w:t>
      </w:r>
      <w:r w:rsidRPr="002516E5">
        <w:t xml:space="preserve"> - Be familiar with and follow the Trust Infection Control Policies and designated hand hygiene procedures appropriate to your post.  In addition you should take a</w:t>
      </w:r>
      <w:r w:rsidRPr="002516E5">
        <w:t>c</w:t>
      </w:r>
      <w:r w:rsidRPr="002516E5">
        <w:t>tion to report your manager or appropriate person any incidents or poor practice that may result in the spread of infection.</w:t>
      </w:r>
    </w:p>
    <w:p w:rsidR="00F864A7" w:rsidRPr="002516E5" w:rsidRDefault="00F864A7" w:rsidP="00F864A7">
      <w:pPr>
        <w:pStyle w:val="DefaultText"/>
        <w:widowControl/>
        <w:numPr>
          <w:ilvl w:val="12"/>
          <w:numId w:val="0"/>
        </w:numPr>
        <w:ind w:left="1080" w:hanging="360"/>
        <w:rPr>
          <w:rFonts w:ascii="Arial" w:hAnsi="Arial" w:cs="Arial"/>
          <w:sz w:val="20"/>
        </w:rPr>
      </w:pPr>
    </w:p>
    <w:p w:rsidR="00F864A7" w:rsidRPr="002516E5" w:rsidRDefault="00F864A7" w:rsidP="002516E5">
      <w:pPr>
        <w:pStyle w:val="Puces4"/>
      </w:pPr>
      <w:r w:rsidRPr="002516E5">
        <w:rPr>
          <w:b/>
        </w:rPr>
        <w:t>Mandatory Training</w:t>
      </w:r>
      <w:r w:rsidRPr="002516E5">
        <w:t xml:space="preserve"> - Be aware of and undertake mandatory and other training requirements ne</w:t>
      </w:r>
      <w:r w:rsidRPr="002516E5">
        <w:t>c</w:t>
      </w:r>
      <w:r w:rsidRPr="002516E5">
        <w:t>essary for the successful and safe performance of your job, including relevant updates.</w:t>
      </w:r>
    </w:p>
    <w:p w:rsidR="00F864A7" w:rsidRPr="002516E5" w:rsidRDefault="00F864A7" w:rsidP="00F864A7">
      <w:pPr>
        <w:pStyle w:val="DefaultText"/>
        <w:widowControl/>
        <w:rPr>
          <w:rFonts w:ascii="Arial" w:hAnsi="Arial" w:cs="Arial"/>
          <w:sz w:val="20"/>
        </w:rPr>
      </w:pPr>
    </w:p>
    <w:p w:rsidR="00F864A7" w:rsidRPr="002516E5" w:rsidRDefault="00F864A7" w:rsidP="002516E5">
      <w:pPr>
        <w:pStyle w:val="Puces4"/>
      </w:pPr>
      <w:r w:rsidRPr="002516E5">
        <w:rPr>
          <w:b/>
        </w:rPr>
        <w:t>Smoking Policy</w:t>
      </w:r>
      <w:r w:rsidRPr="002516E5">
        <w:t xml:space="preserve"> - The Trust is “</w:t>
      </w:r>
      <w:proofErr w:type="spellStart"/>
      <w:r w:rsidRPr="002516E5">
        <w:t>Smokefree</w:t>
      </w:r>
      <w:proofErr w:type="spellEnd"/>
      <w:r w:rsidRPr="002516E5">
        <w:t>”.  You may not smoke in Trust owned buildings or grounds.</w:t>
      </w:r>
    </w:p>
    <w:p w:rsidR="00F864A7" w:rsidRPr="002516E5" w:rsidRDefault="00F864A7" w:rsidP="00F864A7">
      <w:pPr>
        <w:pStyle w:val="Puces4"/>
        <w:numPr>
          <w:ilvl w:val="0"/>
          <w:numId w:val="0"/>
        </w:numPr>
        <w:rPr>
          <w:szCs w:val="20"/>
        </w:rPr>
      </w:pPr>
    </w:p>
    <w:p w:rsidR="009E709B" w:rsidRPr="002516E5" w:rsidRDefault="009E709B" w:rsidP="00840B66">
      <w:pPr>
        <w:pStyle w:val="Puces4"/>
        <w:numPr>
          <w:ilvl w:val="0"/>
          <w:numId w:val="0"/>
        </w:numPr>
        <w:ind w:left="851"/>
        <w:rPr>
          <w:szCs w:val="20"/>
        </w:rPr>
      </w:pPr>
    </w:p>
    <w:p w:rsidR="009E709B" w:rsidRPr="002516E5" w:rsidRDefault="009E709B" w:rsidP="009E709B">
      <w:pPr>
        <w:numPr>
          <w:ilvl w:val="12"/>
          <w:numId w:val="0"/>
        </w:numPr>
        <w:ind w:left="142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75"/>
        <w:gridCol w:w="3113"/>
        <w:gridCol w:w="705"/>
        <w:gridCol w:w="4255"/>
      </w:tblGrid>
      <w:tr w:rsidR="009E709B" w:rsidRPr="002516E5" w:rsidTr="002A0E67">
        <w:tc>
          <w:tcPr>
            <w:tcW w:w="1775" w:type="dxa"/>
          </w:tcPr>
          <w:p w:rsidR="009E709B" w:rsidRPr="002516E5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 w:rsidRPr="002516E5">
              <w:rPr>
                <w:b w:val="0"/>
                <w:sz w:val="20"/>
                <w:szCs w:val="20"/>
              </w:rPr>
              <w:t>Version</w:t>
            </w:r>
          </w:p>
        </w:tc>
        <w:tc>
          <w:tcPr>
            <w:tcW w:w="3113" w:type="dxa"/>
          </w:tcPr>
          <w:p w:rsidR="009E709B" w:rsidRPr="002516E5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705" w:type="dxa"/>
          </w:tcPr>
          <w:p w:rsidR="009E709B" w:rsidRPr="002516E5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 w:rsidRPr="002516E5">
              <w:rPr>
                <w:b w:val="0"/>
                <w:sz w:val="20"/>
                <w:szCs w:val="20"/>
              </w:rPr>
              <w:t>Date</w:t>
            </w:r>
          </w:p>
        </w:tc>
        <w:tc>
          <w:tcPr>
            <w:tcW w:w="4255" w:type="dxa"/>
          </w:tcPr>
          <w:p w:rsidR="009E709B" w:rsidRPr="002516E5" w:rsidRDefault="00AF2DEB" w:rsidP="00AF2DEB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</w:t>
            </w:r>
            <w:r w:rsidR="002516E5" w:rsidRPr="002516E5">
              <w:rPr>
                <w:b w:val="0"/>
                <w:sz w:val="20"/>
                <w:szCs w:val="20"/>
              </w:rPr>
              <w:t>/</w:t>
            </w:r>
            <w:r w:rsidR="00DD6D06">
              <w:rPr>
                <w:b w:val="0"/>
                <w:sz w:val="20"/>
                <w:szCs w:val="20"/>
              </w:rPr>
              <w:t>02</w:t>
            </w:r>
            <w:r w:rsidR="002516E5" w:rsidRPr="002516E5">
              <w:rPr>
                <w:b w:val="0"/>
                <w:sz w:val="20"/>
                <w:szCs w:val="20"/>
              </w:rPr>
              <w:t>/201</w:t>
            </w:r>
            <w:r>
              <w:rPr>
                <w:b w:val="0"/>
                <w:sz w:val="20"/>
                <w:szCs w:val="20"/>
              </w:rPr>
              <w:t>7</w:t>
            </w:r>
          </w:p>
        </w:tc>
      </w:tr>
      <w:tr w:rsidR="009E709B" w:rsidRPr="002516E5" w:rsidTr="002A0E67">
        <w:tc>
          <w:tcPr>
            <w:tcW w:w="1775" w:type="dxa"/>
          </w:tcPr>
          <w:p w:rsidR="009E709B" w:rsidRPr="002516E5" w:rsidRDefault="009E709B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 w:rsidRPr="002516E5">
              <w:rPr>
                <w:b w:val="0"/>
                <w:sz w:val="20"/>
                <w:szCs w:val="20"/>
              </w:rPr>
              <w:t>Document owner</w:t>
            </w:r>
          </w:p>
        </w:tc>
        <w:tc>
          <w:tcPr>
            <w:tcW w:w="8073" w:type="dxa"/>
            <w:gridSpan w:val="3"/>
          </w:tcPr>
          <w:p w:rsidR="009E709B" w:rsidRPr="002516E5" w:rsidRDefault="002516E5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 w:rsidRPr="002516E5">
              <w:rPr>
                <w:b w:val="0"/>
                <w:sz w:val="20"/>
                <w:szCs w:val="20"/>
              </w:rPr>
              <w:t>Denise May</w:t>
            </w:r>
          </w:p>
        </w:tc>
      </w:tr>
    </w:tbl>
    <w:p w:rsidR="009E709B" w:rsidRPr="002516E5" w:rsidRDefault="009E709B" w:rsidP="009E709B">
      <w:pPr>
        <w:pStyle w:val="Puces1"/>
        <w:numPr>
          <w:ilvl w:val="0"/>
          <w:numId w:val="0"/>
        </w:numPr>
        <w:spacing w:after="0"/>
        <w:rPr>
          <w:b w:val="0"/>
          <w:sz w:val="20"/>
          <w:szCs w:val="20"/>
        </w:rPr>
      </w:pPr>
    </w:p>
    <w:p w:rsidR="009E709B" w:rsidRPr="002516E5" w:rsidRDefault="009E709B" w:rsidP="009E709B">
      <w:pPr>
        <w:pStyle w:val="Texte2"/>
        <w:rPr>
          <w:rFonts w:cs="Arial"/>
          <w:sz w:val="20"/>
          <w:szCs w:val="20"/>
        </w:rPr>
      </w:pPr>
    </w:p>
    <w:p w:rsidR="009E709B" w:rsidRPr="002516E5" w:rsidRDefault="009E709B" w:rsidP="009E709B">
      <w:pPr>
        <w:rPr>
          <w:rFonts w:cs="Arial"/>
          <w:sz w:val="20"/>
          <w:szCs w:val="20"/>
        </w:rPr>
      </w:pPr>
    </w:p>
    <w:sectPr w:rsidR="009E709B" w:rsidRPr="002516E5" w:rsidSect="00B732F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79" w:rsidRDefault="00FE0479" w:rsidP="00FB53BC">
      <w:r>
        <w:separator/>
      </w:r>
    </w:p>
  </w:endnote>
  <w:endnote w:type="continuationSeparator" w:id="0">
    <w:p w:rsidR="00FE0479" w:rsidRDefault="00FE0479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odexho">
    <w:panose1 w:val="02000000000000000000"/>
    <w:charset w:val="00"/>
    <w:family w:val="auto"/>
    <w:pitch w:val="variable"/>
    <w:sig w:usb0="A00000AF" w:usb1="4000204A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66" w:rsidRPr="005A070D" w:rsidRDefault="00840B66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Pr="005A070D">
      <w:rPr>
        <w:rFonts w:cs="Arial"/>
        <w:b/>
        <w:sz w:val="16"/>
        <w:szCs w:val="16"/>
        <w:lang w:val="en-US"/>
      </w:rPr>
      <w:instrText xml:space="preserve"> PAGE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B44491">
      <w:rPr>
        <w:rFonts w:cs="Arial"/>
        <w:b/>
        <w:noProof/>
        <w:sz w:val="16"/>
        <w:szCs w:val="16"/>
        <w:lang w:val="en-US"/>
      </w:rPr>
      <w:t>4</w:t>
    </w:r>
    <w:r w:rsidRPr="00CB72F1">
      <w:rPr>
        <w:rFonts w:cs="Arial"/>
        <w:b/>
        <w:sz w:val="16"/>
        <w:szCs w:val="16"/>
      </w:rPr>
      <w:fldChar w:fldCharType="end"/>
    </w:r>
    <w:r w:rsidRPr="005A070D">
      <w:rPr>
        <w:rFonts w:cs="Arial"/>
        <w:b/>
        <w:sz w:val="16"/>
        <w:szCs w:val="16"/>
        <w:lang w:val="en-US"/>
      </w:rPr>
      <w:t>/</w:t>
    </w:r>
    <w:r w:rsidR="00B44491">
      <w:fldChar w:fldCharType="begin"/>
    </w:r>
    <w:r w:rsidR="00B44491">
      <w:instrText xml:space="preserve"> NUMPAGES  \* MERGEFORMAT </w:instrText>
    </w:r>
    <w:r w:rsidR="00B44491">
      <w:fldChar w:fldCharType="separate"/>
    </w:r>
    <w:r w:rsidR="00B44491" w:rsidRPr="00B44491">
      <w:rPr>
        <w:rFonts w:cs="Arial"/>
        <w:b/>
        <w:noProof/>
        <w:sz w:val="16"/>
        <w:szCs w:val="16"/>
        <w:lang w:val="en-US"/>
      </w:rPr>
      <w:t>4</w:t>
    </w:r>
    <w:r w:rsidR="00B44491">
      <w:rPr>
        <w:rFonts w:cs="Arial"/>
        <w:b/>
        <w:noProof/>
        <w:sz w:val="16"/>
        <w:szCs w:val="16"/>
        <w:lang w:val="en-US"/>
      </w:rPr>
      <w:fldChar w:fldCharType="end"/>
    </w:r>
    <w:r w:rsidRPr="005A070D">
      <w:rPr>
        <w:rFonts w:cs="Arial"/>
        <w:b/>
        <w:sz w:val="16"/>
        <w:szCs w:val="16"/>
        <w:lang w:val="en-US"/>
      </w:rPr>
      <w:t xml:space="preserve"> - </w:t>
    </w:r>
    <w:r>
      <w:rPr>
        <w:rFonts w:cs="Arial"/>
        <w:sz w:val="16"/>
        <w:szCs w:val="16"/>
        <w:lang w:val="en-US"/>
      </w:rPr>
      <w:t>www.sodexo.com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66" w:rsidRPr="00CB72F1" w:rsidRDefault="00840B66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Pr="00CB72F1">
      <w:rPr>
        <w:rFonts w:cs="Arial"/>
        <w:b/>
        <w:sz w:val="16"/>
        <w:szCs w:val="16"/>
      </w:rPr>
      <w:instrText xml:space="preserve"> </w:instrText>
    </w:r>
    <w:r>
      <w:rPr>
        <w:rFonts w:cs="Arial"/>
        <w:b/>
        <w:sz w:val="16"/>
        <w:szCs w:val="16"/>
      </w:rPr>
      <w:instrText>PAGE</w:instrText>
    </w:r>
    <w:r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B44491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Pr="00CB72F1">
      <w:rPr>
        <w:rFonts w:cs="Arial"/>
        <w:b/>
        <w:sz w:val="16"/>
        <w:szCs w:val="16"/>
      </w:rPr>
      <w:t>/</w:t>
    </w:r>
    <w:r w:rsidR="00B44491">
      <w:fldChar w:fldCharType="begin"/>
    </w:r>
    <w:r w:rsidR="00B44491">
      <w:instrText xml:space="preserve"> NUMPAGES  \* MERGEFORMAT </w:instrText>
    </w:r>
    <w:r w:rsidR="00B44491">
      <w:fldChar w:fldCharType="separate"/>
    </w:r>
    <w:r w:rsidR="00B44491" w:rsidRPr="00B44491">
      <w:rPr>
        <w:rFonts w:cs="Arial"/>
        <w:b/>
        <w:noProof/>
        <w:sz w:val="16"/>
        <w:szCs w:val="16"/>
      </w:rPr>
      <w:t>4</w:t>
    </w:r>
    <w:r w:rsidR="00B44491">
      <w:rPr>
        <w:rFonts w:cs="Arial"/>
        <w:b/>
        <w:noProof/>
        <w:sz w:val="16"/>
        <w:szCs w:val="16"/>
      </w:rPr>
      <w:fldChar w:fldCharType="end"/>
    </w:r>
    <w:r w:rsidRPr="00CB72F1">
      <w:rPr>
        <w:rFonts w:cs="Arial"/>
        <w:b/>
        <w:sz w:val="16"/>
        <w:szCs w:val="16"/>
      </w:rPr>
      <w:t xml:space="preserve"> - </w:t>
    </w:r>
    <w:r>
      <w:rPr>
        <w:rFonts w:cs="Arial"/>
        <w:sz w:val="16"/>
        <w:szCs w:val="16"/>
      </w:rPr>
      <w:t>www.sodexo.com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79" w:rsidRDefault="00FE0479" w:rsidP="00FB53BC">
      <w:r>
        <w:separator/>
      </w:r>
    </w:p>
  </w:footnote>
  <w:footnote w:type="continuationSeparator" w:id="0">
    <w:p w:rsidR="00FE0479" w:rsidRDefault="00FE0479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66" w:rsidRDefault="004128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Picture 4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0B66" w:rsidRDefault="00840B66">
    <w:pPr>
      <w:pStyle w:val="Header"/>
    </w:pPr>
  </w:p>
  <w:p w:rsidR="00840B66" w:rsidRDefault="00840B66">
    <w:pPr>
      <w:pStyle w:val="Header"/>
    </w:pPr>
  </w:p>
  <w:p w:rsidR="00840B66" w:rsidRDefault="00840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66" w:rsidRDefault="004128EF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2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1" name="Picture 1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3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carre-rouge"/>
      </v:shape>
    </w:pict>
  </w:numPicBullet>
  <w:numPicBullet w:numPicBulletId="1">
    <w:pict>
      <v:shape id="_x0000_i1027" type="#_x0000_t75" style="width:9.6pt;height:9.6pt" o:bullet="t">
        <v:imagedata r:id="rId2" o:title="carre-rouge"/>
      </v:shape>
    </w:pict>
  </w:numPicBullet>
  <w:numPicBullet w:numPicBulletId="2">
    <w:pict>
      <v:shape id="_x0000_i1028" type="#_x0000_t75" style="width:42pt;height:42pt" o:bullet="t">
        <v:imagedata r:id="rId3" o:title="carre-rouge"/>
      </v:shape>
    </w:pict>
  </w:numPicBullet>
  <w:numPicBullet w:numPicBulletId="3">
    <w:pict>
      <v:shape id="_x0000_i1029" type="#_x0000_t75" style="width:7.8pt;height:9.6pt" o:bullet="t">
        <v:imagedata r:id="rId4" o:title="carre-rouge"/>
      </v:shape>
    </w:pict>
  </w:numPicBullet>
  <w:numPicBullet w:numPicBulletId="4">
    <w:pict>
      <v:shape id="_x0000_i1030" type="#_x0000_t75" style="width:11.4pt;height:11.4pt" o:bullet="t">
        <v:imagedata r:id="rId5" o:title="BD10264_"/>
      </v:shape>
    </w:pict>
  </w:numPicBullet>
  <w:abstractNum w:abstractNumId="0">
    <w:nsid w:val="02D96681"/>
    <w:multiLevelType w:val="hybridMultilevel"/>
    <w:tmpl w:val="4592839E"/>
    <w:lvl w:ilvl="0" w:tplc="6EFA0AFE">
      <w:start w:val="1"/>
      <w:numFmt w:val="bullet"/>
      <w:pStyle w:val="Puces4"/>
      <w:lvlText w:val=""/>
      <w:lvlJc w:val="left"/>
      <w:pPr>
        <w:ind w:left="71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85310F4"/>
    <w:multiLevelType w:val="hybridMultilevel"/>
    <w:tmpl w:val="4C802852"/>
    <w:lvl w:ilvl="0" w:tplc="BE927AE4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6B13"/>
    <w:multiLevelType w:val="hybridMultilevel"/>
    <w:tmpl w:val="E7589D38"/>
    <w:lvl w:ilvl="0" w:tplc="D09EB25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3F0D"/>
    <w:multiLevelType w:val="hybridMultilevel"/>
    <w:tmpl w:val="1A2EBA2E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2296A7B"/>
    <w:multiLevelType w:val="hybridMultilevel"/>
    <w:tmpl w:val="63C275CA"/>
    <w:lvl w:ilvl="0" w:tplc="BDF267F8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6604F"/>
    <w:multiLevelType w:val="hybridMultilevel"/>
    <w:tmpl w:val="FCD6318C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7EEF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73D49"/>
    <w:multiLevelType w:val="hybridMultilevel"/>
    <w:tmpl w:val="C2F6ECD2"/>
    <w:lvl w:ilvl="0" w:tplc="DFBCB2A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14FC9"/>
    <w:multiLevelType w:val="hybridMultilevel"/>
    <w:tmpl w:val="427AB2F0"/>
    <w:lvl w:ilvl="0" w:tplc="C9EAC7A4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2FA61CBB"/>
    <w:multiLevelType w:val="hybridMultilevel"/>
    <w:tmpl w:val="ACEC67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3"/>
      <w:lvlJc w:val="left"/>
      <w:pPr>
        <w:ind w:left="1274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4666BEE"/>
    <w:multiLevelType w:val="hybridMultilevel"/>
    <w:tmpl w:val="AD260E30"/>
    <w:lvl w:ilvl="0" w:tplc="900ED470">
      <w:start w:val="1"/>
      <w:numFmt w:val="bullet"/>
      <w:lvlText w:val="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>
    <w:nsid w:val="383A5517"/>
    <w:multiLevelType w:val="hybridMultilevel"/>
    <w:tmpl w:val="47060F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9E18D7"/>
    <w:multiLevelType w:val="hybridMultilevel"/>
    <w:tmpl w:val="204420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E11CF"/>
    <w:multiLevelType w:val="hybridMultilevel"/>
    <w:tmpl w:val="BD9A6EB8"/>
    <w:lvl w:ilvl="0" w:tplc="AC4C604A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40E26D19"/>
    <w:multiLevelType w:val="hybridMultilevel"/>
    <w:tmpl w:val="51A21CBA"/>
    <w:lvl w:ilvl="0" w:tplc="AC4C604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76B2A"/>
    <w:multiLevelType w:val="hybridMultilevel"/>
    <w:tmpl w:val="15162ADC"/>
    <w:lvl w:ilvl="0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434C69E8"/>
    <w:multiLevelType w:val="hybridMultilevel"/>
    <w:tmpl w:val="8B1C3B40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01047"/>
    <w:multiLevelType w:val="hybridMultilevel"/>
    <w:tmpl w:val="48380FBA"/>
    <w:lvl w:ilvl="0" w:tplc="AFB65532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44CD3E31"/>
    <w:multiLevelType w:val="hybridMultilevel"/>
    <w:tmpl w:val="41D8585A"/>
    <w:lvl w:ilvl="0" w:tplc="CDF4C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60009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5154F"/>
    <w:multiLevelType w:val="hybridMultilevel"/>
    <w:tmpl w:val="3306DD0A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00F84"/>
    <w:multiLevelType w:val="hybridMultilevel"/>
    <w:tmpl w:val="F1AE4736"/>
    <w:lvl w:ilvl="0" w:tplc="19A8A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F81ECC"/>
    <w:multiLevelType w:val="hybridMultilevel"/>
    <w:tmpl w:val="727449E8"/>
    <w:lvl w:ilvl="0" w:tplc="19A8A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D54F23"/>
    <w:multiLevelType w:val="hybridMultilevel"/>
    <w:tmpl w:val="787A6BD6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4">
    <w:nsid w:val="57257F23"/>
    <w:multiLevelType w:val="hybridMultilevel"/>
    <w:tmpl w:val="5956D032"/>
    <w:lvl w:ilvl="0" w:tplc="B1045B0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573F44E4"/>
    <w:multiLevelType w:val="hybridMultilevel"/>
    <w:tmpl w:val="2006C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B78B3"/>
    <w:multiLevelType w:val="hybridMultilevel"/>
    <w:tmpl w:val="8A08DFD0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>
    <w:nsid w:val="5D6537C9"/>
    <w:multiLevelType w:val="hybridMultilevel"/>
    <w:tmpl w:val="CFD83718"/>
    <w:lvl w:ilvl="0" w:tplc="AFB6553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E78FF"/>
    <w:multiLevelType w:val="hybridMultilevel"/>
    <w:tmpl w:val="DA78BE74"/>
    <w:lvl w:ilvl="0" w:tplc="19A8A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3C4499"/>
    <w:multiLevelType w:val="hybridMultilevel"/>
    <w:tmpl w:val="D9F4F07A"/>
    <w:lvl w:ilvl="0" w:tplc="AFB65532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60795608"/>
    <w:multiLevelType w:val="hybridMultilevel"/>
    <w:tmpl w:val="94E0D60C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C45D2"/>
    <w:multiLevelType w:val="hybridMultilevel"/>
    <w:tmpl w:val="87345350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E64DF"/>
    <w:multiLevelType w:val="hybridMultilevel"/>
    <w:tmpl w:val="0D1416A8"/>
    <w:lvl w:ilvl="0" w:tplc="112AF71E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93F38"/>
    <w:multiLevelType w:val="hybridMultilevel"/>
    <w:tmpl w:val="0A62B9E2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7D666B"/>
    <w:multiLevelType w:val="hybridMultilevel"/>
    <w:tmpl w:val="A2F2A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17540"/>
    <w:multiLevelType w:val="hybridMultilevel"/>
    <w:tmpl w:val="82603984"/>
    <w:lvl w:ilvl="0" w:tplc="19A8AC56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19A8A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9B4130"/>
    <w:multiLevelType w:val="hybridMultilevel"/>
    <w:tmpl w:val="1CAEC312"/>
    <w:lvl w:ilvl="0" w:tplc="19A8A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635FEE"/>
    <w:multiLevelType w:val="hybridMultilevel"/>
    <w:tmpl w:val="EA7AE92A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C0E17"/>
    <w:multiLevelType w:val="hybridMultilevel"/>
    <w:tmpl w:val="59DE09A6"/>
    <w:lvl w:ilvl="0" w:tplc="AC4C6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6000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"/>
  </w:num>
  <w:num w:numId="4">
    <w:abstractNumId w:val="14"/>
  </w:num>
  <w:num w:numId="5">
    <w:abstractNumId w:val="1"/>
  </w:num>
  <w:num w:numId="6">
    <w:abstractNumId w:val="27"/>
  </w:num>
  <w:num w:numId="7">
    <w:abstractNumId w:val="32"/>
  </w:num>
  <w:num w:numId="8">
    <w:abstractNumId w:val="31"/>
  </w:num>
  <w:num w:numId="9">
    <w:abstractNumId w:val="19"/>
  </w:num>
  <w:num w:numId="10">
    <w:abstractNumId w:val="5"/>
  </w:num>
  <w:num w:numId="11">
    <w:abstractNumId w:val="6"/>
  </w:num>
  <w:num w:numId="12">
    <w:abstractNumId w:val="13"/>
  </w:num>
  <w:num w:numId="13">
    <w:abstractNumId w:val="29"/>
  </w:num>
  <w:num w:numId="14">
    <w:abstractNumId w:val="26"/>
  </w:num>
  <w:num w:numId="15">
    <w:abstractNumId w:val="33"/>
  </w:num>
  <w:num w:numId="16">
    <w:abstractNumId w:val="3"/>
  </w:num>
  <w:num w:numId="17">
    <w:abstractNumId w:val="15"/>
  </w:num>
  <w:num w:numId="18">
    <w:abstractNumId w:val="17"/>
  </w:num>
  <w:num w:numId="19">
    <w:abstractNumId w:val="7"/>
  </w:num>
  <w:num w:numId="20">
    <w:abstractNumId w:val="24"/>
  </w:num>
  <w:num w:numId="21">
    <w:abstractNumId w:val="9"/>
  </w:num>
  <w:num w:numId="22">
    <w:abstractNumId w:val="23"/>
  </w:num>
  <w:num w:numId="23">
    <w:abstractNumId w:val="38"/>
  </w:num>
  <w:num w:numId="24">
    <w:abstractNumId w:val="22"/>
  </w:num>
  <w:num w:numId="25">
    <w:abstractNumId w:val="16"/>
  </w:num>
  <w:num w:numId="26">
    <w:abstractNumId w:val="30"/>
  </w:num>
  <w:num w:numId="27">
    <w:abstractNumId w:val="0"/>
  </w:num>
  <w:num w:numId="28">
    <w:abstractNumId w:val="10"/>
  </w:num>
  <w:num w:numId="29">
    <w:abstractNumId w:val="0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34"/>
  </w:num>
  <w:num w:numId="38">
    <w:abstractNumId w:val="11"/>
  </w:num>
  <w:num w:numId="39">
    <w:abstractNumId w:val="36"/>
  </w:num>
  <w:num w:numId="40">
    <w:abstractNumId w:val="37"/>
  </w:num>
  <w:num w:numId="41">
    <w:abstractNumId w:val="28"/>
  </w:num>
  <w:num w:numId="42">
    <w:abstractNumId w:val="21"/>
  </w:num>
  <w:num w:numId="43">
    <w:abstractNumId w:val="20"/>
  </w:num>
  <w:num w:numId="44">
    <w:abstractNumId w:val="35"/>
  </w:num>
  <w:num w:numId="45">
    <w:abstractNumId w:val="18"/>
  </w:num>
  <w:num w:numId="46">
    <w:abstractNumId w:val="39"/>
  </w:num>
  <w:num w:numId="47">
    <w:abstractNumId w:val="12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1A"/>
    <w:rsid w:val="000059D5"/>
    <w:rsid w:val="00020ECC"/>
    <w:rsid w:val="00031E33"/>
    <w:rsid w:val="000465A2"/>
    <w:rsid w:val="00052C71"/>
    <w:rsid w:val="00073E78"/>
    <w:rsid w:val="000C50B8"/>
    <w:rsid w:val="000D1E6C"/>
    <w:rsid w:val="000D3023"/>
    <w:rsid w:val="000F1E9E"/>
    <w:rsid w:val="001149FD"/>
    <w:rsid w:val="00153B28"/>
    <w:rsid w:val="00191BA3"/>
    <w:rsid w:val="001930F5"/>
    <w:rsid w:val="001E0062"/>
    <w:rsid w:val="00235E2B"/>
    <w:rsid w:val="002516E5"/>
    <w:rsid w:val="00275066"/>
    <w:rsid w:val="002856AB"/>
    <w:rsid w:val="002A0E67"/>
    <w:rsid w:val="002A3B4B"/>
    <w:rsid w:val="002F2E25"/>
    <w:rsid w:val="00301477"/>
    <w:rsid w:val="00323491"/>
    <w:rsid w:val="00346317"/>
    <w:rsid w:val="00372C71"/>
    <w:rsid w:val="0038574F"/>
    <w:rsid w:val="003946AE"/>
    <w:rsid w:val="003B0A01"/>
    <w:rsid w:val="003B6EB8"/>
    <w:rsid w:val="003F0415"/>
    <w:rsid w:val="003F50F0"/>
    <w:rsid w:val="004128EF"/>
    <w:rsid w:val="00413DEE"/>
    <w:rsid w:val="00422A89"/>
    <w:rsid w:val="004259C9"/>
    <w:rsid w:val="00455B36"/>
    <w:rsid w:val="00464403"/>
    <w:rsid w:val="004A2907"/>
    <w:rsid w:val="004B0BEF"/>
    <w:rsid w:val="004B7FE8"/>
    <w:rsid w:val="004C4DA0"/>
    <w:rsid w:val="004E1B50"/>
    <w:rsid w:val="004E6BB4"/>
    <w:rsid w:val="004F4D22"/>
    <w:rsid w:val="00501EAC"/>
    <w:rsid w:val="0051240C"/>
    <w:rsid w:val="005261B7"/>
    <w:rsid w:val="005A070D"/>
    <w:rsid w:val="005D4DD0"/>
    <w:rsid w:val="006045BD"/>
    <w:rsid w:val="00606F91"/>
    <w:rsid w:val="00622063"/>
    <w:rsid w:val="006431F9"/>
    <w:rsid w:val="00652BE0"/>
    <w:rsid w:val="00652E81"/>
    <w:rsid w:val="00665F33"/>
    <w:rsid w:val="00693B53"/>
    <w:rsid w:val="006B2D3D"/>
    <w:rsid w:val="006C179C"/>
    <w:rsid w:val="006C30FB"/>
    <w:rsid w:val="006D1368"/>
    <w:rsid w:val="006E314E"/>
    <w:rsid w:val="006F1F01"/>
    <w:rsid w:val="007202B6"/>
    <w:rsid w:val="00720A7A"/>
    <w:rsid w:val="007223CD"/>
    <w:rsid w:val="00737CC5"/>
    <w:rsid w:val="0079004E"/>
    <w:rsid w:val="007A6DD3"/>
    <w:rsid w:val="007C0D44"/>
    <w:rsid w:val="00840B66"/>
    <w:rsid w:val="00846437"/>
    <w:rsid w:val="008978A8"/>
    <w:rsid w:val="008B618D"/>
    <w:rsid w:val="008C257C"/>
    <w:rsid w:val="008F60D7"/>
    <w:rsid w:val="00912A19"/>
    <w:rsid w:val="00967E7B"/>
    <w:rsid w:val="009C2C1A"/>
    <w:rsid w:val="009D0667"/>
    <w:rsid w:val="009E709B"/>
    <w:rsid w:val="00A44108"/>
    <w:rsid w:val="00A62D4A"/>
    <w:rsid w:val="00AB22F8"/>
    <w:rsid w:val="00AE0626"/>
    <w:rsid w:val="00AF2DEB"/>
    <w:rsid w:val="00B000DC"/>
    <w:rsid w:val="00B12411"/>
    <w:rsid w:val="00B144F0"/>
    <w:rsid w:val="00B17628"/>
    <w:rsid w:val="00B44491"/>
    <w:rsid w:val="00B53FE0"/>
    <w:rsid w:val="00B600C5"/>
    <w:rsid w:val="00B732F1"/>
    <w:rsid w:val="00B85D55"/>
    <w:rsid w:val="00B94171"/>
    <w:rsid w:val="00BA1200"/>
    <w:rsid w:val="00BA207A"/>
    <w:rsid w:val="00BA263D"/>
    <w:rsid w:val="00BA5D2A"/>
    <w:rsid w:val="00BC79C7"/>
    <w:rsid w:val="00BE36E2"/>
    <w:rsid w:val="00C21648"/>
    <w:rsid w:val="00C4541E"/>
    <w:rsid w:val="00CB72F1"/>
    <w:rsid w:val="00CD76AF"/>
    <w:rsid w:val="00D1287A"/>
    <w:rsid w:val="00D26EC0"/>
    <w:rsid w:val="00D3330D"/>
    <w:rsid w:val="00D62A1A"/>
    <w:rsid w:val="00D67074"/>
    <w:rsid w:val="00D7435A"/>
    <w:rsid w:val="00D74397"/>
    <w:rsid w:val="00D76223"/>
    <w:rsid w:val="00DD6D06"/>
    <w:rsid w:val="00E05ACC"/>
    <w:rsid w:val="00E34556"/>
    <w:rsid w:val="00EB0C5C"/>
    <w:rsid w:val="00EE01FB"/>
    <w:rsid w:val="00EE47F3"/>
    <w:rsid w:val="00EF78E8"/>
    <w:rsid w:val="00F133E8"/>
    <w:rsid w:val="00F15BE0"/>
    <w:rsid w:val="00F21279"/>
    <w:rsid w:val="00F21D5B"/>
    <w:rsid w:val="00F250F6"/>
    <w:rsid w:val="00F34CC1"/>
    <w:rsid w:val="00F441BE"/>
    <w:rsid w:val="00F532A9"/>
    <w:rsid w:val="00F74F49"/>
    <w:rsid w:val="00F76A81"/>
    <w:rsid w:val="00F81625"/>
    <w:rsid w:val="00F864A7"/>
    <w:rsid w:val="00FB53BC"/>
    <w:rsid w:val="00FB6BF0"/>
    <w:rsid w:val="00FC10E6"/>
    <w:rsid w:val="00FD0BB6"/>
    <w:rsid w:val="00FE0479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2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27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E70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s1">
    <w:name w:val="Puces 1"/>
    <w:rsid w:val="009E709B"/>
    <w:pPr>
      <w:numPr>
        <w:numId w:val="37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link w:val="Gras2Car"/>
    <w:rsid w:val="00606F91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basedOn w:val="DefaultParagraphFont"/>
    <w:link w:val="Gras2"/>
    <w:rsid w:val="00606F91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  <w:style w:type="paragraph" w:customStyle="1" w:styleId="DefaultText">
    <w:name w:val="Default Text"/>
    <w:basedOn w:val="Normal"/>
    <w:rsid w:val="00840B66"/>
    <w:pPr>
      <w:widowControl w:val="0"/>
      <w:spacing w:after="0"/>
      <w:jc w:val="left"/>
    </w:pPr>
    <w:rPr>
      <w:rFonts w:ascii="Times New Roman" w:eastAsia="Times New Roman" w:hAnsi="Times New Roman"/>
      <w:snapToGrid w:val="0"/>
      <w:sz w:val="24"/>
      <w:szCs w:val="20"/>
      <w:lang w:eastAsia="en-US"/>
    </w:rPr>
  </w:style>
  <w:style w:type="paragraph" w:customStyle="1" w:styleId="Bristol2">
    <w:name w:val="Bristol 2"/>
    <w:basedOn w:val="Normal"/>
    <w:link w:val="Bristol2Car"/>
    <w:rsid w:val="00F864A7"/>
    <w:pPr>
      <w:spacing w:after="0" w:line="480" w:lineRule="exact"/>
      <w:jc w:val="center"/>
    </w:pPr>
    <w:rPr>
      <w:rFonts w:ascii="Sodexho" w:eastAsia="Times New Roman" w:hAnsi="Sodexho"/>
      <w:color w:val="FF412E"/>
      <w:sz w:val="40"/>
      <w:szCs w:val="40"/>
    </w:rPr>
  </w:style>
  <w:style w:type="character" w:customStyle="1" w:styleId="Bristol2Car">
    <w:name w:val="Bristol 2 Car"/>
    <w:basedOn w:val="DefaultParagraphFont"/>
    <w:link w:val="Bristol2"/>
    <w:rsid w:val="00F864A7"/>
    <w:rPr>
      <w:rFonts w:ascii="Sodexho" w:hAnsi="Sodexho"/>
      <w:color w:val="FF412E"/>
      <w:sz w:val="40"/>
      <w:szCs w:val="40"/>
      <w:lang w:val="en-GB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2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27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E70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s1">
    <w:name w:val="Puces 1"/>
    <w:rsid w:val="009E709B"/>
    <w:pPr>
      <w:numPr>
        <w:numId w:val="37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link w:val="Gras2Car"/>
    <w:rsid w:val="00606F91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basedOn w:val="DefaultParagraphFont"/>
    <w:link w:val="Gras2"/>
    <w:rsid w:val="00606F91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  <w:style w:type="paragraph" w:customStyle="1" w:styleId="DefaultText">
    <w:name w:val="Default Text"/>
    <w:basedOn w:val="Normal"/>
    <w:rsid w:val="00840B66"/>
    <w:pPr>
      <w:widowControl w:val="0"/>
      <w:spacing w:after="0"/>
      <w:jc w:val="left"/>
    </w:pPr>
    <w:rPr>
      <w:rFonts w:ascii="Times New Roman" w:eastAsia="Times New Roman" w:hAnsi="Times New Roman"/>
      <w:snapToGrid w:val="0"/>
      <w:sz w:val="24"/>
      <w:szCs w:val="20"/>
      <w:lang w:eastAsia="en-US"/>
    </w:rPr>
  </w:style>
  <w:style w:type="paragraph" w:customStyle="1" w:styleId="Bristol2">
    <w:name w:val="Bristol 2"/>
    <w:basedOn w:val="Normal"/>
    <w:link w:val="Bristol2Car"/>
    <w:rsid w:val="00F864A7"/>
    <w:pPr>
      <w:spacing w:after="0" w:line="480" w:lineRule="exact"/>
      <w:jc w:val="center"/>
    </w:pPr>
    <w:rPr>
      <w:rFonts w:ascii="Sodexho" w:eastAsia="Times New Roman" w:hAnsi="Sodexho"/>
      <w:color w:val="FF412E"/>
      <w:sz w:val="40"/>
      <w:szCs w:val="40"/>
    </w:rPr>
  </w:style>
  <w:style w:type="character" w:customStyle="1" w:styleId="Bristol2Car">
    <w:name w:val="Bristol 2 Car"/>
    <w:basedOn w:val="DefaultParagraphFont"/>
    <w:link w:val="Bristol2"/>
    <w:rsid w:val="00F864A7"/>
    <w:rPr>
      <w:rFonts w:ascii="Sodexho" w:hAnsi="Sodexho"/>
      <w:color w:val="FF412E"/>
      <w:sz w:val="40"/>
      <w:szCs w:val="40"/>
      <w:lang w:val="en-GB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TERNAL%20COMMUNICATIONS\Brand%20Identity%202013\SodexoNet\Word%20header\sdx_210x297_word_header_vertical_blue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sdx_210x297_word_header_vertical_blue_EN.dot</Template>
  <TotalTime>4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May, Denise</cp:lastModifiedBy>
  <cp:revision>3</cp:revision>
  <cp:lastPrinted>2017-04-06T17:18:00Z</cp:lastPrinted>
  <dcterms:created xsi:type="dcterms:W3CDTF">2017-02-06T14:19:00Z</dcterms:created>
  <dcterms:modified xsi:type="dcterms:W3CDTF">2017-04-06T18:15:00Z</dcterms:modified>
</cp:coreProperties>
</file>