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700F"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0700F">
                              <w:rPr>
                                <w:color w:val="FFFFFF"/>
                                <w:sz w:val="44"/>
                                <w:szCs w:val="44"/>
                                <w:lang w:val="en-AU"/>
                              </w:rPr>
                              <w:t xml:space="preserve">Hospitality &amp; Cleaning </w:t>
                            </w:r>
                          </w:p>
                          <w:p w:rsidR="00366A73" w:rsidRDefault="0080700F" w:rsidP="00366A73">
                            <w:pPr>
                              <w:jc w:val="left"/>
                              <w:rPr>
                                <w:color w:val="FFFFFF"/>
                                <w:sz w:val="44"/>
                                <w:szCs w:val="44"/>
                                <w:lang w:val="en-AU"/>
                              </w:rPr>
                            </w:pPr>
                            <w:r>
                              <w:rPr>
                                <w:color w:val="FFFFFF"/>
                                <w:sz w:val="44"/>
                                <w:szCs w:val="44"/>
                                <w:lang w:val="en-AU"/>
                              </w:rPr>
                              <w:t>Support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80700F"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0700F">
                        <w:rPr>
                          <w:color w:val="FFFFFF"/>
                          <w:sz w:val="44"/>
                          <w:szCs w:val="44"/>
                          <w:lang w:val="en-AU"/>
                        </w:rPr>
                        <w:t xml:space="preserve">Hospitality &amp; Cleaning </w:t>
                      </w:r>
                    </w:p>
                    <w:p w:rsidR="00366A73" w:rsidRDefault="0080700F" w:rsidP="00366A73">
                      <w:pPr>
                        <w:jc w:val="left"/>
                        <w:rPr>
                          <w:color w:val="FFFFFF"/>
                          <w:sz w:val="44"/>
                          <w:szCs w:val="44"/>
                          <w:lang w:val="en-AU"/>
                        </w:rPr>
                      </w:pPr>
                      <w:r>
                        <w:rPr>
                          <w:color w:val="FFFFFF"/>
                          <w:sz w:val="44"/>
                          <w:szCs w:val="44"/>
                          <w:lang w:val="en-AU"/>
                        </w:rPr>
                        <w:t>Support 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1A703D" w:rsidRDefault="00FF4A42" w:rsidP="0080700F">
            <w:pPr>
              <w:spacing w:before="20" w:after="20"/>
              <w:jc w:val="left"/>
              <w:rPr>
                <w:rFonts w:cs="Arial"/>
                <w:color w:val="000000"/>
                <w:sz w:val="24"/>
              </w:rPr>
            </w:pPr>
            <w:proofErr w:type="spellStart"/>
            <w:r>
              <w:rPr>
                <w:rFonts w:cs="Arial"/>
                <w:color w:val="000000"/>
                <w:sz w:val="24"/>
              </w:rPr>
              <w:t>Delivery,</w:t>
            </w:r>
            <w:r w:rsidR="0080700F" w:rsidRPr="001A703D">
              <w:rPr>
                <w:rFonts w:cs="Arial"/>
                <w:color w:val="000000"/>
                <w:sz w:val="24"/>
              </w:rPr>
              <w:t>coordination</w:t>
            </w:r>
            <w:proofErr w:type="spellEnd"/>
            <w:r>
              <w:rPr>
                <w:rFonts w:cs="Arial"/>
                <w:color w:val="000000"/>
                <w:sz w:val="24"/>
              </w:rPr>
              <w:t xml:space="preserve"> &amp; support for site catering &amp; c</w:t>
            </w:r>
            <w:r w:rsidR="0080700F" w:rsidRPr="001A703D">
              <w:rPr>
                <w:rFonts w:cs="Arial"/>
                <w:color w:val="000000"/>
                <w:sz w:val="24"/>
              </w:rPr>
              <w:t xml:space="preserve">leaning Services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r w:rsidR="001A703D">
              <w:rPr>
                <w:b w:val="0"/>
              </w:rPr>
              <w:t>-</w:t>
            </w:r>
          </w:p>
        </w:tc>
        <w:tc>
          <w:tcPr>
            <w:tcW w:w="7200" w:type="dxa"/>
            <w:gridSpan w:val="2"/>
            <w:tcBorders>
              <w:top w:val="dotted" w:sz="2" w:space="0" w:color="auto"/>
              <w:left w:val="nil"/>
              <w:bottom w:val="dotted" w:sz="2" w:space="0" w:color="auto"/>
              <w:right w:val="single" w:sz="4" w:space="0" w:color="auto"/>
            </w:tcBorders>
            <w:vAlign w:val="center"/>
          </w:tcPr>
          <w:p w:rsidR="00366A73" w:rsidRPr="0080700F" w:rsidRDefault="0080700F" w:rsidP="0080700F">
            <w:pPr>
              <w:jc w:val="left"/>
              <w:rPr>
                <w:sz w:val="24"/>
                <w:lang w:val="en-AU"/>
              </w:rPr>
            </w:pPr>
            <w:r w:rsidRPr="0080700F">
              <w:rPr>
                <w:sz w:val="24"/>
                <w:lang w:val="en-AU"/>
              </w:rPr>
              <w:t>Hospitality &amp; C</w:t>
            </w:r>
            <w:r>
              <w:rPr>
                <w:sz w:val="24"/>
                <w:lang w:val="en-AU"/>
              </w:rPr>
              <w:t xml:space="preserve">leaning </w:t>
            </w:r>
            <w:r w:rsidR="001A703D">
              <w:rPr>
                <w:sz w:val="24"/>
                <w:lang w:val="en-AU"/>
              </w:rPr>
              <w:t>Services</w:t>
            </w:r>
            <w:r>
              <w:rPr>
                <w:sz w:val="24"/>
                <w:lang w:val="en-AU"/>
              </w:rPr>
              <w:t>.</w:t>
            </w: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FF4A42" w:rsidP="000A0247">
            <w:pPr>
              <w:spacing w:before="20" w:after="20"/>
              <w:jc w:val="left"/>
              <w:rPr>
                <w:rFonts w:cs="Arial"/>
                <w:color w:val="000000"/>
                <w:szCs w:val="20"/>
              </w:rPr>
            </w:pPr>
            <w:r>
              <w:rPr>
                <w:sz w:val="24"/>
                <w:lang w:val="en-AU"/>
              </w:rPr>
              <w:t>Services</w:t>
            </w:r>
            <w:r w:rsidR="0080700F">
              <w:rPr>
                <w:sz w:val="24"/>
                <w:lang w:val="en-AU"/>
              </w:rPr>
              <w:t xml:space="preserve"> </w:t>
            </w:r>
            <w:r w:rsidR="0080700F" w:rsidRPr="0080700F">
              <w:rPr>
                <w:sz w:val="24"/>
                <w:lang w:val="en-AU"/>
              </w:rPr>
              <w:t>Support Coordinator</w:t>
            </w:r>
            <w:r w:rsidR="0080700F">
              <w:rPr>
                <w:sz w:val="24"/>
                <w:lang w:val="en-AU"/>
              </w:rPr>
              <w:t>.</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597961" w:rsidP="00161F93">
            <w:pPr>
              <w:pStyle w:val="gris"/>
              <w:framePr w:hSpace="0" w:wrap="auto" w:vAnchor="margin" w:hAnchor="text" w:xAlign="left" w:yAlign="inline"/>
              <w:spacing w:before="20" w:after="20"/>
              <w:rPr>
                <w:b w:val="0"/>
              </w:rPr>
            </w:pPr>
            <w:r>
              <w:rPr>
                <w:b w:val="0"/>
              </w:rPr>
              <w:t xml:space="preserve">Hours of </w:t>
            </w:r>
            <w:proofErr w:type="gramStart"/>
            <w:r>
              <w:rPr>
                <w:b w:val="0"/>
              </w:rPr>
              <w:t>Work:-</w:t>
            </w:r>
            <w:proofErr w:type="gramEnd"/>
            <w:r>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278E6" w:rsidP="00FF4A42">
            <w:pPr>
              <w:spacing w:before="20" w:after="20"/>
              <w:jc w:val="left"/>
              <w:rPr>
                <w:rFonts w:cs="Arial"/>
                <w:color w:val="000000"/>
                <w:szCs w:val="20"/>
              </w:rPr>
            </w:pPr>
            <w:r>
              <w:rPr>
                <w:rFonts w:cs="Arial"/>
                <w:color w:val="000000"/>
                <w:szCs w:val="20"/>
              </w:rPr>
              <w:t xml:space="preserve">37.5 </w:t>
            </w:r>
            <w:r w:rsidR="00FF4A42">
              <w:rPr>
                <w:rFonts w:cs="Arial"/>
                <w:color w:val="000000"/>
                <w:szCs w:val="20"/>
              </w:rPr>
              <w:t xml:space="preserve">hours per week as </w:t>
            </w:r>
            <w:r>
              <w:rPr>
                <w:rFonts w:cs="Arial"/>
                <w:color w:val="000000"/>
                <w:szCs w:val="20"/>
              </w:rPr>
              <w:t>Required</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597961" w:rsidP="00161F93">
            <w:pPr>
              <w:pStyle w:val="gris"/>
              <w:framePr w:hSpace="0" w:wrap="auto" w:vAnchor="margin" w:hAnchor="text" w:xAlign="left" w:yAlign="inline"/>
              <w:spacing w:before="20" w:after="20"/>
              <w:rPr>
                <w:b w:val="0"/>
              </w:rPr>
            </w:pPr>
            <w:r>
              <w:rPr>
                <w:b w:val="0"/>
              </w:rPr>
              <w:t xml:space="preserve">Rate of Pay </w:t>
            </w:r>
          </w:p>
        </w:tc>
        <w:tc>
          <w:tcPr>
            <w:tcW w:w="7200" w:type="dxa"/>
            <w:gridSpan w:val="2"/>
            <w:tcBorders>
              <w:top w:val="dotted" w:sz="2" w:space="0" w:color="auto"/>
              <w:left w:val="nil"/>
              <w:bottom w:val="dotted" w:sz="4" w:space="0" w:color="auto"/>
              <w:right w:val="single" w:sz="4" w:space="0" w:color="auto"/>
            </w:tcBorders>
            <w:vAlign w:val="center"/>
          </w:tcPr>
          <w:p w:rsidR="00366A73" w:rsidRDefault="00597961" w:rsidP="00161F93">
            <w:pPr>
              <w:spacing w:before="20" w:after="20"/>
              <w:jc w:val="left"/>
              <w:rPr>
                <w:rFonts w:cs="Arial"/>
                <w:color w:val="000000"/>
                <w:szCs w:val="20"/>
              </w:rPr>
            </w:pPr>
            <w:r>
              <w:rPr>
                <w:rFonts w:cs="Arial"/>
                <w:color w:val="000000"/>
                <w:szCs w:val="20"/>
              </w:rPr>
              <w:t>£9.50</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80700F">
            <w:pPr>
              <w:pStyle w:val="gris"/>
              <w:framePr w:hSpace="0" w:wrap="auto" w:vAnchor="margin" w:hAnchor="text" w:xAlign="left" w:yAlign="inline"/>
              <w:spacing w:before="20" w:after="20"/>
              <w:rPr>
                <w:b w:val="0"/>
              </w:rPr>
            </w:pPr>
            <w:r w:rsidRPr="004860AD">
              <w:rPr>
                <w:b w:val="0"/>
              </w:rPr>
              <w:t xml:space="preserve">Immediate manager </w:t>
            </w:r>
            <w:r>
              <w:rPr>
                <w:b w:val="0"/>
              </w:rPr>
              <w:br/>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80700F" w:rsidP="00366A73">
            <w:pPr>
              <w:spacing w:before="20" w:after="20"/>
              <w:jc w:val="left"/>
              <w:rPr>
                <w:rFonts w:cs="Arial"/>
                <w:color w:val="000000"/>
                <w:szCs w:val="20"/>
              </w:rPr>
            </w:pPr>
            <w:r>
              <w:rPr>
                <w:rFonts w:cs="Arial"/>
                <w:color w:val="000000"/>
                <w:szCs w:val="20"/>
              </w:rPr>
              <w:t>Jim Dougall (general 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80700F" w:rsidP="00366A73">
            <w:pPr>
              <w:spacing w:before="20" w:after="20"/>
              <w:jc w:val="left"/>
              <w:rPr>
                <w:rFonts w:cs="Arial"/>
                <w:color w:val="000000"/>
                <w:szCs w:val="20"/>
              </w:rPr>
            </w:pPr>
            <w:r>
              <w:rPr>
                <w:rFonts w:cs="Arial"/>
                <w:color w:val="000000"/>
                <w:szCs w:val="20"/>
              </w:rPr>
              <w:t>Anne Clark (Cleaning manager)</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80700F" w:rsidP="00FF4A42">
            <w:pPr>
              <w:spacing w:before="20" w:after="20"/>
              <w:jc w:val="left"/>
              <w:rPr>
                <w:rFonts w:cs="Arial"/>
                <w:color w:val="000000"/>
                <w:szCs w:val="20"/>
              </w:rPr>
            </w:pPr>
            <w:r>
              <w:rPr>
                <w:rFonts w:cs="Arial"/>
                <w:color w:val="000000"/>
                <w:szCs w:val="20"/>
              </w:rPr>
              <w:t>Edrington</w:t>
            </w:r>
            <w:r w:rsidR="00FF4A42">
              <w:rPr>
                <w:rFonts w:cs="Arial"/>
                <w:color w:val="000000"/>
                <w:szCs w:val="20"/>
              </w:rPr>
              <w:t xml:space="preserve"> Queen Street</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0A0247">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97961" w:rsidRDefault="00597961" w:rsidP="00597961">
            <w:pPr>
              <w:pStyle w:val="Puces4"/>
              <w:numPr>
                <w:ilvl w:val="0"/>
                <w:numId w:val="0"/>
              </w:numPr>
              <w:rPr>
                <w:szCs w:val="20"/>
              </w:rPr>
            </w:pPr>
            <w:r>
              <w:rPr>
                <w:color w:val="000000" w:themeColor="text1"/>
              </w:rPr>
              <w:t xml:space="preserve">To </w:t>
            </w:r>
            <w:r>
              <w:rPr>
                <w:szCs w:val="20"/>
              </w:rPr>
              <w:t>coordinate</w:t>
            </w:r>
            <w:r w:rsidR="0080700F">
              <w:rPr>
                <w:szCs w:val="20"/>
              </w:rPr>
              <w:t xml:space="preserve">, produce &amp; deliver </w:t>
            </w:r>
            <w:r w:rsidR="00FF4A42">
              <w:rPr>
                <w:szCs w:val="20"/>
              </w:rPr>
              <w:t>general</w:t>
            </w:r>
            <w:r w:rsidR="0080700F">
              <w:rPr>
                <w:szCs w:val="20"/>
              </w:rPr>
              <w:t xml:space="preserve"> services at the required times to company </w:t>
            </w:r>
            <w:r>
              <w:rPr>
                <w:szCs w:val="20"/>
              </w:rPr>
              <w:t>standards, within</w:t>
            </w:r>
            <w:r w:rsidR="0080700F">
              <w:rPr>
                <w:szCs w:val="20"/>
              </w:rPr>
              <w:t xml:space="preserve"> the agreed specificatio</w:t>
            </w:r>
            <w:r w:rsidR="00FF4A42">
              <w:rPr>
                <w:szCs w:val="20"/>
              </w:rPr>
              <w:t>n and to the agreed performance. Assist with on</w:t>
            </w:r>
            <w:r>
              <w:rPr>
                <w:szCs w:val="20"/>
              </w:rPr>
              <w:t>site</w:t>
            </w:r>
            <w:r w:rsidR="00FF4A42">
              <w:rPr>
                <w:szCs w:val="20"/>
              </w:rPr>
              <w:t xml:space="preserve"> cleaning services</w:t>
            </w:r>
            <w:r>
              <w:rPr>
                <w:szCs w:val="20"/>
              </w:rPr>
              <w:t>, as required.</w:t>
            </w:r>
          </w:p>
          <w:p w:rsidR="00745A24" w:rsidRPr="00F479E6" w:rsidRDefault="00597961" w:rsidP="00597961">
            <w:pPr>
              <w:pStyle w:val="Puces4"/>
              <w:numPr>
                <w:ilvl w:val="0"/>
                <w:numId w:val="0"/>
              </w:numPr>
              <w:rPr>
                <w:color w:val="000000" w:themeColor="text1"/>
              </w:rPr>
            </w:pPr>
            <w:r>
              <w:rPr>
                <w:szCs w:val="20"/>
              </w:rPr>
              <w:t>Q</w:t>
            </w:r>
            <w:r w:rsidR="0080700F">
              <w:rPr>
                <w:szCs w:val="20"/>
              </w:rPr>
              <w:t>ualitative and financial targets. To complete all administration relating to the services.</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0A0247">
            <w:pPr>
              <w:pStyle w:val="titregris"/>
              <w:framePr w:hSpace="0" w:wrap="auto" w:vAnchor="margin" w:hAnchor="text" w:xAlign="left" w:yAlign="inline"/>
              <w:rPr>
                <w:b w:val="0"/>
              </w:rPr>
            </w:pPr>
            <w:r w:rsidRPr="00315425">
              <w:rPr>
                <w:color w:val="FF0000"/>
              </w:rPr>
              <w:t>3.</w:t>
            </w:r>
            <w:r>
              <w:t xml:space="preserve"> </w:t>
            </w:r>
            <w:r>
              <w:tab/>
            </w:r>
            <w:r w:rsidR="003278E6">
              <w:t>Organization</w:t>
            </w:r>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0A0247" w:rsidRPr="000A0247" w:rsidRDefault="000A0247" w:rsidP="000A0247">
            <w:pPr>
              <w:spacing w:before="360" w:after="120"/>
              <w:jc w:val="left"/>
              <w:outlineLvl w:val="1"/>
              <w:rPr>
                <w:rFonts w:eastAsia="MS Mincho"/>
                <w:b/>
                <w:bCs/>
                <w:caps/>
                <w:color w:val="2A295C"/>
                <w:sz w:val="30"/>
                <w:szCs w:val="30"/>
                <w:lang w:val="en-GB"/>
              </w:rPr>
            </w:pPr>
            <w:r w:rsidRPr="000A0247">
              <w:rPr>
                <w:rFonts w:eastAsia="MS Mincho"/>
                <w:b/>
                <w:bCs/>
                <w:caps/>
                <w:color w:val="2A295C"/>
                <w:sz w:val="30"/>
                <w:szCs w:val="30"/>
                <w:lang w:val="en-GB"/>
              </w:rPr>
              <w:t>ORGANISATION StRUCTURE</w:t>
            </w:r>
          </w:p>
          <w:p w:rsidR="000A0247" w:rsidRPr="000A0247" w:rsidRDefault="000A0247" w:rsidP="000A0247">
            <w:pPr>
              <w:spacing w:after="80"/>
              <w:rPr>
                <w:rFonts w:eastAsia="MS Mincho"/>
                <w:sz w:val="22"/>
                <w:lang w:val="en-GB"/>
              </w:rPr>
            </w:pPr>
            <w:r w:rsidRPr="000A0247">
              <w:rPr>
                <w:rFonts w:eastAsia="MS Mincho"/>
                <w:noProof/>
                <w:sz w:val="22"/>
                <w:lang w:val="en-GB" w:eastAsia="en-GB"/>
              </w:rPr>
              <mc:AlternateContent>
                <mc:Choice Requires="wps">
                  <w:drawing>
                    <wp:anchor distT="0" distB="0" distL="114300" distR="114300" simplePos="0" relativeHeight="251675648" behindDoc="0" locked="0" layoutInCell="1" allowOverlap="1" wp14:anchorId="1DF6679A" wp14:editId="10F15318">
                      <wp:simplePos x="0" y="0"/>
                      <wp:positionH relativeFrom="column">
                        <wp:posOffset>1944218</wp:posOffset>
                      </wp:positionH>
                      <wp:positionV relativeFrom="paragraph">
                        <wp:posOffset>164262</wp:posOffset>
                      </wp:positionV>
                      <wp:extent cx="1778000" cy="422910"/>
                      <wp:effectExtent l="0" t="0" r="0" b="0"/>
                      <wp:wrapNone/>
                      <wp:docPr id="21"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42" w:rsidRPr="00FF4A42" w:rsidRDefault="00FF4A42" w:rsidP="00FF4A42">
                                  <w:pPr>
                                    <w:jc w:val="center"/>
                                    <w:rPr>
                                      <w:rFonts w:cs="Arial"/>
                                      <w:color w:val="FFFFFF"/>
                                    </w:rPr>
                                  </w:pPr>
                                  <w:r w:rsidRPr="00FF4A42">
                                    <w:rPr>
                                      <w:rFonts w:cs="Arial"/>
                                      <w:color w:val="FFFFFF"/>
                                    </w:rPr>
                                    <w:t>General Manager</w:t>
                                  </w:r>
                                </w:p>
                                <w:p w:rsidR="00597961" w:rsidRPr="007953CF" w:rsidRDefault="00FF4A42" w:rsidP="00FF4A42">
                                  <w:pPr>
                                    <w:jc w:val="center"/>
                                    <w:rPr>
                                      <w:rFonts w:cs="Arial"/>
                                      <w:color w:val="FFFFFF"/>
                                    </w:rPr>
                                  </w:pPr>
                                  <w:r w:rsidRPr="00FF4A42">
                                    <w:rPr>
                                      <w:rFonts w:cs="Arial"/>
                                      <w:color w:val="FFFFFF"/>
                                    </w:rPr>
                                    <w:t>Jim Dougall</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F6679A" id="Zone de texte 99" o:spid="_x0000_s1028" type="#_x0000_t202" style="position:absolute;left:0;text-align:left;margin-left:153.1pt;margin-top:12.95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7Dfg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" fillcolor="#2a295c" stroked="f" strokeweight=".5pt">
                      <v:path arrowok="t"/>
                      <v:textbox inset="0,2mm,0,0">
                        <w:txbxContent>
                          <w:p w:rsidR="00FF4A42" w:rsidRPr="00FF4A42" w:rsidRDefault="00FF4A42" w:rsidP="00FF4A42">
                            <w:pPr>
                              <w:jc w:val="center"/>
                              <w:rPr>
                                <w:rFonts w:cs="Arial"/>
                                <w:color w:val="FFFFFF"/>
                              </w:rPr>
                            </w:pPr>
                            <w:r w:rsidRPr="00FF4A42">
                              <w:rPr>
                                <w:rFonts w:cs="Arial"/>
                                <w:color w:val="FFFFFF"/>
                              </w:rPr>
                              <w:t>General Manager</w:t>
                            </w:r>
                          </w:p>
                          <w:p w:rsidR="00597961" w:rsidRPr="007953CF" w:rsidRDefault="00FF4A42" w:rsidP="00FF4A42">
                            <w:pPr>
                              <w:jc w:val="center"/>
                              <w:rPr>
                                <w:rFonts w:cs="Arial"/>
                                <w:color w:val="FFFFFF"/>
                              </w:rPr>
                            </w:pPr>
                            <w:r w:rsidRPr="00FF4A42">
                              <w:rPr>
                                <w:rFonts w:cs="Arial"/>
                                <w:color w:val="FFFFFF"/>
                              </w:rPr>
                              <w:t>Jim Dougall</w:t>
                            </w:r>
                          </w:p>
                        </w:txbxContent>
                      </v:textbox>
                    </v:shape>
                  </w:pict>
                </mc:Fallback>
              </mc:AlternateContent>
            </w:r>
          </w:p>
          <w:p w:rsidR="000A0247" w:rsidRPr="000A0247" w:rsidRDefault="000A0247" w:rsidP="000A0247">
            <w:pPr>
              <w:spacing w:after="80"/>
              <w:rPr>
                <w:rFonts w:eastAsia="MS Mincho"/>
                <w:sz w:val="22"/>
                <w:lang w:val="en-GB"/>
              </w:rPr>
            </w:pPr>
          </w:p>
          <w:p w:rsidR="000A0247" w:rsidRPr="000A0247" w:rsidRDefault="000A0247" w:rsidP="000A0247">
            <w:pPr>
              <w:spacing w:after="80"/>
              <w:rPr>
                <w:rFonts w:eastAsia="MS Mincho"/>
                <w:sz w:val="22"/>
                <w:lang w:val="en-GB"/>
              </w:rPr>
            </w:pPr>
            <w:r w:rsidRPr="000A0247">
              <w:rPr>
                <w:rFonts w:eastAsia="MS Mincho"/>
                <w:noProof/>
                <w:sz w:val="22"/>
                <w:lang w:val="en-GB" w:eastAsia="en-GB"/>
              </w:rPr>
              <mc:AlternateContent>
                <mc:Choice Requires="wps">
                  <w:drawing>
                    <wp:anchor distT="4294967295" distB="4294967295" distL="114300" distR="114300" simplePos="0" relativeHeight="251664383" behindDoc="0" locked="0" layoutInCell="1" allowOverlap="1" wp14:anchorId="150D7286" wp14:editId="3FEF3800">
                      <wp:simplePos x="0" y="0"/>
                      <wp:positionH relativeFrom="column">
                        <wp:posOffset>2865933</wp:posOffset>
                      </wp:positionH>
                      <wp:positionV relativeFrom="paragraph">
                        <wp:posOffset>4699</wp:posOffset>
                      </wp:positionV>
                      <wp:extent cx="0" cy="1002182"/>
                      <wp:effectExtent l="0" t="0" r="19050" b="2667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2182"/>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072754" id="Line 3" o:spid="_x0000_s1026" style="position:absolute;flip:y;z-index:2516643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5pt,.35pt" to="22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" strokecolor="#65676a"/>
                  </w:pict>
                </mc:Fallback>
              </mc:AlternateContent>
            </w:r>
            <w:r w:rsidRPr="000A0247">
              <w:rPr>
                <w:rFonts w:eastAsia="MS Mincho"/>
                <w:noProof/>
                <w:sz w:val="22"/>
                <w:lang w:val="en-GB" w:eastAsia="en-GB"/>
              </w:rPr>
              <mc:AlternateContent>
                <mc:Choice Requires="wps">
                  <w:drawing>
                    <wp:anchor distT="0" distB="0" distL="114300" distR="114300" simplePos="0" relativeHeight="251676672" behindDoc="0" locked="0" layoutInCell="1" allowOverlap="1" wp14:anchorId="5744301D" wp14:editId="6DF6B9C0">
                      <wp:simplePos x="0" y="0"/>
                      <wp:positionH relativeFrom="column">
                        <wp:posOffset>2857500</wp:posOffset>
                      </wp:positionH>
                      <wp:positionV relativeFrom="paragraph">
                        <wp:posOffset>82550</wp:posOffset>
                      </wp:positionV>
                      <wp:extent cx="0" cy="0"/>
                      <wp:effectExtent l="19050" t="15875" r="19050" b="41275"/>
                      <wp:wrapNone/>
                      <wp:docPr id="19"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EFA01"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Z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Bgcq+Z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0A0247" w:rsidRPr="000A0247" w:rsidRDefault="000A0247" w:rsidP="000A0247">
            <w:pPr>
              <w:spacing w:after="80"/>
              <w:rPr>
                <w:rFonts w:eastAsia="MS Mincho"/>
                <w:sz w:val="22"/>
                <w:lang w:val="en-GB"/>
              </w:rPr>
            </w:pPr>
            <w:r w:rsidRPr="000A0247">
              <w:rPr>
                <w:rFonts w:eastAsia="MS Mincho"/>
                <w:noProof/>
                <w:sz w:val="22"/>
                <w:lang w:val="en-GB" w:eastAsia="en-GB"/>
              </w:rPr>
              <mc:AlternateContent>
                <mc:Choice Requires="wps">
                  <w:drawing>
                    <wp:anchor distT="0" distB="0" distL="114300" distR="114300" simplePos="0" relativeHeight="251677696" behindDoc="0" locked="0" layoutInCell="1" allowOverlap="1" wp14:anchorId="2D40E633" wp14:editId="2DCBF849">
                      <wp:simplePos x="0" y="0"/>
                      <wp:positionH relativeFrom="column">
                        <wp:posOffset>1944218</wp:posOffset>
                      </wp:positionH>
                      <wp:positionV relativeFrom="paragraph">
                        <wp:posOffset>137058</wp:posOffset>
                      </wp:positionV>
                      <wp:extent cx="1778000" cy="37020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42" w:rsidRPr="00FF4A42" w:rsidRDefault="00FF4A42" w:rsidP="00FF4A42">
                                  <w:pPr>
                                    <w:jc w:val="center"/>
                                    <w:rPr>
                                      <w:rFonts w:cs="Arial"/>
                                      <w:color w:val="FFFFFF"/>
                                    </w:rPr>
                                  </w:pPr>
                                  <w:r w:rsidRPr="00FF4A42">
                                    <w:rPr>
                                      <w:rFonts w:cs="Arial"/>
                                      <w:color w:val="FFFFFF"/>
                                    </w:rPr>
                                    <w:t>Cleaning Manager.</w:t>
                                  </w:r>
                                </w:p>
                                <w:p w:rsidR="000A0247" w:rsidRPr="007953CF" w:rsidRDefault="00FF4A42" w:rsidP="00FF4A42">
                                  <w:pPr>
                                    <w:jc w:val="center"/>
                                    <w:rPr>
                                      <w:rFonts w:cs="Arial"/>
                                      <w:color w:val="FFFFFF"/>
                                    </w:rPr>
                                  </w:pPr>
                                  <w:r w:rsidRPr="00FF4A42">
                                    <w:rPr>
                                      <w:rFonts w:cs="Arial"/>
                                      <w:color w:val="FFFFFF"/>
                                    </w:rPr>
                                    <w:t>Ann Clarke.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D40E633" id="Text Box 7" o:spid="_x0000_s1029" type="#_x0000_t202" style="position:absolute;left:0;text-align:left;margin-left:153.1pt;margin-top:10.8pt;width:140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" fillcolor="#2a295c" stroked="f" strokeweight=".5pt">
                      <v:path arrowok="t"/>
                      <v:textbox inset="0,2mm,0,0">
                        <w:txbxContent>
                          <w:p w:rsidR="00FF4A42" w:rsidRPr="00FF4A42" w:rsidRDefault="00FF4A42" w:rsidP="00FF4A42">
                            <w:pPr>
                              <w:jc w:val="center"/>
                              <w:rPr>
                                <w:rFonts w:cs="Arial"/>
                                <w:color w:val="FFFFFF"/>
                              </w:rPr>
                            </w:pPr>
                            <w:r w:rsidRPr="00FF4A42">
                              <w:rPr>
                                <w:rFonts w:cs="Arial"/>
                                <w:color w:val="FFFFFF"/>
                              </w:rPr>
                              <w:t>Cleaning Manager.</w:t>
                            </w:r>
                          </w:p>
                          <w:p w:rsidR="000A0247" w:rsidRPr="007953CF" w:rsidRDefault="00FF4A42" w:rsidP="00FF4A42">
                            <w:pPr>
                              <w:jc w:val="center"/>
                              <w:rPr>
                                <w:rFonts w:cs="Arial"/>
                                <w:color w:val="FFFFFF"/>
                              </w:rPr>
                            </w:pPr>
                            <w:r w:rsidRPr="00FF4A42">
                              <w:rPr>
                                <w:rFonts w:cs="Arial"/>
                                <w:color w:val="FFFFFF"/>
                              </w:rPr>
                              <w:t>Ann Clarke.</w:t>
                            </w:r>
                          </w:p>
                        </w:txbxContent>
                      </v:textbox>
                    </v:shape>
                  </w:pict>
                </mc:Fallback>
              </mc:AlternateContent>
            </w:r>
          </w:p>
          <w:p w:rsidR="000A0247" w:rsidRPr="000A0247" w:rsidRDefault="000A0247" w:rsidP="000A0247">
            <w:pPr>
              <w:spacing w:after="80"/>
              <w:jc w:val="center"/>
              <w:rPr>
                <w:rFonts w:eastAsia="MS Mincho" w:cs="Arial"/>
                <w:color w:val="FFFFFF"/>
                <w:sz w:val="22"/>
                <w:lang w:val="en-GB"/>
              </w:rPr>
            </w:pPr>
            <w:r w:rsidRPr="000A0247">
              <w:rPr>
                <w:rFonts w:eastAsia="MS Mincho" w:cs="Arial"/>
                <w:color w:val="FFFFFF"/>
                <w:sz w:val="22"/>
                <w:lang w:val="en-GB"/>
              </w:rPr>
              <w:t>Head of Talent</w:t>
            </w:r>
          </w:p>
          <w:p w:rsidR="000A0247" w:rsidRPr="000A0247" w:rsidRDefault="00FF4A42" w:rsidP="000A0247">
            <w:pPr>
              <w:spacing w:before="360" w:after="120"/>
              <w:jc w:val="left"/>
              <w:outlineLvl w:val="1"/>
              <w:rPr>
                <w:rFonts w:eastAsia="MS Mincho"/>
                <w:b/>
                <w:bCs/>
                <w:caps/>
                <w:color w:val="2A295C"/>
                <w:sz w:val="30"/>
                <w:szCs w:val="30"/>
                <w:lang w:val="en-GB"/>
              </w:rPr>
            </w:pPr>
            <w:r w:rsidRPr="000A0247">
              <w:rPr>
                <w:rFonts w:eastAsia="MS Mincho"/>
                <w:b/>
                <w:bCs/>
                <w:caps/>
                <w:noProof/>
                <w:color w:val="2A295C"/>
                <w:sz w:val="30"/>
                <w:szCs w:val="30"/>
                <w:lang w:val="en-GB" w:eastAsia="en-GB"/>
              </w:rPr>
              <mc:AlternateContent>
                <mc:Choice Requires="wps">
                  <w:drawing>
                    <wp:anchor distT="4294967295" distB="4294967295" distL="114300" distR="114300" simplePos="0" relativeHeight="251686912" behindDoc="0" locked="0" layoutInCell="1" allowOverlap="1" wp14:anchorId="124CB08D" wp14:editId="231DDC3A">
                      <wp:simplePos x="0" y="0"/>
                      <wp:positionH relativeFrom="column">
                        <wp:posOffset>4798695</wp:posOffset>
                      </wp:positionH>
                      <wp:positionV relativeFrom="paragraph">
                        <wp:posOffset>373075</wp:posOffset>
                      </wp:positionV>
                      <wp:extent cx="0" cy="201930"/>
                      <wp:effectExtent l="0" t="0" r="19050" b="2667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185115" id="Line 20" o:spid="_x0000_s1026" style="position:absolute;flip:x 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7.85pt,29.4pt" to="377.8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" strokecolor="#65676a"/>
                  </w:pict>
                </mc:Fallback>
              </mc:AlternateContent>
            </w:r>
            <w:r w:rsidRPr="000A0247">
              <w:rPr>
                <w:rFonts w:eastAsia="MS Mincho"/>
                <w:b/>
                <w:bCs/>
                <w:caps/>
                <w:noProof/>
                <w:color w:val="2A295C"/>
                <w:sz w:val="30"/>
                <w:szCs w:val="30"/>
                <w:lang w:val="en-GB" w:eastAsia="en-GB"/>
              </w:rPr>
              <mc:AlternateContent>
                <mc:Choice Requires="wps">
                  <w:drawing>
                    <wp:anchor distT="4294967295" distB="4294967295" distL="114300" distR="114300" simplePos="0" relativeHeight="251691008" behindDoc="0" locked="0" layoutInCell="1" allowOverlap="1" wp14:anchorId="64881F2A" wp14:editId="552069BF">
                      <wp:simplePos x="0" y="0"/>
                      <wp:positionH relativeFrom="column">
                        <wp:posOffset>934720</wp:posOffset>
                      </wp:positionH>
                      <wp:positionV relativeFrom="paragraph">
                        <wp:posOffset>365201</wp:posOffset>
                      </wp:positionV>
                      <wp:extent cx="3862426" cy="1"/>
                      <wp:effectExtent l="0" t="0" r="2413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2426" cy="1"/>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2F3E30" id="Line 20"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6pt,28.75pt" to="377.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" strokecolor="#65676a"/>
                  </w:pict>
                </mc:Fallback>
              </mc:AlternateContent>
            </w:r>
            <w:r w:rsidRPr="000A0247">
              <w:rPr>
                <w:rFonts w:eastAsia="MS Mincho"/>
                <w:b/>
                <w:bCs/>
                <w:caps/>
                <w:noProof/>
                <w:color w:val="2A295C"/>
                <w:sz w:val="30"/>
                <w:szCs w:val="30"/>
                <w:lang w:val="en-GB" w:eastAsia="en-GB"/>
              </w:rPr>
              <mc:AlternateContent>
                <mc:Choice Requires="wps">
                  <w:drawing>
                    <wp:anchor distT="4294967295" distB="4294967295" distL="114300" distR="114300" simplePos="0" relativeHeight="251688960" behindDoc="0" locked="0" layoutInCell="1" allowOverlap="1" wp14:anchorId="578595E8" wp14:editId="3AD4D719">
                      <wp:simplePos x="0" y="0"/>
                      <wp:positionH relativeFrom="column">
                        <wp:posOffset>934720</wp:posOffset>
                      </wp:positionH>
                      <wp:positionV relativeFrom="paragraph">
                        <wp:posOffset>362585</wp:posOffset>
                      </wp:positionV>
                      <wp:extent cx="0" cy="201930"/>
                      <wp:effectExtent l="0" t="0" r="19050" b="2667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5BD0C7" id="Line 20" o:spid="_x0000_s1026" style="position:absolute;flip:x 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6pt,28.55pt" to="73.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" strokecolor="#65676a"/>
                  </w:pict>
                </mc:Fallback>
              </mc:AlternateContent>
            </w:r>
          </w:p>
          <w:p w:rsidR="000A0247" w:rsidRPr="000A0247" w:rsidRDefault="00FF4A42" w:rsidP="000A0247">
            <w:pPr>
              <w:spacing w:after="80"/>
              <w:rPr>
                <w:rFonts w:eastAsia="MS Mincho"/>
                <w:sz w:val="22"/>
                <w:lang w:val="en-GB"/>
              </w:rPr>
            </w:pPr>
            <w:r w:rsidRPr="000A0247">
              <w:rPr>
                <w:rFonts w:eastAsia="MS Mincho"/>
                <w:noProof/>
                <w:sz w:val="22"/>
                <w:lang w:val="en-GB" w:eastAsia="en-GB"/>
              </w:rPr>
              <mc:AlternateContent>
                <mc:Choice Requires="wps">
                  <w:drawing>
                    <wp:anchor distT="0" distB="0" distL="114300" distR="114300" simplePos="0" relativeHeight="251693056" behindDoc="0" locked="0" layoutInCell="1" allowOverlap="1" wp14:anchorId="48FAFA4A" wp14:editId="5F60B84E">
                      <wp:simplePos x="0" y="0"/>
                      <wp:positionH relativeFrom="column">
                        <wp:posOffset>3940175</wp:posOffset>
                      </wp:positionH>
                      <wp:positionV relativeFrom="paragraph">
                        <wp:posOffset>38100</wp:posOffset>
                      </wp:positionV>
                      <wp:extent cx="1711325" cy="409575"/>
                      <wp:effectExtent l="0" t="0" r="3175"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800000" flipV="1">
                                <a:off x="0" y="0"/>
                                <a:ext cx="1711325" cy="4095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42" w:rsidRPr="007953CF" w:rsidRDefault="00FF4A42" w:rsidP="00FF4A42">
                                  <w:pPr>
                                    <w:jc w:val="center"/>
                                    <w:rPr>
                                      <w:rFonts w:cs="Arial"/>
                                      <w:color w:val="FFFFFF"/>
                                    </w:rPr>
                                  </w:pPr>
                                  <w:r>
                                    <w:rPr>
                                      <w:rFonts w:cs="Arial"/>
                                      <w:color w:val="FFFFFF"/>
                                    </w:rPr>
                                    <w:t>Cleaning Supervisor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8FAFA4A" id="Text Box 21" o:spid="_x0000_s1030" type="#_x0000_t202" style="position:absolute;left:0;text-align:left;margin-left:310.25pt;margin-top:3pt;width:134.75pt;height:32.25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" fillcolor="#2a295c" stroked="f" strokeweight=".5pt">
                      <v:path arrowok="t"/>
                      <v:textbox inset="0,2mm,0,0">
                        <w:txbxContent>
                          <w:p w:rsidR="00FF4A42" w:rsidRPr="007953CF" w:rsidRDefault="00FF4A42" w:rsidP="00FF4A42">
                            <w:pPr>
                              <w:jc w:val="center"/>
                              <w:rPr>
                                <w:rFonts w:cs="Arial"/>
                                <w:color w:val="FFFFFF"/>
                              </w:rPr>
                            </w:pPr>
                            <w:r>
                              <w:rPr>
                                <w:rFonts w:cs="Arial"/>
                                <w:color w:val="FFFFFF"/>
                              </w:rPr>
                              <w:t>Cleaning Supervisor</w:t>
                            </w:r>
                          </w:p>
                        </w:txbxContent>
                      </v:textbox>
                    </v:shape>
                  </w:pict>
                </mc:Fallback>
              </mc:AlternateContent>
            </w:r>
            <w:r w:rsidRPr="000A0247">
              <w:rPr>
                <w:rFonts w:eastAsia="MS Mincho"/>
                <w:noProof/>
                <w:sz w:val="22"/>
                <w:lang w:val="en-GB" w:eastAsia="en-GB"/>
              </w:rPr>
              <mc:AlternateContent>
                <mc:Choice Requires="wps">
                  <w:drawing>
                    <wp:anchor distT="0" distB="0" distL="114300" distR="114300" simplePos="0" relativeHeight="251692032" behindDoc="0" locked="0" layoutInCell="1" allowOverlap="1" wp14:anchorId="7DD12531" wp14:editId="5B8CCC86">
                      <wp:simplePos x="0" y="0"/>
                      <wp:positionH relativeFrom="column">
                        <wp:posOffset>194945</wp:posOffset>
                      </wp:positionH>
                      <wp:positionV relativeFrom="paragraph">
                        <wp:posOffset>89535</wp:posOffset>
                      </wp:positionV>
                      <wp:extent cx="1778000" cy="409575"/>
                      <wp:effectExtent l="0" t="0" r="0" b="952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095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A0247" w:rsidRPr="007953CF" w:rsidRDefault="00FF4A42" w:rsidP="000A0247">
                                  <w:pPr>
                                    <w:jc w:val="center"/>
                                    <w:rPr>
                                      <w:rFonts w:cs="Arial"/>
                                      <w:color w:val="FFFFFF"/>
                                    </w:rPr>
                                  </w:pPr>
                                  <w:r>
                                    <w:rPr>
                                      <w:rFonts w:cs="Arial"/>
                                      <w:color w:val="FFFFFF"/>
                                    </w:rPr>
                                    <w:t>Services support Coordinator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DD12531" id="_x0000_s1031" type="#_x0000_t202" style="position:absolute;left:0;text-align:left;margin-left:15.35pt;margin-top:7.05pt;width:140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" fillcolor="#2a295c" stroked="f" strokeweight=".5pt">
                      <v:path arrowok="t"/>
                      <v:textbox inset="0,2mm,0,0">
                        <w:txbxContent>
                          <w:p w:rsidR="000A0247" w:rsidRPr="007953CF" w:rsidRDefault="00FF4A42" w:rsidP="000A0247">
                            <w:pPr>
                              <w:jc w:val="center"/>
                              <w:rPr>
                                <w:rFonts w:cs="Arial"/>
                                <w:color w:val="FFFFFF"/>
                              </w:rPr>
                            </w:pPr>
                            <w:r>
                              <w:rPr>
                                <w:rFonts w:cs="Arial"/>
                                <w:color w:val="FFFFFF"/>
                              </w:rPr>
                              <w:t>Services support Coordinator</w:t>
                            </w:r>
                          </w:p>
                        </w:txbxContent>
                      </v:textbox>
                    </v:shape>
                  </w:pict>
                </mc:Fallback>
              </mc:AlternateContent>
            </w:r>
          </w:p>
          <w:p w:rsidR="000A0247" w:rsidRPr="000A0247" w:rsidRDefault="000A0247" w:rsidP="000A0247">
            <w:pPr>
              <w:spacing w:before="180" w:after="60"/>
              <w:jc w:val="left"/>
              <w:outlineLvl w:val="3"/>
              <w:rPr>
                <w:rFonts w:eastAsia="MS Mincho"/>
                <w:b/>
                <w:bCs/>
                <w:color w:val="2A295C"/>
                <w:sz w:val="28"/>
                <w:szCs w:val="28"/>
                <w:lang w:val="en-GB" w:eastAsia="en-GB"/>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597961" w:rsidRDefault="00597961" w:rsidP="00366A73">
      <w:pPr>
        <w:jc w:val="left"/>
        <w:rPr>
          <w:rFonts w:cs="Arial"/>
        </w:rPr>
      </w:pPr>
    </w:p>
    <w:p w:rsidR="00597961" w:rsidRDefault="00597961" w:rsidP="00366A73">
      <w:pPr>
        <w:jc w:val="left"/>
        <w:rPr>
          <w:rFonts w:cs="Arial"/>
        </w:rPr>
      </w:pPr>
    </w:p>
    <w:p w:rsidR="00597961" w:rsidRDefault="00597961" w:rsidP="00366A73">
      <w:pPr>
        <w:jc w:val="left"/>
        <w:rPr>
          <w:rFonts w:cs="Arial"/>
        </w:rPr>
      </w:pPr>
    </w:p>
    <w:p w:rsidR="00597961" w:rsidRDefault="00597961"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914A36">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B36A0" w:rsidRPr="001A703D" w:rsidRDefault="00FF4A42" w:rsidP="00597961">
            <w:pPr>
              <w:spacing w:before="40" w:after="40"/>
              <w:jc w:val="left"/>
              <w:rPr>
                <w:rFonts w:cs="Arial"/>
                <w:szCs w:val="20"/>
              </w:rPr>
            </w:pPr>
            <w:r w:rsidRPr="00FF4A42">
              <w:rPr>
                <w:rFonts w:cs="Arial"/>
                <w:b/>
                <w:szCs w:val="20"/>
              </w:rPr>
              <w:t xml:space="preserve">Flexibility: </w:t>
            </w:r>
            <w:r w:rsidR="00597961" w:rsidRPr="001A703D">
              <w:rPr>
                <w:rFonts w:cs="Arial"/>
                <w:szCs w:val="20"/>
              </w:rPr>
              <w:t>Changing business needs requiring flexibility relating to service. Hours of work, daily duties relating to site needs and requirements.</w:t>
            </w:r>
          </w:p>
          <w:p w:rsidR="00597961" w:rsidRPr="001A703D" w:rsidRDefault="00597961" w:rsidP="00597961">
            <w:pPr>
              <w:spacing w:before="40" w:after="40"/>
              <w:jc w:val="left"/>
              <w:rPr>
                <w:rFonts w:cs="Arial"/>
                <w:szCs w:val="20"/>
              </w:rPr>
            </w:pPr>
            <w:r w:rsidRPr="00FF4A42">
              <w:rPr>
                <w:rFonts w:cs="Arial"/>
                <w:b/>
                <w:szCs w:val="20"/>
              </w:rPr>
              <w:t>Time management</w:t>
            </w:r>
            <w:r w:rsidR="00FF4A42">
              <w:rPr>
                <w:rFonts w:cs="Arial"/>
                <w:b/>
                <w:szCs w:val="20"/>
              </w:rPr>
              <w:t>:</w:t>
            </w:r>
            <w:r w:rsidRPr="001A703D">
              <w:rPr>
                <w:rFonts w:cs="Arial"/>
                <w:szCs w:val="20"/>
              </w:rPr>
              <w:t xml:space="preserve"> </w:t>
            </w:r>
            <w:r w:rsidR="001A703D" w:rsidRPr="001A703D">
              <w:rPr>
                <w:rFonts w:cs="Arial"/>
                <w:szCs w:val="20"/>
              </w:rPr>
              <w:t>flexible</w:t>
            </w:r>
            <w:r w:rsidRPr="001A703D">
              <w:rPr>
                <w:rFonts w:cs="Arial"/>
                <w:szCs w:val="20"/>
              </w:rPr>
              <w:t xml:space="preserve"> approach to business </w:t>
            </w:r>
            <w:r w:rsidR="0011724A" w:rsidRPr="001A703D">
              <w:rPr>
                <w:rFonts w:cs="Arial"/>
                <w:szCs w:val="20"/>
              </w:rPr>
              <w:t>Needs; -</w:t>
            </w:r>
            <w:r w:rsidRPr="001A703D">
              <w:rPr>
                <w:rFonts w:cs="Arial"/>
                <w:szCs w:val="20"/>
              </w:rPr>
              <w:t xml:space="preserve"> for </w:t>
            </w:r>
            <w:proofErr w:type="gramStart"/>
            <w:r w:rsidRPr="001A703D">
              <w:rPr>
                <w:rFonts w:cs="Arial"/>
                <w:szCs w:val="20"/>
              </w:rPr>
              <w:t>example :</w:t>
            </w:r>
            <w:proofErr w:type="gramEnd"/>
            <w:r w:rsidRPr="001A703D">
              <w:rPr>
                <w:rFonts w:cs="Arial"/>
                <w:szCs w:val="20"/>
              </w:rPr>
              <w:t>- emergency cover requirement’s HR or Health &amp; safety issues.</w:t>
            </w:r>
          </w:p>
          <w:p w:rsidR="00597961" w:rsidRPr="00597961" w:rsidRDefault="00FF4A42" w:rsidP="00597961">
            <w:pPr>
              <w:spacing w:before="40" w:after="40"/>
              <w:jc w:val="left"/>
              <w:rPr>
                <w:rFonts w:cs="Arial"/>
                <w:b/>
                <w:color w:val="FF0000"/>
                <w:szCs w:val="20"/>
                <w:u w:val="single"/>
              </w:rPr>
            </w:pPr>
            <w:r>
              <w:rPr>
                <w:rFonts w:cs="Arial"/>
                <w:b/>
                <w:szCs w:val="20"/>
              </w:rPr>
              <w:t xml:space="preserve">Compliance: </w:t>
            </w:r>
            <w:r w:rsidR="001A703D" w:rsidRPr="001A703D">
              <w:rPr>
                <w:rFonts w:cs="Arial"/>
                <w:szCs w:val="20"/>
              </w:rPr>
              <w:t>Identifying issues and have the ability to resolve rectify and drive a progressive service.</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0A0247">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ssignments</w:t>
            </w:r>
            <w:r w:rsidRPr="000943F3">
              <w:rPr>
                <w:b w:val="0"/>
                <w:sz w:val="16"/>
              </w:rPr>
              <w:t>.</w:t>
            </w:r>
          </w:p>
        </w:tc>
      </w:tr>
      <w:tr w:rsidR="00366A73" w:rsidRPr="00FF4A42" w:rsidTr="00161F93">
        <w:trPr>
          <w:trHeight w:val="620"/>
        </w:trPr>
        <w:tc>
          <w:tcPr>
            <w:tcW w:w="10458" w:type="dxa"/>
          </w:tcPr>
          <w:p w:rsidR="00366A73" w:rsidRPr="00FF4A42" w:rsidRDefault="00366A73" w:rsidP="00161F93">
            <w:pPr>
              <w:rPr>
                <w:rFonts w:asciiTheme="minorHAnsi" w:hAnsiTheme="minorHAnsi" w:cs="Arial"/>
                <w:b/>
                <w:sz w:val="6"/>
                <w:szCs w:val="20"/>
              </w:rPr>
            </w:pPr>
          </w:p>
          <w:p w:rsidR="000A0247" w:rsidRPr="00FF4A42" w:rsidRDefault="000A0247" w:rsidP="00CB26CA">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Ensure the “service” at point of delivery is to the required standard and that the customer is receiving the best quality service at all times in line with our Clients’ and Sodexo </w:t>
            </w:r>
            <w:r w:rsidR="0011724A">
              <w:rPr>
                <w:rFonts w:asciiTheme="minorHAnsi" w:hAnsiTheme="minorHAnsi" w:cs="Arial"/>
                <w:color w:val="000000" w:themeColor="text1"/>
                <w:sz w:val="22"/>
                <w:szCs w:val="22"/>
                <w:lang w:val="en-GB"/>
              </w:rPr>
              <w:t>specifications</w:t>
            </w:r>
            <w:r w:rsidRPr="00FF4A42">
              <w:rPr>
                <w:rFonts w:asciiTheme="minorHAnsi" w:hAnsiTheme="minorHAnsi" w:cs="Arial"/>
                <w:color w:val="000000" w:themeColor="text1"/>
                <w:sz w:val="22"/>
                <w:szCs w:val="22"/>
                <w:lang w:val="en-GB"/>
              </w:rPr>
              <w:t>.</w:t>
            </w:r>
          </w:p>
          <w:p w:rsidR="00D57879" w:rsidRPr="00FF4A42" w:rsidRDefault="00D57879" w:rsidP="0011724A">
            <w:pPr>
              <w:ind w:left="720"/>
              <w:rPr>
                <w:rFonts w:asciiTheme="minorHAnsi" w:hAnsiTheme="minorHAnsi" w:cs="Arial"/>
                <w:color w:val="000000" w:themeColor="text1"/>
                <w:sz w:val="22"/>
                <w:szCs w:val="22"/>
                <w:lang w:val="en-GB"/>
              </w:rPr>
            </w:pPr>
          </w:p>
          <w:p w:rsidR="000A0247" w:rsidRPr="00FF4A42" w:rsidRDefault="00D57879" w:rsidP="00CB26CA">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Have the ability to work and time manage on own initiative, be able to </w:t>
            </w:r>
            <w:r w:rsidR="0011724A">
              <w:rPr>
                <w:rFonts w:asciiTheme="minorHAnsi" w:hAnsiTheme="minorHAnsi" w:cs="Arial"/>
                <w:color w:val="000000" w:themeColor="text1"/>
                <w:sz w:val="22"/>
                <w:szCs w:val="22"/>
                <w:lang w:val="en-GB"/>
              </w:rPr>
              <w:t>communicate, m</w:t>
            </w:r>
            <w:r w:rsidR="00CB26CA" w:rsidRPr="00FF4A42">
              <w:rPr>
                <w:rFonts w:asciiTheme="minorHAnsi" w:hAnsiTheme="minorHAnsi" w:cs="Arial"/>
                <w:color w:val="000000" w:themeColor="text1"/>
                <w:sz w:val="22"/>
                <w:szCs w:val="22"/>
                <w:lang w:val="en-GB"/>
              </w:rPr>
              <w:t>aintain</w:t>
            </w:r>
            <w:r w:rsidR="0011724A">
              <w:rPr>
                <w:rFonts w:asciiTheme="minorHAnsi" w:hAnsiTheme="minorHAnsi" w:cs="Arial"/>
                <w:color w:val="000000" w:themeColor="text1"/>
                <w:sz w:val="22"/>
                <w:szCs w:val="22"/>
                <w:lang w:val="en-GB"/>
              </w:rPr>
              <w:t xml:space="preserve"> &amp; b</w:t>
            </w:r>
            <w:r w:rsidRPr="00FF4A42">
              <w:rPr>
                <w:rFonts w:asciiTheme="minorHAnsi" w:hAnsiTheme="minorHAnsi" w:cs="Arial"/>
                <w:color w:val="000000" w:themeColor="text1"/>
                <w:sz w:val="22"/>
                <w:szCs w:val="22"/>
                <w:lang w:val="en-GB"/>
              </w:rPr>
              <w:t xml:space="preserve">uild on client &amp; customer relationships. </w:t>
            </w:r>
            <w:r w:rsidR="0011724A" w:rsidRPr="00FF4A42">
              <w:rPr>
                <w:rFonts w:asciiTheme="minorHAnsi" w:hAnsiTheme="minorHAnsi" w:cs="Arial"/>
                <w:color w:val="000000" w:themeColor="text1"/>
                <w:sz w:val="22"/>
                <w:szCs w:val="22"/>
                <w:lang w:val="en-GB"/>
              </w:rPr>
              <w:t>Initiatives</w:t>
            </w:r>
            <w:r w:rsidRPr="00FF4A42">
              <w:rPr>
                <w:rFonts w:asciiTheme="minorHAnsi" w:hAnsiTheme="minorHAnsi" w:cs="Arial"/>
                <w:color w:val="000000" w:themeColor="text1"/>
                <w:sz w:val="22"/>
                <w:szCs w:val="22"/>
                <w:lang w:val="en-GB"/>
              </w:rPr>
              <w:t xml:space="preserve"> being adopted as requested in order to meet the client’s expectations and requests.</w:t>
            </w:r>
          </w:p>
          <w:p w:rsidR="000A0247" w:rsidRPr="00FF4A42" w:rsidRDefault="000A0247" w:rsidP="000A0247">
            <w:pPr>
              <w:rPr>
                <w:rFonts w:asciiTheme="minorHAnsi" w:hAnsiTheme="minorHAnsi" w:cs="Arial"/>
                <w:color w:val="000000" w:themeColor="text1"/>
                <w:sz w:val="22"/>
                <w:szCs w:val="22"/>
                <w:lang w:val="en-GB"/>
              </w:rPr>
            </w:pPr>
          </w:p>
          <w:p w:rsidR="000A0247" w:rsidRPr="00FF4A42" w:rsidRDefault="000A0247" w:rsidP="00CB26CA">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Ensure the highest standards are achieved as required by the contract specification by “walking the services provided” and reviewing service excellence on a daily basis.</w:t>
            </w:r>
          </w:p>
          <w:p w:rsidR="000A0247" w:rsidRPr="00FF4A42" w:rsidRDefault="000A0247" w:rsidP="000A0247">
            <w:p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  </w:t>
            </w:r>
          </w:p>
          <w:p w:rsidR="00D57879" w:rsidRPr="00274D50" w:rsidRDefault="0011724A" w:rsidP="00914A36">
            <w:pPr>
              <w:numPr>
                <w:ilvl w:val="0"/>
                <w:numId w:val="18"/>
              </w:numPr>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 xml:space="preserve">Control of </w:t>
            </w:r>
            <w:proofErr w:type="gramStart"/>
            <w:r>
              <w:rPr>
                <w:rFonts w:asciiTheme="minorHAnsi" w:hAnsiTheme="minorHAnsi" w:cs="Arial"/>
                <w:color w:val="000000" w:themeColor="text1"/>
                <w:sz w:val="22"/>
                <w:szCs w:val="22"/>
                <w:lang w:val="en-GB"/>
              </w:rPr>
              <w:t>stock  and</w:t>
            </w:r>
            <w:proofErr w:type="gramEnd"/>
            <w:r>
              <w:rPr>
                <w:rFonts w:asciiTheme="minorHAnsi" w:hAnsiTheme="minorHAnsi" w:cs="Arial"/>
                <w:color w:val="000000" w:themeColor="text1"/>
                <w:sz w:val="22"/>
                <w:szCs w:val="22"/>
                <w:lang w:val="en-GB"/>
              </w:rPr>
              <w:t xml:space="preserve"> </w:t>
            </w:r>
            <w:r w:rsidR="001A703D" w:rsidRPr="00FF4A42">
              <w:rPr>
                <w:rFonts w:asciiTheme="minorHAnsi" w:hAnsiTheme="minorHAnsi" w:cs="Arial"/>
                <w:color w:val="000000" w:themeColor="text1"/>
                <w:sz w:val="22"/>
                <w:szCs w:val="22"/>
                <w:lang w:val="en-GB"/>
              </w:rPr>
              <w:t>ordering</w:t>
            </w:r>
            <w:r>
              <w:rPr>
                <w:rFonts w:asciiTheme="minorHAnsi" w:hAnsiTheme="minorHAnsi" w:cs="Arial"/>
                <w:color w:val="000000" w:themeColor="text1"/>
                <w:sz w:val="22"/>
                <w:szCs w:val="22"/>
                <w:lang w:val="en-GB"/>
              </w:rPr>
              <w:t>.</w:t>
            </w:r>
            <w:r w:rsidR="00CB26CA" w:rsidRPr="00FF4A42">
              <w:rPr>
                <w:rFonts w:asciiTheme="minorHAnsi" w:hAnsiTheme="minorHAnsi" w:cs="Arial"/>
                <w:color w:val="000000" w:themeColor="text1"/>
                <w:sz w:val="22"/>
                <w:szCs w:val="22"/>
                <w:lang w:val="en-GB"/>
              </w:rPr>
              <w:t xml:space="preserve"> </w:t>
            </w:r>
            <w:r w:rsidRPr="00FF4A42">
              <w:rPr>
                <w:rFonts w:asciiTheme="minorHAnsi" w:hAnsiTheme="minorHAnsi" w:cs="Arial"/>
                <w:color w:val="000000" w:themeColor="text1"/>
                <w:sz w:val="22"/>
                <w:szCs w:val="22"/>
                <w:lang w:val="en-GB"/>
              </w:rPr>
              <w:t>Liaise</w:t>
            </w:r>
            <w:r w:rsidR="00D57879" w:rsidRPr="00FF4A42">
              <w:rPr>
                <w:rFonts w:asciiTheme="minorHAnsi" w:hAnsiTheme="minorHAnsi" w:cs="Arial"/>
                <w:color w:val="000000" w:themeColor="text1"/>
                <w:sz w:val="22"/>
                <w:szCs w:val="22"/>
                <w:lang w:val="en-GB"/>
              </w:rPr>
              <w:t xml:space="preserve"> with </w:t>
            </w:r>
            <w:r w:rsidR="00CB26CA" w:rsidRPr="00FF4A42">
              <w:rPr>
                <w:rFonts w:asciiTheme="minorHAnsi" w:hAnsiTheme="minorHAnsi" w:cs="Arial"/>
                <w:color w:val="000000" w:themeColor="text1"/>
                <w:sz w:val="22"/>
                <w:szCs w:val="22"/>
                <w:lang w:val="en-GB"/>
              </w:rPr>
              <w:t xml:space="preserve">cleaning </w:t>
            </w:r>
            <w:r w:rsidR="00D57879" w:rsidRPr="00FF4A42">
              <w:rPr>
                <w:rFonts w:asciiTheme="minorHAnsi" w:hAnsiTheme="minorHAnsi" w:cs="Arial"/>
                <w:color w:val="000000" w:themeColor="text1"/>
                <w:sz w:val="22"/>
                <w:szCs w:val="22"/>
                <w:lang w:val="en-GB"/>
              </w:rPr>
              <w:t xml:space="preserve">supervisor &amp; team to </w:t>
            </w:r>
            <w:r>
              <w:rPr>
                <w:rFonts w:asciiTheme="minorHAnsi" w:hAnsiTheme="minorHAnsi" w:cs="Arial"/>
                <w:color w:val="000000" w:themeColor="text1"/>
                <w:sz w:val="22"/>
                <w:szCs w:val="22"/>
                <w:lang w:val="en-GB"/>
              </w:rPr>
              <w:t>assist in service delivery.</w:t>
            </w:r>
          </w:p>
          <w:p w:rsidR="00D57879" w:rsidRPr="00FF4A42" w:rsidRDefault="00D57879" w:rsidP="00D57879">
            <w:pPr>
              <w:ind w:left="720"/>
              <w:rPr>
                <w:rFonts w:asciiTheme="minorHAnsi" w:hAnsiTheme="minorHAnsi" w:cs="Arial"/>
                <w:color w:val="000000" w:themeColor="text1"/>
                <w:sz w:val="22"/>
                <w:szCs w:val="22"/>
                <w:lang w:val="en-GB"/>
              </w:rPr>
            </w:pPr>
          </w:p>
          <w:p w:rsidR="00B571AE" w:rsidRPr="00FF4A42" w:rsidRDefault="0011724A" w:rsidP="00CB26CA">
            <w:pPr>
              <w:numPr>
                <w:ilvl w:val="0"/>
                <w:numId w:val="18"/>
              </w:numPr>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 xml:space="preserve">Complete </w:t>
            </w:r>
            <w:r w:rsidR="00B571AE" w:rsidRPr="00FF4A42">
              <w:rPr>
                <w:rFonts w:asciiTheme="minorHAnsi" w:hAnsiTheme="minorHAnsi" w:cs="Arial"/>
                <w:color w:val="000000" w:themeColor="text1"/>
                <w:sz w:val="22"/>
                <w:szCs w:val="22"/>
                <w:lang w:val="en-GB"/>
              </w:rPr>
              <w:t xml:space="preserve">health &amp; safety administration as required, and undertake delivery of </w:t>
            </w:r>
            <w:proofErr w:type="gramStart"/>
            <w:r w:rsidR="00B571AE" w:rsidRPr="00FF4A42">
              <w:rPr>
                <w:rFonts w:asciiTheme="minorHAnsi" w:hAnsiTheme="minorHAnsi" w:cs="Arial"/>
                <w:color w:val="000000" w:themeColor="text1"/>
                <w:sz w:val="22"/>
                <w:szCs w:val="22"/>
                <w:lang w:val="en-GB"/>
              </w:rPr>
              <w:t>training ,supported</w:t>
            </w:r>
            <w:proofErr w:type="gramEnd"/>
            <w:r w:rsidR="00B571AE" w:rsidRPr="00FF4A42">
              <w:rPr>
                <w:rFonts w:asciiTheme="minorHAnsi" w:hAnsiTheme="minorHAnsi" w:cs="Arial"/>
                <w:color w:val="000000" w:themeColor="text1"/>
                <w:sz w:val="22"/>
                <w:szCs w:val="22"/>
                <w:lang w:val="en-GB"/>
              </w:rPr>
              <w:t xml:space="preserve"> by direct reports.</w:t>
            </w:r>
          </w:p>
          <w:p w:rsidR="000A0247" w:rsidRPr="00FF4A42" w:rsidRDefault="000A0247" w:rsidP="000A0247">
            <w:pPr>
              <w:rPr>
                <w:rFonts w:asciiTheme="minorHAnsi" w:hAnsiTheme="minorHAnsi" w:cs="Arial"/>
                <w:color w:val="000000" w:themeColor="text1"/>
                <w:sz w:val="22"/>
                <w:szCs w:val="22"/>
                <w:lang w:val="en-GB"/>
              </w:rPr>
            </w:pPr>
          </w:p>
          <w:p w:rsidR="000A0247" w:rsidRPr="00FF4A42" w:rsidRDefault="000A0247" w:rsidP="00CB26CA">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Ensure that the service offering is meeting and exceeding </w:t>
            </w:r>
            <w:r w:rsidR="0011724A">
              <w:rPr>
                <w:rFonts w:asciiTheme="minorHAnsi" w:hAnsiTheme="minorHAnsi" w:cs="Arial"/>
                <w:color w:val="000000" w:themeColor="text1"/>
                <w:sz w:val="22"/>
                <w:szCs w:val="22"/>
                <w:lang w:val="en-GB"/>
              </w:rPr>
              <w:t>client expectation</w:t>
            </w:r>
            <w:r w:rsidRPr="00FF4A42">
              <w:rPr>
                <w:rFonts w:asciiTheme="minorHAnsi" w:hAnsiTheme="minorHAnsi" w:cs="Arial"/>
                <w:color w:val="000000" w:themeColor="text1"/>
                <w:sz w:val="22"/>
                <w:szCs w:val="22"/>
                <w:lang w:val="en-GB"/>
              </w:rPr>
              <w:t xml:space="preserve"> through the full and correct </w:t>
            </w:r>
            <w:r w:rsidR="0011724A">
              <w:rPr>
                <w:rFonts w:asciiTheme="minorHAnsi" w:hAnsiTheme="minorHAnsi" w:cs="Arial"/>
                <w:color w:val="000000" w:themeColor="text1"/>
                <w:sz w:val="22"/>
                <w:szCs w:val="22"/>
                <w:lang w:val="en-GB"/>
              </w:rPr>
              <w:t>use of c</w:t>
            </w:r>
            <w:r w:rsidRPr="00FF4A42">
              <w:rPr>
                <w:rFonts w:asciiTheme="minorHAnsi" w:hAnsiTheme="minorHAnsi" w:cs="Arial"/>
                <w:color w:val="000000" w:themeColor="text1"/>
                <w:sz w:val="22"/>
                <w:szCs w:val="22"/>
                <w:lang w:val="en-GB"/>
              </w:rPr>
              <w:t>ompany tools i.e., customer feedback</w:t>
            </w:r>
            <w:r w:rsidR="00B571AE" w:rsidRPr="00FF4A42">
              <w:rPr>
                <w:rFonts w:asciiTheme="minorHAnsi" w:hAnsiTheme="minorHAnsi" w:cs="Arial"/>
                <w:color w:val="000000" w:themeColor="text1"/>
                <w:sz w:val="22"/>
                <w:szCs w:val="22"/>
                <w:lang w:val="en-GB"/>
              </w:rPr>
              <w:t xml:space="preserve"> /</w:t>
            </w:r>
            <w:r w:rsidRPr="00FF4A42">
              <w:rPr>
                <w:rFonts w:asciiTheme="minorHAnsi" w:hAnsiTheme="minorHAnsi" w:cs="Arial"/>
                <w:color w:val="000000" w:themeColor="text1"/>
                <w:sz w:val="22"/>
                <w:szCs w:val="22"/>
                <w:lang w:val="en-GB"/>
              </w:rPr>
              <w:t xml:space="preserve"> surveys</w:t>
            </w:r>
            <w:r w:rsidR="00B571AE" w:rsidRPr="00FF4A42">
              <w:rPr>
                <w:rFonts w:asciiTheme="minorHAnsi" w:hAnsiTheme="minorHAnsi" w:cs="Arial"/>
                <w:color w:val="000000" w:themeColor="text1"/>
                <w:sz w:val="22"/>
                <w:szCs w:val="22"/>
                <w:lang w:val="en-GB"/>
              </w:rPr>
              <w:t xml:space="preserve"> </w:t>
            </w:r>
          </w:p>
          <w:p w:rsidR="000A0247" w:rsidRPr="00FF4A42" w:rsidRDefault="000A0247" w:rsidP="000A0247">
            <w:pPr>
              <w:rPr>
                <w:rFonts w:asciiTheme="minorHAnsi" w:hAnsiTheme="minorHAnsi" w:cs="Arial"/>
                <w:color w:val="000000" w:themeColor="text1"/>
                <w:sz w:val="22"/>
                <w:szCs w:val="22"/>
                <w:lang w:val="en-GB"/>
              </w:rPr>
            </w:pPr>
          </w:p>
          <w:p w:rsidR="000A0247" w:rsidRPr="00FF4A42" w:rsidRDefault="00B571AE" w:rsidP="00CB26CA">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Monitor and review </w:t>
            </w:r>
            <w:r w:rsidR="000A0247" w:rsidRPr="00FF4A42">
              <w:rPr>
                <w:rFonts w:asciiTheme="minorHAnsi" w:hAnsiTheme="minorHAnsi" w:cs="Arial"/>
                <w:color w:val="000000" w:themeColor="text1"/>
                <w:sz w:val="22"/>
                <w:szCs w:val="22"/>
                <w:lang w:val="en-GB"/>
              </w:rPr>
              <w:t xml:space="preserve">daily/weekly </w:t>
            </w:r>
            <w:r w:rsidRPr="00FF4A42">
              <w:rPr>
                <w:rFonts w:asciiTheme="minorHAnsi" w:hAnsiTheme="minorHAnsi" w:cs="Arial"/>
                <w:color w:val="000000" w:themeColor="text1"/>
                <w:sz w:val="22"/>
                <w:szCs w:val="22"/>
                <w:lang w:val="en-GB"/>
              </w:rPr>
              <w:t xml:space="preserve">work </w:t>
            </w:r>
            <w:r w:rsidR="0011724A">
              <w:rPr>
                <w:rFonts w:asciiTheme="minorHAnsi" w:hAnsiTheme="minorHAnsi" w:cs="Arial"/>
                <w:color w:val="000000" w:themeColor="text1"/>
                <w:sz w:val="22"/>
                <w:szCs w:val="22"/>
                <w:lang w:val="en-GB"/>
              </w:rPr>
              <w:t>tasks</w:t>
            </w:r>
            <w:r w:rsidRPr="00FF4A42">
              <w:rPr>
                <w:rFonts w:asciiTheme="minorHAnsi" w:hAnsiTheme="minorHAnsi" w:cs="Arial"/>
                <w:color w:val="000000" w:themeColor="text1"/>
                <w:sz w:val="22"/>
                <w:szCs w:val="22"/>
                <w:lang w:val="en-GB"/>
              </w:rPr>
              <w:t xml:space="preserve"> </w:t>
            </w:r>
            <w:r w:rsidR="000A0247" w:rsidRPr="00FF4A42">
              <w:rPr>
                <w:rFonts w:asciiTheme="minorHAnsi" w:hAnsiTheme="minorHAnsi" w:cs="Arial"/>
                <w:color w:val="000000" w:themeColor="text1"/>
                <w:sz w:val="22"/>
                <w:szCs w:val="22"/>
                <w:lang w:val="en-GB"/>
              </w:rPr>
              <w:t xml:space="preserve">in order to </w:t>
            </w:r>
            <w:r w:rsidR="0011724A">
              <w:rPr>
                <w:rFonts w:asciiTheme="minorHAnsi" w:hAnsiTheme="minorHAnsi" w:cs="Arial"/>
                <w:color w:val="000000" w:themeColor="text1"/>
                <w:sz w:val="22"/>
                <w:szCs w:val="22"/>
                <w:lang w:val="en-GB"/>
              </w:rPr>
              <w:t>report</w:t>
            </w:r>
            <w:r w:rsidR="000A0247" w:rsidRPr="00FF4A42">
              <w:rPr>
                <w:rFonts w:asciiTheme="minorHAnsi" w:hAnsiTheme="minorHAnsi" w:cs="Arial"/>
                <w:color w:val="000000" w:themeColor="text1"/>
                <w:sz w:val="22"/>
                <w:szCs w:val="22"/>
                <w:lang w:val="en-GB"/>
              </w:rPr>
              <w:t xml:space="preserve"> the impact of </w:t>
            </w:r>
            <w:r w:rsidR="0011724A">
              <w:rPr>
                <w:rFonts w:asciiTheme="minorHAnsi" w:hAnsiTheme="minorHAnsi" w:cs="Arial"/>
                <w:color w:val="000000" w:themeColor="text1"/>
                <w:sz w:val="22"/>
                <w:szCs w:val="22"/>
                <w:lang w:val="en-GB"/>
              </w:rPr>
              <w:t>service delivery and</w:t>
            </w:r>
            <w:r w:rsidRPr="00FF4A42">
              <w:rPr>
                <w:rFonts w:asciiTheme="minorHAnsi" w:hAnsiTheme="minorHAnsi" w:cs="Arial"/>
                <w:color w:val="000000" w:themeColor="text1"/>
                <w:sz w:val="22"/>
                <w:szCs w:val="22"/>
                <w:lang w:val="en-GB"/>
              </w:rPr>
              <w:t xml:space="preserve"> satisfaction </w:t>
            </w:r>
            <w:r w:rsidR="0011724A">
              <w:rPr>
                <w:rFonts w:asciiTheme="minorHAnsi" w:hAnsiTheme="minorHAnsi" w:cs="Arial"/>
                <w:color w:val="000000" w:themeColor="text1"/>
                <w:sz w:val="22"/>
                <w:szCs w:val="22"/>
                <w:lang w:val="en-GB"/>
              </w:rPr>
              <w:t xml:space="preserve">in order to </w:t>
            </w:r>
            <w:r w:rsidR="000A0247" w:rsidRPr="00FF4A42">
              <w:rPr>
                <w:rFonts w:asciiTheme="minorHAnsi" w:hAnsiTheme="minorHAnsi" w:cs="Arial"/>
                <w:color w:val="000000" w:themeColor="text1"/>
                <w:sz w:val="22"/>
                <w:szCs w:val="22"/>
                <w:lang w:val="en-GB"/>
              </w:rPr>
              <w:t xml:space="preserve">determine actions to address areas of under performance </w:t>
            </w:r>
          </w:p>
          <w:p w:rsidR="00B571AE" w:rsidRPr="00FF4A42" w:rsidRDefault="00B571AE" w:rsidP="00B571AE">
            <w:pPr>
              <w:rPr>
                <w:rFonts w:asciiTheme="minorHAnsi" w:hAnsiTheme="minorHAnsi" w:cs="Arial"/>
                <w:color w:val="000000" w:themeColor="text1"/>
                <w:sz w:val="22"/>
                <w:szCs w:val="22"/>
                <w:lang w:val="en-GB"/>
              </w:rPr>
            </w:pPr>
          </w:p>
          <w:p w:rsidR="000A0247" w:rsidRPr="00ED3B2F" w:rsidRDefault="000A0247" w:rsidP="00ED3B2F">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Adhere to Company policy and standards and deal with continual </w:t>
            </w:r>
            <w:r w:rsidR="00CB26CA" w:rsidRPr="00FF4A42">
              <w:rPr>
                <w:rFonts w:asciiTheme="minorHAnsi" w:hAnsiTheme="minorHAnsi" w:cs="Arial"/>
                <w:color w:val="000000" w:themeColor="text1"/>
                <w:sz w:val="22"/>
                <w:szCs w:val="22"/>
                <w:lang w:val="en-GB"/>
              </w:rPr>
              <w:t>non-compliance</w:t>
            </w:r>
            <w:r w:rsidRPr="00FF4A42">
              <w:rPr>
                <w:rFonts w:asciiTheme="minorHAnsi" w:hAnsiTheme="minorHAnsi" w:cs="Arial"/>
                <w:color w:val="000000" w:themeColor="text1"/>
                <w:sz w:val="22"/>
                <w:szCs w:val="22"/>
                <w:lang w:val="en-GB"/>
              </w:rPr>
              <w:t xml:space="preserve"> through appropriate performance management routes</w:t>
            </w:r>
          </w:p>
          <w:p w:rsidR="000A0247" w:rsidRPr="00FF4A42" w:rsidRDefault="000A0247" w:rsidP="000A0247">
            <w:pPr>
              <w:rPr>
                <w:rFonts w:asciiTheme="minorHAnsi" w:hAnsiTheme="minorHAnsi" w:cs="Arial"/>
                <w:color w:val="000000" w:themeColor="text1"/>
                <w:sz w:val="22"/>
                <w:szCs w:val="22"/>
                <w:lang w:val="en-GB"/>
              </w:rPr>
            </w:pPr>
          </w:p>
          <w:p w:rsidR="00ED3B2F" w:rsidRPr="00ED3B2F" w:rsidRDefault="000A0247" w:rsidP="00ED3B2F">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Ensure that all costs and expenditure are within the budgeted levels agreed between </w:t>
            </w:r>
            <w:r w:rsidR="00ED3B2F">
              <w:rPr>
                <w:rFonts w:asciiTheme="minorHAnsi" w:hAnsiTheme="minorHAnsi" w:cs="Arial"/>
                <w:color w:val="000000" w:themeColor="text1"/>
                <w:sz w:val="22"/>
                <w:szCs w:val="22"/>
                <w:lang w:val="en-GB"/>
              </w:rPr>
              <w:t>with line manager</w:t>
            </w:r>
          </w:p>
          <w:p w:rsidR="00ED3B2F" w:rsidRDefault="00ED3B2F" w:rsidP="00ED3B2F">
            <w:pPr>
              <w:pStyle w:val="ListParagraph"/>
              <w:rPr>
                <w:rFonts w:asciiTheme="minorHAnsi" w:hAnsiTheme="minorHAnsi" w:cs="Arial"/>
                <w:color w:val="000000" w:themeColor="text1"/>
                <w:sz w:val="22"/>
                <w:szCs w:val="22"/>
                <w:lang w:val="en-GB"/>
              </w:rPr>
            </w:pPr>
          </w:p>
          <w:p w:rsidR="00D57879" w:rsidRDefault="000A0247" w:rsidP="00CB26CA">
            <w:pPr>
              <w:numPr>
                <w:ilvl w:val="0"/>
                <w:numId w:val="18"/>
              </w:numPr>
              <w:rPr>
                <w:rFonts w:asciiTheme="minorHAnsi" w:hAnsiTheme="minorHAnsi" w:cs="Arial"/>
                <w:color w:val="000000" w:themeColor="text1"/>
                <w:sz w:val="22"/>
                <w:szCs w:val="22"/>
                <w:lang w:val="en-GB"/>
              </w:rPr>
            </w:pPr>
            <w:r w:rsidRPr="00FF4A42">
              <w:rPr>
                <w:rFonts w:asciiTheme="minorHAnsi" w:hAnsiTheme="minorHAnsi" w:cs="Arial"/>
                <w:color w:val="000000" w:themeColor="text1"/>
                <w:sz w:val="22"/>
                <w:szCs w:val="22"/>
                <w:lang w:val="en-GB"/>
              </w:rPr>
              <w:t xml:space="preserve"> </w:t>
            </w:r>
            <w:r w:rsidR="00D57879" w:rsidRPr="00FF4A42">
              <w:rPr>
                <w:rFonts w:asciiTheme="minorHAnsi" w:hAnsiTheme="minorHAnsi" w:cs="Arial"/>
                <w:color w:val="000000" w:themeColor="text1"/>
                <w:sz w:val="22"/>
                <w:szCs w:val="22"/>
                <w:lang w:val="en-GB"/>
              </w:rPr>
              <w:t>Understand the services that Sodexo offers and the end-to-end process of Sodexo’s operating systems and procedures for the services that you are responsible for delivering and be able to speak about these services to your customers and Clients.</w:t>
            </w:r>
          </w:p>
          <w:p w:rsidR="00274D50" w:rsidRDefault="00274D50" w:rsidP="00274D50">
            <w:pPr>
              <w:pStyle w:val="ListParagraph"/>
              <w:rPr>
                <w:rFonts w:asciiTheme="minorHAnsi" w:hAnsiTheme="minorHAnsi" w:cs="Arial"/>
                <w:color w:val="000000" w:themeColor="text1"/>
                <w:sz w:val="22"/>
                <w:szCs w:val="22"/>
                <w:lang w:val="en-GB"/>
              </w:rPr>
            </w:pPr>
          </w:p>
          <w:p w:rsidR="00CB26CA" w:rsidRPr="00274D50" w:rsidRDefault="00CB26CA" w:rsidP="00274D50">
            <w:pPr>
              <w:numPr>
                <w:ilvl w:val="0"/>
                <w:numId w:val="18"/>
              </w:numPr>
              <w:rPr>
                <w:rFonts w:asciiTheme="minorHAnsi" w:hAnsiTheme="minorHAnsi" w:cs="Arial"/>
                <w:color w:val="000000" w:themeColor="text1"/>
                <w:sz w:val="22"/>
                <w:szCs w:val="22"/>
                <w:lang w:val="en-GB"/>
              </w:rPr>
            </w:pPr>
            <w:r w:rsidRPr="00274D50">
              <w:rPr>
                <w:rFonts w:asciiTheme="minorHAnsi" w:hAnsiTheme="minorHAnsi" w:cs="Arial"/>
                <w:color w:val="000000" w:themeColor="text1"/>
                <w:sz w:val="22"/>
                <w:szCs w:val="22"/>
                <w:lang w:val="en-GB"/>
              </w:rPr>
              <w:t>Ensure compliance at all times and comply with all client and company policies, site rules and statutory regulations relating to Health &amp; Safety, safe working practices, hygiene, cleanliness, fire and COSHH to include awareness of any specific hazards in the work place. Train your team in all aspects of Health and Safety requirements – mandatory.</w:t>
            </w:r>
          </w:p>
          <w:p w:rsidR="000A0247" w:rsidRPr="00FF4A42" w:rsidRDefault="000A0247" w:rsidP="00CB26CA">
            <w:pPr>
              <w:ind w:left="720"/>
              <w:rPr>
                <w:rFonts w:asciiTheme="minorHAnsi" w:hAnsiTheme="minorHAnsi" w:cs="Arial"/>
                <w:color w:val="000000" w:themeColor="text1"/>
                <w:szCs w:val="20"/>
                <w:lang w:val="en-GB"/>
              </w:rPr>
            </w:pPr>
          </w:p>
          <w:p w:rsidR="00274D50" w:rsidRPr="00FF4A42" w:rsidRDefault="00274D50" w:rsidP="000A0247">
            <w:pPr>
              <w:rPr>
                <w:rFonts w:asciiTheme="minorHAnsi" w:hAnsiTheme="minorHAnsi" w:cs="Arial"/>
                <w:color w:val="000000" w:themeColor="text1"/>
                <w:szCs w:val="20"/>
                <w:lang w:val="en-GB"/>
              </w:rPr>
            </w:pPr>
          </w:p>
          <w:p w:rsidR="000A0247" w:rsidRPr="00ED3B2F" w:rsidRDefault="000A0247" w:rsidP="000A0247">
            <w:pPr>
              <w:rPr>
                <w:rFonts w:asciiTheme="minorHAnsi" w:hAnsiTheme="minorHAnsi" w:cs="Arial"/>
                <w:color w:val="000000" w:themeColor="text1"/>
                <w:sz w:val="22"/>
                <w:szCs w:val="22"/>
                <w:u w:val="single"/>
                <w:lang w:val="en-GB"/>
              </w:rPr>
            </w:pPr>
          </w:p>
          <w:p w:rsidR="000A0247" w:rsidRPr="00FF4A42" w:rsidRDefault="000A0247" w:rsidP="000A0247">
            <w:pPr>
              <w:rPr>
                <w:rFonts w:asciiTheme="minorHAnsi" w:hAnsiTheme="minorHAnsi" w:cs="Arial"/>
                <w:color w:val="000000" w:themeColor="text1"/>
                <w:szCs w:val="20"/>
                <w:lang w:val="en-GB"/>
              </w:rPr>
            </w:pPr>
          </w:p>
          <w:p w:rsidR="000A0247" w:rsidRPr="00FF4A42" w:rsidRDefault="000A0247" w:rsidP="000A0247">
            <w:pPr>
              <w:rPr>
                <w:rFonts w:asciiTheme="minorHAnsi" w:hAnsiTheme="minorHAnsi" w:cs="Arial"/>
                <w:color w:val="000000" w:themeColor="text1"/>
                <w:szCs w:val="20"/>
                <w:lang w:val="en-GB"/>
              </w:rPr>
            </w:pPr>
          </w:p>
          <w:p w:rsidR="000A0247" w:rsidRPr="00FF4A42" w:rsidRDefault="000A0247" w:rsidP="000A0247">
            <w:pPr>
              <w:jc w:val="left"/>
              <w:rPr>
                <w:rFonts w:asciiTheme="minorHAnsi" w:eastAsia="MS Mincho" w:hAnsiTheme="minorHAnsi"/>
                <w:sz w:val="22"/>
                <w:szCs w:val="22"/>
                <w:lang w:val="en-GB"/>
              </w:rPr>
            </w:pPr>
            <w:r w:rsidRPr="00FF4A42">
              <w:rPr>
                <w:rFonts w:asciiTheme="minorHAnsi" w:eastAsia="MS Mincho" w:hAnsiTheme="minorHAnsi"/>
                <w:sz w:val="22"/>
                <w:szCs w:val="22"/>
                <w:u w:val="single"/>
                <w:lang w:val="en-GB"/>
              </w:rPr>
              <w:t>Client – Key Responsibilities</w:t>
            </w:r>
          </w:p>
          <w:p w:rsidR="000A0247" w:rsidRPr="00FF4A42" w:rsidRDefault="000A0247" w:rsidP="000A0247">
            <w:pPr>
              <w:spacing w:after="80"/>
              <w:rPr>
                <w:rFonts w:asciiTheme="minorHAnsi" w:eastAsia="MS Mincho" w:hAnsiTheme="minorHAnsi"/>
                <w:sz w:val="22"/>
                <w:szCs w:val="22"/>
                <w:u w:val="single"/>
                <w:lang w:val="en-GB"/>
              </w:rPr>
            </w:pPr>
          </w:p>
          <w:p w:rsidR="000A0247" w:rsidRPr="00FF4A42" w:rsidRDefault="000A0247" w:rsidP="00CB26CA">
            <w:pPr>
              <w:numPr>
                <w:ilvl w:val="0"/>
                <w:numId w:val="18"/>
              </w:numPr>
              <w:spacing w:after="80"/>
              <w:rPr>
                <w:rFonts w:asciiTheme="minorHAnsi" w:eastAsia="MS Mincho" w:hAnsiTheme="minorHAnsi"/>
                <w:sz w:val="22"/>
                <w:szCs w:val="22"/>
                <w:lang w:val="en-GB"/>
              </w:rPr>
            </w:pPr>
            <w:r w:rsidRPr="00FF4A42">
              <w:rPr>
                <w:rFonts w:asciiTheme="minorHAnsi" w:eastAsia="MS Mincho" w:hAnsiTheme="minorHAnsi"/>
                <w:sz w:val="22"/>
                <w:szCs w:val="22"/>
                <w:lang w:val="en-GB"/>
              </w:rPr>
              <w:t>Work in partnership with the Client</w:t>
            </w:r>
            <w:r w:rsidR="00201F62" w:rsidRPr="00FF4A42">
              <w:rPr>
                <w:rFonts w:asciiTheme="minorHAnsi" w:eastAsia="MS Mincho" w:hAnsiTheme="minorHAnsi"/>
                <w:sz w:val="22"/>
                <w:szCs w:val="22"/>
                <w:lang w:val="en-GB"/>
              </w:rPr>
              <w:t xml:space="preserve"> staff</w:t>
            </w:r>
            <w:r w:rsidRPr="00FF4A42">
              <w:rPr>
                <w:rFonts w:asciiTheme="minorHAnsi" w:eastAsia="MS Mincho" w:hAnsiTheme="minorHAnsi"/>
                <w:sz w:val="22"/>
                <w:szCs w:val="22"/>
                <w:lang w:val="en-GB"/>
              </w:rPr>
              <w:t xml:space="preserve"> to establish and deliver what they require from the business on an ongoing basis and ensure these requirements are being met by you and the Company.  </w:t>
            </w:r>
          </w:p>
          <w:p w:rsidR="000A0247" w:rsidRPr="00FF4A42" w:rsidRDefault="000A0247" w:rsidP="00CB26CA">
            <w:pPr>
              <w:numPr>
                <w:ilvl w:val="0"/>
                <w:numId w:val="18"/>
              </w:numPr>
              <w:spacing w:after="80"/>
              <w:jc w:val="left"/>
              <w:rPr>
                <w:rFonts w:asciiTheme="minorHAnsi" w:eastAsia="MS Mincho" w:hAnsiTheme="minorHAnsi"/>
                <w:sz w:val="22"/>
                <w:szCs w:val="22"/>
                <w:lang w:val="en-GB"/>
              </w:rPr>
            </w:pPr>
            <w:r w:rsidRPr="00FF4A42">
              <w:rPr>
                <w:rFonts w:asciiTheme="minorHAnsi" w:eastAsia="MS Mincho" w:hAnsiTheme="minorHAnsi"/>
                <w:sz w:val="22"/>
                <w:szCs w:val="22"/>
                <w:lang w:val="en-GB"/>
              </w:rPr>
              <w:t xml:space="preserve">Be professional in all that you do and be able to provide </w:t>
            </w:r>
            <w:r w:rsidR="00ED3B2F">
              <w:rPr>
                <w:rFonts w:asciiTheme="minorHAnsi" w:eastAsia="MS Mincho" w:hAnsiTheme="minorHAnsi"/>
                <w:sz w:val="22"/>
                <w:szCs w:val="22"/>
                <w:lang w:val="en-GB"/>
              </w:rPr>
              <w:t xml:space="preserve">service </w:t>
            </w:r>
            <w:r w:rsidRPr="00FF4A42">
              <w:rPr>
                <w:rFonts w:asciiTheme="minorHAnsi" w:eastAsia="MS Mincho" w:hAnsiTheme="minorHAnsi"/>
                <w:sz w:val="22"/>
                <w:szCs w:val="22"/>
                <w:lang w:val="en-GB"/>
              </w:rPr>
              <w:t>information that is requested by the client and be able to demonstrate that you are managing the business.</w:t>
            </w:r>
          </w:p>
          <w:p w:rsidR="000A0247" w:rsidRPr="00FF4A42" w:rsidRDefault="000A0247" w:rsidP="000A0247">
            <w:pPr>
              <w:jc w:val="left"/>
              <w:rPr>
                <w:rFonts w:asciiTheme="minorHAnsi" w:eastAsia="MS Mincho" w:hAnsiTheme="minorHAnsi"/>
                <w:sz w:val="22"/>
                <w:szCs w:val="22"/>
                <w:lang w:val="en-GB"/>
              </w:rPr>
            </w:pPr>
          </w:p>
          <w:p w:rsidR="00424476" w:rsidRPr="00274D50" w:rsidRDefault="000A0247" w:rsidP="00274D50">
            <w:pPr>
              <w:numPr>
                <w:ilvl w:val="0"/>
                <w:numId w:val="18"/>
              </w:numPr>
              <w:spacing w:after="80"/>
              <w:jc w:val="left"/>
              <w:rPr>
                <w:rFonts w:asciiTheme="minorHAnsi" w:eastAsia="MS Mincho" w:hAnsiTheme="minorHAnsi"/>
                <w:sz w:val="22"/>
                <w:szCs w:val="22"/>
                <w:lang w:val="en-GB"/>
              </w:rPr>
            </w:pPr>
            <w:r w:rsidRPr="00FF4A42">
              <w:rPr>
                <w:rFonts w:asciiTheme="minorHAnsi" w:eastAsia="MS Mincho" w:hAnsiTheme="minorHAnsi"/>
                <w:sz w:val="22"/>
                <w:szCs w:val="22"/>
                <w:lang w:val="en-GB"/>
              </w:rPr>
              <w:t>Ensure you are available to the client and that the client has the confidence to contact you about on site matters.</w:t>
            </w:r>
          </w:p>
        </w:tc>
      </w:tr>
    </w:tbl>
    <w:p w:rsidR="00366A73" w:rsidRPr="00FF4A42" w:rsidRDefault="00366A73" w:rsidP="00366A73">
      <w:pPr>
        <w:rPr>
          <w:rFonts w:asciiTheme="minorHAnsi" w:hAnsiTheme="minorHAnsi"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F4A42"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F4A42" w:rsidRDefault="00366A73" w:rsidP="000A0247">
            <w:pPr>
              <w:pStyle w:val="titregris"/>
              <w:framePr w:hSpace="0" w:wrap="auto" w:vAnchor="margin" w:hAnchor="text" w:xAlign="left" w:yAlign="inline"/>
              <w:rPr>
                <w:rFonts w:asciiTheme="minorHAnsi" w:hAnsiTheme="minorHAnsi"/>
                <w:b w:val="0"/>
              </w:rPr>
            </w:pPr>
            <w:r w:rsidRPr="00FF4A42">
              <w:rPr>
                <w:rFonts w:asciiTheme="minorHAnsi" w:hAnsiTheme="minorHAnsi"/>
                <w:color w:val="FF0000"/>
              </w:rPr>
              <w:t>6.</w:t>
            </w:r>
            <w:r w:rsidRPr="00FF4A42">
              <w:rPr>
                <w:rFonts w:asciiTheme="minorHAnsi" w:hAnsiTheme="minorHAnsi"/>
              </w:rPr>
              <w:t xml:space="preserve">  Accountabilities</w:t>
            </w:r>
            <w:r w:rsidRPr="00FF4A42">
              <w:rPr>
                <w:rFonts w:asciiTheme="minorHAnsi" w:hAnsiTheme="minorHAnsi"/>
                <w:b w:val="0"/>
                <w:sz w:val="16"/>
              </w:rPr>
              <w:t>.</w:t>
            </w:r>
          </w:p>
        </w:tc>
      </w:tr>
      <w:tr w:rsidR="00366A73" w:rsidRPr="00FF4A42" w:rsidTr="00161F93">
        <w:trPr>
          <w:trHeight w:val="620"/>
        </w:trPr>
        <w:tc>
          <w:tcPr>
            <w:tcW w:w="10456" w:type="dxa"/>
            <w:tcBorders>
              <w:top w:val="nil"/>
              <w:left w:val="single" w:sz="2" w:space="0" w:color="auto"/>
              <w:bottom w:val="single" w:sz="4" w:space="0" w:color="auto"/>
              <w:right w:val="single" w:sz="4" w:space="0" w:color="auto"/>
            </w:tcBorders>
          </w:tcPr>
          <w:p w:rsidR="00201F62" w:rsidRPr="00FF4A42" w:rsidRDefault="00201F62" w:rsidP="00201F62">
            <w:pPr>
              <w:numPr>
                <w:ilvl w:val="0"/>
                <w:numId w:val="21"/>
              </w:numPr>
              <w:spacing w:after="80"/>
              <w:jc w:val="left"/>
              <w:rPr>
                <w:rFonts w:asciiTheme="minorHAnsi" w:hAnsiTheme="minorHAnsi" w:cs="Arial"/>
                <w:color w:val="000000" w:themeColor="text1"/>
                <w:szCs w:val="20"/>
                <w:lang w:val="en-GB"/>
              </w:rPr>
            </w:pPr>
            <w:r w:rsidRPr="00FF4A42">
              <w:rPr>
                <w:rFonts w:asciiTheme="minorHAnsi" w:eastAsia="MS Mincho" w:hAnsiTheme="minorHAnsi" w:cs="Arial"/>
                <w:sz w:val="22"/>
                <w:szCs w:val="22"/>
                <w:lang w:val="en-GB"/>
              </w:rPr>
              <w:t xml:space="preserve">Meeting room coordination &amp; </w:t>
            </w:r>
            <w:r w:rsidR="00CB26CA" w:rsidRPr="00FF4A42">
              <w:rPr>
                <w:rFonts w:asciiTheme="minorHAnsi" w:eastAsia="MS Mincho" w:hAnsiTheme="minorHAnsi" w:cs="Arial"/>
                <w:sz w:val="22"/>
                <w:szCs w:val="22"/>
                <w:lang w:val="en-GB"/>
              </w:rPr>
              <w:t>site H</w:t>
            </w:r>
            <w:r w:rsidRPr="00FF4A42">
              <w:rPr>
                <w:rFonts w:asciiTheme="minorHAnsi" w:eastAsia="MS Mincho" w:hAnsiTheme="minorHAnsi" w:cs="Arial"/>
                <w:sz w:val="22"/>
                <w:szCs w:val="22"/>
                <w:lang w:val="en-GB"/>
              </w:rPr>
              <w:t>ospitality delivery.</w:t>
            </w:r>
          </w:p>
          <w:p w:rsidR="00CB26CA" w:rsidRPr="00FF4A42" w:rsidRDefault="00CB26CA" w:rsidP="00CB26CA">
            <w:pPr>
              <w:numPr>
                <w:ilvl w:val="0"/>
                <w:numId w:val="21"/>
              </w:numPr>
              <w:spacing w:after="80"/>
              <w:jc w:val="left"/>
              <w:rPr>
                <w:rFonts w:asciiTheme="minorHAnsi" w:hAnsiTheme="minorHAnsi" w:cs="Arial"/>
                <w:color w:val="000000" w:themeColor="text1"/>
                <w:szCs w:val="20"/>
                <w:lang w:val="en-GB"/>
              </w:rPr>
            </w:pPr>
            <w:r w:rsidRPr="00FF4A42">
              <w:rPr>
                <w:rFonts w:asciiTheme="minorHAnsi" w:eastAsia="MS Mincho" w:hAnsiTheme="minorHAnsi" w:cs="Arial"/>
                <w:sz w:val="22"/>
                <w:szCs w:val="22"/>
                <w:lang w:val="en-GB"/>
              </w:rPr>
              <w:t>Communication &amp; Customer Relations.</w:t>
            </w:r>
          </w:p>
          <w:p w:rsidR="00CB26CA" w:rsidRPr="00FF4A42" w:rsidRDefault="00CB26CA" w:rsidP="00CB26CA">
            <w:pPr>
              <w:numPr>
                <w:ilvl w:val="0"/>
                <w:numId w:val="21"/>
              </w:numPr>
              <w:spacing w:after="80"/>
              <w:jc w:val="left"/>
              <w:rPr>
                <w:rFonts w:asciiTheme="minorHAnsi" w:hAnsiTheme="minorHAnsi" w:cs="Arial"/>
                <w:color w:val="000000" w:themeColor="text1"/>
                <w:szCs w:val="20"/>
                <w:lang w:val="en-GB"/>
              </w:rPr>
            </w:pPr>
            <w:r w:rsidRPr="00FF4A42">
              <w:rPr>
                <w:rFonts w:asciiTheme="minorHAnsi" w:eastAsia="MS Mincho" w:hAnsiTheme="minorHAnsi" w:cs="Arial"/>
                <w:sz w:val="22"/>
                <w:szCs w:val="22"/>
                <w:lang w:val="en-GB"/>
              </w:rPr>
              <w:t>Site Audits carried out and action as required.</w:t>
            </w:r>
          </w:p>
          <w:p w:rsidR="00201F62" w:rsidRPr="00FF4A42" w:rsidRDefault="00201F62" w:rsidP="00CB26CA">
            <w:pPr>
              <w:spacing w:after="80"/>
              <w:ind w:left="775"/>
              <w:jc w:val="left"/>
              <w:rPr>
                <w:rFonts w:asciiTheme="minorHAnsi" w:hAnsiTheme="minorHAnsi" w:cs="Arial"/>
                <w:color w:val="000000" w:themeColor="text1"/>
                <w:szCs w:val="20"/>
                <w:lang w:val="en-GB"/>
              </w:rPr>
            </w:pPr>
          </w:p>
        </w:tc>
      </w:tr>
    </w:tbl>
    <w:p w:rsidR="007F602D" w:rsidRPr="00FF4A42" w:rsidRDefault="007F602D" w:rsidP="00366A73">
      <w:pPr>
        <w:rPr>
          <w:rFonts w:asciiTheme="minorHAnsi" w:hAnsi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Pr="00FF4A42" w:rsidRDefault="00201F62"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Good standard of communication.</w:t>
            </w:r>
          </w:p>
          <w:p w:rsidR="00201F62" w:rsidRPr="00FF4A42" w:rsidRDefault="00201F62"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Previous catering and support services experience.</w:t>
            </w:r>
          </w:p>
          <w:p w:rsidR="00201F62"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Excellent interpersonal skills and ability to communicate with customers, clients and staff at all levels.</w:t>
            </w:r>
          </w:p>
          <w:p w:rsidR="007F7815" w:rsidRPr="00FF4A42" w:rsidRDefault="00ED3B2F" w:rsidP="00201F62">
            <w:pPr>
              <w:numPr>
                <w:ilvl w:val="0"/>
                <w:numId w:val="36"/>
              </w:numPr>
              <w:spacing w:after="80"/>
              <w:rPr>
                <w:rFonts w:asciiTheme="minorHAnsi" w:hAnsiTheme="minorHAnsi"/>
              </w:rPr>
            </w:pPr>
            <w:r>
              <w:rPr>
                <w:rFonts w:asciiTheme="minorHAnsi" w:eastAsia="MS Mincho" w:hAnsiTheme="minorHAnsi"/>
                <w:sz w:val="22"/>
                <w:szCs w:val="22"/>
                <w:lang w:val="en-GB"/>
              </w:rPr>
              <w:t>T</w:t>
            </w:r>
            <w:r w:rsidR="007F7815" w:rsidRPr="00FF4A42">
              <w:rPr>
                <w:rFonts w:asciiTheme="minorHAnsi" w:eastAsia="MS Mincho" w:hAnsiTheme="minorHAnsi"/>
                <w:sz w:val="22"/>
                <w:szCs w:val="22"/>
                <w:lang w:val="en-GB"/>
              </w:rPr>
              <w:t>ime management and organisational skills.</w:t>
            </w:r>
          </w:p>
          <w:p w:rsidR="007F7815"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Ability to work well under pressure.</w:t>
            </w:r>
          </w:p>
          <w:p w:rsidR="007F7815"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 xml:space="preserve">Ability to achieve &amp; set standards in hygienic service </w:t>
            </w:r>
            <w:r w:rsidR="00ED3B2F" w:rsidRPr="00FF4A42">
              <w:rPr>
                <w:rFonts w:asciiTheme="minorHAnsi" w:eastAsia="MS Mincho" w:hAnsiTheme="minorHAnsi"/>
                <w:sz w:val="22"/>
                <w:szCs w:val="22"/>
                <w:lang w:val="en-GB"/>
              </w:rPr>
              <w:t>delivery.</w:t>
            </w:r>
          </w:p>
          <w:p w:rsidR="007F7815"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Positive approach to learning and identifying training needs.</w:t>
            </w:r>
          </w:p>
          <w:p w:rsidR="007F7815"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Self-motivated</w:t>
            </w:r>
          </w:p>
          <w:p w:rsidR="007F7815"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Ability to work effectively on own or part of a team.</w:t>
            </w:r>
          </w:p>
          <w:p w:rsidR="007F7815" w:rsidRPr="00FF4A42" w:rsidRDefault="007F7815" w:rsidP="00201F62">
            <w:pPr>
              <w:numPr>
                <w:ilvl w:val="0"/>
                <w:numId w:val="36"/>
              </w:numPr>
              <w:spacing w:after="80"/>
              <w:rPr>
                <w:rFonts w:asciiTheme="minorHAnsi" w:hAnsiTheme="minorHAnsi"/>
              </w:rPr>
            </w:pPr>
            <w:r w:rsidRPr="00FF4A42">
              <w:rPr>
                <w:rFonts w:asciiTheme="minorHAnsi" w:eastAsia="MS Mincho" w:hAnsiTheme="minorHAnsi"/>
                <w:sz w:val="22"/>
                <w:szCs w:val="22"/>
                <w:lang w:val="en-GB"/>
              </w:rPr>
              <w:t>Flexible approach to the role is essential.</w:t>
            </w:r>
          </w:p>
          <w:p w:rsidR="007F7815" w:rsidRPr="004238D8" w:rsidRDefault="007F7815" w:rsidP="007F7815">
            <w:pPr>
              <w:spacing w:after="80"/>
              <w:ind w:left="360"/>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C67A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FC67A8">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FC67A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FC67A8">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FC67A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FC67A8">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274D50">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63C4A3A"/>
    <w:multiLevelType w:val="hybridMultilevel"/>
    <w:tmpl w:val="8B6AE74C"/>
    <w:lvl w:ilvl="0" w:tplc="DDEC62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2044F"/>
    <w:multiLevelType w:val="hybridMultilevel"/>
    <w:tmpl w:val="CD76CC70"/>
    <w:lvl w:ilvl="0" w:tplc="655CD5D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350FA"/>
    <w:multiLevelType w:val="hybridMultilevel"/>
    <w:tmpl w:val="87D69DF4"/>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C4FC6"/>
    <w:multiLevelType w:val="hybridMultilevel"/>
    <w:tmpl w:val="383E0D1A"/>
    <w:lvl w:ilvl="0" w:tplc="E9A62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412856"/>
    <w:multiLevelType w:val="hybridMultilevel"/>
    <w:tmpl w:val="01E8A158"/>
    <w:lvl w:ilvl="0" w:tplc="08090005">
      <w:start w:val="1"/>
      <w:numFmt w:val="bullet"/>
      <w:lvlText w:val=""/>
      <w:lvlJc w:val="left"/>
      <w:pPr>
        <w:tabs>
          <w:tab w:val="num" w:pos="2520"/>
        </w:tabs>
        <w:ind w:left="2520" w:hanging="360"/>
      </w:pPr>
      <w:rPr>
        <w:rFonts w:ascii="Wingdings" w:hAnsi="Wingdings" w:hint="default"/>
        <w:color w:val="C60009"/>
        <w:sz w:val="24"/>
        <w:szCs w:val="24"/>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15:restartNumberingAfterBreak="0">
    <w:nsid w:val="2AD60B41"/>
    <w:multiLevelType w:val="hybridMultilevel"/>
    <w:tmpl w:val="A9B898E4"/>
    <w:lvl w:ilvl="0" w:tplc="FC76CEDC">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C3557"/>
    <w:multiLevelType w:val="hybridMultilevel"/>
    <w:tmpl w:val="F266D3FA"/>
    <w:lvl w:ilvl="0" w:tplc="BCA8F9C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4A47F8A"/>
    <w:multiLevelType w:val="hybridMultilevel"/>
    <w:tmpl w:val="4C8C0432"/>
    <w:lvl w:ilvl="0" w:tplc="380EC1B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4557C"/>
    <w:multiLevelType w:val="hybridMultilevel"/>
    <w:tmpl w:val="0A6071F6"/>
    <w:lvl w:ilvl="0" w:tplc="87926D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166D3"/>
    <w:multiLevelType w:val="hybridMultilevel"/>
    <w:tmpl w:val="9D96F3DE"/>
    <w:lvl w:ilvl="0" w:tplc="0FB60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25B3F"/>
    <w:multiLevelType w:val="hybridMultilevel"/>
    <w:tmpl w:val="6CFEB142"/>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63AAF"/>
    <w:multiLevelType w:val="hybridMultilevel"/>
    <w:tmpl w:val="D228E436"/>
    <w:lvl w:ilvl="0" w:tplc="833876C0">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21C02"/>
    <w:multiLevelType w:val="hybridMultilevel"/>
    <w:tmpl w:val="8736B714"/>
    <w:lvl w:ilvl="0" w:tplc="2286EF72">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244C0"/>
    <w:multiLevelType w:val="hybridMultilevel"/>
    <w:tmpl w:val="90769984"/>
    <w:lvl w:ilvl="0" w:tplc="7FA6839E">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E4D1C"/>
    <w:multiLevelType w:val="hybridMultilevel"/>
    <w:tmpl w:val="B7941E44"/>
    <w:lvl w:ilvl="0" w:tplc="59E8AE9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813C7"/>
    <w:multiLevelType w:val="hybridMultilevel"/>
    <w:tmpl w:val="D506DB80"/>
    <w:lvl w:ilvl="0" w:tplc="5D04F784">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E3162"/>
    <w:multiLevelType w:val="hybridMultilevel"/>
    <w:tmpl w:val="93C0AFBC"/>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0710D"/>
    <w:multiLevelType w:val="hybridMultilevel"/>
    <w:tmpl w:val="C4989966"/>
    <w:lvl w:ilvl="0" w:tplc="623AD92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2522F"/>
    <w:multiLevelType w:val="hybridMultilevel"/>
    <w:tmpl w:val="0776BB4E"/>
    <w:lvl w:ilvl="0" w:tplc="4C9A0F0A">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D233B"/>
    <w:multiLevelType w:val="hybridMultilevel"/>
    <w:tmpl w:val="6A689B1A"/>
    <w:lvl w:ilvl="0" w:tplc="08090005">
      <w:start w:val="1"/>
      <w:numFmt w:val="bullet"/>
      <w:lvlText w:val=""/>
      <w:lvlJc w:val="left"/>
      <w:pPr>
        <w:tabs>
          <w:tab w:val="num" w:pos="720"/>
        </w:tabs>
        <w:ind w:left="720" w:hanging="360"/>
      </w:pPr>
      <w:rPr>
        <w:rFonts w:ascii="Wingdings" w:hAnsi="Wingdings" w:hint="default"/>
        <w:color w:val="C60009"/>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2"/>
  </w:num>
  <w:num w:numId="4">
    <w:abstractNumId w:val="18"/>
  </w:num>
  <w:num w:numId="5">
    <w:abstractNumId w:val="8"/>
  </w:num>
  <w:num w:numId="6">
    <w:abstractNumId w:val="4"/>
  </w:num>
  <w:num w:numId="7">
    <w:abstractNumId w:val="22"/>
  </w:num>
  <w:num w:numId="8">
    <w:abstractNumId w:val="12"/>
  </w:num>
  <w:num w:numId="9">
    <w:abstractNumId w:val="26"/>
  </w:num>
  <w:num w:numId="10">
    <w:abstractNumId w:val="27"/>
  </w:num>
  <w:num w:numId="11">
    <w:abstractNumId w:val="15"/>
  </w:num>
  <w:num w:numId="12">
    <w:abstractNumId w:val="0"/>
  </w:num>
  <w:num w:numId="13">
    <w:abstractNumId w:val="23"/>
  </w:num>
  <w:num w:numId="14">
    <w:abstractNumId w:val="7"/>
  </w:num>
  <w:num w:numId="15">
    <w:abstractNumId w:val="24"/>
  </w:num>
  <w:num w:numId="16">
    <w:abstractNumId w:val="25"/>
  </w:num>
  <w:num w:numId="17">
    <w:abstractNumId w:val="9"/>
  </w:num>
  <w:num w:numId="18">
    <w:abstractNumId w:val="35"/>
  </w:num>
  <w:num w:numId="19">
    <w:abstractNumId w:val="19"/>
  </w:num>
  <w:num w:numId="20">
    <w:abstractNumId w:val="11"/>
  </w:num>
  <w:num w:numId="21">
    <w:abstractNumId w:val="3"/>
  </w:num>
  <w:num w:numId="22">
    <w:abstractNumId w:val="33"/>
  </w:num>
  <w:num w:numId="23">
    <w:abstractNumId w:val="30"/>
  </w:num>
  <w:num w:numId="24">
    <w:abstractNumId w:val="34"/>
  </w:num>
  <w:num w:numId="25">
    <w:abstractNumId w:val="17"/>
  </w:num>
  <w:num w:numId="26">
    <w:abstractNumId w:val="20"/>
  </w:num>
  <w:num w:numId="27">
    <w:abstractNumId w:val="16"/>
  </w:num>
  <w:num w:numId="28">
    <w:abstractNumId w:val="6"/>
  </w:num>
  <w:num w:numId="29">
    <w:abstractNumId w:val="1"/>
  </w:num>
  <w:num w:numId="30">
    <w:abstractNumId w:val="28"/>
  </w:num>
  <w:num w:numId="31">
    <w:abstractNumId w:val="10"/>
  </w:num>
  <w:num w:numId="32">
    <w:abstractNumId w:val="14"/>
  </w:num>
  <w:num w:numId="33">
    <w:abstractNumId w:val="31"/>
  </w:num>
  <w:num w:numId="34">
    <w:abstractNumId w:val="29"/>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A0247"/>
    <w:rsid w:val="000E3EF7"/>
    <w:rsid w:val="00104BDE"/>
    <w:rsid w:val="0011724A"/>
    <w:rsid w:val="00144E5D"/>
    <w:rsid w:val="001A703D"/>
    <w:rsid w:val="001F1F6A"/>
    <w:rsid w:val="00201F62"/>
    <w:rsid w:val="00274D50"/>
    <w:rsid w:val="00293E5D"/>
    <w:rsid w:val="002B1DC6"/>
    <w:rsid w:val="003278E6"/>
    <w:rsid w:val="00366A73"/>
    <w:rsid w:val="004238D8"/>
    <w:rsid w:val="00424476"/>
    <w:rsid w:val="00452EC1"/>
    <w:rsid w:val="004B2221"/>
    <w:rsid w:val="004B28AC"/>
    <w:rsid w:val="004D170A"/>
    <w:rsid w:val="00520545"/>
    <w:rsid w:val="00597961"/>
    <w:rsid w:val="005E5B63"/>
    <w:rsid w:val="00602B11"/>
    <w:rsid w:val="00613392"/>
    <w:rsid w:val="00616B0B"/>
    <w:rsid w:val="00646B79"/>
    <w:rsid w:val="00656519"/>
    <w:rsid w:val="00674674"/>
    <w:rsid w:val="006802C0"/>
    <w:rsid w:val="00745A24"/>
    <w:rsid w:val="007F602D"/>
    <w:rsid w:val="007F7815"/>
    <w:rsid w:val="0080700F"/>
    <w:rsid w:val="008B64DE"/>
    <w:rsid w:val="008D1A2B"/>
    <w:rsid w:val="00914A36"/>
    <w:rsid w:val="00971DC3"/>
    <w:rsid w:val="009859AF"/>
    <w:rsid w:val="00A37146"/>
    <w:rsid w:val="00AD1DEC"/>
    <w:rsid w:val="00B571AE"/>
    <w:rsid w:val="00B70457"/>
    <w:rsid w:val="00BF4D80"/>
    <w:rsid w:val="00C22530"/>
    <w:rsid w:val="00C4467B"/>
    <w:rsid w:val="00C4695A"/>
    <w:rsid w:val="00C61430"/>
    <w:rsid w:val="00CB26CA"/>
    <w:rsid w:val="00CC0297"/>
    <w:rsid w:val="00CC2929"/>
    <w:rsid w:val="00D57879"/>
    <w:rsid w:val="00D65B9D"/>
    <w:rsid w:val="00D949FB"/>
    <w:rsid w:val="00DE5E49"/>
    <w:rsid w:val="00E31AA0"/>
    <w:rsid w:val="00E33C91"/>
    <w:rsid w:val="00E57078"/>
    <w:rsid w:val="00E70392"/>
    <w:rsid w:val="00E86121"/>
    <w:rsid w:val="00EA3990"/>
    <w:rsid w:val="00EA4C16"/>
    <w:rsid w:val="00EA5822"/>
    <w:rsid w:val="00ED3B2F"/>
    <w:rsid w:val="00EF6ED7"/>
    <w:rsid w:val="00F479E6"/>
    <w:rsid w:val="00FA1A0A"/>
    <w:rsid w:val="00FB36A0"/>
    <w:rsid w:val="00FC67A8"/>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8D8B0-D126-4C1A-82B4-4B75F451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F694-AC72-46C2-91F4-77FA71F4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James Dougall</cp:lastModifiedBy>
  <cp:revision>2</cp:revision>
  <cp:lastPrinted>2017-09-18T12:06:00Z</cp:lastPrinted>
  <dcterms:created xsi:type="dcterms:W3CDTF">2017-09-26T19:09:00Z</dcterms:created>
  <dcterms:modified xsi:type="dcterms:W3CDTF">2017-09-26T19:09:00Z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