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1D13" w:rsidRDefault="00A41D13" w:rsidP="00366A73">
                            <w:pPr>
                              <w:jc w:val="left"/>
                              <w:rPr>
                                <w:color w:val="FFFFFF"/>
                                <w:sz w:val="44"/>
                                <w:szCs w:val="44"/>
                                <w:lang w:val="en-AU"/>
                              </w:rPr>
                            </w:pPr>
                            <w:r>
                              <w:rPr>
                                <w:color w:val="FFFFFF"/>
                                <w:sz w:val="44"/>
                                <w:szCs w:val="44"/>
                                <w:lang w:val="en-AU"/>
                              </w:rPr>
                              <w:t>Job Description</w:t>
                            </w:r>
                          </w:p>
                          <w:p w:rsidR="00366A73" w:rsidRDefault="00D820D1" w:rsidP="00366A73">
                            <w:pPr>
                              <w:jc w:val="left"/>
                              <w:rPr>
                                <w:color w:val="FFFFFF"/>
                                <w:sz w:val="44"/>
                                <w:szCs w:val="44"/>
                                <w:lang w:val="en-AU"/>
                              </w:rPr>
                            </w:pPr>
                            <w:r>
                              <w:rPr>
                                <w:color w:val="FFFFFF"/>
                                <w:sz w:val="44"/>
                                <w:szCs w:val="44"/>
                                <w:lang w:val="en-AU"/>
                              </w:rPr>
                              <w:t>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A41D13" w:rsidRDefault="00A41D13" w:rsidP="00366A73">
                      <w:pPr>
                        <w:jc w:val="left"/>
                        <w:rPr>
                          <w:color w:val="FFFFFF"/>
                          <w:sz w:val="44"/>
                          <w:szCs w:val="44"/>
                          <w:lang w:val="en-AU"/>
                        </w:rPr>
                      </w:pPr>
                      <w:r>
                        <w:rPr>
                          <w:color w:val="FFFFFF"/>
                          <w:sz w:val="44"/>
                          <w:szCs w:val="44"/>
                          <w:lang w:val="en-AU"/>
                        </w:rPr>
                        <w:t>Job Description</w:t>
                      </w:r>
                    </w:p>
                    <w:p w:rsidR="00366A73" w:rsidRDefault="00D820D1" w:rsidP="00366A73">
                      <w:pPr>
                        <w:jc w:val="left"/>
                        <w:rPr>
                          <w:color w:val="FFFFFF"/>
                          <w:sz w:val="44"/>
                          <w:szCs w:val="44"/>
                          <w:lang w:val="en-AU"/>
                        </w:rPr>
                      </w:pPr>
                      <w:r>
                        <w:rPr>
                          <w:color w:val="FFFFFF"/>
                          <w:sz w:val="44"/>
                          <w:szCs w:val="44"/>
                          <w:lang w:val="en-AU"/>
                        </w:rPr>
                        <w:t>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44456" w:rsidP="00161F93">
            <w:pPr>
              <w:spacing w:before="20" w:after="20"/>
              <w:jc w:val="left"/>
              <w:rPr>
                <w:rFonts w:cs="Arial"/>
                <w:color w:val="000000"/>
                <w:szCs w:val="20"/>
              </w:rPr>
            </w:pPr>
            <w:r>
              <w:rPr>
                <w:rFonts w:cs="Arial"/>
                <w:color w:val="000000"/>
                <w:szCs w:val="20"/>
              </w:rPr>
              <w:t>Sales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044456" w:rsidP="00044456">
            <w:pPr>
              <w:pStyle w:val="Heading2"/>
              <w:rPr>
                <w:b w:val="0"/>
                <w:lang w:val="en-CA"/>
              </w:rPr>
            </w:pPr>
            <w:r>
              <w:rPr>
                <w:b w:val="0"/>
                <w:sz w:val="18"/>
                <w:lang w:val="en-CA"/>
              </w:rPr>
              <w:t xml:space="preserve">Office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044456" w:rsidP="004B2221">
            <w:pPr>
              <w:spacing w:before="20" w:after="20"/>
              <w:jc w:val="left"/>
              <w:rPr>
                <w:rFonts w:cs="Arial"/>
                <w:color w:val="000000"/>
                <w:szCs w:val="20"/>
              </w:rPr>
            </w:pPr>
            <w:r>
              <w:rPr>
                <w:sz w:val="18"/>
                <w:lang w:val="en-CA"/>
              </w:rPr>
              <w:t>Co-ordinator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721A9" w:rsidP="00366A73">
            <w:pPr>
              <w:spacing w:before="20" w:after="20"/>
              <w:jc w:val="left"/>
              <w:rPr>
                <w:rFonts w:cs="Arial"/>
                <w:color w:val="000000"/>
                <w:szCs w:val="20"/>
              </w:rPr>
            </w:pPr>
            <w:r>
              <w:rPr>
                <w:rFonts w:cs="Arial"/>
                <w:color w:val="000000"/>
                <w:szCs w:val="20"/>
              </w:rPr>
              <w:t>Rebecca Gabb</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44456" w:rsidP="00161F93">
            <w:pPr>
              <w:spacing w:before="20" w:after="20"/>
              <w:jc w:val="left"/>
              <w:rPr>
                <w:rFonts w:cs="Arial"/>
                <w:color w:val="000000"/>
                <w:szCs w:val="20"/>
              </w:rPr>
            </w:pPr>
            <w:r>
              <w:rPr>
                <w:rFonts w:cs="Arial"/>
                <w:color w:val="000000"/>
                <w:szCs w:val="20"/>
              </w:rPr>
              <w:t>Sales office, Royal Botanic Garden Edinburgh</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044456" w:rsidP="00F479E6">
            <w:pPr>
              <w:pStyle w:val="Puces4"/>
              <w:numPr>
                <w:ilvl w:val="0"/>
                <w:numId w:val="2"/>
              </w:numPr>
              <w:rPr>
                <w:color w:val="000000" w:themeColor="text1"/>
              </w:rPr>
            </w:pPr>
            <w:r>
              <w:rPr>
                <w:color w:val="000000" w:themeColor="text1"/>
              </w:rPr>
              <w:t>General office administration</w:t>
            </w:r>
          </w:p>
          <w:p w:rsidR="00044456" w:rsidRDefault="00044456" w:rsidP="00F479E6">
            <w:pPr>
              <w:pStyle w:val="Puces4"/>
              <w:numPr>
                <w:ilvl w:val="0"/>
                <w:numId w:val="2"/>
              </w:numPr>
              <w:rPr>
                <w:color w:val="000000" w:themeColor="text1"/>
              </w:rPr>
            </w:pPr>
            <w:r>
              <w:rPr>
                <w:color w:val="000000" w:themeColor="text1"/>
              </w:rPr>
              <w:t xml:space="preserve">To undertake all administration duties </w:t>
            </w:r>
          </w:p>
          <w:p w:rsidR="00044456" w:rsidRDefault="00C21EA0" w:rsidP="00F479E6">
            <w:pPr>
              <w:pStyle w:val="Puces4"/>
              <w:numPr>
                <w:ilvl w:val="0"/>
                <w:numId w:val="2"/>
              </w:numPr>
              <w:rPr>
                <w:color w:val="000000" w:themeColor="text1"/>
              </w:rPr>
            </w:pPr>
            <w:r>
              <w:rPr>
                <w:color w:val="000000" w:themeColor="text1"/>
              </w:rPr>
              <w:t>Annual Familiarisation events</w:t>
            </w:r>
          </w:p>
          <w:p w:rsidR="00044456" w:rsidRPr="00044456" w:rsidRDefault="00044456" w:rsidP="00044456">
            <w:pPr>
              <w:pStyle w:val="Puces4"/>
              <w:numPr>
                <w:ilvl w:val="0"/>
                <w:numId w:val="2"/>
              </w:numPr>
              <w:rPr>
                <w:color w:val="000000" w:themeColor="text1"/>
              </w:rPr>
            </w:pPr>
            <w:r>
              <w:rPr>
                <w:color w:val="000000" w:themeColor="text1"/>
              </w:rPr>
              <w:t xml:space="preserve">Achieve conversion rate of </w:t>
            </w:r>
            <w:r w:rsidR="00C21EA0">
              <w:rPr>
                <w:color w:val="000000" w:themeColor="text1"/>
              </w:rPr>
              <w:t xml:space="preserve">approx. 15% </w:t>
            </w:r>
          </w:p>
          <w:p w:rsidR="00044456" w:rsidRDefault="00044456" w:rsidP="00F479E6">
            <w:pPr>
              <w:pStyle w:val="Puces4"/>
              <w:numPr>
                <w:ilvl w:val="0"/>
                <w:numId w:val="2"/>
              </w:numPr>
              <w:rPr>
                <w:color w:val="000000" w:themeColor="text1"/>
              </w:rPr>
            </w:pPr>
            <w:r>
              <w:rPr>
                <w:color w:val="000000" w:themeColor="text1"/>
              </w:rPr>
              <w:t>To adhere to company standards and procedures</w:t>
            </w:r>
          </w:p>
          <w:p w:rsidR="00044456" w:rsidRDefault="00044456" w:rsidP="00F479E6">
            <w:pPr>
              <w:pStyle w:val="Puces4"/>
              <w:numPr>
                <w:ilvl w:val="0"/>
                <w:numId w:val="2"/>
              </w:numPr>
              <w:rPr>
                <w:color w:val="000000" w:themeColor="text1"/>
              </w:rPr>
            </w:pPr>
            <w:r>
              <w:rPr>
                <w:color w:val="000000" w:themeColor="text1"/>
              </w:rPr>
              <w:t>Maintain regular contact with the sales and revenue manager</w:t>
            </w:r>
          </w:p>
          <w:p w:rsidR="00044456" w:rsidRDefault="00C21EA0" w:rsidP="00F479E6">
            <w:pPr>
              <w:pStyle w:val="Puces4"/>
              <w:numPr>
                <w:ilvl w:val="0"/>
                <w:numId w:val="2"/>
              </w:numPr>
              <w:rPr>
                <w:color w:val="000000" w:themeColor="text1"/>
              </w:rPr>
            </w:pPr>
            <w:r>
              <w:rPr>
                <w:color w:val="000000" w:themeColor="text1"/>
              </w:rPr>
              <w:t xml:space="preserve">To undertake all </w:t>
            </w:r>
            <w:r w:rsidR="00044456">
              <w:rPr>
                <w:color w:val="000000" w:themeColor="text1"/>
              </w:rPr>
              <w:t>sales activity effectively and efficiently</w:t>
            </w:r>
          </w:p>
          <w:p w:rsidR="00044456" w:rsidRDefault="00044456" w:rsidP="00F479E6">
            <w:pPr>
              <w:pStyle w:val="Puces4"/>
              <w:numPr>
                <w:ilvl w:val="0"/>
                <w:numId w:val="2"/>
              </w:numPr>
              <w:rPr>
                <w:color w:val="000000" w:themeColor="text1"/>
              </w:rPr>
            </w:pPr>
            <w:r>
              <w:rPr>
                <w:color w:val="000000" w:themeColor="text1"/>
              </w:rPr>
              <w:t>To attend training and development as required</w:t>
            </w:r>
          </w:p>
          <w:p w:rsidR="00044456" w:rsidRDefault="00044456" w:rsidP="00F479E6">
            <w:pPr>
              <w:pStyle w:val="Puces4"/>
              <w:numPr>
                <w:ilvl w:val="0"/>
                <w:numId w:val="2"/>
              </w:numPr>
              <w:rPr>
                <w:color w:val="000000" w:themeColor="text1"/>
              </w:rPr>
            </w:pPr>
            <w:r>
              <w:rPr>
                <w:color w:val="000000" w:themeColor="text1"/>
              </w:rPr>
              <w:t>Full compliance with Optimo training and usage</w:t>
            </w:r>
          </w:p>
          <w:p w:rsidR="00745A24" w:rsidRPr="00F479E6" w:rsidRDefault="00745A24" w:rsidP="00044456">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044456"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044456" w:rsidP="00161F93">
            <w:pPr>
              <w:rPr>
                <w:sz w:val="18"/>
                <w:szCs w:val="18"/>
              </w:rPr>
            </w:pPr>
            <w:r>
              <w:rPr>
                <w:sz w:val="18"/>
                <w:szCs w:val="18"/>
              </w:rPr>
              <w:t>£600k</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044456" w:rsidP="00161F93">
            <w:pPr>
              <w:rPr>
                <w:sz w:val="18"/>
                <w:szCs w:val="18"/>
              </w:rPr>
            </w:pPr>
            <w:r>
              <w:rPr>
                <w:sz w:val="18"/>
                <w:szCs w:val="18"/>
              </w:rPr>
              <w:t>£10 per head stretch on bar spend</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044456" w:rsidP="00161F93">
            <w:pPr>
              <w:rPr>
                <w:sz w:val="18"/>
                <w:szCs w:val="18"/>
              </w:rPr>
            </w:pPr>
            <w:r>
              <w:rPr>
                <w:sz w:val="18"/>
                <w:szCs w:val="18"/>
              </w:rPr>
              <w:t>Gemma Arnfield</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044456">
        <w:trPr>
          <w:trHeight w:val="77"/>
        </w:trPr>
        <w:tc>
          <w:tcPr>
            <w:tcW w:w="10458" w:type="dxa"/>
            <w:tcBorders>
              <w:top w:val="dotted" w:sz="4" w:space="0" w:color="auto"/>
              <w:left w:val="single" w:sz="2" w:space="0" w:color="auto"/>
              <w:bottom w:val="dotted" w:sz="4" w:space="0" w:color="auto"/>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Default="00044456" w:rsidP="00366A73">
            <w:pPr>
              <w:spacing w:after="40"/>
              <w:jc w:val="center"/>
              <w:rPr>
                <w:noProof/>
                <w:color w:val="FF0000"/>
                <w:lang w:val="en-GB" w:eastAsia="en-GB"/>
              </w:rPr>
            </w:pPr>
            <w:r>
              <w:rPr>
                <w:noProof/>
                <w:color w:val="FF0000"/>
                <w:lang w:val="en-GB" w:eastAsia="en-GB"/>
              </w:rPr>
              <w:t>Fraser Sharp</w:t>
            </w:r>
          </w:p>
          <w:p w:rsidR="00044456" w:rsidRDefault="00044456" w:rsidP="00366A73">
            <w:pPr>
              <w:spacing w:after="40"/>
              <w:jc w:val="center"/>
              <w:rPr>
                <w:noProof/>
                <w:color w:val="FF0000"/>
                <w:lang w:val="en-GB" w:eastAsia="en-GB"/>
              </w:rPr>
            </w:pPr>
          </w:p>
          <w:p w:rsidR="00044456" w:rsidRDefault="00044456" w:rsidP="00366A73">
            <w:pPr>
              <w:spacing w:after="40"/>
              <w:jc w:val="center"/>
              <w:rPr>
                <w:noProof/>
                <w:color w:val="FF0000"/>
                <w:lang w:val="en-GB" w:eastAsia="en-GB"/>
              </w:rPr>
            </w:pPr>
            <w:r>
              <w:rPr>
                <w:noProof/>
                <w:color w:val="FF0000"/>
                <w:lang w:val="en-GB" w:eastAsia="en-GB"/>
              </w:rPr>
              <w:t>Stephanie Lee</w:t>
            </w:r>
          </w:p>
          <w:p w:rsidR="00044456" w:rsidRDefault="00044456" w:rsidP="00366A73">
            <w:pPr>
              <w:spacing w:after="40"/>
              <w:jc w:val="center"/>
              <w:rPr>
                <w:noProof/>
                <w:color w:val="FF0000"/>
                <w:lang w:val="en-GB" w:eastAsia="en-GB"/>
              </w:rPr>
            </w:pPr>
          </w:p>
          <w:p w:rsidR="00044456" w:rsidRDefault="00044456" w:rsidP="00366A73">
            <w:pPr>
              <w:spacing w:after="40"/>
              <w:jc w:val="center"/>
              <w:rPr>
                <w:noProof/>
                <w:color w:val="FF0000"/>
                <w:lang w:val="en-GB" w:eastAsia="en-GB"/>
              </w:rPr>
            </w:pPr>
            <w:r>
              <w:rPr>
                <w:noProof/>
                <w:color w:val="FF0000"/>
                <w:lang w:val="en-GB" w:eastAsia="en-GB"/>
              </w:rPr>
              <w:t xml:space="preserve">Wedding co-ordinator  Corporate co-ordinator </w:t>
            </w:r>
          </w:p>
          <w:p w:rsidR="00044456" w:rsidRDefault="00044456" w:rsidP="00366A73">
            <w:pPr>
              <w:spacing w:after="40"/>
              <w:jc w:val="center"/>
              <w:rPr>
                <w:noProof/>
                <w:color w:val="FF0000"/>
                <w:lang w:val="en-GB" w:eastAsia="en-GB"/>
              </w:rPr>
            </w:pPr>
          </w:p>
          <w:p w:rsidR="00044456" w:rsidRPr="00745A24" w:rsidRDefault="00044456" w:rsidP="00366A73">
            <w:pPr>
              <w:spacing w:after="40"/>
              <w:jc w:val="center"/>
              <w:rPr>
                <w:rFonts w:cs="Arial"/>
                <w:noProof/>
                <w:color w:val="FF0000"/>
                <w:sz w:val="10"/>
                <w:szCs w:val="20"/>
                <w:lang w:eastAsia="en-US"/>
              </w:rPr>
            </w:pPr>
            <w:r>
              <w:rPr>
                <w:noProof/>
                <w:color w:val="FF0000"/>
                <w:lang w:val="en-GB" w:eastAsia="en-GB"/>
              </w:rPr>
              <w:t>Office admin</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r w:rsidR="00044456"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044456" w:rsidRPr="00315425" w:rsidRDefault="00044456" w:rsidP="00366A73">
            <w:pPr>
              <w:jc w:val="center"/>
              <w:rPr>
                <w:rFonts w:cs="Arial"/>
                <w:b/>
                <w:sz w:val="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E116D1" w:rsidRDefault="00E116D1" w:rsidP="00EA4C16">
            <w:pPr>
              <w:numPr>
                <w:ilvl w:val="0"/>
                <w:numId w:val="3"/>
              </w:numPr>
              <w:spacing w:before="40" w:after="40"/>
              <w:jc w:val="left"/>
              <w:rPr>
                <w:rFonts w:cs="Arial"/>
                <w:color w:val="FF0000"/>
                <w:szCs w:val="20"/>
              </w:rPr>
            </w:pPr>
            <w:r>
              <w:rPr>
                <w:rFonts w:cs="Arial"/>
                <w:color w:val="000000" w:themeColor="text1"/>
                <w:szCs w:val="20"/>
              </w:rPr>
              <w:t>Working with sales and revenue manager to look at best yield of the event spaces and to optimize spend per event</w:t>
            </w:r>
          </w:p>
          <w:p w:rsidR="00745A24" w:rsidRPr="00F94106" w:rsidRDefault="00E116D1" w:rsidP="00F94106">
            <w:pPr>
              <w:numPr>
                <w:ilvl w:val="0"/>
                <w:numId w:val="3"/>
              </w:numPr>
              <w:spacing w:before="40" w:after="40"/>
              <w:jc w:val="left"/>
              <w:rPr>
                <w:rFonts w:cs="Arial"/>
                <w:szCs w:val="20"/>
              </w:rPr>
            </w:pPr>
            <w:r w:rsidRPr="00F94106">
              <w:rPr>
                <w:rFonts w:cs="Arial"/>
                <w:szCs w:val="20"/>
              </w:rPr>
              <w:t xml:space="preserve">Building rapport with clients and helping to achieve their perfect </w:t>
            </w:r>
            <w:r w:rsidR="00C21EA0">
              <w:rPr>
                <w:rFonts w:cs="Arial"/>
                <w:szCs w:val="20"/>
              </w:rPr>
              <w:t>event</w:t>
            </w:r>
            <w:r w:rsidRPr="00F94106">
              <w:rPr>
                <w:rFonts w:cs="Arial"/>
                <w:szCs w:val="20"/>
              </w:rPr>
              <w:t xml:space="preserve"> </w:t>
            </w:r>
            <w:r w:rsidR="00F94106" w:rsidRPr="00F94106">
              <w:rPr>
                <w:rFonts w:cs="Arial"/>
                <w:szCs w:val="20"/>
              </w:rPr>
              <w:t xml:space="preserve">while </w:t>
            </w:r>
            <w:r w:rsidRPr="00F94106">
              <w:rPr>
                <w:rFonts w:cs="Arial"/>
                <w:szCs w:val="20"/>
              </w:rPr>
              <w:t xml:space="preserve">profitably </w:t>
            </w:r>
            <w:r w:rsidR="00F94106" w:rsidRPr="00F94106">
              <w:rPr>
                <w:rFonts w:cs="Arial"/>
                <w:szCs w:val="20"/>
              </w:rPr>
              <w:t xml:space="preserve">selling events to the benefit of Sodexo </w:t>
            </w:r>
          </w:p>
          <w:p w:rsidR="00F94106" w:rsidRPr="00F94106" w:rsidRDefault="00F94106" w:rsidP="00F94106">
            <w:pPr>
              <w:numPr>
                <w:ilvl w:val="0"/>
                <w:numId w:val="3"/>
              </w:numPr>
              <w:spacing w:before="40" w:after="40"/>
              <w:jc w:val="left"/>
              <w:rPr>
                <w:rFonts w:cs="Arial"/>
                <w:szCs w:val="20"/>
              </w:rPr>
            </w:pPr>
            <w:r w:rsidRPr="00F94106">
              <w:rPr>
                <w:rFonts w:cs="Arial"/>
                <w:szCs w:val="20"/>
              </w:rPr>
              <w:t>Responding to all enquiries within 24 hours as well as maintaining day to day correspondence with confirmed events</w:t>
            </w:r>
          </w:p>
          <w:p w:rsidR="00F94106" w:rsidRPr="00E116D1" w:rsidRDefault="00F94106" w:rsidP="00F94106">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C21EA0"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Respond to all </w:t>
            </w:r>
            <w:r w:rsidR="00044456">
              <w:rPr>
                <w:rFonts w:cs="Arial"/>
                <w:color w:val="000000" w:themeColor="text1"/>
                <w:szCs w:val="20"/>
                <w:lang w:val="en-GB"/>
              </w:rPr>
              <w:t>enquiries from all sources within 24 hour period</w:t>
            </w:r>
          </w:p>
          <w:p w:rsidR="00044456" w:rsidRDefault="00044456" w:rsidP="002B1DC6">
            <w:pPr>
              <w:pStyle w:val="ListParagraph"/>
              <w:numPr>
                <w:ilvl w:val="0"/>
                <w:numId w:val="14"/>
              </w:numPr>
              <w:rPr>
                <w:rFonts w:cs="Arial"/>
                <w:color w:val="000000" w:themeColor="text1"/>
                <w:szCs w:val="20"/>
                <w:lang w:val="en-GB"/>
              </w:rPr>
            </w:pPr>
            <w:r>
              <w:rPr>
                <w:rFonts w:cs="Arial"/>
                <w:color w:val="000000" w:themeColor="text1"/>
                <w:szCs w:val="20"/>
                <w:lang w:val="en-GB"/>
              </w:rPr>
              <w:t>Keep all event files and Optimo up to date with full and relevant information</w:t>
            </w:r>
          </w:p>
          <w:p w:rsidR="00044456" w:rsidRDefault="00044456" w:rsidP="002B1DC6">
            <w:pPr>
              <w:pStyle w:val="ListParagraph"/>
              <w:numPr>
                <w:ilvl w:val="0"/>
                <w:numId w:val="14"/>
              </w:numPr>
              <w:rPr>
                <w:rFonts w:cs="Arial"/>
                <w:color w:val="000000" w:themeColor="text1"/>
                <w:szCs w:val="20"/>
                <w:lang w:val="en-GB"/>
              </w:rPr>
            </w:pPr>
            <w:r>
              <w:rPr>
                <w:rFonts w:cs="Arial"/>
                <w:color w:val="000000" w:themeColor="text1"/>
                <w:szCs w:val="20"/>
                <w:lang w:val="en-GB"/>
              </w:rPr>
              <w:t>Detailed weekly food sheets to the kitchen by Tuesday each week for following week’s events</w:t>
            </w:r>
          </w:p>
          <w:p w:rsidR="00044456" w:rsidRDefault="00044456"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weekly operations meeting and be prepared to fully update event managers and kitchen teams</w:t>
            </w:r>
          </w:p>
          <w:p w:rsidR="00044456" w:rsidRPr="00016AE3" w:rsidRDefault="00044456" w:rsidP="00016AE3">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Track all payments </w:t>
            </w:r>
            <w:r w:rsidR="00016AE3">
              <w:rPr>
                <w:rFonts w:cs="Arial"/>
                <w:color w:val="000000" w:themeColor="text1"/>
                <w:szCs w:val="20"/>
                <w:lang w:val="en-GB"/>
              </w:rPr>
              <w:t xml:space="preserve">and deposit log, </w:t>
            </w:r>
            <w:r w:rsidRPr="00016AE3">
              <w:rPr>
                <w:rFonts w:cs="Arial"/>
                <w:color w:val="000000" w:themeColor="text1"/>
                <w:szCs w:val="20"/>
                <w:lang w:val="en-GB"/>
              </w:rPr>
              <w:t>ensure all confirmed events pay prior to event date</w:t>
            </w:r>
          </w:p>
          <w:p w:rsidR="00044456" w:rsidRDefault="00016AE3" w:rsidP="002B1DC6">
            <w:pPr>
              <w:pStyle w:val="ListParagraph"/>
              <w:numPr>
                <w:ilvl w:val="0"/>
                <w:numId w:val="14"/>
              </w:numPr>
              <w:rPr>
                <w:rFonts w:cs="Arial"/>
                <w:color w:val="000000" w:themeColor="text1"/>
                <w:szCs w:val="20"/>
                <w:lang w:val="en-GB"/>
              </w:rPr>
            </w:pPr>
            <w:r>
              <w:rPr>
                <w:rFonts w:cs="Arial"/>
                <w:color w:val="000000" w:themeColor="text1"/>
                <w:szCs w:val="20"/>
                <w:lang w:val="en-GB"/>
              </w:rPr>
              <w:t>Update all enquiries in CRM system with good information as per training</w:t>
            </w:r>
          </w:p>
          <w:p w:rsidR="00016AE3" w:rsidRDefault="00016AE3" w:rsidP="002B1DC6">
            <w:pPr>
              <w:pStyle w:val="ListParagraph"/>
              <w:numPr>
                <w:ilvl w:val="0"/>
                <w:numId w:val="14"/>
              </w:numPr>
              <w:rPr>
                <w:rFonts w:cs="Arial"/>
                <w:color w:val="000000" w:themeColor="text1"/>
                <w:szCs w:val="20"/>
                <w:lang w:val="en-GB"/>
              </w:rPr>
            </w:pPr>
            <w:r>
              <w:rPr>
                <w:rFonts w:cs="Arial"/>
                <w:color w:val="000000" w:themeColor="text1"/>
                <w:szCs w:val="20"/>
                <w:lang w:val="en-GB"/>
              </w:rPr>
              <w:t>Keep on top of all correspondence with a keen eye for grammar, spelling and correct information</w:t>
            </w:r>
          </w:p>
          <w:p w:rsidR="00016AE3" w:rsidRDefault="00016AE3" w:rsidP="002B1DC6">
            <w:pPr>
              <w:pStyle w:val="ListParagraph"/>
              <w:numPr>
                <w:ilvl w:val="0"/>
                <w:numId w:val="14"/>
              </w:numPr>
              <w:rPr>
                <w:rFonts w:cs="Arial"/>
                <w:color w:val="000000" w:themeColor="text1"/>
                <w:szCs w:val="20"/>
                <w:lang w:val="en-GB"/>
              </w:rPr>
            </w:pPr>
            <w:r>
              <w:rPr>
                <w:rFonts w:cs="Arial"/>
                <w:color w:val="000000" w:themeColor="text1"/>
                <w:szCs w:val="20"/>
                <w:lang w:val="en-GB"/>
              </w:rPr>
              <w:t>Maintain good relationship with key suppliers and be aware of market trends</w:t>
            </w:r>
          </w:p>
          <w:p w:rsidR="00745A24" w:rsidRPr="00E116D1" w:rsidRDefault="00745A24" w:rsidP="00E116D1">
            <w:pPr>
              <w:pStyle w:val="ListParagraph"/>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F9410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Working with sales and revenue manager to achieve annual budget and maintaining profit line</w:t>
            </w:r>
          </w:p>
          <w:p w:rsidR="00745A24" w:rsidRDefault="00F9410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Respond to all enquiries within 24 hours with follow up 3 days later</w:t>
            </w:r>
          </w:p>
          <w:p w:rsidR="00F94106" w:rsidRDefault="00F9410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Rigorous management of CRM system to ensure good, clean data</w:t>
            </w:r>
          </w:p>
          <w:p w:rsidR="00F94106" w:rsidRDefault="00F9410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Develop and strengthen relationships with key suppliers and partners</w:t>
            </w:r>
          </w:p>
          <w:p w:rsidR="00745A24" w:rsidRPr="00424476" w:rsidRDefault="00745A24" w:rsidP="00745A24">
            <w:pPr>
              <w:numPr>
                <w:ilvl w:val="0"/>
                <w:numId w:val="3"/>
              </w:num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F94106" w:rsidP="00F94106">
            <w:pPr>
              <w:pStyle w:val="Puces4"/>
              <w:numPr>
                <w:ilvl w:val="0"/>
                <w:numId w:val="3"/>
              </w:numPr>
            </w:pPr>
            <w:bookmarkStart w:id="0" w:name="_GoBack"/>
            <w:r>
              <w:t>Excellent working knowledge of excel, word and windows package</w:t>
            </w:r>
          </w:p>
          <w:p w:rsidR="004238D8" w:rsidRDefault="00F94106" w:rsidP="004238D8">
            <w:pPr>
              <w:pStyle w:val="Puces4"/>
              <w:numPr>
                <w:ilvl w:val="0"/>
                <w:numId w:val="3"/>
              </w:numPr>
            </w:pPr>
            <w:r>
              <w:t>Experience of working in events office for more than 2 years</w:t>
            </w:r>
          </w:p>
          <w:p w:rsidR="004238D8" w:rsidRDefault="00F94106" w:rsidP="004238D8">
            <w:pPr>
              <w:pStyle w:val="Puces4"/>
              <w:numPr>
                <w:ilvl w:val="0"/>
                <w:numId w:val="3"/>
              </w:numPr>
            </w:pPr>
            <w:r>
              <w:t>Great interpersonal skills with both internal and external clients</w:t>
            </w:r>
          </w:p>
          <w:p w:rsidR="00F94106" w:rsidRDefault="00F94106" w:rsidP="00F94106">
            <w:pPr>
              <w:pStyle w:val="Puces4"/>
              <w:numPr>
                <w:ilvl w:val="0"/>
                <w:numId w:val="3"/>
              </w:numPr>
            </w:pPr>
            <w:r>
              <w:t>Knowledge of social media platforms and best way to use is an advantage</w:t>
            </w:r>
          </w:p>
          <w:p w:rsidR="00F94106" w:rsidRDefault="00F94106" w:rsidP="00F94106">
            <w:pPr>
              <w:pStyle w:val="Puces4"/>
              <w:numPr>
                <w:ilvl w:val="0"/>
                <w:numId w:val="3"/>
              </w:numPr>
            </w:pPr>
            <w:r>
              <w:t>Impeccable grooming standards</w:t>
            </w:r>
            <w:bookmarkEnd w:id="0"/>
          </w:p>
          <w:p w:rsidR="00F94106" w:rsidRPr="004238D8" w:rsidRDefault="00F94106" w:rsidP="00F94106">
            <w:pPr>
              <w:pStyle w:val="Puces4"/>
              <w:numPr>
                <w:ilvl w:val="0"/>
                <w:numId w:val="3"/>
              </w:numPr>
            </w:pPr>
          </w:p>
        </w:tc>
      </w:tr>
    </w:tbl>
    <w:p w:rsidR="007F02BF" w:rsidRDefault="00E340C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340C5">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F94106" w:rsidP="00E340C5">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340C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340C5">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340C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340C5">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E340C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340C5">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E340C5">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340C5">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340C5">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340C5">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340C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E340C5">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E340C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E340C5">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340C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340C5">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9pt;height:9.7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AE3"/>
    <w:rsid w:val="00023BCF"/>
    <w:rsid w:val="00044456"/>
    <w:rsid w:val="000E3EF7"/>
    <w:rsid w:val="00104BDE"/>
    <w:rsid w:val="00144E5D"/>
    <w:rsid w:val="001F1F6A"/>
    <w:rsid w:val="00293E5D"/>
    <w:rsid w:val="002B1DC6"/>
    <w:rsid w:val="00366A73"/>
    <w:rsid w:val="004238D8"/>
    <w:rsid w:val="00424476"/>
    <w:rsid w:val="004B2221"/>
    <w:rsid w:val="004D170A"/>
    <w:rsid w:val="00520545"/>
    <w:rsid w:val="005E5B63"/>
    <w:rsid w:val="00602B11"/>
    <w:rsid w:val="00613392"/>
    <w:rsid w:val="00616B0B"/>
    <w:rsid w:val="00646B79"/>
    <w:rsid w:val="00656519"/>
    <w:rsid w:val="00674674"/>
    <w:rsid w:val="006802C0"/>
    <w:rsid w:val="00745A24"/>
    <w:rsid w:val="007F602D"/>
    <w:rsid w:val="008B64DE"/>
    <w:rsid w:val="008D1A2B"/>
    <w:rsid w:val="00A37146"/>
    <w:rsid w:val="00A41D13"/>
    <w:rsid w:val="00AD1DEC"/>
    <w:rsid w:val="00B70457"/>
    <w:rsid w:val="00B721A9"/>
    <w:rsid w:val="00BF4D80"/>
    <w:rsid w:val="00C21EA0"/>
    <w:rsid w:val="00C22530"/>
    <w:rsid w:val="00C4467B"/>
    <w:rsid w:val="00C4695A"/>
    <w:rsid w:val="00C61430"/>
    <w:rsid w:val="00CC0297"/>
    <w:rsid w:val="00CC2929"/>
    <w:rsid w:val="00D65B9D"/>
    <w:rsid w:val="00D820D1"/>
    <w:rsid w:val="00D949FB"/>
    <w:rsid w:val="00DE5E49"/>
    <w:rsid w:val="00E116D1"/>
    <w:rsid w:val="00E31AA0"/>
    <w:rsid w:val="00E33C91"/>
    <w:rsid w:val="00E340C5"/>
    <w:rsid w:val="00E57078"/>
    <w:rsid w:val="00E70392"/>
    <w:rsid w:val="00E86121"/>
    <w:rsid w:val="00EA3990"/>
    <w:rsid w:val="00EA4C16"/>
    <w:rsid w:val="00EA5822"/>
    <w:rsid w:val="00EF6ED7"/>
    <w:rsid w:val="00F479E6"/>
    <w:rsid w:val="00F9410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2017-08-11T17:04:00Z</dcterms:created>
  <dcterms:modified xsi:type="dcterms:W3CDTF">2017-08-11T17:04:00Z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