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sidP="00345254">
      <w:pPr>
        <w:pStyle w:val="Texte2"/>
      </w:pPr>
      <w:r>
        <w:rPr>
          <w:noProof/>
          <w:lang w:eastAsia="en-GB"/>
        </w:rPr>
        <mc:AlternateContent>
          <mc:Choice Requires="wps">
            <w:drawing>
              <wp:anchor distT="0" distB="0" distL="114300" distR="114300" simplePos="0" relativeHeight="251666432" behindDoc="0" locked="0" layoutInCell="1" allowOverlap="1" wp14:anchorId="74895C6E" wp14:editId="54ABD940">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6D2741">
                              <w:rPr>
                                <w:color w:val="FFFFFF"/>
                                <w:sz w:val="44"/>
                                <w:szCs w:val="44"/>
                                <w:lang w:val="en-AU"/>
                              </w:rPr>
                              <w:t>Senior Staffing Coordinator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6D2741">
                        <w:rPr>
                          <w:color w:val="FFFFFF"/>
                          <w:sz w:val="44"/>
                          <w:szCs w:val="44"/>
                          <w:lang w:val="en-AU"/>
                        </w:rPr>
                        <w:t>Senior Staffing Coordinator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5FBA5EAA" wp14:editId="0BCE879D">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6D2741" w:rsidP="00161F93">
            <w:pPr>
              <w:spacing w:before="20" w:after="20"/>
              <w:jc w:val="left"/>
              <w:rPr>
                <w:rFonts w:cs="Arial"/>
                <w:color w:val="000000"/>
                <w:szCs w:val="20"/>
              </w:rPr>
            </w:pPr>
            <w:r>
              <w:rPr>
                <w:rFonts w:cs="Arial"/>
                <w:color w:val="000000"/>
                <w:szCs w:val="20"/>
              </w:rPr>
              <w:t>HR &amp; Training</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6D2741" w:rsidP="00161F93">
            <w:pPr>
              <w:pStyle w:val="Heading2"/>
              <w:rPr>
                <w:lang w:val="en-CA"/>
              </w:rPr>
            </w:pPr>
            <w:r>
              <w:rPr>
                <w:lang w:val="en-CA"/>
              </w:rPr>
              <w:t>Senior Staffing Coordinator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6D2741" w:rsidP="00161F93">
            <w:pPr>
              <w:spacing w:before="20" w:after="20"/>
              <w:jc w:val="left"/>
              <w:rPr>
                <w:rFonts w:cs="Arial"/>
                <w:color w:val="000000"/>
                <w:szCs w:val="20"/>
              </w:rPr>
            </w:pPr>
            <w:r>
              <w:rPr>
                <w:rFonts w:cs="Arial"/>
                <w:color w:val="000000"/>
                <w:szCs w:val="20"/>
              </w:rPr>
              <w:t>New Role</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6D2741" w:rsidP="00161F93">
            <w:pPr>
              <w:spacing w:before="20" w:after="20"/>
              <w:jc w:val="left"/>
              <w:rPr>
                <w:rFonts w:cs="Arial"/>
                <w:color w:val="000000"/>
                <w:szCs w:val="20"/>
              </w:rPr>
            </w:pPr>
            <w:r>
              <w:rPr>
                <w:rFonts w:cs="Arial"/>
                <w:color w:val="000000"/>
                <w:szCs w:val="20"/>
              </w:rPr>
              <w:t>N/A</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6D2741" w:rsidP="00366A73">
            <w:pPr>
              <w:spacing w:before="20" w:after="20"/>
              <w:jc w:val="left"/>
              <w:rPr>
                <w:rFonts w:cs="Arial"/>
                <w:color w:val="000000"/>
                <w:szCs w:val="20"/>
              </w:rPr>
            </w:pPr>
            <w:r>
              <w:rPr>
                <w:rFonts w:cs="Arial"/>
                <w:color w:val="000000"/>
                <w:szCs w:val="20"/>
              </w:rPr>
              <w:t>General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6D2741" w:rsidP="00366A73">
            <w:pPr>
              <w:spacing w:before="20" w:after="20"/>
              <w:jc w:val="left"/>
              <w:rPr>
                <w:rFonts w:cs="Arial"/>
                <w:color w:val="000000"/>
                <w:szCs w:val="20"/>
              </w:rPr>
            </w:pPr>
            <w:r>
              <w:rPr>
                <w:rFonts w:cs="Arial"/>
                <w:color w:val="000000"/>
                <w:szCs w:val="20"/>
              </w:rPr>
              <w:t>Staffing Manager, Ascot</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6D2741" w:rsidP="00161F93">
            <w:pPr>
              <w:spacing w:before="20" w:after="20"/>
              <w:jc w:val="left"/>
              <w:rPr>
                <w:rFonts w:cs="Arial"/>
                <w:color w:val="000000"/>
                <w:szCs w:val="20"/>
              </w:rPr>
            </w:pPr>
            <w:r>
              <w:rPr>
                <w:rFonts w:cs="Arial"/>
                <w:color w:val="000000"/>
                <w:szCs w:val="20"/>
              </w:rPr>
              <w:t>Ascot Racecourse/ Farnborough International Conference Centre</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8D2396" w:rsidRPr="00D60F63" w:rsidRDefault="008D2396" w:rsidP="008D2396">
            <w:pPr>
              <w:pStyle w:val="Puces1"/>
              <w:numPr>
                <w:ilvl w:val="0"/>
                <w:numId w:val="2"/>
              </w:numPr>
              <w:rPr>
                <w:rFonts w:ascii="Segoe UI Light" w:hAnsi="Segoe UI Light"/>
                <w:b w:val="0"/>
                <w:sz w:val="18"/>
                <w:szCs w:val="16"/>
              </w:rPr>
            </w:pPr>
            <w:bookmarkStart w:id="0" w:name="_GoBack"/>
            <w:r w:rsidRPr="00D60F63">
              <w:rPr>
                <w:rFonts w:ascii="Segoe UI Light" w:hAnsi="Segoe UI Light"/>
                <w:b w:val="0"/>
                <w:sz w:val="18"/>
                <w:szCs w:val="16"/>
              </w:rPr>
              <w:t xml:space="preserve">To support the </w:t>
            </w:r>
            <w:r>
              <w:rPr>
                <w:rFonts w:ascii="Segoe UI Light" w:hAnsi="Segoe UI Light"/>
                <w:b w:val="0"/>
                <w:sz w:val="18"/>
                <w:szCs w:val="16"/>
              </w:rPr>
              <w:t>Operational requirements on site</w:t>
            </w:r>
            <w:r w:rsidRPr="00D60F63">
              <w:rPr>
                <w:rFonts w:ascii="Segoe UI Light" w:hAnsi="Segoe UI Light"/>
                <w:b w:val="0"/>
                <w:sz w:val="18"/>
                <w:szCs w:val="16"/>
              </w:rPr>
              <w:t xml:space="preserve"> in delivering the recruitment/staffing requirements for </w:t>
            </w:r>
            <w:r>
              <w:rPr>
                <w:rFonts w:ascii="Segoe UI Light" w:hAnsi="Segoe UI Light"/>
                <w:b w:val="0"/>
                <w:sz w:val="18"/>
                <w:szCs w:val="16"/>
              </w:rPr>
              <w:t>Events and conferences</w:t>
            </w:r>
          </w:p>
          <w:p w:rsidR="008D2396" w:rsidRPr="00D60F63" w:rsidRDefault="008D2396" w:rsidP="008D2396">
            <w:pPr>
              <w:pStyle w:val="Puces1"/>
              <w:numPr>
                <w:ilvl w:val="0"/>
                <w:numId w:val="2"/>
              </w:numPr>
              <w:rPr>
                <w:rFonts w:ascii="Segoe UI Light" w:hAnsi="Segoe UI Light"/>
                <w:b w:val="0"/>
                <w:sz w:val="18"/>
                <w:szCs w:val="16"/>
              </w:rPr>
            </w:pPr>
            <w:r w:rsidRPr="00D60F63">
              <w:rPr>
                <w:rFonts w:ascii="Segoe UI Light" w:hAnsi="Segoe UI Light"/>
                <w:b w:val="0"/>
                <w:sz w:val="18"/>
                <w:szCs w:val="16"/>
              </w:rPr>
              <w:t>To work across several areas of the business e.g. recruitment,</w:t>
            </w:r>
            <w:r>
              <w:rPr>
                <w:rFonts w:ascii="Segoe UI Light" w:hAnsi="Segoe UI Light"/>
                <w:b w:val="0"/>
                <w:sz w:val="18"/>
                <w:szCs w:val="16"/>
              </w:rPr>
              <w:t xml:space="preserve"> induction, training, hospitality, retail and conferencing </w:t>
            </w:r>
            <w:r w:rsidRPr="00D60F63">
              <w:rPr>
                <w:rFonts w:ascii="Segoe UI Light" w:hAnsi="Segoe UI Light"/>
                <w:b w:val="0"/>
                <w:sz w:val="18"/>
                <w:szCs w:val="16"/>
              </w:rPr>
              <w:t>operation</w:t>
            </w:r>
            <w:r>
              <w:rPr>
                <w:rFonts w:ascii="Segoe UI Light" w:hAnsi="Segoe UI Light"/>
                <w:b w:val="0"/>
                <w:sz w:val="18"/>
                <w:szCs w:val="16"/>
              </w:rPr>
              <w:t>s</w:t>
            </w:r>
          </w:p>
          <w:p w:rsidR="008D2396" w:rsidRPr="00D60F63" w:rsidRDefault="008D2396" w:rsidP="008D2396">
            <w:pPr>
              <w:pStyle w:val="Puces1"/>
              <w:numPr>
                <w:ilvl w:val="0"/>
                <w:numId w:val="2"/>
              </w:numPr>
              <w:rPr>
                <w:rFonts w:ascii="Segoe UI Light" w:hAnsi="Segoe UI Light"/>
                <w:b w:val="0"/>
                <w:sz w:val="18"/>
                <w:szCs w:val="16"/>
              </w:rPr>
            </w:pPr>
            <w:r w:rsidRPr="00D60F63">
              <w:rPr>
                <w:rFonts w:ascii="Segoe UI Light" w:hAnsi="Segoe UI Light"/>
                <w:b w:val="0"/>
                <w:sz w:val="18"/>
                <w:szCs w:val="16"/>
              </w:rPr>
              <w:t>T</w:t>
            </w:r>
            <w:r>
              <w:rPr>
                <w:rFonts w:ascii="Segoe UI Light" w:hAnsi="Segoe UI Light"/>
                <w:b w:val="0"/>
                <w:sz w:val="18"/>
                <w:szCs w:val="16"/>
              </w:rPr>
              <w:t>o work collaboratively with the Staffing teams based within Ascot and the Major Events leveraging on their expertise and support where necessary</w:t>
            </w:r>
          </w:p>
          <w:p w:rsidR="008D2396" w:rsidRPr="00D60F63" w:rsidRDefault="008D2396" w:rsidP="008D2396">
            <w:pPr>
              <w:pStyle w:val="Puces1"/>
              <w:numPr>
                <w:ilvl w:val="0"/>
                <w:numId w:val="2"/>
              </w:numPr>
              <w:rPr>
                <w:rFonts w:ascii="Segoe UI Light" w:hAnsi="Segoe UI Light"/>
                <w:b w:val="0"/>
                <w:sz w:val="18"/>
                <w:szCs w:val="16"/>
              </w:rPr>
            </w:pPr>
            <w:r w:rsidRPr="00D60F63">
              <w:rPr>
                <w:rFonts w:ascii="Segoe UI Light" w:hAnsi="Segoe UI Light"/>
                <w:b w:val="0"/>
                <w:sz w:val="18"/>
                <w:szCs w:val="16"/>
              </w:rPr>
              <w:t xml:space="preserve">Promote Sodexo </w:t>
            </w:r>
            <w:r>
              <w:rPr>
                <w:rFonts w:ascii="Segoe UI Light" w:hAnsi="Segoe UI Light"/>
                <w:b w:val="0"/>
                <w:sz w:val="18"/>
                <w:szCs w:val="16"/>
              </w:rPr>
              <w:t>Sports &amp; Leisure</w:t>
            </w:r>
            <w:r w:rsidRPr="00D60F63">
              <w:rPr>
                <w:rFonts w:ascii="Segoe UI Light" w:hAnsi="Segoe UI Light"/>
                <w:b w:val="0"/>
                <w:sz w:val="18"/>
                <w:szCs w:val="16"/>
              </w:rPr>
              <w:t xml:space="preserve"> as the preferred employer both internally and</w:t>
            </w:r>
            <w:r>
              <w:rPr>
                <w:rFonts w:ascii="Segoe UI Light" w:hAnsi="Segoe UI Light"/>
                <w:b w:val="0"/>
                <w:sz w:val="18"/>
                <w:szCs w:val="16"/>
              </w:rPr>
              <w:t xml:space="preserve"> externally, by adhering to </w:t>
            </w:r>
            <w:r w:rsidRPr="00D60F63">
              <w:rPr>
                <w:rFonts w:ascii="Segoe UI Light" w:hAnsi="Segoe UI Light"/>
                <w:b w:val="0"/>
                <w:sz w:val="18"/>
                <w:szCs w:val="16"/>
              </w:rPr>
              <w:t>company recruitment policies</w:t>
            </w:r>
            <w:r>
              <w:rPr>
                <w:rFonts w:ascii="Segoe UI Light" w:hAnsi="Segoe UI Light"/>
                <w:b w:val="0"/>
                <w:sz w:val="18"/>
                <w:szCs w:val="16"/>
              </w:rPr>
              <w:t xml:space="preserve"> and practices</w:t>
            </w:r>
          </w:p>
          <w:p w:rsidR="00745A24" w:rsidRPr="00F479E6" w:rsidRDefault="008D2396" w:rsidP="008D2396">
            <w:pPr>
              <w:pStyle w:val="Puces4"/>
              <w:numPr>
                <w:ilvl w:val="0"/>
                <w:numId w:val="2"/>
              </w:numPr>
              <w:rPr>
                <w:color w:val="000000" w:themeColor="text1"/>
              </w:rPr>
            </w:pPr>
            <w:r w:rsidRPr="00D60F63">
              <w:rPr>
                <w:rFonts w:ascii="Segoe UI Light" w:hAnsi="Segoe UI Light"/>
                <w:sz w:val="18"/>
                <w:szCs w:val="16"/>
              </w:rPr>
              <w:t>To provide proactive support to the business, ensuring consistent delivery of the Staffing/HR strategy and Events business plan</w:t>
            </w:r>
            <w:bookmarkEnd w:id="0"/>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8D2396" w:rsidP="00366A73">
            <w:pPr>
              <w:spacing w:after="40"/>
              <w:jc w:val="center"/>
              <w:rPr>
                <w:rFonts w:cs="Arial"/>
                <w:noProof/>
                <w:sz w:val="10"/>
                <w:szCs w:val="20"/>
                <w:lang w:eastAsia="en-US"/>
              </w:rPr>
            </w:pPr>
            <w:r>
              <w:rPr>
                <w:rFonts w:cs="Arial"/>
                <w:b/>
                <w:noProof/>
                <w:sz w:val="6"/>
                <w:szCs w:val="20"/>
                <w:lang w:val="en-GB" w:eastAsia="en-GB"/>
              </w:rPr>
              <mc:AlternateContent>
                <mc:Choice Requires="wps">
                  <w:drawing>
                    <wp:anchor distT="0" distB="0" distL="114300" distR="114300" simplePos="0" relativeHeight="251674624" behindDoc="0" locked="0" layoutInCell="1" allowOverlap="1" wp14:anchorId="00DC1A20" wp14:editId="16E2FB85">
                      <wp:simplePos x="0" y="0"/>
                      <wp:positionH relativeFrom="column">
                        <wp:posOffset>5255895</wp:posOffset>
                      </wp:positionH>
                      <wp:positionV relativeFrom="paragraph">
                        <wp:posOffset>77470</wp:posOffset>
                      </wp:positionV>
                      <wp:extent cx="1034415" cy="413385"/>
                      <wp:effectExtent l="0" t="0" r="13335" b="24765"/>
                      <wp:wrapNone/>
                      <wp:docPr id="6" name="Rectangle 6"/>
                      <wp:cNvGraphicFramePr/>
                      <a:graphic xmlns:a="http://schemas.openxmlformats.org/drawingml/2006/main">
                        <a:graphicData uri="http://schemas.microsoft.com/office/word/2010/wordprocessingShape">
                          <wps:wsp>
                            <wps:cNvSpPr/>
                            <wps:spPr>
                              <a:xfrm>
                                <a:off x="0" y="0"/>
                                <a:ext cx="1034415" cy="4133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D2396" w:rsidRPr="008A43E7" w:rsidRDefault="008D2396" w:rsidP="008D2396">
                                  <w:pPr>
                                    <w:jc w:val="center"/>
                                    <w:rPr>
                                      <w:rFonts w:asciiTheme="minorHAnsi" w:hAnsiTheme="minorHAnsi" w:cstheme="minorHAnsi"/>
                                      <w:sz w:val="18"/>
                                    </w:rPr>
                                  </w:pPr>
                                  <w:r w:rsidRPr="008A43E7">
                                    <w:rPr>
                                      <w:rFonts w:asciiTheme="minorHAnsi" w:hAnsiTheme="minorHAnsi" w:cstheme="minorHAnsi"/>
                                      <w:sz w:val="18"/>
                                    </w:rPr>
                                    <w:t xml:space="preserve">Staffing Manager </w:t>
                                  </w:r>
                                  <w:r>
                                    <w:rPr>
                                      <w:rFonts w:asciiTheme="minorHAnsi" w:hAnsiTheme="minorHAnsi" w:cstheme="minorHAnsi"/>
                                      <w:sz w:val="18"/>
                                    </w:rPr>
                                    <w:t>(</w:t>
                                  </w:r>
                                  <w:r w:rsidRPr="008A43E7">
                                    <w:rPr>
                                      <w:rFonts w:asciiTheme="minorHAnsi" w:hAnsiTheme="minorHAnsi" w:cstheme="minorHAnsi"/>
                                      <w:sz w:val="18"/>
                                    </w:rPr>
                                    <w:t>Ascot</w:t>
                                  </w:r>
                                  <w:r>
                                    <w:rPr>
                                      <w:rFonts w:asciiTheme="minorHAnsi" w:hAnsiTheme="minorHAnsi" w:cstheme="minorHAnsi"/>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left:0;text-align:left;margin-left:413.85pt;margin-top:6.1pt;width:81.45pt;height:3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" fillcolor="#4f81bd [3204]" strokecolor="#243f60 [1604]" strokeweight="2pt">
                      <v:textbox>
                        <w:txbxContent>
                          <w:p w:rsidR="008D2396" w:rsidRPr="008A43E7" w:rsidRDefault="008D2396" w:rsidP="008D2396">
                            <w:pPr>
                              <w:jc w:val="center"/>
                              <w:rPr>
                                <w:rFonts w:asciiTheme="minorHAnsi" w:hAnsiTheme="minorHAnsi" w:cstheme="minorHAnsi"/>
                                <w:sz w:val="18"/>
                              </w:rPr>
                            </w:pPr>
                            <w:r w:rsidRPr="008A43E7">
                              <w:rPr>
                                <w:rFonts w:asciiTheme="minorHAnsi" w:hAnsiTheme="minorHAnsi" w:cstheme="minorHAnsi"/>
                                <w:sz w:val="18"/>
                              </w:rPr>
                              <w:t xml:space="preserve">Staffing Manager </w:t>
                            </w:r>
                            <w:r>
                              <w:rPr>
                                <w:rFonts w:asciiTheme="minorHAnsi" w:hAnsiTheme="minorHAnsi" w:cstheme="minorHAnsi"/>
                                <w:sz w:val="18"/>
                              </w:rPr>
                              <w:t>(</w:t>
                            </w:r>
                            <w:r w:rsidRPr="008A43E7">
                              <w:rPr>
                                <w:rFonts w:asciiTheme="minorHAnsi" w:hAnsiTheme="minorHAnsi" w:cstheme="minorHAnsi"/>
                                <w:sz w:val="18"/>
                              </w:rPr>
                              <w:t>Ascot</w:t>
                            </w:r>
                            <w:r>
                              <w:rPr>
                                <w:rFonts w:asciiTheme="minorHAnsi" w:hAnsiTheme="minorHAnsi" w:cstheme="minorHAnsi"/>
                                <w:sz w:val="18"/>
                              </w:rPr>
                              <w:t>)</w:t>
                            </w:r>
                          </w:p>
                        </w:txbxContent>
                      </v:textbox>
                    </v:rect>
                  </w:pict>
                </mc:Fallback>
              </mc:AlternateContent>
            </w:r>
            <w:r>
              <w:rPr>
                <w:rFonts w:cs="Arial"/>
                <w:b/>
                <w:noProof/>
                <w:sz w:val="6"/>
                <w:szCs w:val="20"/>
                <w:lang w:val="en-GB" w:eastAsia="en-GB"/>
              </w:rPr>
              <mc:AlternateContent>
                <mc:Choice Requires="wps">
                  <w:drawing>
                    <wp:anchor distT="0" distB="0" distL="114300" distR="114300" simplePos="0" relativeHeight="251676672" behindDoc="0" locked="0" layoutInCell="1" allowOverlap="1" wp14:anchorId="67E6F195" wp14:editId="21CEDB30">
                      <wp:simplePos x="0" y="0"/>
                      <wp:positionH relativeFrom="column">
                        <wp:posOffset>5548330</wp:posOffset>
                      </wp:positionH>
                      <wp:positionV relativeFrom="paragraph">
                        <wp:posOffset>451833</wp:posOffset>
                      </wp:positionV>
                      <wp:extent cx="518592" cy="405130"/>
                      <wp:effectExtent l="0" t="0" r="33655" b="14605"/>
                      <wp:wrapNone/>
                      <wp:docPr id="7" name="Elbow Connector 7"/>
                      <wp:cNvGraphicFramePr/>
                      <a:graphic xmlns:a="http://schemas.openxmlformats.org/drawingml/2006/main">
                        <a:graphicData uri="http://schemas.microsoft.com/office/word/2010/wordprocessingShape">
                          <wps:wsp>
                            <wps:cNvCnPr/>
                            <wps:spPr>
                              <a:xfrm rot="5400000" flipH="1" flipV="1">
                                <a:off x="0" y="0"/>
                                <a:ext cx="518592" cy="405130"/>
                              </a:xfrm>
                              <a:prstGeom prst="bentConnector3">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26" type="#_x0000_t34" style="position:absolute;margin-left:436.9pt;margin-top:35.6pt;width:40.85pt;height:31.9pt;rotation:90;flip:x y;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" strokecolor="#4579b8 [3044]">
                      <v:stroke dashstyle="dash"/>
                    </v:shape>
                  </w:pict>
                </mc:Fallback>
              </mc:AlternateContent>
            </w:r>
            <w:r>
              <w:rPr>
                <w:noProof/>
                <w:color w:val="FF0000"/>
                <w:lang w:val="en-GB" w:eastAsia="en-GB"/>
              </w:rPr>
              <w:drawing>
                <wp:inline distT="0" distB="0" distL="0" distR="0" wp14:anchorId="2868B8BD" wp14:editId="548405FF">
                  <wp:extent cx="5417185" cy="2113280"/>
                  <wp:effectExtent l="38100" t="0" r="5016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66A73" w:rsidRPr="00D376CF" w:rsidRDefault="00366A73" w:rsidP="008D2396">
            <w:pPr>
              <w:spacing w:after="40"/>
              <w:rPr>
                <w:rFonts w:cs="Arial"/>
                <w:sz w:val="14"/>
                <w:szCs w:val="20"/>
              </w:rPr>
            </w:pPr>
          </w:p>
        </w:tc>
      </w:tr>
    </w:tbl>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8D2396" w:rsidRDefault="008D2396" w:rsidP="008D2396">
            <w:pPr>
              <w:pStyle w:val="Puces1"/>
              <w:numPr>
                <w:ilvl w:val="0"/>
                <w:numId w:val="3"/>
              </w:numPr>
              <w:spacing w:after="0"/>
              <w:rPr>
                <w:rFonts w:ascii="Segoe UI Light" w:hAnsi="Segoe UI Light"/>
                <w:b w:val="0"/>
                <w:sz w:val="18"/>
                <w:szCs w:val="16"/>
              </w:rPr>
            </w:pPr>
            <w:r w:rsidRPr="00D60F63">
              <w:rPr>
                <w:rFonts w:ascii="Segoe UI Light" w:hAnsi="Segoe UI Light"/>
                <w:b w:val="0"/>
                <w:sz w:val="18"/>
                <w:szCs w:val="16"/>
              </w:rPr>
              <w:t>Staffing financial performance reported with actual costs compared to budget forecasts</w:t>
            </w:r>
            <w:r>
              <w:rPr>
                <w:rFonts w:ascii="Segoe UI Light" w:hAnsi="Segoe UI Light"/>
                <w:b w:val="0"/>
                <w:sz w:val="18"/>
                <w:szCs w:val="16"/>
              </w:rPr>
              <w:t xml:space="preserve"> pre and post event</w:t>
            </w:r>
          </w:p>
          <w:p w:rsidR="008D2396" w:rsidRPr="00D60F63" w:rsidRDefault="008D2396" w:rsidP="008D2396">
            <w:pPr>
              <w:pStyle w:val="Puces1"/>
              <w:numPr>
                <w:ilvl w:val="0"/>
                <w:numId w:val="3"/>
              </w:numPr>
              <w:spacing w:after="0"/>
              <w:rPr>
                <w:rFonts w:ascii="Segoe UI Light" w:hAnsi="Segoe UI Light"/>
                <w:b w:val="0"/>
                <w:sz w:val="18"/>
                <w:szCs w:val="16"/>
              </w:rPr>
            </w:pPr>
            <w:r>
              <w:rPr>
                <w:rFonts w:ascii="Segoe UI Light" w:hAnsi="Segoe UI Light"/>
                <w:b w:val="0"/>
                <w:sz w:val="18"/>
                <w:szCs w:val="16"/>
              </w:rPr>
              <w:t>Day-to-day management of the labour costs reporting these on a weekly basis to the General Manager and Commercial Manager</w:t>
            </w:r>
          </w:p>
          <w:p w:rsidR="008D2396" w:rsidRPr="00D60F63" w:rsidRDefault="008D2396" w:rsidP="008D2396">
            <w:pPr>
              <w:pStyle w:val="Puces1"/>
              <w:numPr>
                <w:ilvl w:val="0"/>
                <w:numId w:val="3"/>
              </w:numPr>
              <w:spacing w:after="0"/>
              <w:rPr>
                <w:rFonts w:ascii="Segoe UI Light" w:hAnsi="Segoe UI Light"/>
                <w:b w:val="0"/>
                <w:sz w:val="18"/>
                <w:szCs w:val="16"/>
              </w:rPr>
            </w:pPr>
            <w:r>
              <w:rPr>
                <w:rFonts w:ascii="Segoe UI Light" w:hAnsi="Segoe UI Light"/>
                <w:b w:val="0"/>
                <w:sz w:val="18"/>
                <w:szCs w:val="16"/>
              </w:rPr>
              <w:t>Meeting agreed staffing objectives within budget, with focus on quality of staff and performance of service level delivered</w:t>
            </w:r>
          </w:p>
          <w:p w:rsidR="008D2396" w:rsidRPr="00D60F63" w:rsidRDefault="008D2396" w:rsidP="008D2396">
            <w:pPr>
              <w:pStyle w:val="Puces1"/>
              <w:numPr>
                <w:ilvl w:val="0"/>
                <w:numId w:val="3"/>
              </w:numPr>
              <w:spacing w:after="0"/>
              <w:rPr>
                <w:rFonts w:ascii="Segoe UI Light" w:hAnsi="Segoe UI Light"/>
                <w:b w:val="0"/>
                <w:sz w:val="18"/>
                <w:szCs w:val="16"/>
              </w:rPr>
            </w:pPr>
            <w:r w:rsidRPr="00D60F63">
              <w:rPr>
                <w:rFonts w:ascii="Segoe UI Light" w:hAnsi="Segoe UI Light"/>
                <w:b w:val="0"/>
                <w:sz w:val="18"/>
                <w:szCs w:val="16"/>
              </w:rPr>
              <w:t>Full compliance to Employment Legislation</w:t>
            </w:r>
            <w:r>
              <w:rPr>
                <w:rFonts w:ascii="Segoe UI Light" w:hAnsi="Segoe UI Light"/>
                <w:b w:val="0"/>
                <w:sz w:val="18"/>
                <w:szCs w:val="16"/>
              </w:rPr>
              <w:t xml:space="preserve"> at all times in all aspects of the role</w:t>
            </w:r>
          </w:p>
          <w:p w:rsidR="008D2396" w:rsidRDefault="008D2396" w:rsidP="008D2396">
            <w:pPr>
              <w:pStyle w:val="Puces1"/>
              <w:numPr>
                <w:ilvl w:val="0"/>
                <w:numId w:val="3"/>
              </w:numPr>
              <w:spacing w:after="0"/>
              <w:rPr>
                <w:rFonts w:ascii="Segoe UI Light" w:hAnsi="Segoe UI Light"/>
                <w:b w:val="0"/>
                <w:sz w:val="18"/>
                <w:szCs w:val="16"/>
              </w:rPr>
            </w:pPr>
            <w:r w:rsidRPr="00D60F63">
              <w:rPr>
                <w:rFonts w:ascii="Segoe UI Light" w:hAnsi="Segoe UI Light"/>
                <w:b w:val="0"/>
                <w:sz w:val="18"/>
                <w:szCs w:val="16"/>
              </w:rPr>
              <w:t>Ensuring best practice procedures and HR policies are consistently applied throughout the team and business</w:t>
            </w:r>
          </w:p>
          <w:p w:rsidR="008D2396" w:rsidRDefault="008D2396" w:rsidP="008D2396">
            <w:pPr>
              <w:pStyle w:val="Puces1"/>
              <w:numPr>
                <w:ilvl w:val="0"/>
                <w:numId w:val="3"/>
              </w:numPr>
              <w:spacing w:after="0"/>
              <w:rPr>
                <w:rFonts w:ascii="Segoe UI Light" w:hAnsi="Segoe UI Light"/>
                <w:b w:val="0"/>
                <w:sz w:val="18"/>
                <w:szCs w:val="16"/>
              </w:rPr>
            </w:pPr>
            <w:r>
              <w:rPr>
                <w:rFonts w:ascii="Segoe UI Light" w:hAnsi="Segoe UI Light"/>
                <w:b w:val="0"/>
                <w:sz w:val="18"/>
                <w:szCs w:val="16"/>
              </w:rPr>
              <w:t>Working as part of the senior management team, being accountable for all parts of the staffing operation</w:t>
            </w:r>
          </w:p>
          <w:p w:rsidR="00745A24" w:rsidRPr="008D2396" w:rsidRDefault="008D2396" w:rsidP="008D2396">
            <w:pPr>
              <w:pStyle w:val="Puces1"/>
              <w:numPr>
                <w:ilvl w:val="0"/>
                <w:numId w:val="3"/>
              </w:numPr>
              <w:spacing w:after="0"/>
              <w:rPr>
                <w:rFonts w:ascii="Segoe UI Light" w:hAnsi="Segoe UI Light"/>
                <w:b w:val="0"/>
                <w:sz w:val="18"/>
                <w:szCs w:val="16"/>
              </w:rPr>
            </w:pPr>
            <w:r>
              <w:rPr>
                <w:rFonts w:ascii="Segoe UI Light" w:hAnsi="Segoe UI Light"/>
                <w:b w:val="0"/>
                <w:sz w:val="18"/>
                <w:szCs w:val="16"/>
              </w:rPr>
              <w:t>Management of the casual workforce, ensuring they arrive for work on time in the correct uniform and that their performance  whilst on shift meets the standards and expectations of both Sodexo and FIECC</w:t>
            </w:r>
          </w:p>
        </w:tc>
      </w:tr>
    </w:tbl>
    <w:p w:rsidR="00366A73" w:rsidRDefault="00366A73"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8D2396" w:rsidRPr="008D2396" w:rsidRDefault="008D2396" w:rsidP="008D2396">
            <w:pPr>
              <w:pStyle w:val="Puces1"/>
              <w:numPr>
                <w:ilvl w:val="0"/>
                <w:numId w:val="0"/>
              </w:numPr>
              <w:spacing w:after="0"/>
              <w:rPr>
                <w:rFonts w:ascii="Segoe UI Light" w:hAnsi="Segoe UI Light"/>
                <w:sz w:val="18"/>
                <w:szCs w:val="16"/>
              </w:rPr>
            </w:pPr>
            <w:r>
              <w:rPr>
                <w:rFonts w:ascii="Segoe UI Light" w:hAnsi="Segoe UI Light"/>
                <w:sz w:val="18"/>
                <w:szCs w:val="16"/>
              </w:rPr>
              <w:t>To deliver</w:t>
            </w:r>
            <w:r w:rsidRPr="00D60F63">
              <w:rPr>
                <w:rFonts w:ascii="Segoe UI Light" w:hAnsi="Segoe UI Light"/>
                <w:sz w:val="18"/>
                <w:szCs w:val="16"/>
              </w:rPr>
              <w:t xml:space="preserve"> the recruitment/staffing objectives and planning</w:t>
            </w:r>
            <w:r>
              <w:rPr>
                <w:rFonts w:ascii="Segoe UI Light" w:hAnsi="Segoe UI Light"/>
                <w:sz w:val="18"/>
                <w:szCs w:val="16"/>
              </w:rPr>
              <w:t xml:space="preserve"> for FIECC</w:t>
            </w:r>
            <w:r w:rsidRPr="00D60F63">
              <w:rPr>
                <w:rFonts w:ascii="Segoe UI Light" w:hAnsi="Segoe UI Light"/>
                <w:sz w:val="18"/>
                <w:szCs w:val="16"/>
              </w:rPr>
              <w:t xml:space="preserve"> </w:t>
            </w:r>
          </w:p>
          <w:p w:rsidR="008D2396" w:rsidRDefault="008D2396" w:rsidP="008D2396">
            <w:pPr>
              <w:pStyle w:val="ListParagraph"/>
              <w:numPr>
                <w:ilvl w:val="0"/>
                <w:numId w:val="3"/>
              </w:numPr>
              <w:rPr>
                <w:rFonts w:ascii="Segoe UI Light" w:hAnsi="Segoe UI Light" w:cs="Arial"/>
                <w:sz w:val="18"/>
                <w:szCs w:val="16"/>
                <w:lang w:val="en-GB"/>
              </w:rPr>
            </w:pPr>
            <w:r w:rsidRPr="005E2B7A">
              <w:rPr>
                <w:rFonts w:ascii="Segoe UI Light" w:hAnsi="Segoe UI Light" w:cs="Arial"/>
                <w:sz w:val="18"/>
                <w:szCs w:val="16"/>
                <w:lang w:val="en-GB"/>
              </w:rPr>
              <w:t>Reporting of the forecasted staffing costs, including management, direct/agency staff, transport, accommodation, un</w:t>
            </w:r>
            <w:r>
              <w:rPr>
                <w:rFonts w:ascii="Segoe UI Light" w:hAnsi="Segoe UI Light" w:cs="Arial"/>
                <w:sz w:val="18"/>
                <w:szCs w:val="16"/>
                <w:lang w:val="en-GB"/>
              </w:rPr>
              <w:t>iform and expenses for all</w:t>
            </w:r>
            <w:r w:rsidRPr="005E2B7A">
              <w:rPr>
                <w:rFonts w:ascii="Segoe UI Light" w:hAnsi="Segoe UI Light" w:cs="Arial"/>
                <w:sz w:val="18"/>
                <w:szCs w:val="16"/>
                <w:lang w:val="en-GB"/>
              </w:rPr>
              <w:t xml:space="preserve"> accounts with regards to</w:t>
            </w:r>
            <w:r>
              <w:rPr>
                <w:rFonts w:ascii="Segoe UI Light" w:hAnsi="Segoe UI Light" w:cs="Arial"/>
                <w:sz w:val="18"/>
                <w:szCs w:val="16"/>
                <w:lang w:val="en-GB"/>
              </w:rPr>
              <w:t xml:space="preserve"> events and functions</w:t>
            </w:r>
          </w:p>
          <w:p w:rsidR="008D2396" w:rsidRPr="005E2B7A" w:rsidRDefault="008D2396" w:rsidP="008D2396">
            <w:pPr>
              <w:pStyle w:val="ListParagraph"/>
              <w:numPr>
                <w:ilvl w:val="0"/>
                <w:numId w:val="3"/>
              </w:numPr>
              <w:rPr>
                <w:rFonts w:ascii="Segoe UI Light" w:hAnsi="Segoe UI Light" w:cs="Arial"/>
                <w:sz w:val="18"/>
                <w:szCs w:val="16"/>
                <w:lang w:val="en-GB"/>
              </w:rPr>
            </w:pPr>
            <w:r>
              <w:rPr>
                <w:rFonts w:ascii="Segoe UI Light" w:hAnsi="Segoe UI Light" w:cs="Arial"/>
                <w:sz w:val="18"/>
                <w:szCs w:val="16"/>
                <w:lang w:val="en-GB"/>
              </w:rPr>
              <w:t>Utilisation of TimeTarget and FLOW from a compliance perspective to manage all Staff on boarding, training and time and attendance processes</w:t>
            </w:r>
          </w:p>
          <w:p w:rsidR="008D2396" w:rsidRDefault="008D2396" w:rsidP="008D2396">
            <w:pPr>
              <w:pStyle w:val="Puces1"/>
              <w:numPr>
                <w:ilvl w:val="0"/>
                <w:numId w:val="3"/>
              </w:numPr>
              <w:spacing w:after="0"/>
              <w:rPr>
                <w:rFonts w:ascii="Segoe UI Light" w:hAnsi="Segoe UI Light"/>
                <w:b w:val="0"/>
                <w:sz w:val="18"/>
                <w:szCs w:val="16"/>
              </w:rPr>
            </w:pPr>
            <w:r w:rsidRPr="005E2B7A">
              <w:rPr>
                <w:rFonts w:ascii="Segoe UI Light" w:hAnsi="Segoe UI Light"/>
                <w:b w:val="0"/>
                <w:sz w:val="18"/>
                <w:szCs w:val="16"/>
              </w:rPr>
              <w:t>Ensuring all employees are paid correct wages in a timely manner. Any wages queries are dealt with efficiently</w:t>
            </w:r>
            <w:r>
              <w:rPr>
                <w:rFonts w:ascii="Segoe UI Light" w:hAnsi="Segoe UI Light"/>
                <w:b w:val="0"/>
                <w:sz w:val="18"/>
                <w:szCs w:val="16"/>
              </w:rPr>
              <w:t xml:space="preserve"> and quickly</w:t>
            </w:r>
          </w:p>
          <w:p w:rsidR="008D2396" w:rsidRPr="005E2B7A" w:rsidRDefault="008D2396" w:rsidP="008D2396">
            <w:pPr>
              <w:pStyle w:val="Puces1"/>
              <w:numPr>
                <w:ilvl w:val="0"/>
                <w:numId w:val="3"/>
              </w:numPr>
              <w:spacing w:after="0"/>
              <w:rPr>
                <w:rFonts w:ascii="Segoe UI Light" w:hAnsi="Segoe UI Light"/>
                <w:b w:val="0"/>
                <w:sz w:val="18"/>
                <w:szCs w:val="16"/>
              </w:rPr>
            </w:pPr>
            <w:r>
              <w:rPr>
                <w:rFonts w:ascii="Segoe UI Light" w:hAnsi="Segoe UI Light"/>
                <w:b w:val="0"/>
                <w:sz w:val="18"/>
                <w:szCs w:val="16"/>
              </w:rPr>
              <w:t>Ensuring that all invoices are processed and submitted in a timely manner to ensure the accounts are closed by month end</w:t>
            </w:r>
          </w:p>
          <w:p w:rsidR="008D2396" w:rsidRPr="00D60F63" w:rsidRDefault="008D2396" w:rsidP="008D2396">
            <w:pPr>
              <w:pStyle w:val="Puces1"/>
              <w:numPr>
                <w:ilvl w:val="0"/>
                <w:numId w:val="3"/>
              </w:numPr>
              <w:spacing w:after="0"/>
              <w:rPr>
                <w:rFonts w:ascii="Segoe UI Light" w:hAnsi="Segoe UI Light"/>
                <w:b w:val="0"/>
                <w:sz w:val="18"/>
                <w:szCs w:val="16"/>
              </w:rPr>
            </w:pPr>
            <w:r>
              <w:rPr>
                <w:rFonts w:ascii="Segoe UI Light" w:hAnsi="Segoe UI Light"/>
                <w:b w:val="0"/>
                <w:sz w:val="18"/>
                <w:szCs w:val="16"/>
              </w:rPr>
              <w:t>Ensure all conferences and events are fully staffed with staff members of a high calibre and in line with staffing ratios</w:t>
            </w:r>
            <w:r w:rsidRPr="00D60F63">
              <w:rPr>
                <w:rFonts w:ascii="Segoe UI Light" w:hAnsi="Segoe UI Light"/>
                <w:b w:val="0"/>
                <w:sz w:val="18"/>
                <w:szCs w:val="16"/>
              </w:rPr>
              <w:t xml:space="preserve"> </w:t>
            </w:r>
          </w:p>
          <w:p w:rsidR="008D2396" w:rsidRPr="00D60F63" w:rsidRDefault="008D2396" w:rsidP="008D2396">
            <w:pPr>
              <w:pStyle w:val="Puces1"/>
              <w:numPr>
                <w:ilvl w:val="0"/>
                <w:numId w:val="3"/>
              </w:numPr>
              <w:spacing w:after="0"/>
              <w:rPr>
                <w:rFonts w:ascii="Segoe UI Light" w:hAnsi="Segoe UI Light"/>
                <w:b w:val="0"/>
                <w:sz w:val="18"/>
                <w:szCs w:val="16"/>
              </w:rPr>
            </w:pPr>
            <w:r w:rsidRPr="00D60F63">
              <w:rPr>
                <w:rFonts w:ascii="Segoe UI Light" w:hAnsi="Segoe UI Light"/>
                <w:b w:val="0"/>
                <w:sz w:val="18"/>
                <w:szCs w:val="16"/>
              </w:rPr>
              <w:t xml:space="preserve">Communicate to staff, both full-time and casual, necessary </w:t>
            </w:r>
            <w:r>
              <w:rPr>
                <w:rFonts w:ascii="Segoe UI Light" w:hAnsi="Segoe UI Light"/>
                <w:b w:val="0"/>
                <w:sz w:val="18"/>
                <w:szCs w:val="16"/>
              </w:rPr>
              <w:t xml:space="preserve">information relating to the </w:t>
            </w:r>
            <w:r w:rsidRPr="00D60F63">
              <w:rPr>
                <w:rFonts w:ascii="Segoe UI Light" w:hAnsi="Segoe UI Light"/>
                <w:b w:val="0"/>
                <w:sz w:val="18"/>
                <w:szCs w:val="16"/>
              </w:rPr>
              <w:t>event</w:t>
            </w:r>
            <w:r>
              <w:rPr>
                <w:rFonts w:ascii="Segoe UI Light" w:hAnsi="Segoe UI Light"/>
                <w:b w:val="0"/>
                <w:sz w:val="18"/>
                <w:szCs w:val="16"/>
              </w:rPr>
              <w:t>s</w:t>
            </w:r>
            <w:r w:rsidRPr="00D60F63">
              <w:rPr>
                <w:rFonts w:ascii="Segoe UI Light" w:hAnsi="Segoe UI Light"/>
                <w:b w:val="0"/>
                <w:sz w:val="18"/>
                <w:szCs w:val="16"/>
              </w:rPr>
              <w:t>, e.g. start dates, ac</w:t>
            </w:r>
            <w:r>
              <w:rPr>
                <w:rFonts w:ascii="Segoe UI Light" w:hAnsi="Segoe UI Light"/>
                <w:b w:val="0"/>
                <w:sz w:val="18"/>
                <w:szCs w:val="16"/>
              </w:rPr>
              <w:t>commodation, pay rates, parking etc…</w:t>
            </w:r>
          </w:p>
          <w:p w:rsidR="008D2396" w:rsidRPr="00D60F63" w:rsidRDefault="008D2396" w:rsidP="008D2396">
            <w:pPr>
              <w:pStyle w:val="Puces1"/>
              <w:numPr>
                <w:ilvl w:val="0"/>
                <w:numId w:val="0"/>
              </w:numPr>
              <w:spacing w:after="0"/>
              <w:ind w:left="720"/>
              <w:rPr>
                <w:rFonts w:ascii="Segoe UI Light" w:hAnsi="Segoe UI Light"/>
                <w:b w:val="0"/>
                <w:sz w:val="18"/>
                <w:szCs w:val="16"/>
              </w:rPr>
            </w:pPr>
          </w:p>
          <w:p w:rsidR="008D2396" w:rsidRPr="00D60F63" w:rsidRDefault="008D2396" w:rsidP="008D2396">
            <w:pPr>
              <w:pStyle w:val="Puces1"/>
              <w:numPr>
                <w:ilvl w:val="0"/>
                <w:numId w:val="0"/>
              </w:numPr>
              <w:spacing w:after="0"/>
              <w:rPr>
                <w:rFonts w:ascii="Segoe UI Light" w:hAnsi="Segoe UI Light"/>
                <w:sz w:val="18"/>
                <w:szCs w:val="16"/>
              </w:rPr>
            </w:pPr>
            <w:r w:rsidRPr="00D60F63">
              <w:rPr>
                <w:rFonts w:ascii="Segoe UI Light" w:hAnsi="Segoe UI Light"/>
                <w:sz w:val="18"/>
                <w:szCs w:val="16"/>
              </w:rPr>
              <w:t>To be responsible for day to day operation and supervision of a staff check-in account</w:t>
            </w:r>
          </w:p>
          <w:p w:rsidR="008D2396" w:rsidRPr="00D60F63" w:rsidRDefault="008D2396" w:rsidP="008D2396">
            <w:pPr>
              <w:pStyle w:val="Puces1"/>
              <w:numPr>
                <w:ilvl w:val="0"/>
                <w:numId w:val="3"/>
              </w:numPr>
              <w:spacing w:after="0"/>
              <w:rPr>
                <w:rFonts w:ascii="Segoe UI Light" w:hAnsi="Segoe UI Light"/>
                <w:b w:val="0"/>
                <w:sz w:val="18"/>
                <w:szCs w:val="16"/>
              </w:rPr>
            </w:pPr>
            <w:r w:rsidRPr="00D60F63">
              <w:rPr>
                <w:rFonts w:ascii="Segoe UI Light" w:hAnsi="Segoe UI Light"/>
                <w:b w:val="0"/>
                <w:sz w:val="18"/>
                <w:szCs w:val="16"/>
              </w:rPr>
              <w:t xml:space="preserve">Manage </w:t>
            </w:r>
            <w:r>
              <w:rPr>
                <w:rFonts w:ascii="Segoe UI Light" w:hAnsi="Segoe UI Light"/>
                <w:b w:val="0"/>
                <w:sz w:val="18"/>
                <w:szCs w:val="16"/>
              </w:rPr>
              <w:t>a staff check-in during busy events</w:t>
            </w:r>
            <w:r w:rsidRPr="00D60F63">
              <w:rPr>
                <w:rFonts w:ascii="Segoe UI Light" w:hAnsi="Segoe UI Light"/>
                <w:b w:val="0"/>
                <w:sz w:val="18"/>
                <w:szCs w:val="16"/>
              </w:rPr>
              <w:t>. Resolv</w:t>
            </w:r>
            <w:r>
              <w:rPr>
                <w:rFonts w:ascii="Segoe UI Light" w:hAnsi="Segoe UI Light"/>
                <w:b w:val="0"/>
                <w:sz w:val="18"/>
                <w:szCs w:val="16"/>
              </w:rPr>
              <w:t xml:space="preserve">ing staffing issues proactively, where it is small day-to-day business liaising with the onsite team to manage the check-in process for the staff </w:t>
            </w:r>
          </w:p>
          <w:p w:rsidR="008D2396" w:rsidRPr="00D60F63" w:rsidRDefault="008D2396" w:rsidP="008D2396">
            <w:pPr>
              <w:pStyle w:val="Puces1"/>
              <w:numPr>
                <w:ilvl w:val="0"/>
                <w:numId w:val="3"/>
              </w:numPr>
              <w:spacing w:after="0"/>
              <w:rPr>
                <w:rFonts w:ascii="Segoe UI Light" w:hAnsi="Segoe UI Light"/>
                <w:b w:val="0"/>
                <w:sz w:val="18"/>
                <w:szCs w:val="16"/>
              </w:rPr>
            </w:pPr>
            <w:r>
              <w:rPr>
                <w:rFonts w:ascii="Segoe UI Light" w:hAnsi="Segoe UI Light"/>
                <w:b w:val="0"/>
                <w:sz w:val="18"/>
                <w:szCs w:val="16"/>
              </w:rPr>
              <w:t>Responsibility for report</w:t>
            </w:r>
            <w:r w:rsidRPr="00D60F63">
              <w:rPr>
                <w:rFonts w:ascii="Segoe UI Light" w:hAnsi="Segoe UI Light"/>
                <w:b w:val="0"/>
                <w:sz w:val="18"/>
                <w:szCs w:val="16"/>
              </w:rPr>
              <w:t xml:space="preserve">ing actual </w:t>
            </w:r>
            <w:r>
              <w:rPr>
                <w:rFonts w:ascii="Segoe UI Light" w:hAnsi="Segoe UI Light"/>
                <w:b w:val="0"/>
                <w:sz w:val="18"/>
                <w:szCs w:val="16"/>
              </w:rPr>
              <w:t>staffing costs and</w:t>
            </w:r>
            <w:r w:rsidRPr="00D60F63">
              <w:rPr>
                <w:rFonts w:ascii="Segoe UI Light" w:hAnsi="Segoe UI Light"/>
                <w:b w:val="0"/>
                <w:sz w:val="18"/>
                <w:szCs w:val="16"/>
              </w:rPr>
              <w:t xml:space="preserve"> accruing accurate</w:t>
            </w:r>
            <w:r>
              <w:rPr>
                <w:rFonts w:ascii="Segoe UI Light" w:hAnsi="Segoe UI Light"/>
                <w:b w:val="0"/>
                <w:sz w:val="18"/>
                <w:szCs w:val="16"/>
              </w:rPr>
              <w:t xml:space="preserve"> costs for outstanding invoices</w:t>
            </w:r>
          </w:p>
          <w:p w:rsidR="008D2396" w:rsidRDefault="008D2396" w:rsidP="008D2396">
            <w:pPr>
              <w:pStyle w:val="Puces1"/>
              <w:numPr>
                <w:ilvl w:val="0"/>
                <w:numId w:val="3"/>
              </w:numPr>
              <w:spacing w:after="0"/>
              <w:rPr>
                <w:rFonts w:ascii="Segoe UI Light" w:hAnsi="Segoe UI Light"/>
                <w:b w:val="0"/>
                <w:sz w:val="18"/>
                <w:szCs w:val="16"/>
              </w:rPr>
            </w:pPr>
            <w:r w:rsidRPr="00D60F63">
              <w:rPr>
                <w:rFonts w:ascii="Segoe UI Light" w:hAnsi="Segoe UI Light"/>
                <w:b w:val="0"/>
                <w:sz w:val="18"/>
                <w:szCs w:val="16"/>
              </w:rPr>
              <w:t>To support the training of staff during</w:t>
            </w:r>
            <w:r>
              <w:rPr>
                <w:rFonts w:ascii="Segoe UI Light" w:hAnsi="Segoe UI Light"/>
                <w:b w:val="0"/>
                <w:sz w:val="18"/>
                <w:szCs w:val="16"/>
              </w:rPr>
              <w:t xml:space="preserve"> conferences</w:t>
            </w:r>
            <w:r w:rsidRPr="00D60F63">
              <w:rPr>
                <w:rFonts w:ascii="Segoe UI Light" w:hAnsi="Segoe UI Light"/>
                <w:b w:val="0"/>
                <w:sz w:val="18"/>
                <w:szCs w:val="16"/>
              </w:rPr>
              <w:t xml:space="preserve"> and events. i.e. training on tills, customer service, and hospitality service a</w:t>
            </w:r>
            <w:r>
              <w:rPr>
                <w:rFonts w:ascii="Segoe UI Light" w:hAnsi="Segoe UI Light"/>
                <w:b w:val="0"/>
                <w:sz w:val="18"/>
                <w:szCs w:val="16"/>
              </w:rPr>
              <w:t>s per company and unit practice and expectations</w:t>
            </w:r>
          </w:p>
          <w:p w:rsidR="008D2396" w:rsidRPr="00D60F63" w:rsidRDefault="008D2396" w:rsidP="008D2396">
            <w:pPr>
              <w:pStyle w:val="Puces1"/>
              <w:numPr>
                <w:ilvl w:val="0"/>
                <w:numId w:val="3"/>
              </w:numPr>
              <w:spacing w:after="0"/>
              <w:rPr>
                <w:rFonts w:ascii="Segoe UI Light" w:hAnsi="Segoe UI Light"/>
                <w:b w:val="0"/>
                <w:sz w:val="18"/>
                <w:szCs w:val="16"/>
              </w:rPr>
            </w:pPr>
            <w:r>
              <w:rPr>
                <w:rFonts w:ascii="Segoe UI Light" w:hAnsi="Segoe UI Light"/>
                <w:b w:val="0"/>
                <w:sz w:val="18"/>
                <w:szCs w:val="16"/>
              </w:rPr>
              <w:t>Work with and liaise with the Ascot and Events staffing team to support with staffing requirements where their business allows. Ensuring that adequate cover is sourced when annual leave is being taken</w:t>
            </w:r>
          </w:p>
          <w:p w:rsidR="008D2396" w:rsidRPr="00D60F63" w:rsidRDefault="008D2396" w:rsidP="008D2396">
            <w:pPr>
              <w:pStyle w:val="Puces1"/>
              <w:numPr>
                <w:ilvl w:val="0"/>
                <w:numId w:val="0"/>
              </w:numPr>
              <w:spacing w:after="0"/>
              <w:ind w:left="720"/>
              <w:rPr>
                <w:rFonts w:ascii="Segoe UI Light" w:hAnsi="Segoe UI Light"/>
                <w:b w:val="0"/>
                <w:sz w:val="18"/>
                <w:szCs w:val="16"/>
              </w:rPr>
            </w:pPr>
          </w:p>
          <w:p w:rsidR="008D2396" w:rsidRPr="00D60F63" w:rsidRDefault="008D2396" w:rsidP="008D2396">
            <w:pPr>
              <w:pStyle w:val="Puces1"/>
              <w:numPr>
                <w:ilvl w:val="0"/>
                <w:numId w:val="0"/>
              </w:numPr>
              <w:spacing w:after="0"/>
              <w:rPr>
                <w:rFonts w:ascii="Segoe UI Light" w:hAnsi="Segoe UI Light"/>
                <w:sz w:val="18"/>
                <w:szCs w:val="16"/>
              </w:rPr>
            </w:pPr>
            <w:r>
              <w:rPr>
                <w:rFonts w:ascii="Segoe UI Light" w:hAnsi="Segoe UI Light"/>
                <w:sz w:val="18"/>
                <w:szCs w:val="16"/>
              </w:rPr>
              <w:t>Manage the</w:t>
            </w:r>
            <w:r w:rsidRPr="00D60F63">
              <w:rPr>
                <w:rFonts w:ascii="Segoe UI Light" w:hAnsi="Segoe UI Light"/>
                <w:sz w:val="18"/>
                <w:szCs w:val="16"/>
              </w:rPr>
              <w:t xml:space="preserve"> recruitment of casual employees. Whilst positively promoting </w:t>
            </w:r>
            <w:r>
              <w:rPr>
                <w:rFonts w:ascii="Segoe UI Light" w:hAnsi="Segoe UI Light"/>
                <w:sz w:val="18"/>
                <w:szCs w:val="16"/>
              </w:rPr>
              <w:t>Sodexo and the FIECC brands</w:t>
            </w:r>
          </w:p>
          <w:p w:rsidR="008D2396" w:rsidRPr="00D60F63" w:rsidRDefault="008D2396" w:rsidP="008D2396">
            <w:pPr>
              <w:pStyle w:val="Puces1"/>
              <w:numPr>
                <w:ilvl w:val="0"/>
                <w:numId w:val="3"/>
              </w:numPr>
              <w:spacing w:after="0"/>
              <w:rPr>
                <w:rFonts w:ascii="Segoe UI Light" w:hAnsi="Segoe UI Light"/>
                <w:b w:val="0"/>
                <w:sz w:val="18"/>
                <w:szCs w:val="16"/>
              </w:rPr>
            </w:pPr>
            <w:r>
              <w:rPr>
                <w:rFonts w:ascii="Segoe UI Light" w:hAnsi="Segoe UI Light"/>
                <w:b w:val="0"/>
                <w:sz w:val="18"/>
                <w:szCs w:val="16"/>
              </w:rPr>
              <w:t>Manage the</w:t>
            </w:r>
            <w:r w:rsidRPr="00D60F63">
              <w:rPr>
                <w:rFonts w:ascii="Segoe UI Light" w:hAnsi="Segoe UI Light"/>
                <w:b w:val="0"/>
                <w:sz w:val="18"/>
                <w:szCs w:val="16"/>
              </w:rPr>
              <w:t xml:space="preserve"> recruitment of new casual employees, adhering to the company policy. E.g. interview, eligibility to work in the UK</w:t>
            </w:r>
            <w:r>
              <w:rPr>
                <w:rFonts w:ascii="Segoe UI Light" w:hAnsi="Segoe UI Light"/>
                <w:b w:val="0"/>
                <w:sz w:val="18"/>
                <w:szCs w:val="16"/>
              </w:rPr>
              <w:t>, referencing</w:t>
            </w:r>
            <w:r w:rsidRPr="00D60F63">
              <w:rPr>
                <w:rFonts w:ascii="Segoe UI Light" w:hAnsi="Segoe UI Light"/>
                <w:b w:val="0"/>
                <w:sz w:val="18"/>
                <w:szCs w:val="16"/>
              </w:rPr>
              <w:t>, etc</w:t>
            </w:r>
            <w:r>
              <w:rPr>
                <w:rFonts w:ascii="Segoe UI Light" w:hAnsi="Segoe UI Light"/>
                <w:b w:val="0"/>
                <w:sz w:val="18"/>
                <w:szCs w:val="16"/>
              </w:rPr>
              <w:t>…</w:t>
            </w:r>
          </w:p>
          <w:p w:rsidR="008D2396" w:rsidRPr="00D60F63" w:rsidRDefault="008D2396" w:rsidP="008D2396">
            <w:pPr>
              <w:pStyle w:val="Puces1"/>
              <w:numPr>
                <w:ilvl w:val="0"/>
                <w:numId w:val="3"/>
              </w:numPr>
              <w:spacing w:after="0"/>
              <w:rPr>
                <w:rFonts w:ascii="Segoe UI Light" w:hAnsi="Segoe UI Light"/>
                <w:b w:val="0"/>
                <w:sz w:val="18"/>
                <w:szCs w:val="16"/>
              </w:rPr>
            </w:pPr>
            <w:r w:rsidRPr="00D60F63">
              <w:rPr>
                <w:rFonts w:ascii="Segoe UI Light" w:hAnsi="Segoe UI Light"/>
                <w:b w:val="0"/>
                <w:sz w:val="18"/>
                <w:szCs w:val="16"/>
              </w:rPr>
              <w:t>Liaising with and creating contacts within the recruitment industry, e.g. jobcentre plus, university student unions, recruitment fairs, career open days etc</w:t>
            </w:r>
            <w:r>
              <w:rPr>
                <w:rFonts w:ascii="Segoe UI Light" w:hAnsi="Segoe UI Light"/>
                <w:b w:val="0"/>
                <w:sz w:val="18"/>
                <w:szCs w:val="16"/>
              </w:rPr>
              <w:t>…</w:t>
            </w:r>
          </w:p>
          <w:p w:rsidR="008D2396" w:rsidRPr="00D60F63" w:rsidRDefault="008D2396" w:rsidP="008D2396">
            <w:pPr>
              <w:pStyle w:val="Puces1"/>
              <w:numPr>
                <w:ilvl w:val="0"/>
                <w:numId w:val="3"/>
              </w:numPr>
              <w:spacing w:after="0"/>
              <w:rPr>
                <w:rFonts w:ascii="Segoe UI Light" w:hAnsi="Segoe UI Light"/>
                <w:b w:val="0"/>
                <w:sz w:val="18"/>
                <w:szCs w:val="16"/>
              </w:rPr>
            </w:pPr>
            <w:r w:rsidRPr="00D60F63">
              <w:rPr>
                <w:rFonts w:ascii="Segoe UI Light" w:hAnsi="Segoe UI Light"/>
                <w:b w:val="0"/>
                <w:sz w:val="18"/>
                <w:szCs w:val="16"/>
              </w:rPr>
              <w:t>Representing the company at career open days, recruitment fairs and college visits where appropriate</w:t>
            </w:r>
          </w:p>
          <w:p w:rsidR="008D2396" w:rsidRPr="00D60F63" w:rsidRDefault="008D2396" w:rsidP="008D2396">
            <w:pPr>
              <w:pStyle w:val="Puces1"/>
              <w:numPr>
                <w:ilvl w:val="0"/>
                <w:numId w:val="3"/>
              </w:numPr>
              <w:spacing w:after="0"/>
              <w:rPr>
                <w:rFonts w:ascii="Segoe UI Light" w:hAnsi="Segoe UI Light"/>
                <w:b w:val="0"/>
                <w:sz w:val="18"/>
                <w:szCs w:val="16"/>
              </w:rPr>
            </w:pPr>
            <w:r>
              <w:rPr>
                <w:rFonts w:ascii="Segoe UI Light" w:hAnsi="Segoe UI Light"/>
                <w:b w:val="0"/>
                <w:sz w:val="18"/>
                <w:szCs w:val="16"/>
              </w:rPr>
              <w:t>Manage the “Be More Than a Spectator” Inbox – for training and recruitment queries relating to FIECC working with Ascot and Events Staffing team who own this inbox</w:t>
            </w:r>
          </w:p>
          <w:p w:rsidR="008D2396" w:rsidRPr="00D60F63" w:rsidRDefault="008D2396" w:rsidP="008D2396">
            <w:pPr>
              <w:pStyle w:val="Puces1"/>
              <w:numPr>
                <w:ilvl w:val="0"/>
                <w:numId w:val="3"/>
              </w:numPr>
              <w:spacing w:after="0"/>
              <w:rPr>
                <w:rFonts w:ascii="Segoe UI Light" w:hAnsi="Segoe UI Light"/>
                <w:b w:val="0"/>
                <w:sz w:val="18"/>
                <w:szCs w:val="16"/>
              </w:rPr>
            </w:pPr>
            <w:r w:rsidRPr="00D60F63">
              <w:rPr>
                <w:rFonts w:ascii="Segoe UI Light" w:hAnsi="Segoe UI Light"/>
                <w:b w:val="0"/>
                <w:sz w:val="18"/>
                <w:szCs w:val="16"/>
              </w:rPr>
              <w:t xml:space="preserve">Manage </w:t>
            </w:r>
            <w:r>
              <w:rPr>
                <w:rFonts w:ascii="Segoe UI Light" w:hAnsi="Segoe UI Light"/>
                <w:b w:val="0"/>
                <w:sz w:val="18"/>
                <w:szCs w:val="16"/>
              </w:rPr>
              <w:t>the labour management system</w:t>
            </w:r>
            <w:r w:rsidRPr="00D60F63">
              <w:rPr>
                <w:rFonts w:ascii="Segoe UI Light" w:hAnsi="Segoe UI Light"/>
                <w:b w:val="0"/>
                <w:sz w:val="18"/>
                <w:szCs w:val="16"/>
              </w:rPr>
              <w:t>, including chef, manager and local recruits</w:t>
            </w:r>
          </w:p>
          <w:p w:rsidR="008D2396" w:rsidRPr="00D60F63" w:rsidRDefault="008D2396" w:rsidP="008D2396">
            <w:pPr>
              <w:pStyle w:val="Puces1"/>
              <w:numPr>
                <w:ilvl w:val="0"/>
                <w:numId w:val="3"/>
              </w:numPr>
              <w:spacing w:after="0"/>
              <w:rPr>
                <w:rFonts w:ascii="Segoe UI Light" w:hAnsi="Segoe UI Light"/>
                <w:b w:val="0"/>
                <w:sz w:val="18"/>
                <w:szCs w:val="16"/>
              </w:rPr>
            </w:pPr>
            <w:r w:rsidRPr="00D60F63">
              <w:rPr>
                <w:rFonts w:ascii="Segoe UI Light" w:hAnsi="Segoe UI Light"/>
                <w:b w:val="0"/>
                <w:sz w:val="18"/>
                <w:szCs w:val="16"/>
              </w:rPr>
              <w:t>Ensuring all casual employees receive a starter pack, details returned are checked thoroughly and no one works until the correct documentation is submitted</w:t>
            </w:r>
            <w:r>
              <w:rPr>
                <w:rFonts w:ascii="Segoe UI Light" w:hAnsi="Segoe UI Light"/>
                <w:b w:val="0"/>
                <w:sz w:val="18"/>
                <w:szCs w:val="16"/>
              </w:rPr>
              <w:t xml:space="preserve"> including right to work documentation</w:t>
            </w:r>
          </w:p>
          <w:p w:rsidR="008D2396" w:rsidRDefault="008D2396" w:rsidP="008D2396">
            <w:pPr>
              <w:pStyle w:val="Puces1"/>
              <w:numPr>
                <w:ilvl w:val="0"/>
                <w:numId w:val="3"/>
              </w:numPr>
              <w:spacing w:after="0"/>
              <w:rPr>
                <w:rFonts w:ascii="Segoe UI Light" w:hAnsi="Segoe UI Light"/>
                <w:b w:val="0"/>
                <w:sz w:val="18"/>
                <w:szCs w:val="16"/>
              </w:rPr>
            </w:pPr>
            <w:r w:rsidRPr="00D60F63">
              <w:rPr>
                <w:rFonts w:ascii="Segoe UI Light" w:hAnsi="Segoe UI Light"/>
                <w:b w:val="0"/>
                <w:sz w:val="18"/>
                <w:szCs w:val="16"/>
              </w:rPr>
              <w:t>Maintain and create personnel records for all casual staff</w:t>
            </w:r>
          </w:p>
          <w:p w:rsidR="008D2396" w:rsidRPr="00D60F63" w:rsidRDefault="008D2396" w:rsidP="008D2396">
            <w:pPr>
              <w:pStyle w:val="Puces1"/>
              <w:numPr>
                <w:ilvl w:val="0"/>
                <w:numId w:val="3"/>
              </w:numPr>
              <w:spacing w:after="0"/>
              <w:rPr>
                <w:rFonts w:ascii="Segoe UI Light" w:hAnsi="Segoe UI Light"/>
                <w:b w:val="0"/>
                <w:sz w:val="18"/>
                <w:szCs w:val="16"/>
              </w:rPr>
            </w:pPr>
            <w:r>
              <w:rPr>
                <w:rFonts w:ascii="Segoe UI Light" w:hAnsi="Segoe UI Light"/>
                <w:b w:val="0"/>
                <w:sz w:val="18"/>
                <w:szCs w:val="16"/>
              </w:rPr>
              <w:t>Engage with the casual teams during quiet periods to ensure they are engaged for when the business demand increases again. Liaise with the Ascot and Events team to understand what work they can offer during these periods of quietness</w:t>
            </w:r>
          </w:p>
          <w:p w:rsidR="008D2396" w:rsidRPr="00D60F63" w:rsidRDefault="008D2396" w:rsidP="008D2396">
            <w:pPr>
              <w:pStyle w:val="Puces1"/>
              <w:numPr>
                <w:ilvl w:val="0"/>
                <w:numId w:val="0"/>
              </w:numPr>
              <w:spacing w:after="0"/>
              <w:ind w:left="360"/>
              <w:rPr>
                <w:rFonts w:ascii="Segoe UI Light" w:hAnsi="Segoe UI Light"/>
                <w:b w:val="0"/>
                <w:sz w:val="18"/>
                <w:szCs w:val="16"/>
              </w:rPr>
            </w:pPr>
          </w:p>
          <w:p w:rsidR="008D2396" w:rsidRPr="00D60F63" w:rsidRDefault="008D2396" w:rsidP="008D2396">
            <w:pPr>
              <w:pStyle w:val="Puces1"/>
              <w:numPr>
                <w:ilvl w:val="0"/>
                <w:numId w:val="0"/>
              </w:numPr>
              <w:spacing w:after="0"/>
              <w:rPr>
                <w:rFonts w:ascii="Segoe UI Light" w:hAnsi="Segoe UI Light"/>
                <w:sz w:val="18"/>
                <w:szCs w:val="16"/>
              </w:rPr>
            </w:pPr>
            <w:r w:rsidRPr="00D60F63">
              <w:rPr>
                <w:rFonts w:ascii="Segoe UI Light" w:hAnsi="Segoe UI Light"/>
                <w:sz w:val="18"/>
                <w:szCs w:val="16"/>
              </w:rPr>
              <w:t xml:space="preserve">To complete all duties as requested by the </w:t>
            </w:r>
            <w:r w:rsidR="006D2741">
              <w:rPr>
                <w:rFonts w:ascii="Segoe UI Light" w:hAnsi="Segoe UI Light"/>
                <w:sz w:val="18"/>
                <w:szCs w:val="16"/>
              </w:rPr>
              <w:t>General Manager</w:t>
            </w:r>
          </w:p>
          <w:p w:rsidR="008D2396" w:rsidRPr="00D60F63" w:rsidRDefault="008D2396" w:rsidP="008D2396">
            <w:pPr>
              <w:pStyle w:val="Puces1"/>
              <w:numPr>
                <w:ilvl w:val="0"/>
                <w:numId w:val="3"/>
              </w:numPr>
              <w:spacing w:after="0"/>
              <w:rPr>
                <w:rFonts w:ascii="Segoe UI Light" w:hAnsi="Segoe UI Light"/>
                <w:b w:val="0"/>
                <w:sz w:val="18"/>
                <w:szCs w:val="16"/>
              </w:rPr>
            </w:pPr>
            <w:r w:rsidRPr="00D60F63">
              <w:rPr>
                <w:rFonts w:ascii="Segoe UI Light" w:hAnsi="Segoe UI Light"/>
                <w:b w:val="0"/>
                <w:sz w:val="18"/>
                <w:szCs w:val="16"/>
              </w:rPr>
              <w:t>Ensure all employment legislation is adhered to minimising any risk to the company</w:t>
            </w:r>
          </w:p>
          <w:p w:rsidR="008D2396" w:rsidRPr="00D60F63" w:rsidRDefault="008D2396" w:rsidP="008D2396">
            <w:pPr>
              <w:pStyle w:val="Puces1"/>
              <w:numPr>
                <w:ilvl w:val="0"/>
                <w:numId w:val="3"/>
              </w:numPr>
              <w:spacing w:after="0"/>
              <w:rPr>
                <w:rFonts w:ascii="Segoe UI Light" w:hAnsi="Segoe UI Light"/>
                <w:b w:val="0"/>
                <w:sz w:val="18"/>
                <w:szCs w:val="16"/>
              </w:rPr>
            </w:pPr>
            <w:r w:rsidRPr="00D60F63">
              <w:rPr>
                <w:rFonts w:ascii="Segoe UI Light" w:hAnsi="Segoe UI Light"/>
                <w:b w:val="0"/>
                <w:sz w:val="18"/>
                <w:szCs w:val="16"/>
              </w:rPr>
              <w:t>Applying the following regulations to throughout all events</w:t>
            </w:r>
          </w:p>
          <w:p w:rsidR="008D2396" w:rsidRPr="00D60F63" w:rsidRDefault="008D2396" w:rsidP="006D2741">
            <w:pPr>
              <w:pStyle w:val="Puces1"/>
              <w:numPr>
                <w:ilvl w:val="1"/>
                <w:numId w:val="3"/>
              </w:numPr>
              <w:spacing w:after="0"/>
              <w:rPr>
                <w:rFonts w:ascii="Segoe UI Light" w:hAnsi="Segoe UI Light"/>
                <w:b w:val="0"/>
                <w:sz w:val="18"/>
                <w:szCs w:val="16"/>
              </w:rPr>
            </w:pPr>
            <w:r w:rsidRPr="00D60F63">
              <w:rPr>
                <w:rFonts w:ascii="Segoe UI Light" w:hAnsi="Segoe UI Light"/>
                <w:b w:val="0"/>
                <w:sz w:val="18"/>
                <w:szCs w:val="16"/>
              </w:rPr>
              <w:t>Working Time Directive Regulations</w:t>
            </w:r>
          </w:p>
          <w:p w:rsidR="008D2396" w:rsidRPr="00D60F63" w:rsidRDefault="008D2396" w:rsidP="006D2741">
            <w:pPr>
              <w:pStyle w:val="Puces1"/>
              <w:numPr>
                <w:ilvl w:val="1"/>
                <w:numId w:val="17"/>
              </w:numPr>
              <w:spacing w:after="0"/>
              <w:rPr>
                <w:rFonts w:ascii="Segoe UI Light" w:hAnsi="Segoe UI Light"/>
                <w:b w:val="0"/>
                <w:sz w:val="18"/>
                <w:szCs w:val="16"/>
              </w:rPr>
            </w:pPr>
            <w:r w:rsidRPr="00D60F63">
              <w:rPr>
                <w:rFonts w:ascii="Segoe UI Light" w:hAnsi="Segoe UI Light"/>
                <w:b w:val="0"/>
                <w:sz w:val="18"/>
                <w:szCs w:val="16"/>
              </w:rPr>
              <w:t>The Asylum and Immigration Act</w:t>
            </w:r>
          </w:p>
          <w:p w:rsidR="008D2396" w:rsidRPr="00D60F63" w:rsidRDefault="008D2396" w:rsidP="006D2741">
            <w:pPr>
              <w:pStyle w:val="Puces1"/>
              <w:numPr>
                <w:ilvl w:val="1"/>
                <w:numId w:val="17"/>
              </w:numPr>
              <w:spacing w:after="0"/>
              <w:rPr>
                <w:rFonts w:ascii="Segoe UI Light" w:hAnsi="Segoe UI Light"/>
                <w:b w:val="0"/>
                <w:sz w:val="18"/>
                <w:szCs w:val="16"/>
              </w:rPr>
            </w:pPr>
            <w:r w:rsidRPr="00D60F63">
              <w:rPr>
                <w:rFonts w:ascii="Segoe UI Light" w:hAnsi="Segoe UI Light"/>
                <w:b w:val="0"/>
                <w:sz w:val="18"/>
                <w:szCs w:val="16"/>
              </w:rPr>
              <w:t>Disability Discrimination Act</w:t>
            </w:r>
          </w:p>
          <w:p w:rsidR="008D2396" w:rsidRPr="00D60F63" w:rsidRDefault="008D2396" w:rsidP="006D2741">
            <w:pPr>
              <w:pStyle w:val="Puces1"/>
              <w:numPr>
                <w:ilvl w:val="1"/>
                <w:numId w:val="17"/>
              </w:numPr>
              <w:spacing w:after="0"/>
              <w:rPr>
                <w:rFonts w:ascii="Segoe UI Light" w:hAnsi="Segoe UI Light"/>
                <w:b w:val="0"/>
                <w:sz w:val="18"/>
                <w:szCs w:val="16"/>
              </w:rPr>
            </w:pPr>
            <w:r w:rsidRPr="00D60F63">
              <w:rPr>
                <w:rFonts w:ascii="Segoe UI Light" w:hAnsi="Segoe UI Light"/>
                <w:b w:val="0"/>
                <w:sz w:val="18"/>
                <w:szCs w:val="16"/>
              </w:rPr>
              <w:t>Minimum wage</w:t>
            </w:r>
          </w:p>
          <w:p w:rsidR="008D2396" w:rsidRPr="00D60F63" w:rsidRDefault="008D2396" w:rsidP="008D2396">
            <w:pPr>
              <w:pStyle w:val="Puces1"/>
              <w:numPr>
                <w:ilvl w:val="0"/>
                <w:numId w:val="3"/>
              </w:numPr>
              <w:spacing w:after="0"/>
              <w:rPr>
                <w:rFonts w:ascii="Segoe UI Light" w:hAnsi="Segoe UI Light"/>
                <w:b w:val="0"/>
                <w:sz w:val="18"/>
                <w:szCs w:val="16"/>
              </w:rPr>
            </w:pPr>
            <w:r w:rsidRPr="00D60F63">
              <w:rPr>
                <w:rFonts w:ascii="Segoe UI Light" w:hAnsi="Segoe UI Light"/>
                <w:b w:val="0"/>
                <w:sz w:val="18"/>
                <w:szCs w:val="16"/>
              </w:rPr>
              <w:t xml:space="preserve">Staffing issues are brought </w:t>
            </w:r>
            <w:r w:rsidR="006D2741">
              <w:rPr>
                <w:rFonts w:ascii="Segoe UI Light" w:hAnsi="Segoe UI Light"/>
                <w:b w:val="0"/>
                <w:sz w:val="18"/>
                <w:szCs w:val="16"/>
              </w:rPr>
              <w:t>to the attention of the General</w:t>
            </w:r>
            <w:r w:rsidRPr="00D60F63">
              <w:rPr>
                <w:rFonts w:ascii="Segoe UI Light" w:hAnsi="Segoe UI Light"/>
                <w:b w:val="0"/>
                <w:sz w:val="18"/>
                <w:szCs w:val="16"/>
              </w:rPr>
              <w:t xml:space="preserve"> Manager</w:t>
            </w:r>
            <w:r w:rsidR="006D2741">
              <w:rPr>
                <w:rFonts w:ascii="Segoe UI Light" w:hAnsi="Segoe UI Light"/>
                <w:b w:val="0"/>
                <w:sz w:val="18"/>
                <w:szCs w:val="16"/>
              </w:rPr>
              <w:t xml:space="preserve"> as early as possible</w:t>
            </w:r>
          </w:p>
          <w:p w:rsidR="008D2396" w:rsidRPr="00D60F63" w:rsidRDefault="008D2396" w:rsidP="008D2396">
            <w:pPr>
              <w:pStyle w:val="Puces1"/>
              <w:numPr>
                <w:ilvl w:val="0"/>
                <w:numId w:val="3"/>
              </w:numPr>
              <w:spacing w:after="0"/>
              <w:rPr>
                <w:rFonts w:ascii="Segoe UI Light" w:hAnsi="Segoe UI Light"/>
                <w:b w:val="0"/>
                <w:sz w:val="18"/>
                <w:szCs w:val="16"/>
              </w:rPr>
            </w:pPr>
            <w:r w:rsidRPr="00D60F63">
              <w:rPr>
                <w:rFonts w:ascii="Segoe UI Light" w:hAnsi="Segoe UI Light"/>
                <w:b w:val="0"/>
                <w:sz w:val="18"/>
                <w:szCs w:val="16"/>
              </w:rPr>
              <w:t>Accident repo</w:t>
            </w:r>
            <w:r w:rsidR="006D2741">
              <w:rPr>
                <w:rFonts w:ascii="Segoe UI Light" w:hAnsi="Segoe UI Light"/>
                <w:b w:val="0"/>
                <w:sz w:val="18"/>
                <w:szCs w:val="16"/>
              </w:rPr>
              <w:t>rting procedures are adhered to</w:t>
            </w:r>
          </w:p>
          <w:p w:rsidR="008D2396" w:rsidRPr="008D2396" w:rsidRDefault="008D2396" w:rsidP="008D2396">
            <w:pPr>
              <w:pStyle w:val="Puces1"/>
              <w:numPr>
                <w:ilvl w:val="0"/>
                <w:numId w:val="3"/>
              </w:numPr>
              <w:spacing w:after="0"/>
              <w:rPr>
                <w:rFonts w:ascii="Segoe UI Light" w:hAnsi="Segoe UI Light"/>
                <w:b w:val="0"/>
                <w:sz w:val="18"/>
                <w:szCs w:val="16"/>
              </w:rPr>
            </w:pPr>
            <w:r w:rsidRPr="00D60F63">
              <w:rPr>
                <w:rFonts w:ascii="Segoe UI Light" w:hAnsi="Segoe UI Light"/>
                <w:b w:val="0"/>
                <w:sz w:val="18"/>
                <w:szCs w:val="16"/>
              </w:rPr>
              <w:t>All staff receives an appropriate health and safety train</w:t>
            </w:r>
            <w:r w:rsidR="006D2741">
              <w:rPr>
                <w:rFonts w:ascii="Segoe UI Light" w:hAnsi="Segoe UI Light"/>
                <w:b w:val="0"/>
                <w:sz w:val="18"/>
                <w:szCs w:val="16"/>
              </w:rPr>
              <w:t>ing/briefing prior to the event</w:t>
            </w: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8D2396" w:rsidRPr="004642ED" w:rsidRDefault="008D2396" w:rsidP="008D2396">
            <w:pPr>
              <w:pStyle w:val="Puces1"/>
              <w:numPr>
                <w:ilvl w:val="0"/>
                <w:numId w:val="3"/>
              </w:numPr>
              <w:spacing w:after="0"/>
              <w:rPr>
                <w:b w:val="0"/>
                <w:sz w:val="18"/>
                <w:szCs w:val="18"/>
              </w:rPr>
            </w:pPr>
            <w:r w:rsidRPr="004642ED">
              <w:rPr>
                <w:rFonts w:ascii="Segoe UI Light" w:hAnsi="Segoe UI Light"/>
                <w:b w:val="0"/>
                <w:sz w:val="18"/>
                <w:szCs w:val="18"/>
              </w:rPr>
              <w:t xml:space="preserve">To ensure that all race days and events are </w:t>
            </w:r>
            <w:r>
              <w:rPr>
                <w:rFonts w:ascii="Segoe UI Light" w:hAnsi="Segoe UI Light"/>
                <w:b w:val="0"/>
                <w:sz w:val="18"/>
                <w:szCs w:val="18"/>
              </w:rPr>
              <w:t xml:space="preserve">fully </w:t>
            </w:r>
            <w:r w:rsidRPr="004642ED">
              <w:rPr>
                <w:rFonts w:ascii="Segoe UI Light" w:hAnsi="Segoe UI Light"/>
                <w:b w:val="0"/>
                <w:sz w:val="18"/>
                <w:szCs w:val="18"/>
              </w:rPr>
              <w:t>staffed to agreed ratios</w:t>
            </w:r>
          </w:p>
          <w:p w:rsidR="008D2396" w:rsidRPr="004642ED" w:rsidRDefault="008D2396" w:rsidP="008D2396">
            <w:pPr>
              <w:pStyle w:val="Puces1"/>
              <w:numPr>
                <w:ilvl w:val="0"/>
                <w:numId w:val="3"/>
              </w:numPr>
              <w:spacing w:after="0"/>
              <w:rPr>
                <w:b w:val="0"/>
                <w:sz w:val="16"/>
                <w:szCs w:val="16"/>
              </w:rPr>
            </w:pPr>
            <w:r w:rsidRPr="004642ED">
              <w:rPr>
                <w:rFonts w:ascii="Segoe UI Light" w:hAnsi="Segoe UI Light"/>
                <w:b w:val="0"/>
                <w:sz w:val="18"/>
                <w:szCs w:val="18"/>
              </w:rPr>
              <w:t>To liaise with department heads to ensure that all accounts are staffed with individuals of the correct calibre and with the appropriate skill level</w:t>
            </w:r>
            <w:r>
              <w:rPr>
                <w:rFonts w:ascii="Segoe UI Light" w:hAnsi="Segoe UI Light"/>
                <w:b w:val="0"/>
                <w:sz w:val="16"/>
                <w:szCs w:val="16"/>
              </w:rPr>
              <w:t xml:space="preserve"> </w:t>
            </w:r>
          </w:p>
          <w:p w:rsidR="008D2396" w:rsidRPr="004642ED" w:rsidRDefault="008D2396" w:rsidP="008D2396">
            <w:pPr>
              <w:pStyle w:val="Puces1"/>
              <w:numPr>
                <w:ilvl w:val="0"/>
                <w:numId w:val="3"/>
              </w:numPr>
              <w:spacing w:after="0"/>
              <w:rPr>
                <w:rFonts w:ascii="Segoe UI Light" w:hAnsi="Segoe UI Light"/>
                <w:b w:val="0"/>
                <w:sz w:val="18"/>
                <w:szCs w:val="18"/>
              </w:rPr>
            </w:pPr>
            <w:r w:rsidRPr="004642ED">
              <w:rPr>
                <w:rFonts w:ascii="Segoe UI Light" w:hAnsi="Segoe UI Light"/>
                <w:b w:val="0"/>
                <w:sz w:val="18"/>
                <w:szCs w:val="18"/>
              </w:rPr>
              <w:t xml:space="preserve">Forecast and report actual costs within agreed timeframes and with a high level of accuracy </w:t>
            </w:r>
          </w:p>
          <w:p w:rsidR="00745A24" w:rsidRPr="00424476" w:rsidRDefault="008D2396" w:rsidP="008D2396">
            <w:pPr>
              <w:numPr>
                <w:ilvl w:val="0"/>
                <w:numId w:val="3"/>
              </w:numPr>
              <w:spacing w:before="40"/>
              <w:jc w:val="left"/>
              <w:rPr>
                <w:rFonts w:cs="Arial"/>
                <w:color w:val="000000" w:themeColor="text1"/>
                <w:szCs w:val="20"/>
                <w:lang w:val="en-GB"/>
              </w:rPr>
            </w:pPr>
            <w:r w:rsidRPr="004642ED">
              <w:rPr>
                <w:rFonts w:ascii="Segoe UI Light" w:hAnsi="Segoe UI Light"/>
                <w:sz w:val="18"/>
                <w:szCs w:val="18"/>
              </w:rPr>
              <w:t>Ensuring that best practice procedures and HR policies are consistently applied</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8D2396" w:rsidRDefault="008D2396" w:rsidP="008D2396">
            <w:pPr>
              <w:pStyle w:val="Puces4"/>
              <w:numPr>
                <w:ilvl w:val="0"/>
                <w:numId w:val="3"/>
              </w:numPr>
              <w:rPr>
                <w:rFonts w:ascii="Segoe UI Light" w:hAnsi="Segoe UI Light"/>
                <w:sz w:val="18"/>
              </w:rPr>
            </w:pPr>
            <w:r>
              <w:rPr>
                <w:rFonts w:ascii="Segoe UI Light" w:hAnsi="Segoe UI Light"/>
                <w:sz w:val="18"/>
              </w:rPr>
              <w:t xml:space="preserve">Comfortable working alone to get work done </w:t>
            </w:r>
          </w:p>
          <w:p w:rsidR="008D2396" w:rsidRPr="004642ED" w:rsidRDefault="008D2396" w:rsidP="008D2396">
            <w:pPr>
              <w:pStyle w:val="Puces4"/>
              <w:numPr>
                <w:ilvl w:val="0"/>
                <w:numId w:val="3"/>
              </w:numPr>
              <w:rPr>
                <w:rFonts w:ascii="Segoe UI Light" w:hAnsi="Segoe UI Light"/>
                <w:sz w:val="18"/>
              </w:rPr>
            </w:pPr>
            <w:r w:rsidRPr="004642ED">
              <w:rPr>
                <w:rFonts w:ascii="Segoe UI Light" w:hAnsi="Segoe UI Light"/>
                <w:sz w:val="18"/>
              </w:rPr>
              <w:t>Experience of working in the event industry</w:t>
            </w:r>
          </w:p>
          <w:p w:rsidR="008D2396" w:rsidRDefault="008D2396" w:rsidP="008D2396">
            <w:pPr>
              <w:pStyle w:val="Puces4"/>
              <w:numPr>
                <w:ilvl w:val="0"/>
                <w:numId w:val="3"/>
              </w:numPr>
              <w:rPr>
                <w:rFonts w:ascii="Segoe UI Light" w:hAnsi="Segoe UI Light"/>
                <w:sz w:val="18"/>
              </w:rPr>
            </w:pPr>
            <w:r>
              <w:rPr>
                <w:rFonts w:ascii="Segoe UI Light" w:hAnsi="Segoe UI Light"/>
                <w:sz w:val="18"/>
              </w:rPr>
              <w:t>Essential to have e</w:t>
            </w:r>
            <w:r w:rsidRPr="004642ED">
              <w:rPr>
                <w:rFonts w:ascii="Segoe UI Light" w:hAnsi="Segoe UI Light"/>
                <w:sz w:val="18"/>
              </w:rPr>
              <w:t>xperienc</w:t>
            </w:r>
            <w:r>
              <w:rPr>
                <w:rFonts w:ascii="Segoe UI Light" w:hAnsi="Segoe UI Light"/>
                <w:sz w:val="18"/>
              </w:rPr>
              <w:t>e working in a Staffing function</w:t>
            </w:r>
          </w:p>
          <w:p w:rsidR="008D2396" w:rsidRDefault="008D2396" w:rsidP="008D2396">
            <w:pPr>
              <w:pStyle w:val="Puces4"/>
              <w:numPr>
                <w:ilvl w:val="0"/>
                <w:numId w:val="3"/>
              </w:numPr>
              <w:rPr>
                <w:rFonts w:ascii="Segoe UI Light" w:hAnsi="Segoe UI Light"/>
                <w:sz w:val="18"/>
              </w:rPr>
            </w:pPr>
            <w:r>
              <w:rPr>
                <w:rFonts w:ascii="Segoe UI Light" w:hAnsi="Segoe UI Light"/>
                <w:sz w:val="18"/>
              </w:rPr>
              <w:t>Motivated and adaptable, confidently able to manage workload and different tasks simultaneously</w:t>
            </w:r>
          </w:p>
          <w:p w:rsidR="008D2396" w:rsidRDefault="008D2396" w:rsidP="008D2396">
            <w:pPr>
              <w:pStyle w:val="Puces4"/>
              <w:numPr>
                <w:ilvl w:val="0"/>
                <w:numId w:val="3"/>
              </w:numPr>
              <w:rPr>
                <w:rFonts w:ascii="Segoe UI Light" w:hAnsi="Segoe UI Light"/>
                <w:sz w:val="18"/>
              </w:rPr>
            </w:pPr>
            <w:r>
              <w:rPr>
                <w:rFonts w:ascii="Segoe UI Light" w:hAnsi="Segoe UI Light"/>
                <w:sz w:val="18"/>
              </w:rPr>
              <w:t xml:space="preserve">Excellent written and verbal communication skills </w:t>
            </w:r>
          </w:p>
          <w:p w:rsidR="008D2396" w:rsidRPr="004642ED" w:rsidRDefault="008D2396" w:rsidP="008D2396">
            <w:pPr>
              <w:pStyle w:val="Puces4"/>
              <w:numPr>
                <w:ilvl w:val="0"/>
                <w:numId w:val="3"/>
              </w:numPr>
              <w:rPr>
                <w:rFonts w:ascii="Segoe UI Light" w:hAnsi="Segoe UI Light"/>
                <w:sz w:val="18"/>
              </w:rPr>
            </w:pPr>
            <w:r>
              <w:rPr>
                <w:rFonts w:ascii="Segoe UI Light" w:hAnsi="Segoe UI Light"/>
                <w:sz w:val="18"/>
              </w:rPr>
              <w:t xml:space="preserve">Confident in the use of MS Office, especially Excel along with other computer programmes  </w:t>
            </w:r>
          </w:p>
          <w:p w:rsidR="00EA3990" w:rsidRPr="004238D8" w:rsidRDefault="008D2396" w:rsidP="008D2396">
            <w:pPr>
              <w:pStyle w:val="Puces4"/>
              <w:numPr>
                <w:ilvl w:val="0"/>
                <w:numId w:val="3"/>
              </w:numPr>
            </w:pPr>
            <w:r w:rsidRPr="004642ED">
              <w:rPr>
                <w:rFonts w:ascii="Segoe UI Light" w:hAnsi="Segoe UI Light"/>
                <w:sz w:val="18"/>
              </w:rPr>
              <w:t>A flexible approach to working hours</w:t>
            </w:r>
          </w:p>
        </w:tc>
      </w:tr>
    </w:tbl>
    <w:p w:rsidR="007F02BF" w:rsidRDefault="00E451EF"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E451EF">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E451EF">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E451EF">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E451EF">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E451EF">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E451EF">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Tr="0007446E">
              <w:tc>
                <w:tcPr>
                  <w:tcW w:w="4473" w:type="dxa"/>
                </w:tcPr>
                <w:p w:rsidR="00EA3990" w:rsidRDefault="00EA3990" w:rsidP="00E451EF">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E451EF">
                  <w:pPr>
                    <w:pStyle w:val="Puces4"/>
                    <w:framePr w:hSpace="180" w:wrap="around" w:vAnchor="text" w:hAnchor="margin" w:xAlign="center" w:y="192"/>
                    <w:ind w:left="851" w:hanging="284"/>
                    <w:rPr>
                      <w:rFonts w:eastAsia="Times New Roman"/>
                    </w:rPr>
                  </w:pPr>
                  <w:r>
                    <w:rPr>
                      <w:rFonts w:eastAsia="Times New Roman"/>
                    </w:rPr>
                    <w:t>HR Service Delivery</w:t>
                  </w:r>
                </w:p>
              </w:tc>
            </w:tr>
            <w:tr w:rsidR="00EA3990" w:rsidTr="0007446E">
              <w:tc>
                <w:tcPr>
                  <w:tcW w:w="4473" w:type="dxa"/>
                </w:tcPr>
                <w:p w:rsidR="00EA3990" w:rsidRDefault="00EA3990" w:rsidP="00E451EF">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E451EF">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E451EF">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E451EF">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086FFE">
      <w:pPr>
        <w:jc w:val="left"/>
      </w:pPr>
    </w:p>
    <w:p w:rsidR="00F17A41" w:rsidRDefault="00F17A41" w:rsidP="00086FFE">
      <w:pPr>
        <w:jc w:val="left"/>
      </w:pPr>
    </w:p>
    <w:p w:rsidR="00F17A41" w:rsidRDefault="00F17A41" w:rsidP="00086FFE">
      <w:pPr>
        <w:jc w:val="left"/>
      </w:pPr>
    </w:p>
    <w:p w:rsidR="00F17A41" w:rsidRDefault="00F17A41" w:rsidP="00086FFE">
      <w:pPr>
        <w:jc w:val="left"/>
      </w:pPr>
    </w:p>
    <w:p w:rsidR="00F17A41" w:rsidRDefault="00F17A41"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lastRenderedPageBreak/>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E451E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8D2396" w:rsidP="00E451E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V.1</w:t>
                  </w:r>
                </w:p>
              </w:tc>
              <w:tc>
                <w:tcPr>
                  <w:tcW w:w="2557" w:type="dxa"/>
                </w:tcPr>
                <w:p w:rsidR="00E57078" w:rsidRDefault="00E57078" w:rsidP="00E451E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8D2396" w:rsidP="00E451E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01.08.2017</w:t>
                  </w:r>
                </w:p>
              </w:tc>
            </w:tr>
            <w:tr w:rsidR="00E57078" w:rsidTr="00E57078">
              <w:tc>
                <w:tcPr>
                  <w:tcW w:w="2122" w:type="dxa"/>
                </w:tcPr>
                <w:p w:rsidR="00E57078" w:rsidRDefault="00E57078" w:rsidP="00E451E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8D2396" w:rsidP="00E451E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Alexis Barclay</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086FFE">
      <w:pPr>
        <w:jc w:val="left"/>
      </w:pPr>
    </w:p>
    <w:p w:rsidR="00086FFE" w:rsidRDefault="00086FFE" w:rsidP="00086FFE">
      <w:pPr>
        <w:jc w:val="left"/>
      </w:pPr>
    </w:p>
    <w:p w:rsidR="00086FFE" w:rsidRDefault="00086FFE" w:rsidP="00086FFE">
      <w:pPr>
        <w:jc w:val="left"/>
      </w:pPr>
    </w:p>
    <w:p w:rsidR="00086FFE" w:rsidRDefault="00086FFE" w:rsidP="00086FFE">
      <w:pPr>
        <w:jc w:val="left"/>
      </w:pPr>
    </w:p>
    <w:p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86FFE" w:rsidRPr="00FB6D69" w:rsidRDefault="00086FFE" w:rsidP="00086FFE">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rsidTr="00572B0C">
        <w:trPr>
          <w:trHeight w:val="620"/>
        </w:trPr>
        <w:tc>
          <w:tcPr>
            <w:tcW w:w="10456" w:type="dxa"/>
            <w:tcBorders>
              <w:top w:val="nil"/>
              <w:left w:val="single" w:sz="2" w:space="0" w:color="auto"/>
              <w:bottom w:val="single" w:sz="4" w:space="0" w:color="auto"/>
              <w:right w:val="single" w:sz="4" w:space="0" w:color="auto"/>
            </w:tcBorders>
          </w:tcPr>
          <w:p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rsidTr="00572B0C">
              <w:tc>
                <w:tcPr>
                  <w:tcW w:w="2122" w:type="dxa"/>
                </w:tcPr>
                <w:p w:rsidR="00086FFE" w:rsidRDefault="00086FFE" w:rsidP="00E451E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rsidR="00086FFE" w:rsidRDefault="00086FFE" w:rsidP="00E451EF">
                  <w:pPr>
                    <w:framePr w:hSpace="180" w:wrap="around" w:vAnchor="text" w:hAnchor="margin" w:xAlign="center" w:y="192"/>
                    <w:spacing w:before="40"/>
                    <w:jc w:val="left"/>
                    <w:rPr>
                      <w:rFonts w:cs="Arial"/>
                      <w:color w:val="000000" w:themeColor="text1"/>
                      <w:szCs w:val="20"/>
                      <w:lang w:val="en-GB"/>
                    </w:rPr>
                  </w:pPr>
                </w:p>
              </w:tc>
              <w:tc>
                <w:tcPr>
                  <w:tcW w:w="2557" w:type="dxa"/>
                </w:tcPr>
                <w:p w:rsidR="00086FFE" w:rsidRDefault="00086FFE" w:rsidP="00E451E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086FFE" w:rsidRDefault="00086FFE" w:rsidP="00E451EF">
                  <w:pPr>
                    <w:framePr w:hSpace="180" w:wrap="around" w:vAnchor="text" w:hAnchor="margin" w:xAlign="center" w:y="192"/>
                    <w:spacing w:before="40"/>
                    <w:jc w:val="left"/>
                    <w:rPr>
                      <w:rFonts w:cs="Arial"/>
                      <w:color w:val="000000" w:themeColor="text1"/>
                      <w:szCs w:val="20"/>
                      <w:lang w:val="en-GB"/>
                    </w:rPr>
                  </w:pPr>
                </w:p>
              </w:tc>
            </w:tr>
          </w:tbl>
          <w:p w:rsidR="00086FFE" w:rsidRPr="00EA3990" w:rsidRDefault="00086FFE" w:rsidP="00572B0C">
            <w:pPr>
              <w:spacing w:before="40"/>
              <w:ind w:left="720"/>
              <w:jc w:val="left"/>
              <w:rPr>
                <w:rFonts w:cs="Arial"/>
                <w:color w:val="000000" w:themeColor="text1"/>
                <w:szCs w:val="20"/>
                <w:lang w:val="en-GB"/>
              </w:rPr>
            </w:pPr>
          </w:p>
        </w:tc>
      </w:tr>
    </w:tbl>
    <w:p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Light">
    <w:panose1 w:val="020B0502040204020203"/>
    <w:charset w:val="00"/>
    <w:family w:val="swiss"/>
    <w:pitch w:val="variable"/>
    <w:sig w:usb0="E00002FF" w:usb1="4000A47B"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6.55pt;height:9.2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616AB3A8"/>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3F602B6"/>
    <w:multiLevelType w:val="hybridMultilevel"/>
    <w:tmpl w:val="3C28488A"/>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6">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9"/>
  </w:num>
  <w:num w:numId="5">
    <w:abstractNumId w:val="4"/>
  </w:num>
  <w:num w:numId="6">
    <w:abstractNumId w:val="2"/>
  </w:num>
  <w:num w:numId="7">
    <w:abstractNumId w:val="11"/>
  </w:num>
  <w:num w:numId="8">
    <w:abstractNumId w:val="5"/>
  </w:num>
  <w:num w:numId="9">
    <w:abstractNumId w:val="15"/>
  </w:num>
  <w:num w:numId="10">
    <w:abstractNumId w:val="16"/>
  </w:num>
  <w:num w:numId="11">
    <w:abstractNumId w:val="8"/>
  </w:num>
  <w:num w:numId="12">
    <w:abstractNumId w:val="0"/>
  </w:num>
  <w:num w:numId="13">
    <w:abstractNumId w:val="12"/>
  </w:num>
  <w:num w:numId="14">
    <w:abstractNumId w:val="3"/>
  </w:num>
  <w:num w:numId="15">
    <w:abstractNumId w:val="13"/>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86FFE"/>
    <w:rsid w:val="000E3EF7"/>
    <w:rsid w:val="00104BDE"/>
    <w:rsid w:val="001321E0"/>
    <w:rsid w:val="00144E5D"/>
    <w:rsid w:val="001F1F6A"/>
    <w:rsid w:val="00293E5D"/>
    <w:rsid w:val="002B1DC6"/>
    <w:rsid w:val="00345254"/>
    <w:rsid w:val="00366A73"/>
    <w:rsid w:val="004238D8"/>
    <w:rsid w:val="00424476"/>
    <w:rsid w:val="004D170A"/>
    <w:rsid w:val="00520545"/>
    <w:rsid w:val="005E5B63"/>
    <w:rsid w:val="00613392"/>
    <w:rsid w:val="00616B0B"/>
    <w:rsid w:val="00646B79"/>
    <w:rsid w:val="00656519"/>
    <w:rsid w:val="00674674"/>
    <w:rsid w:val="006802C0"/>
    <w:rsid w:val="006D2741"/>
    <w:rsid w:val="00745A24"/>
    <w:rsid w:val="007F602D"/>
    <w:rsid w:val="008B64DE"/>
    <w:rsid w:val="008D1A2B"/>
    <w:rsid w:val="008D2396"/>
    <w:rsid w:val="00A37146"/>
    <w:rsid w:val="00AD1DEC"/>
    <w:rsid w:val="00B70457"/>
    <w:rsid w:val="00C109EA"/>
    <w:rsid w:val="00C4467B"/>
    <w:rsid w:val="00C4695A"/>
    <w:rsid w:val="00C61430"/>
    <w:rsid w:val="00CC0297"/>
    <w:rsid w:val="00CC2929"/>
    <w:rsid w:val="00D949FB"/>
    <w:rsid w:val="00DE5E49"/>
    <w:rsid w:val="00E31AA0"/>
    <w:rsid w:val="00E33C91"/>
    <w:rsid w:val="00E451EF"/>
    <w:rsid w:val="00E57078"/>
    <w:rsid w:val="00E70392"/>
    <w:rsid w:val="00E86121"/>
    <w:rsid w:val="00EA3990"/>
    <w:rsid w:val="00EA4C16"/>
    <w:rsid w:val="00EA5822"/>
    <w:rsid w:val="00EF6ED7"/>
    <w:rsid w:val="00F17A41"/>
    <w:rsid w:val="00F479E6"/>
    <w:rsid w:val="00F64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C3835C-C52F-459C-B063-F5F6A259029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03A8529D-7E32-4083-BC26-7DB491D066F9}">
      <dgm:prSet phldrT="[Text]"/>
      <dgm:spPr/>
      <dgm:t>
        <a:bodyPr/>
        <a:lstStyle/>
        <a:p>
          <a:r>
            <a:rPr lang="en-GB"/>
            <a:t>General Manager</a:t>
          </a:r>
        </a:p>
      </dgm:t>
    </dgm:pt>
    <dgm:pt modelId="{B8C80C9A-E028-46CF-A1EC-1124216FC778}" type="parTrans" cxnId="{FB69A525-98F3-4C84-B370-C1345B7C089F}">
      <dgm:prSet/>
      <dgm:spPr/>
      <dgm:t>
        <a:bodyPr/>
        <a:lstStyle/>
        <a:p>
          <a:endParaRPr lang="en-GB"/>
        </a:p>
      </dgm:t>
    </dgm:pt>
    <dgm:pt modelId="{D89FD720-07E6-4201-A0DE-BE63E5757D1A}" type="sibTrans" cxnId="{FB69A525-98F3-4C84-B370-C1345B7C089F}">
      <dgm:prSet/>
      <dgm:spPr/>
      <dgm:t>
        <a:bodyPr/>
        <a:lstStyle/>
        <a:p>
          <a:endParaRPr lang="en-GB"/>
        </a:p>
      </dgm:t>
    </dgm:pt>
    <dgm:pt modelId="{1B091388-B02A-4298-8FC4-07F45ACF18BF}">
      <dgm:prSet/>
      <dgm:spPr/>
      <dgm:t>
        <a:bodyPr/>
        <a:lstStyle/>
        <a:p>
          <a:r>
            <a:rPr lang="en-GB"/>
            <a:t>Retail Operations Manager</a:t>
          </a:r>
        </a:p>
      </dgm:t>
    </dgm:pt>
    <dgm:pt modelId="{D73B4C4A-92FF-4259-AA25-C3F20D6CC57D}" type="parTrans" cxnId="{D48AC7B1-2368-456C-B0AD-1CBC0CF8DBFB}">
      <dgm:prSet/>
      <dgm:spPr/>
      <dgm:t>
        <a:bodyPr/>
        <a:lstStyle/>
        <a:p>
          <a:endParaRPr lang="en-GB"/>
        </a:p>
      </dgm:t>
    </dgm:pt>
    <dgm:pt modelId="{696E41F7-8805-4084-BEB8-C059FFAF7D25}" type="sibTrans" cxnId="{D48AC7B1-2368-456C-B0AD-1CBC0CF8DBFB}">
      <dgm:prSet/>
      <dgm:spPr/>
      <dgm:t>
        <a:bodyPr/>
        <a:lstStyle/>
        <a:p>
          <a:endParaRPr lang="en-GB"/>
        </a:p>
      </dgm:t>
    </dgm:pt>
    <dgm:pt modelId="{78723FB4-94CF-48DE-852D-B2A1F2EA3848}">
      <dgm:prSet/>
      <dgm:spPr/>
      <dgm:t>
        <a:bodyPr/>
        <a:lstStyle/>
        <a:p>
          <a:r>
            <a:rPr lang="en-GB"/>
            <a:t>Conference Operations Manager</a:t>
          </a:r>
        </a:p>
      </dgm:t>
    </dgm:pt>
    <dgm:pt modelId="{8C8C92E8-897A-4B8F-8355-53988A720084}" type="parTrans" cxnId="{2DDF2E41-AE78-4841-A161-FA165BE71A9A}">
      <dgm:prSet/>
      <dgm:spPr/>
      <dgm:t>
        <a:bodyPr/>
        <a:lstStyle/>
        <a:p>
          <a:endParaRPr lang="en-GB"/>
        </a:p>
      </dgm:t>
    </dgm:pt>
    <dgm:pt modelId="{E2E9A809-D3EE-49A9-A686-6DDA5BD448DC}" type="sibTrans" cxnId="{2DDF2E41-AE78-4841-A161-FA165BE71A9A}">
      <dgm:prSet/>
      <dgm:spPr/>
      <dgm:t>
        <a:bodyPr/>
        <a:lstStyle/>
        <a:p>
          <a:endParaRPr lang="en-GB"/>
        </a:p>
      </dgm:t>
    </dgm:pt>
    <dgm:pt modelId="{B73181DC-8F41-4A69-8017-3499DF007AE9}">
      <dgm:prSet/>
      <dgm:spPr/>
      <dgm:t>
        <a:bodyPr/>
        <a:lstStyle/>
        <a:p>
          <a:r>
            <a:rPr lang="en-GB"/>
            <a:t>Head Chef</a:t>
          </a:r>
        </a:p>
      </dgm:t>
    </dgm:pt>
    <dgm:pt modelId="{DECE404D-19D9-4A1C-80E9-3BD3D0C8526B}" type="parTrans" cxnId="{2BE57AE0-9C2F-4749-9768-B3D4E4266F97}">
      <dgm:prSet/>
      <dgm:spPr/>
      <dgm:t>
        <a:bodyPr/>
        <a:lstStyle/>
        <a:p>
          <a:endParaRPr lang="en-GB"/>
        </a:p>
      </dgm:t>
    </dgm:pt>
    <dgm:pt modelId="{0F263EAE-F007-452E-9AFC-2E1DE827AFF9}" type="sibTrans" cxnId="{2BE57AE0-9C2F-4749-9768-B3D4E4266F97}">
      <dgm:prSet/>
      <dgm:spPr/>
      <dgm:t>
        <a:bodyPr/>
        <a:lstStyle/>
        <a:p>
          <a:endParaRPr lang="en-GB"/>
        </a:p>
      </dgm:t>
    </dgm:pt>
    <dgm:pt modelId="{426EFC39-0D55-4213-AD3F-993A24CA7BD2}">
      <dgm:prSet/>
      <dgm:spPr/>
      <dgm:t>
        <a:bodyPr/>
        <a:lstStyle/>
        <a:p>
          <a:r>
            <a:rPr lang="en-GB"/>
            <a:t>2 x Kitchen Porter</a:t>
          </a:r>
        </a:p>
      </dgm:t>
    </dgm:pt>
    <dgm:pt modelId="{15768D5A-2471-4500-9DE8-D18D99C4B752}" type="parTrans" cxnId="{EA9290CD-A4DF-4886-82F8-607EFBE9083B}">
      <dgm:prSet/>
      <dgm:spPr/>
      <dgm:t>
        <a:bodyPr/>
        <a:lstStyle/>
        <a:p>
          <a:endParaRPr lang="en-GB"/>
        </a:p>
      </dgm:t>
    </dgm:pt>
    <dgm:pt modelId="{477DAE8F-F09E-44C5-81D8-2CEB727DBB07}" type="sibTrans" cxnId="{EA9290CD-A4DF-4886-82F8-607EFBE9083B}">
      <dgm:prSet/>
      <dgm:spPr/>
      <dgm:t>
        <a:bodyPr/>
        <a:lstStyle/>
        <a:p>
          <a:endParaRPr lang="en-GB"/>
        </a:p>
      </dgm:t>
    </dgm:pt>
    <dgm:pt modelId="{00A7CD23-EDD3-42D5-84E0-A2F530316683}">
      <dgm:prSet/>
      <dgm:spPr/>
      <dgm:t>
        <a:bodyPr/>
        <a:lstStyle/>
        <a:p>
          <a:r>
            <a:rPr lang="en-GB"/>
            <a:t>Cafe Supervisor</a:t>
          </a:r>
        </a:p>
      </dgm:t>
    </dgm:pt>
    <dgm:pt modelId="{E392C2DA-CF70-4F41-B6DC-8855E70CD9AC}" type="parTrans" cxnId="{EA6960A7-C81E-4C30-9037-9DC3314695D9}">
      <dgm:prSet/>
      <dgm:spPr/>
      <dgm:t>
        <a:bodyPr/>
        <a:lstStyle/>
        <a:p>
          <a:endParaRPr lang="en-GB"/>
        </a:p>
      </dgm:t>
    </dgm:pt>
    <dgm:pt modelId="{A89D97BD-CEF0-4580-8F27-A29622BA99A8}" type="sibTrans" cxnId="{EA6960A7-C81E-4C30-9037-9DC3314695D9}">
      <dgm:prSet/>
      <dgm:spPr/>
      <dgm:t>
        <a:bodyPr/>
        <a:lstStyle/>
        <a:p>
          <a:endParaRPr lang="en-GB"/>
        </a:p>
      </dgm:t>
    </dgm:pt>
    <dgm:pt modelId="{A096E6B2-B130-4FA9-BAB8-1B7EDDE20C58}">
      <dgm:prSet/>
      <dgm:spPr/>
      <dgm:t>
        <a:bodyPr/>
        <a:lstStyle/>
        <a:p>
          <a:r>
            <a:rPr lang="en-GB"/>
            <a:t>Senior Staffing Coordinator</a:t>
          </a:r>
        </a:p>
      </dgm:t>
    </dgm:pt>
    <dgm:pt modelId="{D6134588-1C71-462C-9FE0-C9362A49EF8F}" type="parTrans" cxnId="{9914F3D1-A68D-40E9-9B66-5515454AF079}">
      <dgm:prSet/>
      <dgm:spPr/>
      <dgm:t>
        <a:bodyPr/>
        <a:lstStyle/>
        <a:p>
          <a:endParaRPr lang="en-GB"/>
        </a:p>
      </dgm:t>
    </dgm:pt>
    <dgm:pt modelId="{88111EBE-96DD-4322-8FAA-E02AAB591CD8}" type="sibTrans" cxnId="{9914F3D1-A68D-40E9-9B66-5515454AF079}">
      <dgm:prSet/>
      <dgm:spPr/>
      <dgm:t>
        <a:bodyPr/>
        <a:lstStyle/>
        <a:p>
          <a:endParaRPr lang="en-GB"/>
        </a:p>
      </dgm:t>
    </dgm:pt>
    <dgm:pt modelId="{C46284F8-756B-4527-BA83-D2D982CBBE8C}">
      <dgm:prSet/>
      <dgm:spPr/>
      <dgm:t>
        <a:bodyPr/>
        <a:lstStyle/>
        <a:p>
          <a:r>
            <a:rPr lang="en-GB"/>
            <a:t>Cafe Assistant</a:t>
          </a:r>
        </a:p>
      </dgm:t>
    </dgm:pt>
    <dgm:pt modelId="{40BE06B9-AA31-4771-B3D2-77825FA3A8D7}" type="parTrans" cxnId="{7ECF9AEE-50A9-4D4A-BB43-699352768503}">
      <dgm:prSet/>
      <dgm:spPr/>
      <dgm:t>
        <a:bodyPr/>
        <a:lstStyle/>
        <a:p>
          <a:endParaRPr lang="en-GB"/>
        </a:p>
      </dgm:t>
    </dgm:pt>
    <dgm:pt modelId="{5D14ACC7-AD6A-4D57-B711-98A817692F6D}" type="sibTrans" cxnId="{7ECF9AEE-50A9-4D4A-BB43-699352768503}">
      <dgm:prSet/>
      <dgm:spPr/>
      <dgm:t>
        <a:bodyPr/>
        <a:lstStyle/>
        <a:p>
          <a:endParaRPr lang="en-GB"/>
        </a:p>
      </dgm:t>
    </dgm:pt>
    <dgm:pt modelId="{9E9F5ED6-8E3E-4308-85DD-596462D0951F}" type="pres">
      <dgm:prSet presAssocID="{4DC3835C-C52F-459C-B063-F5F6A2590295}" presName="hierChild1" presStyleCnt="0">
        <dgm:presLayoutVars>
          <dgm:orgChart val="1"/>
          <dgm:chPref val="1"/>
          <dgm:dir/>
          <dgm:animOne val="branch"/>
          <dgm:animLvl val="lvl"/>
          <dgm:resizeHandles/>
        </dgm:presLayoutVars>
      </dgm:prSet>
      <dgm:spPr/>
      <dgm:t>
        <a:bodyPr/>
        <a:lstStyle/>
        <a:p>
          <a:endParaRPr lang="en-GB"/>
        </a:p>
      </dgm:t>
    </dgm:pt>
    <dgm:pt modelId="{185B7C68-6307-44E3-BDF0-070D7A98D9FB}" type="pres">
      <dgm:prSet presAssocID="{03A8529D-7E32-4083-BC26-7DB491D066F9}" presName="hierRoot1" presStyleCnt="0">
        <dgm:presLayoutVars>
          <dgm:hierBranch val="init"/>
        </dgm:presLayoutVars>
      </dgm:prSet>
      <dgm:spPr/>
    </dgm:pt>
    <dgm:pt modelId="{58B34741-A378-4D74-B851-E2F7A528E004}" type="pres">
      <dgm:prSet presAssocID="{03A8529D-7E32-4083-BC26-7DB491D066F9}" presName="rootComposite1" presStyleCnt="0"/>
      <dgm:spPr/>
    </dgm:pt>
    <dgm:pt modelId="{3BD05141-2D4D-478F-A7B3-338928912D05}" type="pres">
      <dgm:prSet presAssocID="{03A8529D-7E32-4083-BC26-7DB491D066F9}" presName="rootText1" presStyleLbl="node0" presStyleIdx="0" presStyleCnt="1">
        <dgm:presLayoutVars>
          <dgm:chPref val="3"/>
        </dgm:presLayoutVars>
      </dgm:prSet>
      <dgm:spPr/>
      <dgm:t>
        <a:bodyPr/>
        <a:lstStyle/>
        <a:p>
          <a:endParaRPr lang="en-GB"/>
        </a:p>
      </dgm:t>
    </dgm:pt>
    <dgm:pt modelId="{07B36502-DE88-4471-852C-2E584571219D}" type="pres">
      <dgm:prSet presAssocID="{03A8529D-7E32-4083-BC26-7DB491D066F9}" presName="rootConnector1" presStyleLbl="node1" presStyleIdx="0" presStyleCnt="0"/>
      <dgm:spPr/>
      <dgm:t>
        <a:bodyPr/>
        <a:lstStyle/>
        <a:p>
          <a:endParaRPr lang="en-GB"/>
        </a:p>
      </dgm:t>
    </dgm:pt>
    <dgm:pt modelId="{0DC6EEE9-C1D4-4244-8C73-E4B50D0FFA40}" type="pres">
      <dgm:prSet presAssocID="{03A8529D-7E32-4083-BC26-7DB491D066F9}" presName="hierChild2" presStyleCnt="0"/>
      <dgm:spPr/>
    </dgm:pt>
    <dgm:pt modelId="{D3626DFA-332C-4DCC-B817-DF505B789CE7}" type="pres">
      <dgm:prSet presAssocID="{D73B4C4A-92FF-4259-AA25-C3F20D6CC57D}" presName="Name37" presStyleLbl="parChTrans1D2" presStyleIdx="0" presStyleCnt="5"/>
      <dgm:spPr/>
      <dgm:t>
        <a:bodyPr/>
        <a:lstStyle/>
        <a:p>
          <a:endParaRPr lang="en-GB"/>
        </a:p>
      </dgm:t>
    </dgm:pt>
    <dgm:pt modelId="{224E928F-DCFD-434C-A512-025BADB55430}" type="pres">
      <dgm:prSet presAssocID="{1B091388-B02A-4298-8FC4-07F45ACF18BF}" presName="hierRoot2" presStyleCnt="0">
        <dgm:presLayoutVars>
          <dgm:hierBranch val="init"/>
        </dgm:presLayoutVars>
      </dgm:prSet>
      <dgm:spPr/>
    </dgm:pt>
    <dgm:pt modelId="{DDBF66A6-75D6-44A5-B5C0-9CCD31509E77}" type="pres">
      <dgm:prSet presAssocID="{1B091388-B02A-4298-8FC4-07F45ACF18BF}" presName="rootComposite" presStyleCnt="0"/>
      <dgm:spPr/>
    </dgm:pt>
    <dgm:pt modelId="{B1DB0992-AAFF-41AC-AF0A-401B68DDCB21}" type="pres">
      <dgm:prSet presAssocID="{1B091388-B02A-4298-8FC4-07F45ACF18BF}" presName="rootText" presStyleLbl="node2" presStyleIdx="0" presStyleCnt="5">
        <dgm:presLayoutVars>
          <dgm:chPref val="3"/>
        </dgm:presLayoutVars>
      </dgm:prSet>
      <dgm:spPr/>
      <dgm:t>
        <a:bodyPr/>
        <a:lstStyle/>
        <a:p>
          <a:endParaRPr lang="en-GB"/>
        </a:p>
      </dgm:t>
    </dgm:pt>
    <dgm:pt modelId="{1743372E-40CA-45E1-A930-2AF7583C87E5}" type="pres">
      <dgm:prSet presAssocID="{1B091388-B02A-4298-8FC4-07F45ACF18BF}" presName="rootConnector" presStyleLbl="node2" presStyleIdx="0" presStyleCnt="5"/>
      <dgm:spPr/>
      <dgm:t>
        <a:bodyPr/>
        <a:lstStyle/>
        <a:p>
          <a:endParaRPr lang="en-GB"/>
        </a:p>
      </dgm:t>
    </dgm:pt>
    <dgm:pt modelId="{92A3E23F-CC21-4969-B64F-0A008B5A70B8}" type="pres">
      <dgm:prSet presAssocID="{1B091388-B02A-4298-8FC4-07F45ACF18BF}" presName="hierChild4" presStyleCnt="0"/>
      <dgm:spPr/>
    </dgm:pt>
    <dgm:pt modelId="{BD5A7C73-5B03-46EC-93C5-98B174283A1B}" type="pres">
      <dgm:prSet presAssocID="{1B091388-B02A-4298-8FC4-07F45ACF18BF}" presName="hierChild5" presStyleCnt="0"/>
      <dgm:spPr/>
    </dgm:pt>
    <dgm:pt modelId="{E87D56FD-42A8-4B79-AEDC-5DAC903A130A}" type="pres">
      <dgm:prSet presAssocID="{8C8C92E8-897A-4B8F-8355-53988A720084}" presName="Name37" presStyleLbl="parChTrans1D2" presStyleIdx="1" presStyleCnt="5"/>
      <dgm:spPr/>
      <dgm:t>
        <a:bodyPr/>
        <a:lstStyle/>
        <a:p>
          <a:endParaRPr lang="en-GB"/>
        </a:p>
      </dgm:t>
    </dgm:pt>
    <dgm:pt modelId="{61BAF660-7C60-4724-BB7B-2DAAD5A3C241}" type="pres">
      <dgm:prSet presAssocID="{78723FB4-94CF-48DE-852D-B2A1F2EA3848}" presName="hierRoot2" presStyleCnt="0">
        <dgm:presLayoutVars>
          <dgm:hierBranch val="init"/>
        </dgm:presLayoutVars>
      </dgm:prSet>
      <dgm:spPr/>
    </dgm:pt>
    <dgm:pt modelId="{00BBD1E8-CEB8-4D03-8D12-356879AA4F9A}" type="pres">
      <dgm:prSet presAssocID="{78723FB4-94CF-48DE-852D-B2A1F2EA3848}" presName="rootComposite" presStyleCnt="0"/>
      <dgm:spPr/>
    </dgm:pt>
    <dgm:pt modelId="{01696E6D-0B56-463B-9F73-CB47A4D5B99A}" type="pres">
      <dgm:prSet presAssocID="{78723FB4-94CF-48DE-852D-B2A1F2EA3848}" presName="rootText" presStyleLbl="node2" presStyleIdx="1" presStyleCnt="5">
        <dgm:presLayoutVars>
          <dgm:chPref val="3"/>
        </dgm:presLayoutVars>
      </dgm:prSet>
      <dgm:spPr/>
      <dgm:t>
        <a:bodyPr/>
        <a:lstStyle/>
        <a:p>
          <a:endParaRPr lang="en-GB"/>
        </a:p>
      </dgm:t>
    </dgm:pt>
    <dgm:pt modelId="{EBD20474-67E4-482F-B282-7F6E997DAABC}" type="pres">
      <dgm:prSet presAssocID="{78723FB4-94CF-48DE-852D-B2A1F2EA3848}" presName="rootConnector" presStyleLbl="node2" presStyleIdx="1" presStyleCnt="5"/>
      <dgm:spPr/>
      <dgm:t>
        <a:bodyPr/>
        <a:lstStyle/>
        <a:p>
          <a:endParaRPr lang="en-GB"/>
        </a:p>
      </dgm:t>
    </dgm:pt>
    <dgm:pt modelId="{126B8E6B-EEE4-4B93-B98E-1EF92037210D}" type="pres">
      <dgm:prSet presAssocID="{78723FB4-94CF-48DE-852D-B2A1F2EA3848}" presName="hierChild4" presStyleCnt="0"/>
      <dgm:spPr/>
    </dgm:pt>
    <dgm:pt modelId="{62912A66-4F7D-431F-9504-4CC61A17CD1C}" type="pres">
      <dgm:prSet presAssocID="{78723FB4-94CF-48DE-852D-B2A1F2EA3848}" presName="hierChild5" presStyleCnt="0"/>
      <dgm:spPr/>
    </dgm:pt>
    <dgm:pt modelId="{51643E47-6130-4246-AF7C-6956F9EC46FA}" type="pres">
      <dgm:prSet presAssocID="{DECE404D-19D9-4A1C-80E9-3BD3D0C8526B}" presName="Name37" presStyleLbl="parChTrans1D2" presStyleIdx="2" presStyleCnt="5"/>
      <dgm:spPr/>
      <dgm:t>
        <a:bodyPr/>
        <a:lstStyle/>
        <a:p>
          <a:endParaRPr lang="en-GB"/>
        </a:p>
      </dgm:t>
    </dgm:pt>
    <dgm:pt modelId="{5C6A7146-CA40-48CB-9F96-64E08D3CE24D}" type="pres">
      <dgm:prSet presAssocID="{B73181DC-8F41-4A69-8017-3499DF007AE9}" presName="hierRoot2" presStyleCnt="0">
        <dgm:presLayoutVars>
          <dgm:hierBranch val="init"/>
        </dgm:presLayoutVars>
      </dgm:prSet>
      <dgm:spPr/>
    </dgm:pt>
    <dgm:pt modelId="{443C0D4C-59CD-46BA-B395-0D49125004F2}" type="pres">
      <dgm:prSet presAssocID="{B73181DC-8F41-4A69-8017-3499DF007AE9}" presName="rootComposite" presStyleCnt="0"/>
      <dgm:spPr/>
    </dgm:pt>
    <dgm:pt modelId="{AB268928-3BC2-4B76-B5FE-CFA4D9E9D6D9}" type="pres">
      <dgm:prSet presAssocID="{B73181DC-8F41-4A69-8017-3499DF007AE9}" presName="rootText" presStyleLbl="node2" presStyleIdx="2" presStyleCnt="5">
        <dgm:presLayoutVars>
          <dgm:chPref val="3"/>
        </dgm:presLayoutVars>
      </dgm:prSet>
      <dgm:spPr/>
      <dgm:t>
        <a:bodyPr/>
        <a:lstStyle/>
        <a:p>
          <a:endParaRPr lang="en-GB"/>
        </a:p>
      </dgm:t>
    </dgm:pt>
    <dgm:pt modelId="{4108D9FE-4DC9-4D86-9A3F-77B642C9E18C}" type="pres">
      <dgm:prSet presAssocID="{B73181DC-8F41-4A69-8017-3499DF007AE9}" presName="rootConnector" presStyleLbl="node2" presStyleIdx="2" presStyleCnt="5"/>
      <dgm:spPr/>
      <dgm:t>
        <a:bodyPr/>
        <a:lstStyle/>
        <a:p>
          <a:endParaRPr lang="en-GB"/>
        </a:p>
      </dgm:t>
    </dgm:pt>
    <dgm:pt modelId="{E01EF56B-BC5E-4623-9901-82FD964EF233}" type="pres">
      <dgm:prSet presAssocID="{B73181DC-8F41-4A69-8017-3499DF007AE9}" presName="hierChild4" presStyleCnt="0"/>
      <dgm:spPr/>
    </dgm:pt>
    <dgm:pt modelId="{7E6C8BEA-B6D7-4CA3-97E7-09928E46A0B7}" type="pres">
      <dgm:prSet presAssocID="{15768D5A-2471-4500-9DE8-D18D99C4B752}" presName="Name37" presStyleLbl="parChTrans1D3" presStyleIdx="0" presStyleCnt="2"/>
      <dgm:spPr/>
      <dgm:t>
        <a:bodyPr/>
        <a:lstStyle/>
        <a:p>
          <a:endParaRPr lang="en-GB"/>
        </a:p>
      </dgm:t>
    </dgm:pt>
    <dgm:pt modelId="{6388E3B3-76AF-41A1-BA1F-5C7E04A576E6}" type="pres">
      <dgm:prSet presAssocID="{426EFC39-0D55-4213-AD3F-993A24CA7BD2}" presName="hierRoot2" presStyleCnt="0">
        <dgm:presLayoutVars>
          <dgm:hierBranch val="init"/>
        </dgm:presLayoutVars>
      </dgm:prSet>
      <dgm:spPr/>
    </dgm:pt>
    <dgm:pt modelId="{3E6C1842-B70E-4993-8923-19617DD4A630}" type="pres">
      <dgm:prSet presAssocID="{426EFC39-0D55-4213-AD3F-993A24CA7BD2}" presName="rootComposite" presStyleCnt="0"/>
      <dgm:spPr/>
    </dgm:pt>
    <dgm:pt modelId="{5B3F1843-0350-44F7-90B1-7971DDBB80A1}" type="pres">
      <dgm:prSet presAssocID="{426EFC39-0D55-4213-AD3F-993A24CA7BD2}" presName="rootText" presStyleLbl="node3" presStyleIdx="0" presStyleCnt="2">
        <dgm:presLayoutVars>
          <dgm:chPref val="3"/>
        </dgm:presLayoutVars>
      </dgm:prSet>
      <dgm:spPr/>
      <dgm:t>
        <a:bodyPr/>
        <a:lstStyle/>
        <a:p>
          <a:endParaRPr lang="en-GB"/>
        </a:p>
      </dgm:t>
    </dgm:pt>
    <dgm:pt modelId="{E617C101-1D9D-42DE-BABB-8CAD679D3026}" type="pres">
      <dgm:prSet presAssocID="{426EFC39-0D55-4213-AD3F-993A24CA7BD2}" presName="rootConnector" presStyleLbl="node3" presStyleIdx="0" presStyleCnt="2"/>
      <dgm:spPr/>
      <dgm:t>
        <a:bodyPr/>
        <a:lstStyle/>
        <a:p>
          <a:endParaRPr lang="en-GB"/>
        </a:p>
      </dgm:t>
    </dgm:pt>
    <dgm:pt modelId="{56844F19-C89A-4F8F-B597-C200F734459B}" type="pres">
      <dgm:prSet presAssocID="{426EFC39-0D55-4213-AD3F-993A24CA7BD2}" presName="hierChild4" presStyleCnt="0"/>
      <dgm:spPr/>
    </dgm:pt>
    <dgm:pt modelId="{A0B56135-7182-4828-9C43-45DBA3C09064}" type="pres">
      <dgm:prSet presAssocID="{426EFC39-0D55-4213-AD3F-993A24CA7BD2}" presName="hierChild5" presStyleCnt="0"/>
      <dgm:spPr/>
    </dgm:pt>
    <dgm:pt modelId="{CAFF4A2A-AF6B-40D3-B6C9-C4E4CFC5852D}" type="pres">
      <dgm:prSet presAssocID="{B73181DC-8F41-4A69-8017-3499DF007AE9}" presName="hierChild5" presStyleCnt="0"/>
      <dgm:spPr/>
    </dgm:pt>
    <dgm:pt modelId="{36EC1F85-7EDD-4F1C-B818-679138C79A1C}" type="pres">
      <dgm:prSet presAssocID="{E392C2DA-CF70-4F41-B6DC-8855E70CD9AC}" presName="Name37" presStyleLbl="parChTrans1D2" presStyleIdx="3" presStyleCnt="5"/>
      <dgm:spPr/>
      <dgm:t>
        <a:bodyPr/>
        <a:lstStyle/>
        <a:p>
          <a:endParaRPr lang="en-GB"/>
        </a:p>
      </dgm:t>
    </dgm:pt>
    <dgm:pt modelId="{1A6C9D5B-045E-446B-AF84-0843D70287EF}" type="pres">
      <dgm:prSet presAssocID="{00A7CD23-EDD3-42D5-84E0-A2F530316683}" presName="hierRoot2" presStyleCnt="0">
        <dgm:presLayoutVars>
          <dgm:hierBranch val="init"/>
        </dgm:presLayoutVars>
      </dgm:prSet>
      <dgm:spPr/>
    </dgm:pt>
    <dgm:pt modelId="{DEDF5833-3DF8-4F7E-8E1D-1F620C95CA1F}" type="pres">
      <dgm:prSet presAssocID="{00A7CD23-EDD3-42D5-84E0-A2F530316683}" presName="rootComposite" presStyleCnt="0"/>
      <dgm:spPr/>
    </dgm:pt>
    <dgm:pt modelId="{7525C09B-FFDB-4097-8AD4-6476F3588732}" type="pres">
      <dgm:prSet presAssocID="{00A7CD23-EDD3-42D5-84E0-A2F530316683}" presName="rootText" presStyleLbl="node2" presStyleIdx="3" presStyleCnt="5">
        <dgm:presLayoutVars>
          <dgm:chPref val="3"/>
        </dgm:presLayoutVars>
      </dgm:prSet>
      <dgm:spPr/>
      <dgm:t>
        <a:bodyPr/>
        <a:lstStyle/>
        <a:p>
          <a:endParaRPr lang="en-GB"/>
        </a:p>
      </dgm:t>
    </dgm:pt>
    <dgm:pt modelId="{82B7E630-8AE3-498E-AD99-B8783541B628}" type="pres">
      <dgm:prSet presAssocID="{00A7CD23-EDD3-42D5-84E0-A2F530316683}" presName="rootConnector" presStyleLbl="node2" presStyleIdx="3" presStyleCnt="5"/>
      <dgm:spPr/>
      <dgm:t>
        <a:bodyPr/>
        <a:lstStyle/>
        <a:p>
          <a:endParaRPr lang="en-GB"/>
        </a:p>
      </dgm:t>
    </dgm:pt>
    <dgm:pt modelId="{491D0BB5-8A54-4D91-9D1C-A588BD4DE948}" type="pres">
      <dgm:prSet presAssocID="{00A7CD23-EDD3-42D5-84E0-A2F530316683}" presName="hierChild4" presStyleCnt="0"/>
      <dgm:spPr/>
    </dgm:pt>
    <dgm:pt modelId="{8645ADF1-F0F6-45CE-BD11-2C5E194F7551}" type="pres">
      <dgm:prSet presAssocID="{40BE06B9-AA31-4771-B3D2-77825FA3A8D7}" presName="Name37" presStyleLbl="parChTrans1D3" presStyleIdx="1" presStyleCnt="2"/>
      <dgm:spPr/>
      <dgm:t>
        <a:bodyPr/>
        <a:lstStyle/>
        <a:p>
          <a:endParaRPr lang="en-GB"/>
        </a:p>
      </dgm:t>
    </dgm:pt>
    <dgm:pt modelId="{FA8009D6-48FB-4D74-A4A4-ADC1B555A7F6}" type="pres">
      <dgm:prSet presAssocID="{C46284F8-756B-4527-BA83-D2D982CBBE8C}" presName="hierRoot2" presStyleCnt="0">
        <dgm:presLayoutVars>
          <dgm:hierBranch val="init"/>
        </dgm:presLayoutVars>
      </dgm:prSet>
      <dgm:spPr/>
    </dgm:pt>
    <dgm:pt modelId="{5F17BFD4-F7EB-489D-B9D8-A4DB783F15F9}" type="pres">
      <dgm:prSet presAssocID="{C46284F8-756B-4527-BA83-D2D982CBBE8C}" presName="rootComposite" presStyleCnt="0"/>
      <dgm:spPr/>
    </dgm:pt>
    <dgm:pt modelId="{38FAB96E-AA2E-484F-B79A-6C7827596A79}" type="pres">
      <dgm:prSet presAssocID="{C46284F8-756B-4527-BA83-D2D982CBBE8C}" presName="rootText" presStyleLbl="node3" presStyleIdx="1" presStyleCnt="2">
        <dgm:presLayoutVars>
          <dgm:chPref val="3"/>
        </dgm:presLayoutVars>
      </dgm:prSet>
      <dgm:spPr/>
      <dgm:t>
        <a:bodyPr/>
        <a:lstStyle/>
        <a:p>
          <a:endParaRPr lang="en-GB"/>
        </a:p>
      </dgm:t>
    </dgm:pt>
    <dgm:pt modelId="{7953C209-4A70-450C-8B1C-3EDDAAFEE35D}" type="pres">
      <dgm:prSet presAssocID="{C46284F8-756B-4527-BA83-D2D982CBBE8C}" presName="rootConnector" presStyleLbl="node3" presStyleIdx="1" presStyleCnt="2"/>
      <dgm:spPr/>
      <dgm:t>
        <a:bodyPr/>
        <a:lstStyle/>
        <a:p>
          <a:endParaRPr lang="en-GB"/>
        </a:p>
      </dgm:t>
    </dgm:pt>
    <dgm:pt modelId="{DBF30CD6-2222-4EE2-A3B5-27E3E6DED910}" type="pres">
      <dgm:prSet presAssocID="{C46284F8-756B-4527-BA83-D2D982CBBE8C}" presName="hierChild4" presStyleCnt="0"/>
      <dgm:spPr/>
    </dgm:pt>
    <dgm:pt modelId="{E606FC11-E66E-4E5E-B3FD-1B21D76D8411}" type="pres">
      <dgm:prSet presAssocID="{C46284F8-756B-4527-BA83-D2D982CBBE8C}" presName="hierChild5" presStyleCnt="0"/>
      <dgm:spPr/>
    </dgm:pt>
    <dgm:pt modelId="{0E390A7F-A304-4EF0-82B2-EE86D07EDC11}" type="pres">
      <dgm:prSet presAssocID="{00A7CD23-EDD3-42D5-84E0-A2F530316683}" presName="hierChild5" presStyleCnt="0"/>
      <dgm:spPr/>
    </dgm:pt>
    <dgm:pt modelId="{2F7731FD-CAC0-4B55-B440-AC1D7AB8CC74}" type="pres">
      <dgm:prSet presAssocID="{D6134588-1C71-462C-9FE0-C9362A49EF8F}" presName="Name37" presStyleLbl="parChTrans1D2" presStyleIdx="4" presStyleCnt="5"/>
      <dgm:spPr/>
      <dgm:t>
        <a:bodyPr/>
        <a:lstStyle/>
        <a:p>
          <a:endParaRPr lang="en-GB"/>
        </a:p>
      </dgm:t>
    </dgm:pt>
    <dgm:pt modelId="{0E26EC67-8615-4B5F-AEC7-B3DE34D40C96}" type="pres">
      <dgm:prSet presAssocID="{A096E6B2-B130-4FA9-BAB8-1B7EDDE20C58}" presName="hierRoot2" presStyleCnt="0">
        <dgm:presLayoutVars>
          <dgm:hierBranch val="init"/>
        </dgm:presLayoutVars>
      </dgm:prSet>
      <dgm:spPr/>
    </dgm:pt>
    <dgm:pt modelId="{E1076AC6-C87D-4535-8D24-EDD49988CBD9}" type="pres">
      <dgm:prSet presAssocID="{A096E6B2-B130-4FA9-BAB8-1B7EDDE20C58}" presName="rootComposite" presStyleCnt="0"/>
      <dgm:spPr/>
    </dgm:pt>
    <dgm:pt modelId="{4FB58E3B-8942-44D6-81D4-1D767537D242}" type="pres">
      <dgm:prSet presAssocID="{A096E6B2-B130-4FA9-BAB8-1B7EDDE20C58}" presName="rootText" presStyleLbl="node2" presStyleIdx="4" presStyleCnt="5">
        <dgm:presLayoutVars>
          <dgm:chPref val="3"/>
        </dgm:presLayoutVars>
      </dgm:prSet>
      <dgm:spPr/>
      <dgm:t>
        <a:bodyPr/>
        <a:lstStyle/>
        <a:p>
          <a:endParaRPr lang="en-GB"/>
        </a:p>
      </dgm:t>
    </dgm:pt>
    <dgm:pt modelId="{E575F0D9-FA93-4F48-875B-88B2C06F69E1}" type="pres">
      <dgm:prSet presAssocID="{A096E6B2-B130-4FA9-BAB8-1B7EDDE20C58}" presName="rootConnector" presStyleLbl="node2" presStyleIdx="4" presStyleCnt="5"/>
      <dgm:spPr/>
      <dgm:t>
        <a:bodyPr/>
        <a:lstStyle/>
        <a:p>
          <a:endParaRPr lang="en-GB"/>
        </a:p>
      </dgm:t>
    </dgm:pt>
    <dgm:pt modelId="{76A063CD-D311-4147-8A45-F0C412FD4C6F}" type="pres">
      <dgm:prSet presAssocID="{A096E6B2-B130-4FA9-BAB8-1B7EDDE20C58}" presName="hierChild4" presStyleCnt="0"/>
      <dgm:spPr/>
    </dgm:pt>
    <dgm:pt modelId="{5ACE7A41-9A14-44F6-A4F3-B1E1D3E0D4D1}" type="pres">
      <dgm:prSet presAssocID="{A096E6B2-B130-4FA9-BAB8-1B7EDDE20C58}" presName="hierChild5" presStyleCnt="0"/>
      <dgm:spPr/>
    </dgm:pt>
    <dgm:pt modelId="{1ADB6422-70AB-434A-A498-85C05055BB58}" type="pres">
      <dgm:prSet presAssocID="{03A8529D-7E32-4083-BC26-7DB491D066F9}" presName="hierChild3" presStyleCnt="0"/>
      <dgm:spPr/>
    </dgm:pt>
  </dgm:ptLst>
  <dgm:cxnLst>
    <dgm:cxn modelId="{D48AC7B1-2368-456C-B0AD-1CBC0CF8DBFB}" srcId="{03A8529D-7E32-4083-BC26-7DB491D066F9}" destId="{1B091388-B02A-4298-8FC4-07F45ACF18BF}" srcOrd="0" destOrd="0" parTransId="{D73B4C4A-92FF-4259-AA25-C3F20D6CC57D}" sibTransId="{696E41F7-8805-4084-BEB8-C059FFAF7D25}"/>
    <dgm:cxn modelId="{7ECF9AEE-50A9-4D4A-BB43-699352768503}" srcId="{00A7CD23-EDD3-42D5-84E0-A2F530316683}" destId="{C46284F8-756B-4527-BA83-D2D982CBBE8C}" srcOrd="0" destOrd="0" parTransId="{40BE06B9-AA31-4771-B3D2-77825FA3A8D7}" sibTransId="{5D14ACC7-AD6A-4D57-B711-98A817692F6D}"/>
    <dgm:cxn modelId="{4BE2CC24-7225-440E-A4A3-974172710A4A}" type="presOf" srcId="{A096E6B2-B130-4FA9-BAB8-1B7EDDE20C58}" destId="{4FB58E3B-8942-44D6-81D4-1D767537D242}" srcOrd="0" destOrd="0" presId="urn:microsoft.com/office/officeart/2005/8/layout/orgChart1"/>
    <dgm:cxn modelId="{493877E5-7F9C-4C14-B218-E895733532CE}" type="presOf" srcId="{D73B4C4A-92FF-4259-AA25-C3F20D6CC57D}" destId="{D3626DFA-332C-4DCC-B817-DF505B789CE7}" srcOrd="0" destOrd="0" presId="urn:microsoft.com/office/officeart/2005/8/layout/orgChart1"/>
    <dgm:cxn modelId="{1012A004-0E5A-4237-847C-AC5AE3B80A69}" type="presOf" srcId="{78723FB4-94CF-48DE-852D-B2A1F2EA3848}" destId="{EBD20474-67E4-482F-B282-7F6E997DAABC}" srcOrd="1" destOrd="0" presId="urn:microsoft.com/office/officeart/2005/8/layout/orgChart1"/>
    <dgm:cxn modelId="{5781EFCC-DAC2-4A58-8181-D960CA2DEDCB}" type="presOf" srcId="{4DC3835C-C52F-459C-B063-F5F6A2590295}" destId="{9E9F5ED6-8E3E-4308-85DD-596462D0951F}" srcOrd="0" destOrd="0" presId="urn:microsoft.com/office/officeart/2005/8/layout/orgChart1"/>
    <dgm:cxn modelId="{DE09C804-5068-4984-9B8C-8F2F1242447F}" type="presOf" srcId="{1B091388-B02A-4298-8FC4-07F45ACF18BF}" destId="{1743372E-40CA-45E1-A930-2AF7583C87E5}" srcOrd="1" destOrd="0" presId="urn:microsoft.com/office/officeart/2005/8/layout/orgChart1"/>
    <dgm:cxn modelId="{4174884E-71D9-4036-B982-D0E27840BE32}" type="presOf" srcId="{03A8529D-7E32-4083-BC26-7DB491D066F9}" destId="{07B36502-DE88-4471-852C-2E584571219D}" srcOrd="1" destOrd="0" presId="urn:microsoft.com/office/officeart/2005/8/layout/orgChart1"/>
    <dgm:cxn modelId="{29FA706E-E6CB-4C41-9BC2-BD549FDAF71B}" type="presOf" srcId="{00A7CD23-EDD3-42D5-84E0-A2F530316683}" destId="{82B7E630-8AE3-498E-AD99-B8783541B628}" srcOrd="1" destOrd="0" presId="urn:microsoft.com/office/officeart/2005/8/layout/orgChart1"/>
    <dgm:cxn modelId="{35E941C1-C11F-4711-B698-482AA904211E}" type="presOf" srcId="{40BE06B9-AA31-4771-B3D2-77825FA3A8D7}" destId="{8645ADF1-F0F6-45CE-BD11-2C5E194F7551}" srcOrd="0" destOrd="0" presId="urn:microsoft.com/office/officeart/2005/8/layout/orgChart1"/>
    <dgm:cxn modelId="{FB69A525-98F3-4C84-B370-C1345B7C089F}" srcId="{4DC3835C-C52F-459C-B063-F5F6A2590295}" destId="{03A8529D-7E32-4083-BC26-7DB491D066F9}" srcOrd="0" destOrd="0" parTransId="{B8C80C9A-E028-46CF-A1EC-1124216FC778}" sibTransId="{D89FD720-07E6-4201-A0DE-BE63E5757D1A}"/>
    <dgm:cxn modelId="{5E241B44-78A6-48B6-9A73-7597F20EC0E7}" type="presOf" srcId="{00A7CD23-EDD3-42D5-84E0-A2F530316683}" destId="{7525C09B-FFDB-4097-8AD4-6476F3588732}" srcOrd="0" destOrd="0" presId="urn:microsoft.com/office/officeart/2005/8/layout/orgChart1"/>
    <dgm:cxn modelId="{CBD1A328-B942-40E1-8ECE-21D22506A8A9}" type="presOf" srcId="{1B091388-B02A-4298-8FC4-07F45ACF18BF}" destId="{B1DB0992-AAFF-41AC-AF0A-401B68DDCB21}" srcOrd="0" destOrd="0" presId="urn:microsoft.com/office/officeart/2005/8/layout/orgChart1"/>
    <dgm:cxn modelId="{EA6960A7-C81E-4C30-9037-9DC3314695D9}" srcId="{03A8529D-7E32-4083-BC26-7DB491D066F9}" destId="{00A7CD23-EDD3-42D5-84E0-A2F530316683}" srcOrd="3" destOrd="0" parTransId="{E392C2DA-CF70-4F41-B6DC-8855E70CD9AC}" sibTransId="{A89D97BD-CEF0-4580-8F27-A29622BA99A8}"/>
    <dgm:cxn modelId="{D84AE7DA-4F4B-4AFC-BAAE-8073681F9B71}" type="presOf" srcId="{B73181DC-8F41-4A69-8017-3499DF007AE9}" destId="{AB268928-3BC2-4B76-B5FE-CFA4D9E9D6D9}" srcOrd="0" destOrd="0" presId="urn:microsoft.com/office/officeart/2005/8/layout/orgChart1"/>
    <dgm:cxn modelId="{82B66C16-0B42-4A4B-883F-FAC9FCF9135E}" type="presOf" srcId="{78723FB4-94CF-48DE-852D-B2A1F2EA3848}" destId="{01696E6D-0B56-463B-9F73-CB47A4D5B99A}" srcOrd="0" destOrd="0" presId="urn:microsoft.com/office/officeart/2005/8/layout/orgChart1"/>
    <dgm:cxn modelId="{CBB21307-A10E-4152-BAC4-A2880B68C567}" type="presOf" srcId="{B73181DC-8F41-4A69-8017-3499DF007AE9}" destId="{4108D9FE-4DC9-4D86-9A3F-77B642C9E18C}" srcOrd="1" destOrd="0" presId="urn:microsoft.com/office/officeart/2005/8/layout/orgChart1"/>
    <dgm:cxn modelId="{2DDF2E41-AE78-4841-A161-FA165BE71A9A}" srcId="{03A8529D-7E32-4083-BC26-7DB491D066F9}" destId="{78723FB4-94CF-48DE-852D-B2A1F2EA3848}" srcOrd="1" destOrd="0" parTransId="{8C8C92E8-897A-4B8F-8355-53988A720084}" sibTransId="{E2E9A809-D3EE-49A9-A686-6DDA5BD448DC}"/>
    <dgm:cxn modelId="{EE14A945-A8B6-43E8-9620-260F0B472F57}" type="presOf" srcId="{E392C2DA-CF70-4F41-B6DC-8855E70CD9AC}" destId="{36EC1F85-7EDD-4F1C-B818-679138C79A1C}" srcOrd="0" destOrd="0" presId="urn:microsoft.com/office/officeart/2005/8/layout/orgChart1"/>
    <dgm:cxn modelId="{4F11C74E-F285-4546-8361-9D58CFA74399}" type="presOf" srcId="{15768D5A-2471-4500-9DE8-D18D99C4B752}" destId="{7E6C8BEA-B6D7-4CA3-97E7-09928E46A0B7}" srcOrd="0" destOrd="0" presId="urn:microsoft.com/office/officeart/2005/8/layout/orgChart1"/>
    <dgm:cxn modelId="{EA9290CD-A4DF-4886-82F8-607EFBE9083B}" srcId="{B73181DC-8F41-4A69-8017-3499DF007AE9}" destId="{426EFC39-0D55-4213-AD3F-993A24CA7BD2}" srcOrd="0" destOrd="0" parTransId="{15768D5A-2471-4500-9DE8-D18D99C4B752}" sibTransId="{477DAE8F-F09E-44C5-81D8-2CEB727DBB07}"/>
    <dgm:cxn modelId="{6C731BC2-D165-44C7-B7D1-BFECF1B0A660}" type="presOf" srcId="{426EFC39-0D55-4213-AD3F-993A24CA7BD2}" destId="{5B3F1843-0350-44F7-90B1-7971DDBB80A1}" srcOrd="0" destOrd="0" presId="urn:microsoft.com/office/officeart/2005/8/layout/orgChart1"/>
    <dgm:cxn modelId="{74CE349F-CAAF-48C5-88C6-BE7E3E4F9155}" type="presOf" srcId="{8C8C92E8-897A-4B8F-8355-53988A720084}" destId="{E87D56FD-42A8-4B79-AEDC-5DAC903A130A}" srcOrd="0" destOrd="0" presId="urn:microsoft.com/office/officeart/2005/8/layout/orgChart1"/>
    <dgm:cxn modelId="{AA696A82-E50D-47D9-884B-2A0C6B1E39D5}" type="presOf" srcId="{03A8529D-7E32-4083-BC26-7DB491D066F9}" destId="{3BD05141-2D4D-478F-A7B3-338928912D05}" srcOrd="0" destOrd="0" presId="urn:microsoft.com/office/officeart/2005/8/layout/orgChart1"/>
    <dgm:cxn modelId="{A264F4BE-EEB4-4D0F-85FF-E3D8634C2E8D}" type="presOf" srcId="{D6134588-1C71-462C-9FE0-C9362A49EF8F}" destId="{2F7731FD-CAC0-4B55-B440-AC1D7AB8CC74}" srcOrd="0" destOrd="0" presId="urn:microsoft.com/office/officeart/2005/8/layout/orgChart1"/>
    <dgm:cxn modelId="{311A96E6-2DD4-4A96-A695-39173BC1B3CD}" type="presOf" srcId="{426EFC39-0D55-4213-AD3F-993A24CA7BD2}" destId="{E617C101-1D9D-42DE-BABB-8CAD679D3026}" srcOrd="1" destOrd="0" presId="urn:microsoft.com/office/officeart/2005/8/layout/orgChart1"/>
    <dgm:cxn modelId="{4DEAE4CF-FE3F-44A5-BB68-415AFCC2D753}" type="presOf" srcId="{C46284F8-756B-4527-BA83-D2D982CBBE8C}" destId="{38FAB96E-AA2E-484F-B79A-6C7827596A79}" srcOrd="0" destOrd="0" presId="urn:microsoft.com/office/officeart/2005/8/layout/orgChart1"/>
    <dgm:cxn modelId="{F2BA5612-6DD6-45BC-ADA8-9E02163AB01C}" type="presOf" srcId="{A096E6B2-B130-4FA9-BAB8-1B7EDDE20C58}" destId="{E575F0D9-FA93-4F48-875B-88B2C06F69E1}" srcOrd="1" destOrd="0" presId="urn:microsoft.com/office/officeart/2005/8/layout/orgChart1"/>
    <dgm:cxn modelId="{C358FA52-6068-44CF-882B-BFC858DEDBC3}" type="presOf" srcId="{DECE404D-19D9-4A1C-80E9-3BD3D0C8526B}" destId="{51643E47-6130-4246-AF7C-6956F9EC46FA}" srcOrd="0" destOrd="0" presId="urn:microsoft.com/office/officeart/2005/8/layout/orgChart1"/>
    <dgm:cxn modelId="{A2C3445C-AF7F-4C54-AAA1-A2AA47056426}" type="presOf" srcId="{C46284F8-756B-4527-BA83-D2D982CBBE8C}" destId="{7953C209-4A70-450C-8B1C-3EDDAAFEE35D}" srcOrd="1" destOrd="0" presId="urn:microsoft.com/office/officeart/2005/8/layout/orgChart1"/>
    <dgm:cxn modelId="{2BE57AE0-9C2F-4749-9768-B3D4E4266F97}" srcId="{03A8529D-7E32-4083-BC26-7DB491D066F9}" destId="{B73181DC-8F41-4A69-8017-3499DF007AE9}" srcOrd="2" destOrd="0" parTransId="{DECE404D-19D9-4A1C-80E9-3BD3D0C8526B}" sibTransId="{0F263EAE-F007-452E-9AFC-2E1DE827AFF9}"/>
    <dgm:cxn modelId="{9914F3D1-A68D-40E9-9B66-5515454AF079}" srcId="{03A8529D-7E32-4083-BC26-7DB491D066F9}" destId="{A096E6B2-B130-4FA9-BAB8-1B7EDDE20C58}" srcOrd="4" destOrd="0" parTransId="{D6134588-1C71-462C-9FE0-C9362A49EF8F}" sibTransId="{88111EBE-96DD-4322-8FAA-E02AAB591CD8}"/>
    <dgm:cxn modelId="{D1D44E4A-A7CD-4F8E-B4D5-763F99045E4A}" type="presParOf" srcId="{9E9F5ED6-8E3E-4308-85DD-596462D0951F}" destId="{185B7C68-6307-44E3-BDF0-070D7A98D9FB}" srcOrd="0" destOrd="0" presId="urn:microsoft.com/office/officeart/2005/8/layout/orgChart1"/>
    <dgm:cxn modelId="{07C6D371-D48B-48F9-B95D-B48D5FDA691E}" type="presParOf" srcId="{185B7C68-6307-44E3-BDF0-070D7A98D9FB}" destId="{58B34741-A378-4D74-B851-E2F7A528E004}" srcOrd="0" destOrd="0" presId="urn:microsoft.com/office/officeart/2005/8/layout/orgChart1"/>
    <dgm:cxn modelId="{1E6F4C82-8BCB-4811-8E6C-A60B6FA59FFB}" type="presParOf" srcId="{58B34741-A378-4D74-B851-E2F7A528E004}" destId="{3BD05141-2D4D-478F-A7B3-338928912D05}" srcOrd="0" destOrd="0" presId="urn:microsoft.com/office/officeart/2005/8/layout/orgChart1"/>
    <dgm:cxn modelId="{4F038E2A-E66D-4D8A-84A7-BE134F487935}" type="presParOf" srcId="{58B34741-A378-4D74-B851-E2F7A528E004}" destId="{07B36502-DE88-4471-852C-2E584571219D}" srcOrd="1" destOrd="0" presId="urn:microsoft.com/office/officeart/2005/8/layout/orgChart1"/>
    <dgm:cxn modelId="{307430F4-61A8-4FEE-9ED6-93F43CA41821}" type="presParOf" srcId="{185B7C68-6307-44E3-BDF0-070D7A98D9FB}" destId="{0DC6EEE9-C1D4-4244-8C73-E4B50D0FFA40}" srcOrd="1" destOrd="0" presId="urn:microsoft.com/office/officeart/2005/8/layout/orgChart1"/>
    <dgm:cxn modelId="{D73F0011-CEC6-469B-8111-792DBE670F56}" type="presParOf" srcId="{0DC6EEE9-C1D4-4244-8C73-E4B50D0FFA40}" destId="{D3626DFA-332C-4DCC-B817-DF505B789CE7}" srcOrd="0" destOrd="0" presId="urn:microsoft.com/office/officeart/2005/8/layout/orgChart1"/>
    <dgm:cxn modelId="{C2AEC9A5-E146-4681-BCE8-A0FBB7D5C8FE}" type="presParOf" srcId="{0DC6EEE9-C1D4-4244-8C73-E4B50D0FFA40}" destId="{224E928F-DCFD-434C-A512-025BADB55430}" srcOrd="1" destOrd="0" presId="urn:microsoft.com/office/officeart/2005/8/layout/orgChart1"/>
    <dgm:cxn modelId="{041CB2BD-595A-4437-976C-F2DC70F9F16F}" type="presParOf" srcId="{224E928F-DCFD-434C-A512-025BADB55430}" destId="{DDBF66A6-75D6-44A5-B5C0-9CCD31509E77}" srcOrd="0" destOrd="0" presId="urn:microsoft.com/office/officeart/2005/8/layout/orgChart1"/>
    <dgm:cxn modelId="{CD7A564C-74DB-4D3A-990B-80CC5E215DDA}" type="presParOf" srcId="{DDBF66A6-75D6-44A5-B5C0-9CCD31509E77}" destId="{B1DB0992-AAFF-41AC-AF0A-401B68DDCB21}" srcOrd="0" destOrd="0" presId="urn:microsoft.com/office/officeart/2005/8/layout/orgChart1"/>
    <dgm:cxn modelId="{433128AE-8788-4577-9794-ABD2B58B79D9}" type="presParOf" srcId="{DDBF66A6-75D6-44A5-B5C0-9CCD31509E77}" destId="{1743372E-40CA-45E1-A930-2AF7583C87E5}" srcOrd="1" destOrd="0" presId="urn:microsoft.com/office/officeart/2005/8/layout/orgChart1"/>
    <dgm:cxn modelId="{5E0853FE-84C9-4205-930D-D6BF25647EAD}" type="presParOf" srcId="{224E928F-DCFD-434C-A512-025BADB55430}" destId="{92A3E23F-CC21-4969-B64F-0A008B5A70B8}" srcOrd="1" destOrd="0" presId="urn:microsoft.com/office/officeart/2005/8/layout/orgChart1"/>
    <dgm:cxn modelId="{601A2F51-658D-4C8B-AB17-DFF520CDB412}" type="presParOf" srcId="{224E928F-DCFD-434C-A512-025BADB55430}" destId="{BD5A7C73-5B03-46EC-93C5-98B174283A1B}" srcOrd="2" destOrd="0" presId="urn:microsoft.com/office/officeart/2005/8/layout/orgChart1"/>
    <dgm:cxn modelId="{6EFE573F-760A-486C-921D-62DFF583814D}" type="presParOf" srcId="{0DC6EEE9-C1D4-4244-8C73-E4B50D0FFA40}" destId="{E87D56FD-42A8-4B79-AEDC-5DAC903A130A}" srcOrd="2" destOrd="0" presId="urn:microsoft.com/office/officeart/2005/8/layout/orgChart1"/>
    <dgm:cxn modelId="{F302FE94-4AAE-413F-8642-F2D78FBC2F79}" type="presParOf" srcId="{0DC6EEE9-C1D4-4244-8C73-E4B50D0FFA40}" destId="{61BAF660-7C60-4724-BB7B-2DAAD5A3C241}" srcOrd="3" destOrd="0" presId="urn:microsoft.com/office/officeart/2005/8/layout/orgChart1"/>
    <dgm:cxn modelId="{817F0350-7887-46EC-BDB7-D663D622844B}" type="presParOf" srcId="{61BAF660-7C60-4724-BB7B-2DAAD5A3C241}" destId="{00BBD1E8-CEB8-4D03-8D12-356879AA4F9A}" srcOrd="0" destOrd="0" presId="urn:microsoft.com/office/officeart/2005/8/layout/orgChart1"/>
    <dgm:cxn modelId="{E42483D6-CE33-4E48-86D5-F489FF18545B}" type="presParOf" srcId="{00BBD1E8-CEB8-4D03-8D12-356879AA4F9A}" destId="{01696E6D-0B56-463B-9F73-CB47A4D5B99A}" srcOrd="0" destOrd="0" presId="urn:microsoft.com/office/officeart/2005/8/layout/orgChart1"/>
    <dgm:cxn modelId="{47F977CB-CA85-4940-BDD4-FC02EC026D43}" type="presParOf" srcId="{00BBD1E8-CEB8-4D03-8D12-356879AA4F9A}" destId="{EBD20474-67E4-482F-B282-7F6E997DAABC}" srcOrd="1" destOrd="0" presId="urn:microsoft.com/office/officeart/2005/8/layout/orgChart1"/>
    <dgm:cxn modelId="{74571689-E4CF-4B2C-8425-635F7B09EA48}" type="presParOf" srcId="{61BAF660-7C60-4724-BB7B-2DAAD5A3C241}" destId="{126B8E6B-EEE4-4B93-B98E-1EF92037210D}" srcOrd="1" destOrd="0" presId="urn:microsoft.com/office/officeart/2005/8/layout/orgChart1"/>
    <dgm:cxn modelId="{6B1B40A9-5A32-4900-8C0C-3D164D0843ED}" type="presParOf" srcId="{61BAF660-7C60-4724-BB7B-2DAAD5A3C241}" destId="{62912A66-4F7D-431F-9504-4CC61A17CD1C}" srcOrd="2" destOrd="0" presId="urn:microsoft.com/office/officeart/2005/8/layout/orgChart1"/>
    <dgm:cxn modelId="{170A77F3-FD73-4A0F-A3BC-1E569E42AD0C}" type="presParOf" srcId="{0DC6EEE9-C1D4-4244-8C73-E4B50D0FFA40}" destId="{51643E47-6130-4246-AF7C-6956F9EC46FA}" srcOrd="4" destOrd="0" presId="urn:microsoft.com/office/officeart/2005/8/layout/orgChart1"/>
    <dgm:cxn modelId="{512A23B7-D3F6-4348-BABD-CC6FF71FFC75}" type="presParOf" srcId="{0DC6EEE9-C1D4-4244-8C73-E4B50D0FFA40}" destId="{5C6A7146-CA40-48CB-9F96-64E08D3CE24D}" srcOrd="5" destOrd="0" presId="urn:microsoft.com/office/officeart/2005/8/layout/orgChart1"/>
    <dgm:cxn modelId="{3DBDB89B-5E1E-404C-B2C7-63AF084957C1}" type="presParOf" srcId="{5C6A7146-CA40-48CB-9F96-64E08D3CE24D}" destId="{443C0D4C-59CD-46BA-B395-0D49125004F2}" srcOrd="0" destOrd="0" presId="urn:microsoft.com/office/officeart/2005/8/layout/orgChart1"/>
    <dgm:cxn modelId="{2F0A4B08-BB06-4996-8F04-D0921B6C1E7C}" type="presParOf" srcId="{443C0D4C-59CD-46BA-B395-0D49125004F2}" destId="{AB268928-3BC2-4B76-B5FE-CFA4D9E9D6D9}" srcOrd="0" destOrd="0" presId="urn:microsoft.com/office/officeart/2005/8/layout/orgChart1"/>
    <dgm:cxn modelId="{3C22F3AB-8786-4E73-BFF9-D04CA3A7D6F8}" type="presParOf" srcId="{443C0D4C-59CD-46BA-B395-0D49125004F2}" destId="{4108D9FE-4DC9-4D86-9A3F-77B642C9E18C}" srcOrd="1" destOrd="0" presId="urn:microsoft.com/office/officeart/2005/8/layout/orgChart1"/>
    <dgm:cxn modelId="{30F553E4-3133-414B-8392-AD11D2F4C80A}" type="presParOf" srcId="{5C6A7146-CA40-48CB-9F96-64E08D3CE24D}" destId="{E01EF56B-BC5E-4623-9901-82FD964EF233}" srcOrd="1" destOrd="0" presId="urn:microsoft.com/office/officeart/2005/8/layout/orgChart1"/>
    <dgm:cxn modelId="{57FAA6B0-9A94-4B71-9F37-BAEF159746F6}" type="presParOf" srcId="{E01EF56B-BC5E-4623-9901-82FD964EF233}" destId="{7E6C8BEA-B6D7-4CA3-97E7-09928E46A0B7}" srcOrd="0" destOrd="0" presId="urn:microsoft.com/office/officeart/2005/8/layout/orgChart1"/>
    <dgm:cxn modelId="{D0F044F8-070C-444C-BADC-202D0C2E4543}" type="presParOf" srcId="{E01EF56B-BC5E-4623-9901-82FD964EF233}" destId="{6388E3B3-76AF-41A1-BA1F-5C7E04A576E6}" srcOrd="1" destOrd="0" presId="urn:microsoft.com/office/officeart/2005/8/layout/orgChart1"/>
    <dgm:cxn modelId="{9D1EF83E-8FE1-4F78-B14A-735CE2E0AC9C}" type="presParOf" srcId="{6388E3B3-76AF-41A1-BA1F-5C7E04A576E6}" destId="{3E6C1842-B70E-4993-8923-19617DD4A630}" srcOrd="0" destOrd="0" presId="urn:microsoft.com/office/officeart/2005/8/layout/orgChart1"/>
    <dgm:cxn modelId="{7FCEA7CB-6553-46F5-BEF3-F8C31B9CB058}" type="presParOf" srcId="{3E6C1842-B70E-4993-8923-19617DD4A630}" destId="{5B3F1843-0350-44F7-90B1-7971DDBB80A1}" srcOrd="0" destOrd="0" presId="urn:microsoft.com/office/officeart/2005/8/layout/orgChart1"/>
    <dgm:cxn modelId="{2DEEC2EE-E3F8-4F2C-AE6A-079DD3762CE6}" type="presParOf" srcId="{3E6C1842-B70E-4993-8923-19617DD4A630}" destId="{E617C101-1D9D-42DE-BABB-8CAD679D3026}" srcOrd="1" destOrd="0" presId="urn:microsoft.com/office/officeart/2005/8/layout/orgChart1"/>
    <dgm:cxn modelId="{2AF7CC30-E81D-4B77-A366-A945C61AE642}" type="presParOf" srcId="{6388E3B3-76AF-41A1-BA1F-5C7E04A576E6}" destId="{56844F19-C89A-4F8F-B597-C200F734459B}" srcOrd="1" destOrd="0" presId="urn:microsoft.com/office/officeart/2005/8/layout/orgChart1"/>
    <dgm:cxn modelId="{515EA427-1FC3-4D6C-9448-DCC31084EE14}" type="presParOf" srcId="{6388E3B3-76AF-41A1-BA1F-5C7E04A576E6}" destId="{A0B56135-7182-4828-9C43-45DBA3C09064}" srcOrd="2" destOrd="0" presId="urn:microsoft.com/office/officeart/2005/8/layout/orgChart1"/>
    <dgm:cxn modelId="{66F49068-35EB-4268-80FD-C60D9E6CBCF4}" type="presParOf" srcId="{5C6A7146-CA40-48CB-9F96-64E08D3CE24D}" destId="{CAFF4A2A-AF6B-40D3-B6C9-C4E4CFC5852D}" srcOrd="2" destOrd="0" presId="urn:microsoft.com/office/officeart/2005/8/layout/orgChart1"/>
    <dgm:cxn modelId="{3C06B60F-2DE7-4921-BA96-CC5F4BE49619}" type="presParOf" srcId="{0DC6EEE9-C1D4-4244-8C73-E4B50D0FFA40}" destId="{36EC1F85-7EDD-4F1C-B818-679138C79A1C}" srcOrd="6" destOrd="0" presId="urn:microsoft.com/office/officeart/2005/8/layout/orgChart1"/>
    <dgm:cxn modelId="{FC6C78EE-2215-47EE-9C2C-E2B34E20C84C}" type="presParOf" srcId="{0DC6EEE9-C1D4-4244-8C73-E4B50D0FFA40}" destId="{1A6C9D5B-045E-446B-AF84-0843D70287EF}" srcOrd="7" destOrd="0" presId="urn:microsoft.com/office/officeart/2005/8/layout/orgChart1"/>
    <dgm:cxn modelId="{DD1E1FC5-AA49-4C93-9DCA-CFCEF7DAC732}" type="presParOf" srcId="{1A6C9D5B-045E-446B-AF84-0843D70287EF}" destId="{DEDF5833-3DF8-4F7E-8E1D-1F620C95CA1F}" srcOrd="0" destOrd="0" presId="urn:microsoft.com/office/officeart/2005/8/layout/orgChart1"/>
    <dgm:cxn modelId="{0AFD13E5-9D2A-4A32-A69C-3C1FBC70B790}" type="presParOf" srcId="{DEDF5833-3DF8-4F7E-8E1D-1F620C95CA1F}" destId="{7525C09B-FFDB-4097-8AD4-6476F3588732}" srcOrd="0" destOrd="0" presId="urn:microsoft.com/office/officeart/2005/8/layout/orgChart1"/>
    <dgm:cxn modelId="{B1941ADF-77D0-463B-8F1E-1D5396A92EAC}" type="presParOf" srcId="{DEDF5833-3DF8-4F7E-8E1D-1F620C95CA1F}" destId="{82B7E630-8AE3-498E-AD99-B8783541B628}" srcOrd="1" destOrd="0" presId="urn:microsoft.com/office/officeart/2005/8/layout/orgChart1"/>
    <dgm:cxn modelId="{6DD0391B-4186-4C45-8C56-44FC4AC6A12F}" type="presParOf" srcId="{1A6C9D5B-045E-446B-AF84-0843D70287EF}" destId="{491D0BB5-8A54-4D91-9D1C-A588BD4DE948}" srcOrd="1" destOrd="0" presId="urn:microsoft.com/office/officeart/2005/8/layout/orgChart1"/>
    <dgm:cxn modelId="{AF1CF391-F0D1-419F-A070-EC418DEC1C76}" type="presParOf" srcId="{491D0BB5-8A54-4D91-9D1C-A588BD4DE948}" destId="{8645ADF1-F0F6-45CE-BD11-2C5E194F7551}" srcOrd="0" destOrd="0" presId="urn:microsoft.com/office/officeart/2005/8/layout/orgChart1"/>
    <dgm:cxn modelId="{58BB06C7-702A-4BDD-9A27-E517F22E3235}" type="presParOf" srcId="{491D0BB5-8A54-4D91-9D1C-A588BD4DE948}" destId="{FA8009D6-48FB-4D74-A4A4-ADC1B555A7F6}" srcOrd="1" destOrd="0" presId="urn:microsoft.com/office/officeart/2005/8/layout/orgChart1"/>
    <dgm:cxn modelId="{43E87B2D-E296-4EDE-9FF9-5CF60FD33C34}" type="presParOf" srcId="{FA8009D6-48FB-4D74-A4A4-ADC1B555A7F6}" destId="{5F17BFD4-F7EB-489D-B9D8-A4DB783F15F9}" srcOrd="0" destOrd="0" presId="urn:microsoft.com/office/officeart/2005/8/layout/orgChart1"/>
    <dgm:cxn modelId="{5769B6AB-4B19-4028-96DF-E669A2135B13}" type="presParOf" srcId="{5F17BFD4-F7EB-489D-B9D8-A4DB783F15F9}" destId="{38FAB96E-AA2E-484F-B79A-6C7827596A79}" srcOrd="0" destOrd="0" presId="urn:microsoft.com/office/officeart/2005/8/layout/orgChart1"/>
    <dgm:cxn modelId="{8D3A9D07-18D2-4459-9311-2E27DB2A8C3F}" type="presParOf" srcId="{5F17BFD4-F7EB-489D-B9D8-A4DB783F15F9}" destId="{7953C209-4A70-450C-8B1C-3EDDAAFEE35D}" srcOrd="1" destOrd="0" presId="urn:microsoft.com/office/officeart/2005/8/layout/orgChart1"/>
    <dgm:cxn modelId="{035B10D3-CE03-4122-8CDE-3953C891B978}" type="presParOf" srcId="{FA8009D6-48FB-4D74-A4A4-ADC1B555A7F6}" destId="{DBF30CD6-2222-4EE2-A3B5-27E3E6DED910}" srcOrd="1" destOrd="0" presId="urn:microsoft.com/office/officeart/2005/8/layout/orgChart1"/>
    <dgm:cxn modelId="{45076563-22E8-4E9F-A44D-64FF79689885}" type="presParOf" srcId="{FA8009D6-48FB-4D74-A4A4-ADC1B555A7F6}" destId="{E606FC11-E66E-4E5E-B3FD-1B21D76D8411}" srcOrd="2" destOrd="0" presId="urn:microsoft.com/office/officeart/2005/8/layout/orgChart1"/>
    <dgm:cxn modelId="{26EDBFD4-F071-4F50-991A-6CB4CD047B3C}" type="presParOf" srcId="{1A6C9D5B-045E-446B-AF84-0843D70287EF}" destId="{0E390A7F-A304-4EF0-82B2-EE86D07EDC11}" srcOrd="2" destOrd="0" presId="urn:microsoft.com/office/officeart/2005/8/layout/orgChart1"/>
    <dgm:cxn modelId="{686699F8-CDEB-4E81-A4B3-B71F1FA8A295}" type="presParOf" srcId="{0DC6EEE9-C1D4-4244-8C73-E4B50D0FFA40}" destId="{2F7731FD-CAC0-4B55-B440-AC1D7AB8CC74}" srcOrd="8" destOrd="0" presId="urn:microsoft.com/office/officeart/2005/8/layout/orgChart1"/>
    <dgm:cxn modelId="{45A01783-B016-4458-8EA5-C541C05460B3}" type="presParOf" srcId="{0DC6EEE9-C1D4-4244-8C73-E4B50D0FFA40}" destId="{0E26EC67-8615-4B5F-AEC7-B3DE34D40C96}" srcOrd="9" destOrd="0" presId="urn:microsoft.com/office/officeart/2005/8/layout/orgChart1"/>
    <dgm:cxn modelId="{7B502253-8ADF-4618-AB69-0F5D95C906D3}" type="presParOf" srcId="{0E26EC67-8615-4B5F-AEC7-B3DE34D40C96}" destId="{E1076AC6-C87D-4535-8D24-EDD49988CBD9}" srcOrd="0" destOrd="0" presId="urn:microsoft.com/office/officeart/2005/8/layout/orgChart1"/>
    <dgm:cxn modelId="{5C18F6CD-3C0D-47A7-9686-E2612F9FF83C}" type="presParOf" srcId="{E1076AC6-C87D-4535-8D24-EDD49988CBD9}" destId="{4FB58E3B-8942-44D6-81D4-1D767537D242}" srcOrd="0" destOrd="0" presId="urn:microsoft.com/office/officeart/2005/8/layout/orgChart1"/>
    <dgm:cxn modelId="{51C959E8-A4C8-4613-95D0-773BDE69559B}" type="presParOf" srcId="{E1076AC6-C87D-4535-8D24-EDD49988CBD9}" destId="{E575F0D9-FA93-4F48-875B-88B2C06F69E1}" srcOrd="1" destOrd="0" presId="urn:microsoft.com/office/officeart/2005/8/layout/orgChart1"/>
    <dgm:cxn modelId="{E1521814-BED3-4B66-9BC6-C64D9F070FDD}" type="presParOf" srcId="{0E26EC67-8615-4B5F-AEC7-B3DE34D40C96}" destId="{76A063CD-D311-4147-8A45-F0C412FD4C6F}" srcOrd="1" destOrd="0" presId="urn:microsoft.com/office/officeart/2005/8/layout/orgChart1"/>
    <dgm:cxn modelId="{BECD98B4-93D6-4AA4-A17F-A286F147AFA8}" type="presParOf" srcId="{0E26EC67-8615-4B5F-AEC7-B3DE34D40C96}" destId="{5ACE7A41-9A14-44F6-A4F3-B1E1D3E0D4D1}" srcOrd="2" destOrd="0" presId="urn:microsoft.com/office/officeart/2005/8/layout/orgChart1"/>
    <dgm:cxn modelId="{D46D3DEE-9748-42A6-90EF-4B2CB36DA3FA}" type="presParOf" srcId="{185B7C68-6307-44E3-BDF0-070D7A98D9FB}" destId="{1ADB6422-70AB-434A-A498-85C05055BB58}"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7731FD-CAC0-4B55-B440-AC1D7AB8CC74}">
      <dsp:nvSpPr>
        <dsp:cNvPr id="0" name=""/>
        <dsp:cNvSpPr/>
      </dsp:nvSpPr>
      <dsp:spPr>
        <a:xfrm>
          <a:off x="2708592" y="630016"/>
          <a:ext cx="2244408" cy="194762"/>
        </a:xfrm>
        <a:custGeom>
          <a:avLst/>
          <a:gdLst/>
          <a:ahLst/>
          <a:cxnLst/>
          <a:rect l="0" t="0" r="0" b="0"/>
          <a:pathLst>
            <a:path>
              <a:moveTo>
                <a:pt x="0" y="0"/>
              </a:moveTo>
              <a:lnTo>
                <a:pt x="0" y="97381"/>
              </a:lnTo>
              <a:lnTo>
                <a:pt x="2244408" y="97381"/>
              </a:lnTo>
              <a:lnTo>
                <a:pt x="2244408" y="1947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45ADF1-F0F6-45CE-BD11-2C5E194F7551}">
      <dsp:nvSpPr>
        <dsp:cNvPr id="0" name=""/>
        <dsp:cNvSpPr/>
      </dsp:nvSpPr>
      <dsp:spPr>
        <a:xfrm>
          <a:off x="3459820" y="1288500"/>
          <a:ext cx="139116" cy="426623"/>
        </a:xfrm>
        <a:custGeom>
          <a:avLst/>
          <a:gdLst/>
          <a:ahLst/>
          <a:cxnLst/>
          <a:rect l="0" t="0" r="0" b="0"/>
          <a:pathLst>
            <a:path>
              <a:moveTo>
                <a:pt x="0" y="0"/>
              </a:moveTo>
              <a:lnTo>
                <a:pt x="0" y="426623"/>
              </a:lnTo>
              <a:lnTo>
                <a:pt x="139116" y="4266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C1F85-7EDD-4F1C-B818-679138C79A1C}">
      <dsp:nvSpPr>
        <dsp:cNvPr id="0" name=""/>
        <dsp:cNvSpPr/>
      </dsp:nvSpPr>
      <dsp:spPr>
        <a:xfrm>
          <a:off x="2708592" y="630016"/>
          <a:ext cx="1122204" cy="194762"/>
        </a:xfrm>
        <a:custGeom>
          <a:avLst/>
          <a:gdLst/>
          <a:ahLst/>
          <a:cxnLst/>
          <a:rect l="0" t="0" r="0" b="0"/>
          <a:pathLst>
            <a:path>
              <a:moveTo>
                <a:pt x="0" y="0"/>
              </a:moveTo>
              <a:lnTo>
                <a:pt x="0" y="97381"/>
              </a:lnTo>
              <a:lnTo>
                <a:pt x="1122204" y="97381"/>
              </a:lnTo>
              <a:lnTo>
                <a:pt x="1122204" y="1947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6C8BEA-B6D7-4CA3-97E7-09928E46A0B7}">
      <dsp:nvSpPr>
        <dsp:cNvPr id="0" name=""/>
        <dsp:cNvSpPr/>
      </dsp:nvSpPr>
      <dsp:spPr>
        <a:xfrm>
          <a:off x="2337615" y="1288500"/>
          <a:ext cx="139116" cy="426623"/>
        </a:xfrm>
        <a:custGeom>
          <a:avLst/>
          <a:gdLst/>
          <a:ahLst/>
          <a:cxnLst/>
          <a:rect l="0" t="0" r="0" b="0"/>
          <a:pathLst>
            <a:path>
              <a:moveTo>
                <a:pt x="0" y="0"/>
              </a:moveTo>
              <a:lnTo>
                <a:pt x="0" y="426623"/>
              </a:lnTo>
              <a:lnTo>
                <a:pt x="139116" y="4266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643E47-6130-4246-AF7C-6956F9EC46FA}">
      <dsp:nvSpPr>
        <dsp:cNvPr id="0" name=""/>
        <dsp:cNvSpPr/>
      </dsp:nvSpPr>
      <dsp:spPr>
        <a:xfrm>
          <a:off x="2662872" y="630016"/>
          <a:ext cx="91440" cy="194762"/>
        </a:xfrm>
        <a:custGeom>
          <a:avLst/>
          <a:gdLst/>
          <a:ahLst/>
          <a:cxnLst/>
          <a:rect l="0" t="0" r="0" b="0"/>
          <a:pathLst>
            <a:path>
              <a:moveTo>
                <a:pt x="45720" y="0"/>
              </a:moveTo>
              <a:lnTo>
                <a:pt x="45720" y="1947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7D56FD-42A8-4B79-AEDC-5DAC903A130A}">
      <dsp:nvSpPr>
        <dsp:cNvPr id="0" name=""/>
        <dsp:cNvSpPr/>
      </dsp:nvSpPr>
      <dsp:spPr>
        <a:xfrm>
          <a:off x="1586388" y="630016"/>
          <a:ext cx="1122204" cy="194762"/>
        </a:xfrm>
        <a:custGeom>
          <a:avLst/>
          <a:gdLst/>
          <a:ahLst/>
          <a:cxnLst/>
          <a:rect l="0" t="0" r="0" b="0"/>
          <a:pathLst>
            <a:path>
              <a:moveTo>
                <a:pt x="1122204" y="0"/>
              </a:moveTo>
              <a:lnTo>
                <a:pt x="1122204" y="97381"/>
              </a:lnTo>
              <a:lnTo>
                <a:pt x="0" y="97381"/>
              </a:lnTo>
              <a:lnTo>
                <a:pt x="0" y="1947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626DFA-332C-4DCC-B817-DF505B789CE7}">
      <dsp:nvSpPr>
        <dsp:cNvPr id="0" name=""/>
        <dsp:cNvSpPr/>
      </dsp:nvSpPr>
      <dsp:spPr>
        <a:xfrm>
          <a:off x="464183" y="630016"/>
          <a:ext cx="2244408" cy="194762"/>
        </a:xfrm>
        <a:custGeom>
          <a:avLst/>
          <a:gdLst/>
          <a:ahLst/>
          <a:cxnLst/>
          <a:rect l="0" t="0" r="0" b="0"/>
          <a:pathLst>
            <a:path>
              <a:moveTo>
                <a:pt x="2244408" y="0"/>
              </a:moveTo>
              <a:lnTo>
                <a:pt x="2244408" y="97381"/>
              </a:lnTo>
              <a:lnTo>
                <a:pt x="0" y="97381"/>
              </a:lnTo>
              <a:lnTo>
                <a:pt x="0" y="1947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D05141-2D4D-478F-A7B3-338928912D05}">
      <dsp:nvSpPr>
        <dsp:cNvPr id="0" name=""/>
        <dsp:cNvSpPr/>
      </dsp:nvSpPr>
      <dsp:spPr>
        <a:xfrm>
          <a:off x="2244871" y="166296"/>
          <a:ext cx="927441" cy="463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General Manager</a:t>
          </a:r>
        </a:p>
      </dsp:txBody>
      <dsp:txXfrm>
        <a:off x="2244871" y="166296"/>
        <a:ext cx="927441" cy="463720"/>
      </dsp:txXfrm>
    </dsp:sp>
    <dsp:sp modelId="{B1DB0992-AAFF-41AC-AF0A-401B68DDCB21}">
      <dsp:nvSpPr>
        <dsp:cNvPr id="0" name=""/>
        <dsp:cNvSpPr/>
      </dsp:nvSpPr>
      <dsp:spPr>
        <a:xfrm>
          <a:off x="462" y="824779"/>
          <a:ext cx="927441" cy="463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Retail Operations Manager</a:t>
          </a:r>
        </a:p>
      </dsp:txBody>
      <dsp:txXfrm>
        <a:off x="462" y="824779"/>
        <a:ext cx="927441" cy="463720"/>
      </dsp:txXfrm>
    </dsp:sp>
    <dsp:sp modelId="{01696E6D-0B56-463B-9F73-CB47A4D5B99A}">
      <dsp:nvSpPr>
        <dsp:cNvPr id="0" name=""/>
        <dsp:cNvSpPr/>
      </dsp:nvSpPr>
      <dsp:spPr>
        <a:xfrm>
          <a:off x="1122667" y="824779"/>
          <a:ext cx="927441" cy="463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Conference Operations Manager</a:t>
          </a:r>
        </a:p>
      </dsp:txBody>
      <dsp:txXfrm>
        <a:off x="1122667" y="824779"/>
        <a:ext cx="927441" cy="463720"/>
      </dsp:txXfrm>
    </dsp:sp>
    <dsp:sp modelId="{AB268928-3BC2-4B76-B5FE-CFA4D9E9D6D9}">
      <dsp:nvSpPr>
        <dsp:cNvPr id="0" name=""/>
        <dsp:cNvSpPr/>
      </dsp:nvSpPr>
      <dsp:spPr>
        <a:xfrm>
          <a:off x="2244871" y="824779"/>
          <a:ext cx="927441" cy="463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Head Chef</a:t>
          </a:r>
        </a:p>
      </dsp:txBody>
      <dsp:txXfrm>
        <a:off x="2244871" y="824779"/>
        <a:ext cx="927441" cy="463720"/>
      </dsp:txXfrm>
    </dsp:sp>
    <dsp:sp modelId="{5B3F1843-0350-44F7-90B1-7971DDBB80A1}">
      <dsp:nvSpPr>
        <dsp:cNvPr id="0" name=""/>
        <dsp:cNvSpPr/>
      </dsp:nvSpPr>
      <dsp:spPr>
        <a:xfrm>
          <a:off x="2476732" y="1483263"/>
          <a:ext cx="927441" cy="463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2 x Kitchen Porter</a:t>
          </a:r>
        </a:p>
      </dsp:txBody>
      <dsp:txXfrm>
        <a:off x="2476732" y="1483263"/>
        <a:ext cx="927441" cy="463720"/>
      </dsp:txXfrm>
    </dsp:sp>
    <dsp:sp modelId="{7525C09B-FFDB-4097-8AD4-6476F3588732}">
      <dsp:nvSpPr>
        <dsp:cNvPr id="0" name=""/>
        <dsp:cNvSpPr/>
      </dsp:nvSpPr>
      <dsp:spPr>
        <a:xfrm>
          <a:off x="3367076" y="824779"/>
          <a:ext cx="927441" cy="463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Cafe Supervisor</a:t>
          </a:r>
        </a:p>
      </dsp:txBody>
      <dsp:txXfrm>
        <a:off x="3367076" y="824779"/>
        <a:ext cx="927441" cy="463720"/>
      </dsp:txXfrm>
    </dsp:sp>
    <dsp:sp modelId="{38FAB96E-AA2E-484F-B79A-6C7827596A79}">
      <dsp:nvSpPr>
        <dsp:cNvPr id="0" name=""/>
        <dsp:cNvSpPr/>
      </dsp:nvSpPr>
      <dsp:spPr>
        <a:xfrm>
          <a:off x="3598936" y="1483263"/>
          <a:ext cx="927441" cy="463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Cafe Assistant</a:t>
          </a:r>
        </a:p>
      </dsp:txBody>
      <dsp:txXfrm>
        <a:off x="3598936" y="1483263"/>
        <a:ext cx="927441" cy="463720"/>
      </dsp:txXfrm>
    </dsp:sp>
    <dsp:sp modelId="{4FB58E3B-8942-44D6-81D4-1D767537D242}">
      <dsp:nvSpPr>
        <dsp:cNvPr id="0" name=""/>
        <dsp:cNvSpPr/>
      </dsp:nvSpPr>
      <dsp:spPr>
        <a:xfrm>
          <a:off x="4489280" y="824779"/>
          <a:ext cx="927441" cy="463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Senior Staffing Coordinator</a:t>
          </a:r>
        </a:p>
      </dsp:txBody>
      <dsp:txXfrm>
        <a:off x="4489280" y="824779"/>
        <a:ext cx="927441" cy="4637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1223</Words>
  <Characters>6973</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Ruth.Mullin</cp:lastModifiedBy>
  <cp:revision>2</cp:revision>
  <dcterms:created xsi:type="dcterms:W3CDTF">2017-08-08T09:05:00Z</dcterms:created>
  <dcterms:modified xsi:type="dcterms:W3CDTF">2017-08-08T09:05:00Z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