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29BC" w:rsidRDefault="00366A73" w:rsidP="00366A73">
                            <w:pPr>
                              <w:jc w:val="left"/>
                              <w:rPr>
                                <w:color w:val="FFFFFF"/>
                                <w:sz w:val="44"/>
                                <w:szCs w:val="44"/>
                                <w:lang w:val="en-AU"/>
                              </w:rPr>
                            </w:pPr>
                            <w:r>
                              <w:rPr>
                                <w:color w:val="FFFFFF"/>
                                <w:sz w:val="44"/>
                                <w:szCs w:val="44"/>
                                <w:lang w:val="en-AU"/>
                              </w:rPr>
                              <w:t xml:space="preserve">Job Description: </w:t>
                            </w:r>
                          </w:p>
                          <w:p w:rsidR="00366A73" w:rsidRDefault="00003231" w:rsidP="00366A73">
                            <w:pPr>
                              <w:jc w:val="left"/>
                              <w:rPr>
                                <w:color w:val="FFFFFF"/>
                                <w:sz w:val="44"/>
                                <w:szCs w:val="44"/>
                                <w:lang w:val="en-AU"/>
                              </w:rPr>
                            </w:pPr>
                            <w:r>
                              <w:rPr>
                                <w:color w:val="FFFFFF"/>
                                <w:sz w:val="44"/>
                                <w:szCs w:val="44"/>
                                <w:lang w:val="en-AU"/>
                              </w:rPr>
                              <w:t xml:space="preserve">Security </w:t>
                            </w:r>
                            <w:r w:rsidR="00F629BC">
                              <w:rPr>
                                <w:color w:val="FFFFFF"/>
                                <w:sz w:val="44"/>
                                <w:szCs w:val="44"/>
                                <w:lang w:val="en-AU"/>
                              </w:rPr>
                              <w:t>Reception</w:t>
                            </w:r>
                            <w:r w:rsidR="000076C5">
                              <w:rPr>
                                <w:color w:val="FFFFFF"/>
                                <w:sz w:val="44"/>
                                <w:szCs w:val="44"/>
                                <w:lang w:val="en-AU"/>
                              </w:rPr>
                              <w:t>ist</w:t>
                            </w:r>
                            <w:r w:rsidR="00F629BC">
                              <w:rPr>
                                <w:color w:val="FFFFFF"/>
                                <w:sz w:val="44"/>
                                <w:szCs w:val="44"/>
                                <w:lang w:val="en-AU"/>
                              </w:rPr>
                              <w:t xml:space="preserve"> </w:t>
                            </w:r>
                            <w:r w:rsidR="00366A73">
                              <w:rPr>
                                <w:color w:val="FFFFFF"/>
                                <w:sz w:val="44"/>
                                <w:szCs w:val="44"/>
                                <w:lang w:val="en-AU"/>
                              </w:rPr>
                              <w:br/>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F629BC" w:rsidRDefault="00366A73" w:rsidP="00366A73">
                      <w:pPr>
                        <w:jc w:val="left"/>
                        <w:rPr>
                          <w:color w:val="FFFFFF"/>
                          <w:sz w:val="44"/>
                          <w:szCs w:val="44"/>
                          <w:lang w:val="en-AU"/>
                        </w:rPr>
                      </w:pPr>
                      <w:r>
                        <w:rPr>
                          <w:color w:val="FFFFFF"/>
                          <w:sz w:val="44"/>
                          <w:szCs w:val="44"/>
                          <w:lang w:val="en-AU"/>
                        </w:rPr>
                        <w:t xml:space="preserve">Job Description: </w:t>
                      </w:r>
                    </w:p>
                    <w:p w:rsidR="00366A73" w:rsidRDefault="00003231" w:rsidP="00366A73">
                      <w:pPr>
                        <w:jc w:val="left"/>
                        <w:rPr>
                          <w:color w:val="FFFFFF"/>
                          <w:sz w:val="44"/>
                          <w:szCs w:val="44"/>
                          <w:lang w:val="en-AU"/>
                        </w:rPr>
                      </w:pPr>
                      <w:r>
                        <w:rPr>
                          <w:color w:val="FFFFFF"/>
                          <w:sz w:val="44"/>
                          <w:szCs w:val="44"/>
                          <w:lang w:val="en-AU"/>
                        </w:rPr>
                        <w:t xml:space="preserve">Security </w:t>
                      </w:r>
                      <w:r w:rsidR="00F629BC">
                        <w:rPr>
                          <w:color w:val="FFFFFF"/>
                          <w:sz w:val="44"/>
                          <w:szCs w:val="44"/>
                          <w:lang w:val="en-AU"/>
                        </w:rPr>
                        <w:t>Reception</w:t>
                      </w:r>
                      <w:r w:rsidR="000076C5">
                        <w:rPr>
                          <w:color w:val="FFFFFF"/>
                          <w:sz w:val="44"/>
                          <w:szCs w:val="44"/>
                          <w:lang w:val="en-AU"/>
                        </w:rPr>
                        <w:t>ist</w:t>
                      </w:r>
                      <w:r w:rsidR="00F629BC">
                        <w:rPr>
                          <w:color w:val="FFFFFF"/>
                          <w:sz w:val="44"/>
                          <w:szCs w:val="44"/>
                          <w:lang w:val="en-AU"/>
                        </w:rPr>
                        <w:t xml:space="preserve"> </w:t>
                      </w:r>
                      <w:r w:rsidR="00366A73">
                        <w:rPr>
                          <w:color w:val="FFFFFF"/>
                          <w:sz w:val="44"/>
                          <w:szCs w:val="44"/>
                          <w:lang w:val="en-AU"/>
                        </w:rPr>
                        <w:br/>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E21F13"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030B10" w:rsidP="00030B10">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003231" w:rsidP="00F629BC">
            <w:pPr>
              <w:pStyle w:val="Heading2"/>
              <w:rPr>
                <w:b w:val="0"/>
                <w:lang w:val="en-CA"/>
              </w:rPr>
            </w:pPr>
            <w:r>
              <w:rPr>
                <w:b w:val="0"/>
                <w:sz w:val="18"/>
                <w:lang w:val="en-CA"/>
              </w:rPr>
              <w:t>Administration</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4B2221" w:rsidRDefault="00003231" w:rsidP="000076C5">
            <w:pPr>
              <w:spacing w:before="20" w:after="20"/>
              <w:jc w:val="left"/>
              <w:rPr>
                <w:rFonts w:cs="Arial"/>
                <w:color w:val="000000"/>
                <w:szCs w:val="20"/>
              </w:rPr>
            </w:pPr>
            <w:r>
              <w:rPr>
                <w:sz w:val="18"/>
                <w:lang w:val="en-CA"/>
              </w:rPr>
              <w:t xml:space="preserve">Security </w:t>
            </w:r>
            <w:r w:rsidR="00F629BC">
              <w:rPr>
                <w:sz w:val="18"/>
                <w:lang w:val="en-CA"/>
              </w:rPr>
              <w:t>Reception</w:t>
            </w:r>
            <w:r w:rsidR="000076C5">
              <w:rPr>
                <w:sz w:val="18"/>
                <w:lang w:val="en-CA"/>
              </w:rPr>
              <w:t>ist</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0076C5"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0076C5" w:rsidP="00366A73">
            <w:pPr>
              <w:spacing w:before="20" w:after="20"/>
              <w:jc w:val="left"/>
              <w:rPr>
                <w:rFonts w:cs="Arial"/>
                <w:color w:val="000000"/>
                <w:szCs w:val="20"/>
              </w:rPr>
            </w:pPr>
            <w:r>
              <w:rPr>
                <w:rFonts w:cs="Arial"/>
                <w:color w:val="000000"/>
                <w:szCs w:val="20"/>
              </w:rPr>
              <w:t>Senior Security Administrator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0076C5" w:rsidP="00366A73">
            <w:pPr>
              <w:spacing w:before="20" w:after="20"/>
              <w:jc w:val="left"/>
              <w:rPr>
                <w:rFonts w:cs="Arial"/>
                <w:color w:val="000000"/>
                <w:szCs w:val="20"/>
              </w:rPr>
            </w:pPr>
            <w:r>
              <w:rPr>
                <w:rFonts w:cs="Arial"/>
                <w:color w:val="000000"/>
                <w:szCs w:val="20"/>
              </w:rPr>
              <w:t>Contract Office, Helpdesk and Reception Manager</w:t>
            </w:r>
            <w:r w:rsidR="00302E1D">
              <w:rPr>
                <w:rFonts w:cs="Arial"/>
                <w:color w:val="000000"/>
                <w:szCs w:val="20"/>
              </w:rPr>
              <w:t xml:space="preserve"> and Technical Services Manager</w:t>
            </w:r>
            <w:bookmarkStart w:id="0" w:name="_GoBack"/>
            <w:bookmarkEnd w:id="0"/>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E6167A" w:rsidP="00E6167A">
            <w:pPr>
              <w:spacing w:before="20" w:after="20"/>
              <w:jc w:val="left"/>
              <w:rPr>
                <w:rFonts w:cs="Arial"/>
                <w:color w:val="000000"/>
                <w:szCs w:val="20"/>
              </w:rPr>
            </w:pPr>
            <w:r>
              <w:rPr>
                <w:rFonts w:cs="Arial"/>
                <w:color w:val="000000"/>
                <w:szCs w:val="20"/>
              </w:rPr>
              <w:t xml:space="preserve">Colchester Garrison, </w:t>
            </w:r>
            <w:proofErr w:type="spellStart"/>
            <w:r>
              <w:rPr>
                <w:rFonts w:cs="Arial"/>
                <w:color w:val="000000"/>
                <w:szCs w:val="20"/>
              </w:rPr>
              <w:t>Merville</w:t>
            </w:r>
            <w:proofErr w:type="spellEnd"/>
            <w:r>
              <w:rPr>
                <w:rFonts w:cs="Arial"/>
                <w:color w:val="000000"/>
                <w:szCs w:val="20"/>
              </w:rPr>
              <w:t xml:space="preserve"> Barracks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E21F1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E21F13">
              <w:t>j</w:t>
            </w:r>
            <w:r>
              <w:t xml:space="preserve">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F86DB9" w:rsidRDefault="00F86DB9" w:rsidP="00F86DB9">
            <w:pPr>
              <w:pStyle w:val="Puces4"/>
              <w:numPr>
                <w:ilvl w:val="0"/>
                <w:numId w:val="2"/>
              </w:numPr>
              <w:jc w:val="left"/>
              <w:rPr>
                <w:color w:val="auto"/>
                <w:szCs w:val="20"/>
              </w:rPr>
            </w:pPr>
            <w:r w:rsidRPr="00871762">
              <w:rPr>
                <w:color w:val="auto"/>
                <w:szCs w:val="20"/>
              </w:rPr>
              <w:t>To provid</w:t>
            </w:r>
            <w:r w:rsidR="00EF426B">
              <w:rPr>
                <w:color w:val="auto"/>
                <w:szCs w:val="20"/>
              </w:rPr>
              <w:t xml:space="preserve">e effective delivery in all areas of administration and customer service </w:t>
            </w:r>
            <w:r w:rsidRPr="00871762">
              <w:rPr>
                <w:color w:val="auto"/>
                <w:szCs w:val="20"/>
              </w:rPr>
              <w:t>to the client organisation</w:t>
            </w:r>
          </w:p>
          <w:p w:rsidR="00900D19" w:rsidRPr="00900D19" w:rsidRDefault="00F629BC" w:rsidP="00900D19">
            <w:pPr>
              <w:pStyle w:val="Puces4"/>
              <w:numPr>
                <w:ilvl w:val="0"/>
                <w:numId w:val="2"/>
              </w:numPr>
              <w:jc w:val="left"/>
              <w:rPr>
                <w:color w:val="000000" w:themeColor="text1"/>
              </w:rPr>
            </w:pPr>
            <w:r>
              <w:rPr>
                <w:color w:val="000000" w:themeColor="text1"/>
              </w:rPr>
              <w:t>To engage, welcome and i</w:t>
            </w:r>
            <w:r w:rsidR="00EF426B">
              <w:rPr>
                <w:color w:val="000000" w:themeColor="text1"/>
              </w:rPr>
              <w:t>nteract with customers by explaining entry criteria, documentation requirements, gauging their needs and delivering against the required entry specifications</w:t>
            </w:r>
            <w:r w:rsidR="001A4406">
              <w:rPr>
                <w:color w:val="000000" w:themeColor="text1"/>
              </w:rPr>
              <w:t xml:space="preserve"> in line with MoD requirements</w:t>
            </w:r>
            <w:r w:rsidR="00EF426B">
              <w:rPr>
                <w:color w:val="000000" w:themeColor="text1"/>
              </w:rPr>
              <w:t xml:space="preserve">  </w:t>
            </w:r>
          </w:p>
          <w:p w:rsidR="00366A73" w:rsidRDefault="00DB698E" w:rsidP="00F86DB9">
            <w:pPr>
              <w:pStyle w:val="Puces4"/>
              <w:numPr>
                <w:ilvl w:val="0"/>
                <w:numId w:val="2"/>
              </w:numPr>
              <w:rPr>
                <w:color w:val="000000" w:themeColor="text1"/>
              </w:rPr>
            </w:pPr>
            <w:r>
              <w:rPr>
                <w:color w:val="000000" w:themeColor="text1"/>
              </w:rPr>
              <w:t>Deliver and maintain first class customer service at all times</w:t>
            </w:r>
            <w:r w:rsidR="00F629BC">
              <w:rPr>
                <w:color w:val="000000" w:themeColor="text1"/>
              </w:rPr>
              <w:t>, ensuring that customer satisfaction is given the highest priority</w:t>
            </w:r>
            <w:r>
              <w:rPr>
                <w:color w:val="000000" w:themeColor="text1"/>
              </w:rPr>
              <w:t xml:space="preserve"> </w:t>
            </w:r>
          </w:p>
          <w:p w:rsidR="00F629BC" w:rsidRDefault="00F629BC" w:rsidP="00F86DB9">
            <w:pPr>
              <w:pStyle w:val="Puces4"/>
              <w:numPr>
                <w:ilvl w:val="0"/>
                <w:numId w:val="2"/>
              </w:numPr>
              <w:rPr>
                <w:color w:val="000000" w:themeColor="text1"/>
              </w:rPr>
            </w:pPr>
            <w:r>
              <w:rPr>
                <w:color w:val="000000" w:themeColor="text1"/>
              </w:rPr>
              <w:t xml:space="preserve">Maintain a high standard and well-kept reception area, enabling our customers to begin their site journey in a positive and professional environment </w:t>
            </w:r>
          </w:p>
          <w:p w:rsidR="00745A24" w:rsidRPr="00F479E6" w:rsidRDefault="00745A24" w:rsidP="00DB698E">
            <w:pPr>
              <w:pStyle w:val="Puces4"/>
              <w:numPr>
                <w:ilvl w:val="0"/>
                <w:numId w:val="0"/>
              </w:numPr>
              <w:ind w:left="360"/>
              <w:rPr>
                <w:color w:val="000000" w:themeColor="text1"/>
              </w:rPr>
            </w:pP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E21F1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E21F13" w:rsidP="00161F93">
            <w:r>
              <w:t>N/A</w:t>
            </w:r>
          </w:p>
        </w:tc>
        <w:tc>
          <w:tcPr>
            <w:tcW w:w="8910" w:type="dxa"/>
            <w:gridSpan w:val="3"/>
            <w:tcBorders>
              <w:top w:val="dotted" w:sz="4" w:space="0" w:color="auto"/>
              <w:left w:val="nil"/>
              <w:bottom w:val="single" w:sz="4" w:space="0" w:color="auto"/>
              <w:right w:val="single" w:sz="2" w:space="0" w:color="auto"/>
            </w:tcBorders>
            <w:vAlign w:val="center"/>
          </w:tcPr>
          <w:p w:rsidR="00366A73" w:rsidRPr="00144E5D" w:rsidRDefault="00366A73" w:rsidP="00E21F13">
            <w:pPr>
              <w:spacing w:before="40" w:after="40"/>
              <w:jc w:val="left"/>
              <w:rPr>
                <w:rFonts w:cs="Arial"/>
                <w:color w:val="000000" w:themeColor="text1"/>
                <w:szCs w:val="20"/>
              </w:rPr>
            </w:pPr>
          </w:p>
        </w:tc>
      </w:tr>
    </w:tbl>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E21F1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E21F13">
        <w:trPr>
          <w:trHeight w:val="3645"/>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02BAC7E1" wp14:editId="5292C486">
                  <wp:extent cx="3178696" cy="2160241"/>
                  <wp:effectExtent l="19050" t="114300" r="2222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66A73" w:rsidRDefault="00366A73"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003231" w:rsidRDefault="00003231" w:rsidP="00366A73">
      <w:pPr>
        <w:jc w:val="left"/>
        <w:rPr>
          <w:rFonts w:cs="Arial"/>
        </w:rPr>
      </w:pPr>
    </w:p>
    <w:p w:rsidR="00E21F13" w:rsidRDefault="00E21F1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E21F13">
        <w:trPr>
          <w:trHeight w:val="557"/>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E21F1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 xml:space="preserve">Context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F629BC" w:rsidRDefault="00954A52" w:rsidP="006121E0">
            <w:pPr>
              <w:pStyle w:val="ListParagraph"/>
              <w:numPr>
                <w:ilvl w:val="0"/>
                <w:numId w:val="3"/>
              </w:numPr>
              <w:spacing w:before="20" w:after="20"/>
              <w:rPr>
                <w:rFonts w:cs="Arial"/>
                <w:color w:val="000000" w:themeColor="text1"/>
                <w:szCs w:val="20"/>
              </w:rPr>
            </w:pPr>
            <w:r w:rsidRPr="00F629BC">
              <w:rPr>
                <w:rFonts w:cs="Arial"/>
                <w:color w:val="000000" w:themeColor="text1"/>
                <w:szCs w:val="20"/>
              </w:rPr>
              <w:t>To dress accordingly to the standards and guidelines of the global Sodexo brand. Wear the supplied uniform garments at all times when on duty and maintain the highest standards of personal hygiene</w:t>
            </w:r>
            <w:r w:rsidR="00F629BC" w:rsidRPr="00F629BC">
              <w:rPr>
                <w:rFonts w:cs="Arial"/>
                <w:color w:val="000000" w:themeColor="text1"/>
                <w:szCs w:val="20"/>
              </w:rPr>
              <w:t xml:space="preserve"> </w:t>
            </w:r>
          </w:p>
          <w:p w:rsidR="004B6692" w:rsidRPr="00F629BC" w:rsidRDefault="004B6692" w:rsidP="006121E0">
            <w:pPr>
              <w:pStyle w:val="ListParagraph"/>
              <w:numPr>
                <w:ilvl w:val="0"/>
                <w:numId w:val="3"/>
              </w:numPr>
              <w:spacing w:before="20" w:after="20"/>
              <w:rPr>
                <w:rFonts w:cs="Arial"/>
                <w:color w:val="000000" w:themeColor="text1"/>
                <w:szCs w:val="20"/>
              </w:rPr>
            </w:pPr>
            <w:r w:rsidRPr="00F629BC">
              <w:rPr>
                <w:rFonts w:cs="Arial"/>
                <w:color w:val="000000" w:themeColor="text1"/>
                <w:szCs w:val="20"/>
              </w:rPr>
              <w:t xml:space="preserve">Comply with all Sodexo company policies/procedures </w:t>
            </w:r>
          </w:p>
          <w:p w:rsidR="000D16DD" w:rsidRDefault="000D16DD" w:rsidP="006121E0">
            <w:pPr>
              <w:pStyle w:val="ListParagraph"/>
              <w:numPr>
                <w:ilvl w:val="0"/>
                <w:numId w:val="3"/>
              </w:numPr>
              <w:spacing w:before="20" w:after="20"/>
              <w:rPr>
                <w:rFonts w:cs="Arial"/>
                <w:color w:val="000000" w:themeColor="text1"/>
                <w:szCs w:val="20"/>
              </w:rPr>
            </w:pPr>
            <w:r>
              <w:rPr>
                <w:rFonts w:cs="Arial"/>
                <w:color w:val="000000" w:themeColor="text1"/>
                <w:szCs w:val="20"/>
              </w:rPr>
              <w:t>Comply with all legislative requirements</w:t>
            </w:r>
          </w:p>
          <w:p w:rsidR="004B6692" w:rsidRDefault="004B6692" w:rsidP="006121E0">
            <w:pPr>
              <w:pStyle w:val="ListParagraph"/>
              <w:numPr>
                <w:ilvl w:val="0"/>
                <w:numId w:val="3"/>
              </w:numPr>
              <w:spacing w:before="20" w:after="20"/>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7218F6" w:rsidRDefault="007218F6" w:rsidP="006121E0">
            <w:pPr>
              <w:pStyle w:val="ListParagraph"/>
              <w:numPr>
                <w:ilvl w:val="0"/>
                <w:numId w:val="3"/>
              </w:numPr>
              <w:spacing w:before="20" w:after="20"/>
              <w:rPr>
                <w:rFonts w:cs="Arial"/>
                <w:color w:val="000000" w:themeColor="text1"/>
                <w:szCs w:val="20"/>
              </w:rPr>
            </w:pPr>
            <w:r>
              <w:rPr>
                <w:rFonts w:cs="Arial"/>
                <w:color w:val="000000" w:themeColor="text1"/>
                <w:szCs w:val="20"/>
              </w:rPr>
              <w:t xml:space="preserve">Role model safe behaviour </w:t>
            </w:r>
          </w:p>
          <w:p w:rsidR="006121E0" w:rsidRPr="006121E0" w:rsidRDefault="006121E0" w:rsidP="006121E0">
            <w:pPr>
              <w:pStyle w:val="ListParagraph"/>
              <w:numPr>
                <w:ilvl w:val="0"/>
                <w:numId w:val="3"/>
              </w:numPr>
              <w:spacing w:before="20" w:after="20"/>
              <w:rPr>
                <w:rFonts w:cs="Arial"/>
                <w:color w:val="000000" w:themeColor="text1"/>
                <w:szCs w:val="20"/>
              </w:rPr>
            </w:pPr>
            <w:r>
              <w:rPr>
                <w:rFonts w:cs="Arial"/>
                <w:color w:val="000000" w:themeColor="text1"/>
                <w:szCs w:val="20"/>
              </w:rPr>
              <w:t>The hours for this role are based on a shift pattern of 8 hour shifts. The shifts are 7am – 3pm and 3pm – 11pm</w:t>
            </w:r>
          </w:p>
          <w:p w:rsidR="004B6692" w:rsidRPr="004B6692" w:rsidRDefault="004B6692" w:rsidP="001A4406">
            <w:pPr>
              <w:pStyle w:val="ListParagraph"/>
              <w:spacing w:before="20" w:after="20"/>
              <w:ind w:left="714"/>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E21F1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1A4406" w:rsidRPr="001A4406" w:rsidRDefault="001A4406" w:rsidP="001A4406">
            <w:pPr>
              <w:spacing w:before="20" w:after="20"/>
              <w:rPr>
                <w:rFonts w:cs="Arial"/>
                <w:color w:val="000000" w:themeColor="text1"/>
                <w:szCs w:val="20"/>
              </w:rPr>
            </w:pPr>
          </w:p>
          <w:p w:rsidR="00B02961" w:rsidRDefault="00B02961" w:rsidP="002B3D9A">
            <w:pPr>
              <w:pStyle w:val="ListParagraph"/>
              <w:numPr>
                <w:ilvl w:val="0"/>
                <w:numId w:val="14"/>
              </w:numPr>
              <w:spacing w:before="20" w:after="20"/>
              <w:rPr>
                <w:rFonts w:cs="Arial"/>
                <w:color w:val="000000" w:themeColor="text1"/>
                <w:szCs w:val="20"/>
              </w:rPr>
            </w:pPr>
            <w:r>
              <w:rPr>
                <w:rFonts w:cs="Arial"/>
                <w:color w:val="000000" w:themeColor="text1"/>
                <w:szCs w:val="20"/>
              </w:rPr>
              <w:t>To ensure all customers are delivered the highest quality of service through efficient management of the service desk and continuous improvement to service delivery</w:t>
            </w:r>
          </w:p>
          <w:p w:rsidR="001A4406" w:rsidRDefault="001A4406" w:rsidP="002B3D9A">
            <w:pPr>
              <w:pStyle w:val="ListParagraph"/>
              <w:numPr>
                <w:ilvl w:val="0"/>
                <w:numId w:val="14"/>
              </w:numPr>
              <w:spacing w:before="20" w:after="20"/>
              <w:rPr>
                <w:rFonts w:cs="Arial"/>
                <w:color w:val="000000" w:themeColor="text1"/>
                <w:szCs w:val="20"/>
              </w:rPr>
            </w:pPr>
            <w:r>
              <w:rPr>
                <w:rFonts w:cs="Arial"/>
                <w:color w:val="000000" w:themeColor="text1"/>
                <w:szCs w:val="20"/>
              </w:rPr>
              <w:t>To</w:t>
            </w:r>
            <w:r w:rsidR="00954A52">
              <w:rPr>
                <w:rFonts w:cs="Arial"/>
                <w:color w:val="000000" w:themeColor="text1"/>
                <w:szCs w:val="20"/>
              </w:rPr>
              <w:t xml:space="preserve"> process</w:t>
            </w:r>
            <w:r>
              <w:rPr>
                <w:rFonts w:cs="Arial"/>
                <w:color w:val="000000" w:themeColor="text1"/>
                <w:szCs w:val="20"/>
              </w:rPr>
              <w:t xml:space="preserve"> </w:t>
            </w:r>
            <w:r w:rsidR="00954A52">
              <w:rPr>
                <w:rFonts w:cs="Arial"/>
                <w:color w:val="000000" w:themeColor="text1"/>
                <w:szCs w:val="20"/>
              </w:rPr>
              <w:t>all site passes as detailed within the service standards documentation</w:t>
            </w:r>
            <w:r w:rsidR="00F629BC">
              <w:rPr>
                <w:rFonts w:cs="Arial"/>
                <w:color w:val="000000" w:themeColor="text1"/>
                <w:szCs w:val="20"/>
              </w:rPr>
              <w:t>, delivering an effective and efficient speed of service</w:t>
            </w:r>
          </w:p>
          <w:p w:rsidR="00954A52" w:rsidRDefault="00954A52" w:rsidP="002B3D9A">
            <w:pPr>
              <w:pStyle w:val="ListParagraph"/>
              <w:numPr>
                <w:ilvl w:val="0"/>
                <w:numId w:val="14"/>
              </w:numPr>
              <w:spacing w:before="20" w:after="20"/>
              <w:rPr>
                <w:rFonts w:cs="Arial"/>
                <w:color w:val="000000" w:themeColor="text1"/>
                <w:szCs w:val="20"/>
              </w:rPr>
            </w:pPr>
            <w:r>
              <w:rPr>
                <w:rFonts w:cs="Arial"/>
                <w:color w:val="000000" w:themeColor="text1"/>
                <w:szCs w:val="20"/>
              </w:rPr>
              <w:t>Maintain accurate records, either manually or via our in-house computer systems/programmes</w:t>
            </w:r>
          </w:p>
          <w:p w:rsidR="00954A52" w:rsidRPr="00954A52" w:rsidRDefault="00954A52" w:rsidP="00954A52">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follow the correct incident reporting procedures, ensuring the correct documentation and process is followed at all times </w:t>
            </w:r>
          </w:p>
          <w:p w:rsidR="00D4739D" w:rsidRDefault="00D4739D" w:rsidP="002B3D9A">
            <w:pPr>
              <w:pStyle w:val="ListParagraph"/>
              <w:numPr>
                <w:ilvl w:val="0"/>
                <w:numId w:val="14"/>
              </w:numPr>
              <w:spacing w:before="20" w:after="20"/>
              <w:rPr>
                <w:rFonts w:cs="Arial"/>
                <w:color w:val="000000" w:themeColor="text1"/>
                <w:szCs w:val="20"/>
              </w:rPr>
            </w:pPr>
            <w:r>
              <w:rPr>
                <w:rFonts w:cs="Arial"/>
                <w:color w:val="000000" w:themeColor="text1"/>
                <w:szCs w:val="20"/>
              </w:rPr>
              <w:t>To maintain the presentation of the beverage area, ensuring it is constantly monitored, maintained</w:t>
            </w:r>
          </w:p>
          <w:p w:rsidR="001A4406" w:rsidRDefault="001A4406" w:rsidP="002B3D9A">
            <w:pPr>
              <w:pStyle w:val="ListParagraph"/>
              <w:numPr>
                <w:ilvl w:val="0"/>
                <w:numId w:val="14"/>
              </w:numPr>
              <w:spacing w:before="20" w:after="20"/>
              <w:rPr>
                <w:rFonts w:cs="Arial"/>
                <w:color w:val="000000" w:themeColor="text1"/>
                <w:szCs w:val="20"/>
              </w:rPr>
            </w:pPr>
            <w:r>
              <w:rPr>
                <w:rFonts w:cs="Arial"/>
                <w:color w:val="000000" w:themeColor="text1"/>
                <w:szCs w:val="20"/>
              </w:rPr>
              <w:t>To order and maintain all stock levels for the beverage area</w:t>
            </w:r>
          </w:p>
          <w:p w:rsidR="001A4406" w:rsidRPr="00954A52" w:rsidRDefault="00D4739D" w:rsidP="00954A52">
            <w:pPr>
              <w:pStyle w:val="ListParagraph"/>
              <w:numPr>
                <w:ilvl w:val="0"/>
                <w:numId w:val="14"/>
              </w:numPr>
              <w:spacing w:before="20" w:after="20"/>
              <w:rPr>
                <w:rFonts w:cs="Arial"/>
                <w:color w:val="000000" w:themeColor="text1"/>
                <w:szCs w:val="20"/>
              </w:rPr>
            </w:pPr>
            <w:r>
              <w:rPr>
                <w:rFonts w:cs="Arial"/>
                <w:color w:val="000000" w:themeColor="text1"/>
                <w:szCs w:val="20"/>
              </w:rPr>
              <w:t xml:space="preserve">Interact with customers to gain feedback on the service provided </w:t>
            </w:r>
            <w:r w:rsidR="001A4406">
              <w:rPr>
                <w:rFonts w:cs="Arial"/>
                <w:color w:val="000000" w:themeColor="text1"/>
                <w:szCs w:val="20"/>
              </w:rPr>
              <w:t>and communicate your findings with the senior management team</w:t>
            </w:r>
          </w:p>
          <w:p w:rsidR="00CC2929" w:rsidRDefault="00757F6C" w:rsidP="002B3D9A">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757F6C" w:rsidRDefault="00757F6C" w:rsidP="002B3D9A">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rsidR="00757F6C" w:rsidRDefault="00757F6C" w:rsidP="002B3D9A">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rsidR="00757F6C" w:rsidRDefault="00757F6C" w:rsidP="002B3D9A">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performance development review to discuss job standards and agree development activities </w:t>
            </w:r>
          </w:p>
          <w:p w:rsidR="007218F6" w:rsidRDefault="00757F6C" w:rsidP="002B3D9A">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w:t>
            </w:r>
            <w:r w:rsidR="007218F6">
              <w:rPr>
                <w:rFonts w:cs="Arial"/>
                <w:color w:val="000000" w:themeColor="text1"/>
                <w:szCs w:val="20"/>
              </w:rPr>
              <w:t>a clean and tidy work area at all times</w:t>
            </w:r>
          </w:p>
          <w:p w:rsidR="007218F6" w:rsidRDefault="007218F6" w:rsidP="002B3D9A">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high levels of personal hygiene and wear the appropriate uniform and PPE as required </w:t>
            </w:r>
          </w:p>
          <w:p w:rsidR="002B3D9A" w:rsidRPr="002B3D9A" w:rsidRDefault="002B3D9A" w:rsidP="002B3D9A">
            <w:pPr>
              <w:pStyle w:val="ListParagraph"/>
              <w:numPr>
                <w:ilvl w:val="0"/>
                <w:numId w:val="14"/>
              </w:numPr>
              <w:jc w:val="left"/>
              <w:rPr>
                <w:rFonts w:cs="Arial"/>
                <w:b/>
                <w:szCs w:val="20"/>
              </w:rPr>
            </w:pPr>
            <w:r>
              <w:rPr>
                <w:rFonts w:cs="Arial"/>
                <w:szCs w:val="20"/>
              </w:rPr>
              <w:t>To care for all available resources including equipment, materials and supplies as directed</w:t>
            </w:r>
          </w:p>
          <w:p w:rsidR="002B3D9A" w:rsidRPr="008E29CA" w:rsidRDefault="002B3D9A" w:rsidP="002B3D9A">
            <w:pPr>
              <w:pStyle w:val="ListParagraph"/>
              <w:numPr>
                <w:ilvl w:val="0"/>
                <w:numId w:val="14"/>
              </w:numPr>
              <w:jc w:val="left"/>
              <w:rPr>
                <w:rFonts w:cs="Arial"/>
                <w:b/>
                <w:szCs w:val="20"/>
              </w:rPr>
            </w:pPr>
            <w:r>
              <w:rPr>
                <w:rFonts w:cs="Arial"/>
                <w:szCs w:val="20"/>
              </w:rPr>
              <w:t>To report any near miss occurrences, accidents or faulty equipment to management</w:t>
            </w:r>
          </w:p>
          <w:p w:rsidR="00F57BC1" w:rsidRDefault="00F57BC1" w:rsidP="002B3D9A">
            <w:pPr>
              <w:pStyle w:val="ListParagraph"/>
              <w:numPr>
                <w:ilvl w:val="0"/>
                <w:numId w:val="14"/>
              </w:numPr>
              <w:spacing w:before="20" w:after="20"/>
              <w:rPr>
                <w:rFonts w:cs="Arial"/>
                <w:color w:val="000000" w:themeColor="text1"/>
                <w:szCs w:val="20"/>
              </w:rPr>
            </w:pPr>
            <w:r>
              <w:rPr>
                <w:rFonts w:cs="Arial"/>
                <w:color w:val="000000" w:themeColor="text1"/>
                <w:szCs w:val="20"/>
              </w:rPr>
              <w:t>To ensure effective communication with line manager, team, customer and client organisation</w:t>
            </w:r>
          </w:p>
          <w:p w:rsidR="00476023" w:rsidRPr="00900D19" w:rsidRDefault="00476023" w:rsidP="002B3D9A">
            <w:pPr>
              <w:pStyle w:val="ListParagraph"/>
              <w:numPr>
                <w:ilvl w:val="0"/>
                <w:numId w:val="14"/>
              </w:numPr>
              <w:spacing w:before="20" w:after="20"/>
              <w:rPr>
                <w:rFonts w:cs="Arial"/>
                <w:color w:val="000000" w:themeColor="text1"/>
                <w:szCs w:val="20"/>
              </w:rPr>
            </w:pPr>
            <w:r>
              <w:rPr>
                <w:rFonts w:cs="Arial"/>
                <w:szCs w:val="20"/>
                <w:lang w:eastAsia="en-GB"/>
              </w:rPr>
              <w:t>To maintain all areas of responsibility to the set service standards and in line with applicable service offer</w:t>
            </w:r>
          </w:p>
          <w:p w:rsidR="00900D19" w:rsidRDefault="00900D19" w:rsidP="002B3D9A">
            <w:pPr>
              <w:pStyle w:val="ListParagraph"/>
              <w:numPr>
                <w:ilvl w:val="0"/>
                <w:numId w:val="14"/>
              </w:numPr>
              <w:spacing w:before="20" w:after="20"/>
              <w:rPr>
                <w:rFonts w:cs="Arial"/>
                <w:color w:val="000000" w:themeColor="text1"/>
                <w:szCs w:val="20"/>
              </w:rPr>
            </w:pPr>
            <w:r>
              <w:rPr>
                <w:rFonts w:cs="Arial"/>
                <w:szCs w:val="20"/>
                <w:lang w:eastAsia="en-GB"/>
              </w:rPr>
              <w:t xml:space="preserve">To raise any service or performance concerns to line manager in a timely manner  </w:t>
            </w:r>
          </w:p>
          <w:p w:rsidR="002B3D9A" w:rsidRPr="00954A52" w:rsidRDefault="002B3D9A" w:rsidP="002B3D9A">
            <w:pPr>
              <w:pStyle w:val="ListParagraph"/>
              <w:numPr>
                <w:ilvl w:val="0"/>
                <w:numId w:val="14"/>
              </w:numPr>
              <w:jc w:val="left"/>
              <w:rPr>
                <w:rFonts w:cs="Arial"/>
                <w:szCs w:val="20"/>
                <w:lang w:eastAsia="en-GB"/>
              </w:rPr>
            </w:pPr>
            <w:r w:rsidRPr="00954A52">
              <w:rPr>
                <w:rFonts w:cs="Arial"/>
                <w:szCs w:val="20"/>
                <w:lang w:eastAsia="en-GB"/>
              </w:rPr>
              <w:t>To provide support for any additional ad-hoc services provided as required, for example administrative or office support</w:t>
            </w:r>
          </w:p>
          <w:p w:rsidR="007218F6" w:rsidRDefault="007218F6" w:rsidP="002B3D9A">
            <w:pPr>
              <w:pStyle w:val="ListParagraph"/>
              <w:numPr>
                <w:ilvl w:val="0"/>
                <w:numId w:val="14"/>
              </w:numPr>
              <w:spacing w:before="20" w:after="20"/>
              <w:rPr>
                <w:rFonts w:cs="Arial"/>
                <w:color w:val="000000" w:themeColor="text1"/>
                <w:szCs w:val="20"/>
              </w:rPr>
            </w:pPr>
            <w:r>
              <w:rPr>
                <w:rFonts w:cs="Arial"/>
                <w:color w:val="000000" w:themeColor="text1"/>
                <w:szCs w:val="20"/>
              </w:rPr>
              <w:t>To carry out any other reasonable tasks and/or instructions as directed by management</w:t>
            </w:r>
          </w:p>
          <w:p w:rsidR="00424476" w:rsidRPr="00424476" w:rsidRDefault="00424476" w:rsidP="006121E0">
            <w:pPr>
              <w:pStyle w:val="ListParagraph"/>
              <w:spacing w:before="20" w:after="20"/>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E21F1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66A73" w:rsidRDefault="00954A52" w:rsidP="002B3D9A">
            <w:pPr>
              <w:numPr>
                <w:ilvl w:val="0"/>
                <w:numId w:val="3"/>
              </w:numPr>
              <w:spacing w:before="20" w:after="20"/>
              <w:jc w:val="left"/>
              <w:rPr>
                <w:rFonts w:cs="Arial"/>
                <w:color w:val="000000" w:themeColor="text1"/>
                <w:szCs w:val="20"/>
              </w:rPr>
            </w:pPr>
            <w:r>
              <w:rPr>
                <w:rFonts w:cs="Arial"/>
                <w:color w:val="000000" w:themeColor="text1"/>
                <w:szCs w:val="20"/>
              </w:rPr>
              <w:t>To be a brand ambassador for Sodexo</w:t>
            </w:r>
          </w:p>
          <w:p w:rsidR="00745A24" w:rsidRPr="00954A52" w:rsidRDefault="00745A24" w:rsidP="00954A52">
            <w:pPr>
              <w:spacing w:before="20" w:after="20"/>
              <w:ind w:left="720"/>
              <w:jc w:val="left"/>
              <w:rPr>
                <w:rFonts w:cs="Arial"/>
                <w:color w:val="000000" w:themeColor="text1"/>
                <w:szCs w:val="20"/>
              </w:rPr>
            </w:pPr>
          </w:p>
        </w:tc>
      </w:tr>
    </w:tbl>
    <w:p w:rsidR="007F602D" w:rsidRDefault="007F602D" w:rsidP="00366A73"/>
    <w:p w:rsidR="005D630A" w:rsidRDefault="005D630A" w:rsidP="00366A73"/>
    <w:p w:rsidR="005D630A" w:rsidRDefault="005D630A" w:rsidP="00366A73"/>
    <w:p w:rsidR="005D630A" w:rsidRDefault="005D630A"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21F13">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w:t>
            </w:r>
            <w:r w:rsidR="00E21F13">
              <w:t>s</w:t>
            </w:r>
            <w:r>
              <w:t>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F629BC" w:rsidRDefault="00F629BC" w:rsidP="00C144EC">
            <w:pPr>
              <w:pStyle w:val="Puces4"/>
              <w:numPr>
                <w:ilvl w:val="0"/>
                <w:numId w:val="3"/>
              </w:numPr>
            </w:pPr>
            <w:r>
              <w:t>3 year employment history</w:t>
            </w:r>
          </w:p>
          <w:p w:rsidR="00F629BC" w:rsidRDefault="00F629BC" w:rsidP="00C144EC">
            <w:pPr>
              <w:pStyle w:val="Puces4"/>
              <w:numPr>
                <w:ilvl w:val="0"/>
                <w:numId w:val="3"/>
              </w:numPr>
            </w:pPr>
            <w:r>
              <w:t>Evidence of UK residency for the last 3 years</w:t>
            </w:r>
          </w:p>
          <w:p w:rsidR="00C144EC" w:rsidRPr="00E17AE8" w:rsidRDefault="00C144EC" w:rsidP="00C144EC">
            <w:pPr>
              <w:pStyle w:val="Puces4"/>
              <w:numPr>
                <w:ilvl w:val="0"/>
                <w:numId w:val="3"/>
              </w:numPr>
            </w:pPr>
            <w:r>
              <w:t xml:space="preserve">Previous experience of working in </w:t>
            </w:r>
            <w:r w:rsidR="00E17AE8" w:rsidRPr="00E17AE8">
              <w:rPr>
                <w:color w:val="auto"/>
              </w:rPr>
              <w:t>a customer facing role</w:t>
            </w:r>
          </w:p>
          <w:p w:rsidR="00E17AE8" w:rsidRPr="00E17AE8" w:rsidRDefault="00E17AE8" w:rsidP="00C144EC">
            <w:pPr>
              <w:pStyle w:val="Puces4"/>
              <w:numPr>
                <w:ilvl w:val="0"/>
                <w:numId w:val="3"/>
              </w:numPr>
              <w:rPr>
                <w:color w:val="auto"/>
              </w:rPr>
            </w:pPr>
            <w:r w:rsidRPr="00E17AE8">
              <w:rPr>
                <w:color w:val="auto"/>
              </w:rPr>
              <w:t>Attention to detail and adherence to standards</w:t>
            </w:r>
          </w:p>
          <w:p w:rsidR="00C144EC" w:rsidRDefault="00C144EC" w:rsidP="00C144EC">
            <w:pPr>
              <w:pStyle w:val="Puces4"/>
              <w:numPr>
                <w:ilvl w:val="0"/>
                <w:numId w:val="3"/>
              </w:numPr>
            </w:pPr>
            <w:r>
              <w:t>Able to work on own initiative within a team environment</w:t>
            </w:r>
          </w:p>
          <w:p w:rsidR="004238D8" w:rsidRDefault="00E17AE8" w:rsidP="007218F6">
            <w:pPr>
              <w:pStyle w:val="Puces4"/>
              <w:numPr>
                <w:ilvl w:val="0"/>
                <w:numId w:val="3"/>
              </w:numPr>
              <w:ind w:left="714" w:hanging="357"/>
            </w:pPr>
            <w:r>
              <w:t>Demonstrate high level of communication skills; must be able to demonstrate effective verbal communication</w:t>
            </w:r>
          </w:p>
          <w:p w:rsidR="00E17AE8" w:rsidRDefault="00E17AE8" w:rsidP="007218F6">
            <w:pPr>
              <w:pStyle w:val="Puces4"/>
              <w:numPr>
                <w:ilvl w:val="0"/>
                <w:numId w:val="3"/>
              </w:numPr>
              <w:ind w:left="714" w:hanging="357"/>
            </w:pPr>
            <w:r>
              <w:t>IT skills</w:t>
            </w:r>
          </w:p>
          <w:p w:rsidR="00E17AE8" w:rsidRDefault="00E17AE8" w:rsidP="007218F6">
            <w:pPr>
              <w:pStyle w:val="Puces4"/>
              <w:numPr>
                <w:ilvl w:val="0"/>
                <w:numId w:val="3"/>
              </w:numPr>
              <w:ind w:left="714" w:hanging="357"/>
            </w:pPr>
            <w:r>
              <w:t>Flexible approach</w:t>
            </w:r>
          </w:p>
          <w:p w:rsidR="004238D8" w:rsidRDefault="004238D8" w:rsidP="00E17AE8">
            <w:pPr>
              <w:pStyle w:val="Puces4"/>
              <w:numPr>
                <w:ilvl w:val="0"/>
                <w:numId w:val="0"/>
              </w:numPr>
              <w:ind w:left="714"/>
            </w:pPr>
          </w:p>
          <w:p w:rsidR="004238D8" w:rsidRDefault="00063835" w:rsidP="007218F6">
            <w:pPr>
              <w:pStyle w:val="Puces4"/>
              <w:numPr>
                <w:ilvl w:val="0"/>
                <w:numId w:val="0"/>
              </w:numPr>
              <w:ind w:left="360"/>
            </w:pPr>
            <w:r>
              <w:t>Desi</w:t>
            </w:r>
            <w:r w:rsidR="000637F3">
              <w:t>rable but not essential:</w:t>
            </w:r>
          </w:p>
          <w:p w:rsidR="00EA3990" w:rsidRDefault="004238D8" w:rsidP="007218F6">
            <w:pPr>
              <w:pStyle w:val="Puces4"/>
              <w:numPr>
                <w:ilvl w:val="0"/>
                <w:numId w:val="3"/>
              </w:numPr>
            </w:pPr>
            <w:r>
              <w:t xml:space="preserve">Experience of </w:t>
            </w:r>
            <w:r w:rsidR="00063835">
              <w:t>working within military environment</w:t>
            </w:r>
            <w:r w:rsidR="007218F6">
              <w:t xml:space="preserve"> </w:t>
            </w:r>
          </w:p>
          <w:p w:rsidR="00E17AE8" w:rsidRDefault="00E17AE8" w:rsidP="007218F6">
            <w:pPr>
              <w:pStyle w:val="Puces4"/>
              <w:numPr>
                <w:ilvl w:val="0"/>
                <w:numId w:val="3"/>
              </w:numPr>
            </w:pPr>
            <w:r>
              <w:t>Driving Licence</w:t>
            </w:r>
          </w:p>
          <w:p w:rsidR="00003231" w:rsidRDefault="00003231" w:rsidP="007218F6">
            <w:pPr>
              <w:pStyle w:val="Puces4"/>
              <w:numPr>
                <w:ilvl w:val="0"/>
                <w:numId w:val="3"/>
              </w:numPr>
            </w:pPr>
            <w:r>
              <w:t>SIA Licence</w:t>
            </w:r>
          </w:p>
          <w:p w:rsidR="00003231" w:rsidRPr="004238D8" w:rsidRDefault="00003231" w:rsidP="007218F6">
            <w:pPr>
              <w:pStyle w:val="Puces4"/>
              <w:numPr>
                <w:ilvl w:val="0"/>
                <w:numId w:val="3"/>
              </w:numPr>
            </w:pPr>
            <w:r>
              <w:t>SC Clearance</w:t>
            </w:r>
          </w:p>
        </w:tc>
      </w:tr>
    </w:tbl>
    <w:p w:rsidR="007F02BF" w:rsidRDefault="00102B15"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21F13">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E21F13">
        <w:trPr>
          <w:trHeight w:val="699"/>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p w:rsidR="00EA3990" w:rsidRPr="00EA3990" w:rsidRDefault="00E17AE8" w:rsidP="00E17AE8">
            <w:pPr>
              <w:spacing w:before="40"/>
              <w:ind w:left="720"/>
              <w:jc w:val="left"/>
              <w:rPr>
                <w:rFonts w:cs="Arial"/>
                <w:color w:val="000000" w:themeColor="text1"/>
                <w:szCs w:val="20"/>
              </w:rPr>
            </w:pPr>
            <w:r>
              <w:rPr>
                <w:rFonts w:cs="Arial"/>
                <w:color w:val="000000" w:themeColor="text1"/>
                <w:szCs w:val="20"/>
              </w:rPr>
              <w:t xml:space="preserve">N/A </w:t>
            </w: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21F13">
            <w:pPr>
              <w:pStyle w:val="titregris"/>
              <w:framePr w:hSpace="0" w:wrap="auto" w:vAnchor="margin" w:hAnchor="text" w:xAlign="left" w:yAlign="inline"/>
              <w:rPr>
                <w:b w:val="0"/>
              </w:rPr>
            </w:pPr>
            <w:r>
              <w:rPr>
                <w:color w:val="FF0000"/>
              </w:rPr>
              <w:t>9</w:t>
            </w:r>
            <w:r w:rsidRPr="00315425">
              <w:rPr>
                <w:color w:val="FF0000"/>
              </w:rPr>
              <w:t>.</w:t>
            </w:r>
            <w:r>
              <w:t xml:space="preserve">  Management </w:t>
            </w:r>
            <w:r w:rsidR="00E21F13">
              <w:t>a</w:t>
            </w:r>
            <w:r>
              <w:t>pproval</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302E1D">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302E1D">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302E1D">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426DA4" w:rsidP="00302E1D">
                  <w:pPr>
                    <w:framePr w:hSpace="180" w:wrap="around" w:vAnchor="text" w:hAnchor="margin" w:xAlign="center" w:y="192"/>
                    <w:spacing w:before="40"/>
                    <w:jc w:val="left"/>
                    <w:rPr>
                      <w:rFonts w:cs="Arial"/>
                      <w:color w:val="000000" w:themeColor="text1"/>
                      <w:szCs w:val="20"/>
                    </w:rPr>
                  </w:pPr>
                  <w:r>
                    <w:rPr>
                      <w:rFonts w:cs="Arial"/>
                      <w:color w:val="000000" w:themeColor="text1"/>
                      <w:szCs w:val="20"/>
                    </w:rPr>
                    <w:t>26/04/2018</w:t>
                  </w:r>
                </w:p>
              </w:tc>
            </w:tr>
            <w:tr w:rsidR="00E57078" w:rsidTr="00E57078">
              <w:tc>
                <w:tcPr>
                  <w:tcW w:w="2122" w:type="dxa"/>
                </w:tcPr>
                <w:p w:rsidR="00E57078" w:rsidRDefault="00E57078" w:rsidP="00302E1D">
                  <w:pPr>
                    <w:framePr w:hSpace="180" w:wrap="around" w:vAnchor="text" w:hAnchor="margin" w:xAlign="center" w:y="192"/>
                    <w:spacing w:before="40"/>
                    <w:jc w:val="left"/>
                    <w:rPr>
                      <w:rFonts w:cs="Arial"/>
                      <w:color w:val="000000" w:themeColor="text1"/>
                      <w:szCs w:val="20"/>
                    </w:rPr>
                  </w:pPr>
                  <w:r>
                    <w:rPr>
                      <w:rFonts w:cs="Arial"/>
                      <w:color w:val="000000" w:themeColor="text1"/>
                      <w:szCs w:val="20"/>
                    </w:rPr>
                    <w:t xml:space="preserve">Document </w:t>
                  </w:r>
                  <w:r w:rsidR="00E21F13">
                    <w:rPr>
                      <w:rFonts w:cs="Arial"/>
                      <w:color w:val="000000" w:themeColor="text1"/>
                      <w:szCs w:val="20"/>
                    </w:rPr>
                    <w:t>o</w:t>
                  </w:r>
                  <w:r>
                    <w:rPr>
                      <w:rFonts w:cs="Arial"/>
                      <w:color w:val="000000" w:themeColor="text1"/>
                      <w:szCs w:val="20"/>
                    </w:rPr>
                    <w:t>wner</w:t>
                  </w:r>
                </w:p>
              </w:tc>
              <w:tc>
                <w:tcPr>
                  <w:tcW w:w="8105" w:type="dxa"/>
                  <w:gridSpan w:val="3"/>
                </w:tcPr>
                <w:p w:rsidR="00E57078" w:rsidRDefault="00426DA4" w:rsidP="00302E1D">
                  <w:pPr>
                    <w:framePr w:hSpace="180" w:wrap="around" w:vAnchor="text" w:hAnchor="margin" w:xAlign="center" w:y="192"/>
                    <w:spacing w:before="40"/>
                    <w:jc w:val="left"/>
                    <w:rPr>
                      <w:rFonts w:cs="Arial"/>
                      <w:color w:val="000000" w:themeColor="text1"/>
                      <w:szCs w:val="20"/>
                    </w:rPr>
                  </w:pPr>
                  <w:r>
                    <w:rPr>
                      <w:rFonts w:cs="Arial"/>
                      <w:color w:val="000000" w:themeColor="text1"/>
                      <w:szCs w:val="20"/>
                    </w:rPr>
                    <w:t>JR</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B15" w:rsidRDefault="00102B15" w:rsidP="00297AA2">
      <w:r>
        <w:separator/>
      </w:r>
    </w:p>
  </w:endnote>
  <w:endnote w:type="continuationSeparator" w:id="0">
    <w:p w:rsidR="00102B15" w:rsidRDefault="00102B15"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302E1D">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302E1D">
              <w:rPr>
                <w:bCs/>
                <w:noProof/>
                <w:sz w:val="16"/>
              </w:rPr>
              <w:t>3</w:t>
            </w:r>
            <w:r w:rsidRPr="00B657E1">
              <w:rPr>
                <w:bCs/>
                <w:sz w:val="16"/>
              </w:rPr>
              <w:fldChar w:fldCharType="end"/>
            </w:r>
            <w:r w:rsidR="00D043C1">
              <w:rPr>
                <w:bCs/>
                <w:sz w:val="16"/>
              </w:rPr>
              <w:t xml:space="preserve"> </w:t>
            </w:r>
            <w:r w:rsidR="00D043C1">
              <w:rPr>
                <w:bCs/>
                <w:sz w:val="16"/>
              </w:rPr>
              <w:tab/>
              <w:t xml:space="preserve">   Security Receptionist</w:t>
            </w:r>
            <w:r w:rsidRPr="00B657E1">
              <w:rPr>
                <w:bCs/>
                <w:sz w:val="16"/>
              </w:rPr>
              <w:t xml:space="preserve"> job description – version 1 –</w:t>
            </w:r>
            <w:r w:rsidR="00D043C1">
              <w:rPr>
                <w:bCs/>
                <w:sz w:val="16"/>
              </w:rPr>
              <w:t xml:space="preserve"> JR</w:t>
            </w:r>
            <w:r w:rsidRPr="00B657E1">
              <w:rPr>
                <w:bCs/>
                <w:sz w:val="16"/>
              </w:rPr>
              <w:t xml:space="preserve"> </w:t>
            </w:r>
            <w:r w:rsidR="00E87666">
              <w:rPr>
                <w:bCs/>
                <w:sz w:val="16"/>
              </w:rPr>
              <w:t xml:space="preserve">             </w:t>
            </w:r>
            <w:r w:rsidR="00E87666">
              <w:rPr>
                <w:bCs/>
                <w:sz w:val="16"/>
              </w:rPr>
              <w:tab/>
              <w:t xml:space="preserve">  April 2018</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B15" w:rsidRDefault="00102B15" w:rsidP="00297AA2">
      <w:r>
        <w:separator/>
      </w:r>
    </w:p>
  </w:footnote>
  <w:footnote w:type="continuationSeparator" w:id="0">
    <w:p w:rsidR="00102B15" w:rsidRDefault="00102B15"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32A3673D"/>
    <w:multiLevelType w:val="hybridMultilevel"/>
    <w:tmpl w:val="AF8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897E1C"/>
    <w:multiLevelType w:val="hybridMultilevel"/>
    <w:tmpl w:val="86BC642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D86E29"/>
    <w:multiLevelType w:val="hybridMultilevel"/>
    <w:tmpl w:val="BE9CF80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11"/>
  </w:num>
  <w:num w:numId="5">
    <w:abstractNumId w:val="5"/>
  </w:num>
  <w:num w:numId="6">
    <w:abstractNumId w:val="3"/>
  </w:num>
  <w:num w:numId="7">
    <w:abstractNumId w:val="14"/>
  </w:num>
  <w:num w:numId="8">
    <w:abstractNumId w:val="6"/>
  </w:num>
  <w:num w:numId="9">
    <w:abstractNumId w:val="18"/>
  </w:num>
  <w:num w:numId="10">
    <w:abstractNumId w:val="19"/>
  </w:num>
  <w:num w:numId="11">
    <w:abstractNumId w:val="10"/>
  </w:num>
  <w:num w:numId="12">
    <w:abstractNumId w:val="0"/>
  </w:num>
  <w:num w:numId="13">
    <w:abstractNumId w:val="15"/>
  </w:num>
  <w:num w:numId="14">
    <w:abstractNumId w:val="4"/>
  </w:num>
  <w:num w:numId="15">
    <w:abstractNumId w:val="16"/>
  </w:num>
  <w:num w:numId="16">
    <w:abstractNumId w:val="17"/>
  </w:num>
  <w:num w:numId="17">
    <w:abstractNumId w:val="20"/>
  </w:num>
  <w:num w:numId="18">
    <w:abstractNumId w:val="1"/>
  </w:num>
  <w:num w:numId="19">
    <w:abstractNumId w:val="9"/>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3231"/>
    <w:rsid w:val="000076C5"/>
    <w:rsid w:val="00023BCF"/>
    <w:rsid w:val="00030B10"/>
    <w:rsid w:val="000637F3"/>
    <w:rsid w:val="00063835"/>
    <w:rsid w:val="000D16DD"/>
    <w:rsid w:val="000E3EF7"/>
    <w:rsid w:val="00102B15"/>
    <w:rsid w:val="00104BDE"/>
    <w:rsid w:val="00144E5D"/>
    <w:rsid w:val="001A4406"/>
    <w:rsid w:val="001E4981"/>
    <w:rsid w:val="001F1F6A"/>
    <w:rsid w:val="00216E21"/>
    <w:rsid w:val="00293E5D"/>
    <w:rsid w:val="00297AA2"/>
    <w:rsid w:val="002B1DC6"/>
    <w:rsid w:val="002B3D9A"/>
    <w:rsid w:val="00302E1D"/>
    <w:rsid w:val="00366A73"/>
    <w:rsid w:val="00402DF8"/>
    <w:rsid w:val="004238D8"/>
    <w:rsid w:val="00424476"/>
    <w:rsid w:val="00426DA4"/>
    <w:rsid w:val="00435857"/>
    <w:rsid w:val="00476023"/>
    <w:rsid w:val="00481716"/>
    <w:rsid w:val="004B2221"/>
    <w:rsid w:val="004B6692"/>
    <w:rsid w:val="004D170A"/>
    <w:rsid w:val="00520545"/>
    <w:rsid w:val="005D630A"/>
    <w:rsid w:val="005E5B63"/>
    <w:rsid w:val="006121E0"/>
    <w:rsid w:val="00613392"/>
    <w:rsid w:val="00616B0B"/>
    <w:rsid w:val="00646B79"/>
    <w:rsid w:val="00656519"/>
    <w:rsid w:val="00674674"/>
    <w:rsid w:val="006802C0"/>
    <w:rsid w:val="0070195C"/>
    <w:rsid w:val="007218F6"/>
    <w:rsid w:val="007401B2"/>
    <w:rsid w:val="00745A24"/>
    <w:rsid w:val="00757F6C"/>
    <w:rsid w:val="007F602D"/>
    <w:rsid w:val="008B64DE"/>
    <w:rsid w:val="008D1A2B"/>
    <w:rsid w:val="00900D19"/>
    <w:rsid w:val="00954A52"/>
    <w:rsid w:val="00987DCB"/>
    <w:rsid w:val="00A37146"/>
    <w:rsid w:val="00A37E89"/>
    <w:rsid w:val="00A4209E"/>
    <w:rsid w:val="00AD1DEC"/>
    <w:rsid w:val="00B02961"/>
    <w:rsid w:val="00B657E1"/>
    <w:rsid w:val="00B70457"/>
    <w:rsid w:val="00BF4D80"/>
    <w:rsid w:val="00C144EC"/>
    <w:rsid w:val="00C22530"/>
    <w:rsid w:val="00C4467B"/>
    <w:rsid w:val="00C4695A"/>
    <w:rsid w:val="00C61430"/>
    <w:rsid w:val="00CB4DF1"/>
    <w:rsid w:val="00CC0297"/>
    <w:rsid w:val="00CC2929"/>
    <w:rsid w:val="00D043C1"/>
    <w:rsid w:val="00D1426A"/>
    <w:rsid w:val="00D4739D"/>
    <w:rsid w:val="00D65B9D"/>
    <w:rsid w:val="00D949FB"/>
    <w:rsid w:val="00DB698E"/>
    <w:rsid w:val="00DE5E49"/>
    <w:rsid w:val="00E17AE8"/>
    <w:rsid w:val="00E21F13"/>
    <w:rsid w:val="00E22B7A"/>
    <w:rsid w:val="00E31AA0"/>
    <w:rsid w:val="00E33C91"/>
    <w:rsid w:val="00E57078"/>
    <w:rsid w:val="00E6167A"/>
    <w:rsid w:val="00E70392"/>
    <w:rsid w:val="00E779C2"/>
    <w:rsid w:val="00E83B48"/>
    <w:rsid w:val="00E86121"/>
    <w:rsid w:val="00E87666"/>
    <w:rsid w:val="00EA3990"/>
    <w:rsid w:val="00EA4C16"/>
    <w:rsid w:val="00EA5822"/>
    <w:rsid w:val="00EF426B"/>
    <w:rsid w:val="00EF6ED7"/>
    <w:rsid w:val="00F479E6"/>
    <w:rsid w:val="00F57BC1"/>
    <w:rsid w:val="00F629BC"/>
    <w:rsid w:val="00F86DB9"/>
    <w:rsid w:val="00FA1A0A"/>
    <w:rsid w:val="00FD6412"/>
    <w:rsid w:val="00FF2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Senior Security Administrator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dgm:t>
        <a:bodyPr/>
        <a:lstStyle/>
        <a:p>
          <a:r>
            <a:rPr lang="en-GB" sz="1200"/>
            <a:t>Receptionist</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3A36D15C-B6EC-4135-941D-355B5104D426}">
      <dgm:prSet phldrT="[Text]" custT="1"/>
      <dgm:spPr/>
      <dgm:t>
        <a:bodyPr/>
        <a:lstStyle/>
        <a:p>
          <a:r>
            <a:rPr lang="en-GB" sz="1200"/>
            <a:t>Receptionist</a:t>
          </a:r>
        </a:p>
      </dgm:t>
    </dgm:pt>
    <dgm:pt modelId="{BE2EE6F5-D5A1-445A-B925-8743E74D9536}" type="parTrans" cxnId="{7B0FE548-FFF5-4927-BD8F-1F00DC1CD374}">
      <dgm:prSet/>
      <dgm:spPr/>
      <dgm:t>
        <a:bodyPr/>
        <a:lstStyle/>
        <a:p>
          <a:endParaRPr lang="en-GB"/>
        </a:p>
      </dgm:t>
    </dgm:pt>
    <dgm:pt modelId="{0989023C-4BED-40E9-B9D9-7C2186CBF77A}" type="sibTrans" cxnId="{7B0FE548-FFF5-4927-BD8F-1F00DC1CD374}">
      <dgm:prSet/>
      <dgm:spPr/>
      <dgm:t>
        <a:bodyPr/>
        <a:lstStyle/>
        <a:p>
          <a:endParaRPr lang="en-GB"/>
        </a:p>
      </dgm:t>
    </dgm:pt>
    <dgm:pt modelId="{CAF6B070-A7D4-4F96-A4D6-28E24ED2E4BB}">
      <dgm:prSet phldrT="[Text]" custT="1"/>
      <dgm:spPr/>
      <dgm:t>
        <a:bodyPr/>
        <a:lstStyle/>
        <a:p>
          <a:r>
            <a:rPr lang="en-GB" sz="1200"/>
            <a:t>Receptionist</a:t>
          </a:r>
        </a:p>
      </dgm:t>
    </dgm:pt>
    <dgm:pt modelId="{94F82A92-AEA9-4F13-ABF6-CE9F8A1CF7D7}" type="parTrans" cxnId="{90666582-D31B-4A4A-9F06-F5246444CB88}">
      <dgm:prSet/>
      <dgm:spPr/>
      <dgm:t>
        <a:bodyPr/>
        <a:lstStyle/>
        <a:p>
          <a:endParaRPr lang="en-GB"/>
        </a:p>
      </dgm:t>
    </dgm:pt>
    <dgm:pt modelId="{16360FC7-6CF4-45C1-8793-1E70788E1E63}" type="sibTrans" cxnId="{90666582-D31B-4A4A-9F06-F5246444CB88}">
      <dgm:prSet/>
      <dgm:spPr/>
      <dgm:t>
        <a:bodyPr/>
        <a:lstStyle/>
        <a:p>
          <a:endParaRPr lang="en-GB"/>
        </a:p>
      </dgm:t>
    </dgm:pt>
    <dgm:pt modelId="{0B4745F7-00E2-4666-95BB-CFB08ECC223F}">
      <dgm:prSet phldrT="[Text]" custT="1"/>
      <dgm:spPr/>
      <dgm:t>
        <a:bodyPr/>
        <a:lstStyle/>
        <a:p>
          <a:r>
            <a:rPr lang="en-GB" sz="1200"/>
            <a:t>Contract Office, Helpdesk &amp; Reception Manager</a:t>
          </a:r>
        </a:p>
      </dgm:t>
    </dgm:pt>
    <dgm:pt modelId="{CBAE3A2B-AC87-461A-9034-3889A5F6359E}" type="parTrans" cxnId="{E59109E9-26B5-43E3-8C21-E6AA4FE3528F}">
      <dgm:prSet/>
      <dgm:spPr/>
      <dgm:t>
        <a:bodyPr/>
        <a:lstStyle/>
        <a:p>
          <a:endParaRPr lang="en-GB"/>
        </a:p>
      </dgm:t>
    </dgm:pt>
    <dgm:pt modelId="{4949E30B-62E1-42D0-8ECB-3C1B181B2B18}" type="sibTrans" cxnId="{E59109E9-26B5-43E3-8C21-E6AA4FE3528F}">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36CA2A8F-B1F5-47CC-8268-0B8B03254451}" type="pres">
      <dgm:prSet presAssocID="{0B4745F7-00E2-4666-95BB-CFB08ECC223F}" presName="hierRoot1" presStyleCnt="0">
        <dgm:presLayoutVars>
          <dgm:hierBranch val="init"/>
        </dgm:presLayoutVars>
      </dgm:prSet>
      <dgm:spPr/>
      <dgm:t>
        <a:bodyPr/>
        <a:lstStyle/>
        <a:p>
          <a:endParaRPr lang="en-GB"/>
        </a:p>
      </dgm:t>
    </dgm:pt>
    <dgm:pt modelId="{2BD70E21-0933-4556-A47D-A62A13B586CC}" type="pres">
      <dgm:prSet presAssocID="{0B4745F7-00E2-4666-95BB-CFB08ECC223F}" presName="rootComposite1" presStyleCnt="0"/>
      <dgm:spPr/>
      <dgm:t>
        <a:bodyPr/>
        <a:lstStyle/>
        <a:p>
          <a:endParaRPr lang="en-GB"/>
        </a:p>
      </dgm:t>
    </dgm:pt>
    <dgm:pt modelId="{89BDFE1A-6228-4867-8384-DCA1AF375F1E}" type="pres">
      <dgm:prSet presAssocID="{0B4745F7-00E2-4666-95BB-CFB08ECC223F}" presName="rootText1" presStyleLbl="node0" presStyleIdx="0" presStyleCnt="2" custScaleY="131551" custLinFactX="20435" custLinFactY="-13351" custLinFactNeighborX="100000" custLinFactNeighborY="-100000">
        <dgm:presLayoutVars>
          <dgm:chPref val="3"/>
        </dgm:presLayoutVars>
      </dgm:prSet>
      <dgm:spPr/>
      <dgm:t>
        <a:bodyPr/>
        <a:lstStyle/>
        <a:p>
          <a:endParaRPr lang="en-GB"/>
        </a:p>
      </dgm:t>
    </dgm:pt>
    <dgm:pt modelId="{A98D170B-04FC-4112-AA1F-A154759B9D3E}" type="pres">
      <dgm:prSet presAssocID="{0B4745F7-00E2-4666-95BB-CFB08ECC223F}" presName="rootConnector1" presStyleLbl="node1" presStyleIdx="0" presStyleCnt="0"/>
      <dgm:spPr/>
      <dgm:t>
        <a:bodyPr/>
        <a:lstStyle/>
        <a:p>
          <a:endParaRPr lang="en-GB"/>
        </a:p>
      </dgm:t>
    </dgm:pt>
    <dgm:pt modelId="{C446C1BE-4210-4596-91A5-70B7615A09E6}" type="pres">
      <dgm:prSet presAssocID="{0B4745F7-00E2-4666-95BB-CFB08ECC223F}" presName="hierChild2" presStyleCnt="0"/>
      <dgm:spPr/>
      <dgm:t>
        <a:bodyPr/>
        <a:lstStyle/>
        <a:p>
          <a:endParaRPr lang="en-GB"/>
        </a:p>
      </dgm:t>
    </dgm:pt>
    <dgm:pt modelId="{7C76AC58-B878-435D-982C-F3B6387E9A26}" type="pres">
      <dgm:prSet presAssocID="{0B4745F7-00E2-4666-95BB-CFB08ECC223F}" presName="hierChild3" presStyleCnt="0"/>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t>
        <a:bodyPr/>
        <a:lstStyle/>
        <a:p>
          <a:endParaRPr lang="en-GB"/>
        </a:p>
      </dgm:t>
    </dgm:pt>
    <dgm:pt modelId="{E1F5F240-8A26-49B5-A9D7-65FF91FF2BBE}" type="pres">
      <dgm:prSet presAssocID="{F22BDB6B-D27B-466C-83C4-B5653C02B21C}" presName="rootComposite1" presStyleCnt="0"/>
      <dgm:spPr/>
      <dgm:t>
        <a:bodyPr/>
        <a:lstStyle/>
        <a:p>
          <a:endParaRPr lang="en-GB"/>
        </a:p>
      </dgm:t>
    </dgm:pt>
    <dgm:pt modelId="{BAA4D36F-3CDD-43AB-AA56-40E14F31D09B}" type="pres">
      <dgm:prSet presAssocID="{F22BDB6B-D27B-466C-83C4-B5653C02B21C}" presName="rootText1" presStyleLbl="node0" presStyleIdx="1" presStyleCnt="2" custScaleY="152673" custLinFactNeighborX="-787" custLinFactNeighborY="64546">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t>
        <a:bodyPr/>
        <a:lstStyle/>
        <a:p>
          <a:endParaRPr lang="en-GB"/>
        </a:p>
      </dgm:t>
    </dgm:pt>
    <dgm:pt modelId="{EF7EFC58-D7A9-40E9-8085-1AD709E02813}" type="pres">
      <dgm:prSet presAssocID="{B35B407C-E461-4A78-8A97-9E20858BB91E}" presName="Name37" presStyleLbl="parChTrans1D2" presStyleIdx="0" presStyleCnt="3"/>
      <dgm:spPr/>
      <dgm:t>
        <a:bodyPr/>
        <a:lstStyle/>
        <a:p>
          <a:endParaRPr lang="en-GB"/>
        </a:p>
      </dgm:t>
    </dgm:pt>
    <dgm:pt modelId="{0E1785C1-67EE-4E97-946C-BD6244CD3128}" type="pres">
      <dgm:prSet presAssocID="{D1E028DE-166B-4128-BFDD-FCF87D08BEAA}" presName="hierRoot2" presStyleCnt="0">
        <dgm:presLayoutVars>
          <dgm:hierBranch val="init"/>
        </dgm:presLayoutVars>
      </dgm:prSet>
      <dgm:spPr/>
      <dgm:t>
        <a:bodyPr/>
        <a:lstStyle/>
        <a:p>
          <a:endParaRPr lang="en-GB"/>
        </a:p>
      </dgm:t>
    </dgm:pt>
    <dgm:pt modelId="{F3ABFB2F-05FA-401C-8B59-3D018A65033A}" type="pres">
      <dgm:prSet presAssocID="{D1E028DE-166B-4128-BFDD-FCF87D08BEAA}" presName="rootComposite" presStyleCnt="0"/>
      <dgm:spPr/>
      <dgm:t>
        <a:bodyPr/>
        <a:lstStyle/>
        <a:p>
          <a:endParaRPr lang="en-GB"/>
        </a:p>
      </dgm:t>
    </dgm:pt>
    <dgm:pt modelId="{730A541F-3947-4114-B124-03CCBA06D5EA}" type="pres">
      <dgm:prSet presAssocID="{D1E028DE-166B-4128-BFDD-FCF87D08BEAA}" presName="rootText" presStyleLbl="node2" presStyleIdx="0" presStyleCnt="3" custLinFactNeighborX="-23" custLinFactNeighborY="53527">
        <dgm:presLayoutVars>
          <dgm:chPref val="3"/>
        </dgm:presLayoutVars>
      </dgm:prSet>
      <dgm:spPr/>
      <dgm:t>
        <a:bodyPr/>
        <a:lstStyle/>
        <a:p>
          <a:endParaRPr lang="en-GB"/>
        </a:p>
      </dgm:t>
    </dgm:pt>
    <dgm:pt modelId="{DA8A46DA-66BD-4CF3-95F5-6B243B2E2E4E}" type="pres">
      <dgm:prSet presAssocID="{D1E028DE-166B-4128-BFDD-FCF87D08BEAA}" presName="rootConnector" presStyleLbl="node2" presStyleIdx="0" presStyleCnt="3"/>
      <dgm:spPr/>
      <dgm:t>
        <a:bodyPr/>
        <a:lstStyle/>
        <a:p>
          <a:endParaRPr lang="en-GB"/>
        </a:p>
      </dgm:t>
    </dgm:pt>
    <dgm:pt modelId="{9E73FAF9-ABCB-4B87-B5A1-390CEBC09304}" type="pres">
      <dgm:prSet presAssocID="{D1E028DE-166B-4128-BFDD-FCF87D08BEAA}" presName="hierChild4" presStyleCnt="0"/>
      <dgm:spPr/>
      <dgm:t>
        <a:bodyPr/>
        <a:lstStyle/>
        <a:p>
          <a:endParaRPr lang="en-GB"/>
        </a:p>
      </dgm:t>
    </dgm:pt>
    <dgm:pt modelId="{18E40EF5-410B-4314-ACD1-43ECEAA25495}" type="pres">
      <dgm:prSet presAssocID="{D1E028DE-166B-4128-BFDD-FCF87D08BEAA}" presName="hierChild5" presStyleCnt="0"/>
      <dgm:spPr/>
      <dgm:t>
        <a:bodyPr/>
        <a:lstStyle/>
        <a:p>
          <a:endParaRPr lang="en-GB"/>
        </a:p>
      </dgm:t>
    </dgm:pt>
    <dgm:pt modelId="{CCEB5377-63C4-4EF1-95A8-4B36E77E82B6}" type="pres">
      <dgm:prSet presAssocID="{BE2EE6F5-D5A1-445A-B925-8743E74D9536}" presName="Name37" presStyleLbl="parChTrans1D2" presStyleIdx="1" presStyleCnt="3"/>
      <dgm:spPr/>
      <dgm:t>
        <a:bodyPr/>
        <a:lstStyle/>
        <a:p>
          <a:endParaRPr lang="en-GB"/>
        </a:p>
      </dgm:t>
    </dgm:pt>
    <dgm:pt modelId="{BBB0FE96-281B-4C61-A47A-367C3314C52B}" type="pres">
      <dgm:prSet presAssocID="{3A36D15C-B6EC-4135-941D-355B5104D426}" presName="hierRoot2" presStyleCnt="0">
        <dgm:presLayoutVars>
          <dgm:hierBranch val="init"/>
        </dgm:presLayoutVars>
      </dgm:prSet>
      <dgm:spPr/>
      <dgm:t>
        <a:bodyPr/>
        <a:lstStyle/>
        <a:p>
          <a:endParaRPr lang="en-GB"/>
        </a:p>
      </dgm:t>
    </dgm:pt>
    <dgm:pt modelId="{7740D901-CFF2-4315-AE49-61BA70B8231B}" type="pres">
      <dgm:prSet presAssocID="{3A36D15C-B6EC-4135-941D-355B5104D426}" presName="rootComposite" presStyleCnt="0"/>
      <dgm:spPr/>
      <dgm:t>
        <a:bodyPr/>
        <a:lstStyle/>
        <a:p>
          <a:endParaRPr lang="en-GB"/>
        </a:p>
      </dgm:t>
    </dgm:pt>
    <dgm:pt modelId="{7C74CB87-CA83-4D17-9B94-4CCA453EF4EE}" type="pres">
      <dgm:prSet presAssocID="{3A36D15C-B6EC-4135-941D-355B5104D426}" presName="rootText" presStyleLbl="node2" presStyleIdx="1" presStyleCnt="3" custLinFactNeighborX="-787" custLinFactNeighborY="55101">
        <dgm:presLayoutVars>
          <dgm:chPref val="3"/>
        </dgm:presLayoutVars>
      </dgm:prSet>
      <dgm:spPr/>
      <dgm:t>
        <a:bodyPr/>
        <a:lstStyle/>
        <a:p>
          <a:endParaRPr lang="en-GB"/>
        </a:p>
      </dgm:t>
    </dgm:pt>
    <dgm:pt modelId="{DF51BB94-53B9-432F-9D0A-E40000CA4F22}" type="pres">
      <dgm:prSet presAssocID="{3A36D15C-B6EC-4135-941D-355B5104D426}" presName="rootConnector" presStyleLbl="node2" presStyleIdx="1" presStyleCnt="3"/>
      <dgm:spPr/>
      <dgm:t>
        <a:bodyPr/>
        <a:lstStyle/>
        <a:p>
          <a:endParaRPr lang="en-GB"/>
        </a:p>
      </dgm:t>
    </dgm:pt>
    <dgm:pt modelId="{A6F444A3-7347-459A-B87A-DFA7BCE28FFE}" type="pres">
      <dgm:prSet presAssocID="{3A36D15C-B6EC-4135-941D-355B5104D426}" presName="hierChild4" presStyleCnt="0"/>
      <dgm:spPr/>
      <dgm:t>
        <a:bodyPr/>
        <a:lstStyle/>
        <a:p>
          <a:endParaRPr lang="en-GB"/>
        </a:p>
      </dgm:t>
    </dgm:pt>
    <dgm:pt modelId="{B2A4B68F-7BC4-4878-864C-23AF6B3D1E7D}" type="pres">
      <dgm:prSet presAssocID="{3A36D15C-B6EC-4135-941D-355B5104D426}" presName="hierChild5" presStyleCnt="0"/>
      <dgm:spPr/>
      <dgm:t>
        <a:bodyPr/>
        <a:lstStyle/>
        <a:p>
          <a:endParaRPr lang="en-GB"/>
        </a:p>
      </dgm:t>
    </dgm:pt>
    <dgm:pt modelId="{5B82B15B-B7F1-4A73-994E-107C176137C1}" type="pres">
      <dgm:prSet presAssocID="{94F82A92-AEA9-4F13-ABF6-CE9F8A1CF7D7}" presName="Name37" presStyleLbl="parChTrans1D2" presStyleIdx="2" presStyleCnt="3"/>
      <dgm:spPr/>
      <dgm:t>
        <a:bodyPr/>
        <a:lstStyle/>
        <a:p>
          <a:endParaRPr lang="en-GB"/>
        </a:p>
      </dgm:t>
    </dgm:pt>
    <dgm:pt modelId="{170BEE68-6C6B-41ED-8A34-651877BDC1F6}" type="pres">
      <dgm:prSet presAssocID="{CAF6B070-A7D4-4F96-A4D6-28E24ED2E4BB}" presName="hierRoot2" presStyleCnt="0">
        <dgm:presLayoutVars>
          <dgm:hierBranch val="init"/>
        </dgm:presLayoutVars>
      </dgm:prSet>
      <dgm:spPr/>
      <dgm:t>
        <a:bodyPr/>
        <a:lstStyle/>
        <a:p>
          <a:endParaRPr lang="en-GB"/>
        </a:p>
      </dgm:t>
    </dgm:pt>
    <dgm:pt modelId="{89F0EE62-AAC2-46A7-9981-2A95E840B50F}" type="pres">
      <dgm:prSet presAssocID="{CAF6B070-A7D4-4F96-A4D6-28E24ED2E4BB}" presName="rootComposite" presStyleCnt="0"/>
      <dgm:spPr/>
      <dgm:t>
        <a:bodyPr/>
        <a:lstStyle/>
        <a:p>
          <a:endParaRPr lang="en-GB"/>
        </a:p>
      </dgm:t>
    </dgm:pt>
    <dgm:pt modelId="{AD062802-0F72-45EE-825F-AF938A71FB18}" type="pres">
      <dgm:prSet presAssocID="{CAF6B070-A7D4-4F96-A4D6-28E24ED2E4BB}" presName="rootText" presStyleLbl="node2" presStyleIdx="2" presStyleCnt="3" custLinFactNeighborX="23" custLinFactNeighborY="53527">
        <dgm:presLayoutVars>
          <dgm:chPref val="3"/>
        </dgm:presLayoutVars>
      </dgm:prSet>
      <dgm:spPr/>
      <dgm:t>
        <a:bodyPr/>
        <a:lstStyle/>
        <a:p>
          <a:endParaRPr lang="en-GB"/>
        </a:p>
      </dgm:t>
    </dgm:pt>
    <dgm:pt modelId="{35A6546B-B497-4237-856F-D6A234603265}" type="pres">
      <dgm:prSet presAssocID="{CAF6B070-A7D4-4F96-A4D6-28E24ED2E4BB}" presName="rootConnector" presStyleLbl="node2" presStyleIdx="2" presStyleCnt="3"/>
      <dgm:spPr/>
      <dgm:t>
        <a:bodyPr/>
        <a:lstStyle/>
        <a:p>
          <a:endParaRPr lang="en-GB"/>
        </a:p>
      </dgm:t>
    </dgm:pt>
    <dgm:pt modelId="{0DC3ECDF-5531-4C86-9829-33602B171C5D}" type="pres">
      <dgm:prSet presAssocID="{CAF6B070-A7D4-4F96-A4D6-28E24ED2E4BB}" presName="hierChild4" presStyleCnt="0"/>
      <dgm:spPr/>
      <dgm:t>
        <a:bodyPr/>
        <a:lstStyle/>
        <a:p>
          <a:endParaRPr lang="en-GB"/>
        </a:p>
      </dgm:t>
    </dgm:pt>
    <dgm:pt modelId="{C419D068-CC83-4CDF-B5D9-8FC89BB11409}" type="pres">
      <dgm:prSet presAssocID="{CAF6B070-A7D4-4F96-A4D6-28E24ED2E4BB}" presName="hierChild5" presStyleCnt="0"/>
      <dgm:spPr/>
      <dgm:t>
        <a:bodyPr/>
        <a:lstStyle/>
        <a:p>
          <a:endParaRPr lang="en-GB"/>
        </a:p>
      </dgm:t>
    </dgm:pt>
    <dgm:pt modelId="{97C6477A-B534-4262-A869-C39AF4E0C8C8}" type="pres">
      <dgm:prSet presAssocID="{F22BDB6B-D27B-466C-83C4-B5653C02B21C}" presName="hierChild3" presStyleCnt="0"/>
      <dgm:spPr/>
      <dgm:t>
        <a:bodyPr/>
        <a:lstStyle/>
        <a:p>
          <a:endParaRPr lang="en-GB"/>
        </a:p>
      </dgm:t>
    </dgm:pt>
  </dgm:ptLst>
  <dgm:cxnLst>
    <dgm:cxn modelId="{E2C30F4B-F92D-420E-8DC1-DFCB94E49791}" type="presOf" srcId="{3A36D15C-B6EC-4135-941D-355B5104D426}" destId="{7C74CB87-CA83-4D17-9B94-4CCA453EF4EE}" srcOrd="0" destOrd="0" presId="urn:microsoft.com/office/officeart/2005/8/layout/orgChart1"/>
    <dgm:cxn modelId="{04172560-01F4-4E4B-A4FA-BB306352C912}" srcId="{F22BDB6B-D27B-466C-83C4-B5653C02B21C}" destId="{D1E028DE-166B-4128-BFDD-FCF87D08BEAA}" srcOrd="0" destOrd="0" parTransId="{B35B407C-E461-4A78-8A97-9E20858BB91E}" sibTransId="{D0F7FE94-4024-4B80-8731-8712E855614D}"/>
    <dgm:cxn modelId="{6E548AD8-900E-4F60-B0F7-250323C5AD19}" type="presOf" srcId="{D1E028DE-166B-4128-BFDD-FCF87D08BEAA}" destId="{730A541F-3947-4114-B124-03CCBA06D5EA}" srcOrd="0" destOrd="0" presId="urn:microsoft.com/office/officeart/2005/8/layout/orgChart1"/>
    <dgm:cxn modelId="{BBC5493A-92C2-4ACD-9301-AFCE3C4CF68C}" type="presOf" srcId="{D1E028DE-166B-4128-BFDD-FCF87D08BEAA}" destId="{DA8A46DA-66BD-4CF3-95F5-6B243B2E2E4E}" srcOrd="1" destOrd="0" presId="urn:microsoft.com/office/officeart/2005/8/layout/orgChart1"/>
    <dgm:cxn modelId="{54EE0A65-B7F9-4BDB-9D4F-D04527DD7BDA}" type="presOf" srcId="{F22BDB6B-D27B-466C-83C4-B5653C02B21C}" destId="{BAA4D36F-3CDD-43AB-AA56-40E14F31D09B}" srcOrd="0" destOrd="0" presId="urn:microsoft.com/office/officeart/2005/8/layout/orgChart1"/>
    <dgm:cxn modelId="{4240FEC5-F3ED-4F26-B7C2-4296443D26B5}" type="presOf" srcId="{CAF6B070-A7D4-4F96-A4D6-28E24ED2E4BB}" destId="{35A6546B-B497-4237-856F-D6A234603265}" srcOrd="1" destOrd="0" presId="urn:microsoft.com/office/officeart/2005/8/layout/orgChart1"/>
    <dgm:cxn modelId="{7E3B3E60-B29B-414F-BDC0-DE2A5D980C9D}" type="presOf" srcId="{BE2EE6F5-D5A1-445A-B925-8743E74D9536}" destId="{CCEB5377-63C4-4EF1-95A8-4B36E77E82B6}" srcOrd="0" destOrd="0" presId="urn:microsoft.com/office/officeart/2005/8/layout/orgChart1"/>
    <dgm:cxn modelId="{6C057A55-DDCE-45EC-ACC2-FD0C0FBF0893}" type="presOf" srcId="{0B4745F7-00E2-4666-95BB-CFB08ECC223F}" destId="{A98D170B-04FC-4112-AA1F-A154759B9D3E}" srcOrd="1" destOrd="0" presId="urn:microsoft.com/office/officeart/2005/8/layout/orgChart1"/>
    <dgm:cxn modelId="{BD1AACCE-F5F1-4289-804B-9A2B1C1CE24B}" type="presOf" srcId="{3A36D15C-B6EC-4135-941D-355B5104D426}" destId="{DF51BB94-53B9-432F-9D0A-E40000CA4F22}" srcOrd="1" destOrd="0" presId="urn:microsoft.com/office/officeart/2005/8/layout/orgChart1"/>
    <dgm:cxn modelId="{BB10C350-E055-4236-9631-DDBEA568E0E9}" type="presOf" srcId="{0B4745F7-00E2-4666-95BB-CFB08ECC223F}" destId="{89BDFE1A-6228-4867-8384-DCA1AF375F1E}" srcOrd="0" destOrd="0" presId="urn:microsoft.com/office/officeart/2005/8/layout/orgChart1"/>
    <dgm:cxn modelId="{7B0FE548-FFF5-4927-BD8F-1F00DC1CD374}" srcId="{F22BDB6B-D27B-466C-83C4-B5653C02B21C}" destId="{3A36D15C-B6EC-4135-941D-355B5104D426}" srcOrd="1" destOrd="0" parTransId="{BE2EE6F5-D5A1-445A-B925-8743E74D9536}" sibTransId="{0989023C-4BED-40E9-B9D9-7C2186CBF77A}"/>
    <dgm:cxn modelId="{F7754BBE-80C5-4BBD-A6F1-4A29D7BDCE82}" type="presOf" srcId="{CAF6B070-A7D4-4F96-A4D6-28E24ED2E4BB}" destId="{AD062802-0F72-45EE-825F-AF938A71FB18}" srcOrd="0" destOrd="0" presId="urn:microsoft.com/office/officeart/2005/8/layout/orgChart1"/>
    <dgm:cxn modelId="{6E997766-7695-492C-BA08-22EA7EFC6B78}" type="presOf" srcId="{F22BDB6B-D27B-466C-83C4-B5653C02B21C}" destId="{4D92F0A8-D40D-407F-B400-E75C761837A3}" srcOrd="1" destOrd="0" presId="urn:microsoft.com/office/officeart/2005/8/layout/orgChart1"/>
    <dgm:cxn modelId="{4EA5295E-442C-47C2-A97A-A63E9C38CD00}" srcId="{A8392A1C-D8C9-4960-93B2-B995DDCDCC79}" destId="{F22BDB6B-D27B-466C-83C4-B5653C02B21C}" srcOrd="1" destOrd="0" parTransId="{3AE9F8BA-B57F-4ED8-9994-35CD9C6A3239}" sibTransId="{3D9B81DD-660F-48A4-9E8A-23EB5E0AB3E9}"/>
    <dgm:cxn modelId="{6EC23F74-436E-4ED6-AC16-185A990A5380}" type="presOf" srcId="{A8392A1C-D8C9-4960-93B2-B995DDCDCC79}" destId="{A75E99EF-AFAC-4D64-A1E9-5083AEF8806B}" srcOrd="0" destOrd="0" presId="urn:microsoft.com/office/officeart/2005/8/layout/orgChart1"/>
    <dgm:cxn modelId="{EC37F870-0330-49F7-9EC9-95C31A38BCBC}" type="presOf" srcId="{B35B407C-E461-4A78-8A97-9E20858BB91E}" destId="{EF7EFC58-D7A9-40E9-8085-1AD709E02813}" srcOrd="0" destOrd="0" presId="urn:microsoft.com/office/officeart/2005/8/layout/orgChart1"/>
    <dgm:cxn modelId="{E59109E9-26B5-43E3-8C21-E6AA4FE3528F}" srcId="{A8392A1C-D8C9-4960-93B2-B995DDCDCC79}" destId="{0B4745F7-00E2-4666-95BB-CFB08ECC223F}" srcOrd="0" destOrd="0" parTransId="{CBAE3A2B-AC87-461A-9034-3889A5F6359E}" sibTransId="{4949E30B-62E1-42D0-8ECB-3C1B181B2B18}"/>
    <dgm:cxn modelId="{23B616EC-5C60-4CFA-9F23-CA40BCAAAAF0}" type="presOf" srcId="{94F82A92-AEA9-4F13-ABF6-CE9F8A1CF7D7}" destId="{5B82B15B-B7F1-4A73-994E-107C176137C1}" srcOrd="0" destOrd="0" presId="urn:microsoft.com/office/officeart/2005/8/layout/orgChart1"/>
    <dgm:cxn modelId="{90666582-D31B-4A4A-9F06-F5246444CB88}" srcId="{F22BDB6B-D27B-466C-83C4-B5653C02B21C}" destId="{CAF6B070-A7D4-4F96-A4D6-28E24ED2E4BB}" srcOrd="2" destOrd="0" parTransId="{94F82A92-AEA9-4F13-ABF6-CE9F8A1CF7D7}" sibTransId="{16360FC7-6CF4-45C1-8793-1E70788E1E63}"/>
    <dgm:cxn modelId="{D816F447-95E8-40D3-A8D7-8E273AEEB2A2}" type="presParOf" srcId="{A75E99EF-AFAC-4D64-A1E9-5083AEF8806B}" destId="{36CA2A8F-B1F5-47CC-8268-0B8B03254451}" srcOrd="0" destOrd="0" presId="urn:microsoft.com/office/officeart/2005/8/layout/orgChart1"/>
    <dgm:cxn modelId="{C9A4B348-DE38-4417-A81D-F1570FAC8307}" type="presParOf" srcId="{36CA2A8F-B1F5-47CC-8268-0B8B03254451}" destId="{2BD70E21-0933-4556-A47D-A62A13B586CC}" srcOrd="0" destOrd="0" presId="urn:microsoft.com/office/officeart/2005/8/layout/orgChart1"/>
    <dgm:cxn modelId="{B9738C4B-505E-495B-A489-83AE0AF652C2}" type="presParOf" srcId="{2BD70E21-0933-4556-A47D-A62A13B586CC}" destId="{89BDFE1A-6228-4867-8384-DCA1AF375F1E}" srcOrd="0" destOrd="0" presId="urn:microsoft.com/office/officeart/2005/8/layout/orgChart1"/>
    <dgm:cxn modelId="{34461A8D-324B-42C3-A0EC-CCE967A12A0C}" type="presParOf" srcId="{2BD70E21-0933-4556-A47D-A62A13B586CC}" destId="{A98D170B-04FC-4112-AA1F-A154759B9D3E}" srcOrd="1" destOrd="0" presId="urn:microsoft.com/office/officeart/2005/8/layout/orgChart1"/>
    <dgm:cxn modelId="{0007CA64-9060-4B73-8AF1-CB12D8320AA0}" type="presParOf" srcId="{36CA2A8F-B1F5-47CC-8268-0B8B03254451}" destId="{C446C1BE-4210-4596-91A5-70B7615A09E6}" srcOrd="1" destOrd="0" presId="urn:microsoft.com/office/officeart/2005/8/layout/orgChart1"/>
    <dgm:cxn modelId="{1E10825B-2D1D-4933-958F-F73DF24B3CA7}" type="presParOf" srcId="{36CA2A8F-B1F5-47CC-8268-0B8B03254451}" destId="{7C76AC58-B878-435D-982C-F3B6387E9A26}" srcOrd="2" destOrd="0" presId="urn:microsoft.com/office/officeart/2005/8/layout/orgChart1"/>
    <dgm:cxn modelId="{66D0E919-606E-440D-B3E9-1F8C364FEB29}" type="presParOf" srcId="{A75E99EF-AFAC-4D64-A1E9-5083AEF8806B}" destId="{6D6C6873-BD02-476A-AA68-9CECF5267BD2}" srcOrd="1" destOrd="0" presId="urn:microsoft.com/office/officeart/2005/8/layout/orgChart1"/>
    <dgm:cxn modelId="{74762E03-CA86-4F81-B80C-6D61F65072CA}" type="presParOf" srcId="{6D6C6873-BD02-476A-AA68-9CECF5267BD2}" destId="{E1F5F240-8A26-49B5-A9D7-65FF91FF2BBE}" srcOrd="0" destOrd="0" presId="urn:microsoft.com/office/officeart/2005/8/layout/orgChart1"/>
    <dgm:cxn modelId="{AA6D4EBC-81E7-45B6-981C-DD832EF52A1B}" type="presParOf" srcId="{E1F5F240-8A26-49B5-A9D7-65FF91FF2BBE}" destId="{BAA4D36F-3CDD-43AB-AA56-40E14F31D09B}" srcOrd="0" destOrd="0" presId="urn:microsoft.com/office/officeart/2005/8/layout/orgChart1"/>
    <dgm:cxn modelId="{141DC7AE-A933-4949-807F-F390DF2BB311}" type="presParOf" srcId="{E1F5F240-8A26-49B5-A9D7-65FF91FF2BBE}" destId="{4D92F0A8-D40D-407F-B400-E75C761837A3}" srcOrd="1" destOrd="0" presId="urn:microsoft.com/office/officeart/2005/8/layout/orgChart1"/>
    <dgm:cxn modelId="{8AF20DBE-A0BF-4202-B76D-88F7BD3D4B48}" type="presParOf" srcId="{6D6C6873-BD02-476A-AA68-9CECF5267BD2}" destId="{FC0756B0-6238-4B33-8D52-5501D8CF1779}" srcOrd="1" destOrd="0" presId="urn:microsoft.com/office/officeart/2005/8/layout/orgChart1"/>
    <dgm:cxn modelId="{08883DD6-D0A1-42E7-B0B7-270B4440F365}" type="presParOf" srcId="{FC0756B0-6238-4B33-8D52-5501D8CF1779}" destId="{EF7EFC58-D7A9-40E9-8085-1AD709E02813}" srcOrd="0" destOrd="0" presId="urn:microsoft.com/office/officeart/2005/8/layout/orgChart1"/>
    <dgm:cxn modelId="{DE44DC4A-F856-41EB-9DF8-3724CDBA63C7}" type="presParOf" srcId="{FC0756B0-6238-4B33-8D52-5501D8CF1779}" destId="{0E1785C1-67EE-4E97-946C-BD6244CD3128}" srcOrd="1" destOrd="0" presId="urn:microsoft.com/office/officeart/2005/8/layout/orgChart1"/>
    <dgm:cxn modelId="{E792B7D8-3CB7-4273-B9CF-CB780287BED3}" type="presParOf" srcId="{0E1785C1-67EE-4E97-946C-BD6244CD3128}" destId="{F3ABFB2F-05FA-401C-8B59-3D018A65033A}" srcOrd="0" destOrd="0" presId="urn:microsoft.com/office/officeart/2005/8/layout/orgChart1"/>
    <dgm:cxn modelId="{27337252-5896-4D69-80AC-7CBDD557F1E2}" type="presParOf" srcId="{F3ABFB2F-05FA-401C-8B59-3D018A65033A}" destId="{730A541F-3947-4114-B124-03CCBA06D5EA}" srcOrd="0" destOrd="0" presId="urn:microsoft.com/office/officeart/2005/8/layout/orgChart1"/>
    <dgm:cxn modelId="{27B27FD7-FCF0-49A3-8C1E-44E7A1D7D480}" type="presParOf" srcId="{F3ABFB2F-05FA-401C-8B59-3D018A65033A}" destId="{DA8A46DA-66BD-4CF3-95F5-6B243B2E2E4E}" srcOrd="1" destOrd="0" presId="urn:microsoft.com/office/officeart/2005/8/layout/orgChart1"/>
    <dgm:cxn modelId="{740EA747-5E35-48CE-A4D2-6DC55F096B04}" type="presParOf" srcId="{0E1785C1-67EE-4E97-946C-BD6244CD3128}" destId="{9E73FAF9-ABCB-4B87-B5A1-390CEBC09304}" srcOrd="1" destOrd="0" presId="urn:microsoft.com/office/officeart/2005/8/layout/orgChart1"/>
    <dgm:cxn modelId="{922D4099-2675-4A93-A6B8-9D8477FCFFE9}" type="presParOf" srcId="{0E1785C1-67EE-4E97-946C-BD6244CD3128}" destId="{18E40EF5-410B-4314-ACD1-43ECEAA25495}" srcOrd="2" destOrd="0" presId="urn:microsoft.com/office/officeart/2005/8/layout/orgChart1"/>
    <dgm:cxn modelId="{21F953F3-AAC4-4A05-A785-97DA230E38FC}" type="presParOf" srcId="{FC0756B0-6238-4B33-8D52-5501D8CF1779}" destId="{CCEB5377-63C4-4EF1-95A8-4B36E77E82B6}" srcOrd="2" destOrd="0" presId="urn:microsoft.com/office/officeart/2005/8/layout/orgChart1"/>
    <dgm:cxn modelId="{BF93B959-7DCF-4F2C-B8CB-E28677108BA7}" type="presParOf" srcId="{FC0756B0-6238-4B33-8D52-5501D8CF1779}" destId="{BBB0FE96-281B-4C61-A47A-367C3314C52B}" srcOrd="3" destOrd="0" presId="urn:microsoft.com/office/officeart/2005/8/layout/orgChart1"/>
    <dgm:cxn modelId="{697B0FAE-17F7-4A3D-B1D8-5E6B56AF3E1A}" type="presParOf" srcId="{BBB0FE96-281B-4C61-A47A-367C3314C52B}" destId="{7740D901-CFF2-4315-AE49-61BA70B8231B}" srcOrd="0" destOrd="0" presId="urn:microsoft.com/office/officeart/2005/8/layout/orgChart1"/>
    <dgm:cxn modelId="{3EBBAA02-2B9C-4CD5-BDE2-08CF7D7A4FA8}" type="presParOf" srcId="{7740D901-CFF2-4315-AE49-61BA70B8231B}" destId="{7C74CB87-CA83-4D17-9B94-4CCA453EF4EE}" srcOrd="0" destOrd="0" presId="urn:microsoft.com/office/officeart/2005/8/layout/orgChart1"/>
    <dgm:cxn modelId="{DA0535A4-E09E-47C3-AC2E-88FE10054E26}" type="presParOf" srcId="{7740D901-CFF2-4315-AE49-61BA70B8231B}" destId="{DF51BB94-53B9-432F-9D0A-E40000CA4F22}" srcOrd="1" destOrd="0" presId="urn:microsoft.com/office/officeart/2005/8/layout/orgChart1"/>
    <dgm:cxn modelId="{90225DB7-0811-49E9-A0BF-319CE214314E}" type="presParOf" srcId="{BBB0FE96-281B-4C61-A47A-367C3314C52B}" destId="{A6F444A3-7347-459A-B87A-DFA7BCE28FFE}" srcOrd="1" destOrd="0" presId="urn:microsoft.com/office/officeart/2005/8/layout/orgChart1"/>
    <dgm:cxn modelId="{1D50873A-36EB-46E3-9706-842DC25BE91E}" type="presParOf" srcId="{BBB0FE96-281B-4C61-A47A-367C3314C52B}" destId="{B2A4B68F-7BC4-4878-864C-23AF6B3D1E7D}" srcOrd="2" destOrd="0" presId="urn:microsoft.com/office/officeart/2005/8/layout/orgChart1"/>
    <dgm:cxn modelId="{194265CF-DB37-4983-B968-5F3DC584B410}" type="presParOf" srcId="{FC0756B0-6238-4B33-8D52-5501D8CF1779}" destId="{5B82B15B-B7F1-4A73-994E-107C176137C1}" srcOrd="4" destOrd="0" presId="urn:microsoft.com/office/officeart/2005/8/layout/orgChart1"/>
    <dgm:cxn modelId="{F119C096-CC7E-4C8C-A8C9-DC1E3E6E21A5}" type="presParOf" srcId="{FC0756B0-6238-4B33-8D52-5501D8CF1779}" destId="{170BEE68-6C6B-41ED-8A34-651877BDC1F6}" srcOrd="5" destOrd="0" presId="urn:microsoft.com/office/officeart/2005/8/layout/orgChart1"/>
    <dgm:cxn modelId="{BF684975-7EC8-4B3B-A0DA-C0E3A852C84F}" type="presParOf" srcId="{170BEE68-6C6B-41ED-8A34-651877BDC1F6}" destId="{89F0EE62-AAC2-46A7-9981-2A95E840B50F}" srcOrd="0" destOrd="0" presId="urn:microsoft.com/office/officeart/2005/8/layout/orgChart1"/>
    <dgm:cxn modelId="{81110E2C-C825-490C-BDE8-442773B73D60}" type="presParOf" srcId="{89F0EE62-AAC2-46A7-9981-2A95E840B50F}" destId="{AD062802-0F72-45EE-825F-AF938A71FB18}" srcOrd="0" destOrd="0" presId="urn:microsoft.com/office/officeart/2005/8/layout/orgChart1"/>
    <dgm:cxn modelId="{C675DAD3-5CC5-476F-8012-22A1F7507E7A}" type="presParOf" srcId="{89F0EE62-AAC2-46A7-9981-2A95E840B50F}" destId="{35A6546B-B497-4237-856F-D6A234603265}" srcOrd="1" destOrd="0" presId="urn:microsoft.com/office/officeart/2005/8/layout/orgChart1"/>
    <dgm:cxn modelId="{3BBA12BA-EA47-4E6E-B684-07484034E6AD}" type="presParOf" srcId="{170BEE68-6C6B-41ED-8A34-651877BDC1F6}" destId="{0DC3ECDF-5531-4C86-9829-33602B171C5D}" srcOrd="1" destOrd="0" presId="urn:microsoft.com/office/officeart/2005/8/layout/orgChart1"/>
    <dgm:cxn modelId="{7E1B4381-B0BA-4B2B-AD3E-ACB4E9758354}" type="presParOf" srcId="{170BEE68-6C6B-41ED-8A34-651877BDC1F6}" destId="{C419D068-CC83-4CDF-B5D9-8FC89BB11409}" srcOrd="2" destOrd="0" presId="urn:microsoft.com/office/officeart/2005/8/layout/orgChart1"/>
    <dgm:cxn modelId="{947DA724-5F4D-4240-95AF-858EB1EDD07C}" type="presParOf" srcId="{6D6C6873-BD02-476A-AA68-9CECF5267BD2}" destId="{97C6477A-B534-4262-A869-C39AF4E0C8C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82B15B-B7F1-4A73-994E-107C176137C1}">
      <dsp:nvSpPr>
        <dsp:cNvPr id="0" name=""/>
        <dsp:cNvSpPr/>
      </dsp:nvSpPr>
      <dsp:spPr>
        <a:xfrm>
          <a:off x="1582034" y="1404835"/>
          <a:ext cx="1132002" cy="143956"/>
        </a:xfrm>
        <a:custGeom>
          <a:avLst/>
          <a:gdLst/>
          <a:ahLst/>
          <a:cxnLst/>
          <a:rect l="0" t="0" r="0" b="0"/>
          <a:pathLst>
            <a:path>
              <a:moveTo>
                <a:pt x="0" y="0"/>
              </a:moveTo>
              <a:lnTo>
                <a:pt x="0" y="46377"/>
              </a:lnTo>
              <a:lnTo>
                <a:pt x="1132002" y="46377"/>
              </a:lnTo>
              <a:lnTo>
                <a:pt x="1132002" y="1439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EB5377-63C4-4EF1-95A8-4B36E77E82B6}">
      <dsp:nvSpPr>
        <dsp:cNvPr id="0" name=""/>
        <dsp:cNvSpPr/>
      </dsp:nvSpPr>
      <dsp:spPr>
        <a:xfrm>
          <a:off x="1536314" y="1404835"/>
          <a:ext cx="91440" cy="151269"/>
        </a:xfrm>
        <a:custGeom>
          <a:avLst/>
          <a:gdLst/>
          <a:ahLst/>
          <a:cxnLst/>
          <a:rect l="0" t="0" r="0" b="0"/>
          <a:pathLst>
            <a:path>
              <a:moveTo>
                <a:pt x="45720" y="0"/>
              </a:moveTo>
              <a:lnTo>
                <a:pt x="45720" y="1512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7EFC58-D7A9-40E9-8085-1AD709E02813}">
      <dsp:nvSpPr>
        <dsp:cNvPr id="0" name=""/>
        <dsp:cNvSpPr/>
      </dsp:nvSpPr>
      <dsp:spPr>
        <a:xfrm>
          <a:off x="464659" y="1404835"/>
          <a:ext cx="1117375" cy="143956"/>
        </a:xfrm>
        <a:custGeom>
          <a:avLst/>
          <a:gdLst/>
          <a:ahLst/>
          <a:cxnLst/>
          <a:rect l="0" t="0" r="0" b="0"/>
          <a:pathLst>
            <a:path>
              <a:moveTo>
                <a:pt x="1117375" y="0"/>
              </a:moveTo>
              <a:lnTo>
                <a:pt x="1117375" y="46377"/>
              </a:lnTo>
              <a:lnTo>
                <a:pt x="0" y="46377"/>
              </a:lnTo>
              <a:lnTo>
                <a:pt x="0" y="1439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BDFE1A-6228-4867-8384-DCA1AF375F1E}">
      <dsp:nvSpPr>
        <dsp:cNvPr id="0" name=""/>
        <dsp:cNvSpPr/>
      </dsp:nvSpPr>
      <dsp:spPr>
        <a:xfrm>
          <a:off x="1119438" y="0"/>
          <a:ext cx="929318" cy="6112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Contract Office, Helpdesk &amp; Reception Manager</a:t>
          </a:r>
        </a:p>
      </dsp:txBody>
      <dsp:txXfrm>
        <a:off x="1119438" y="0"/>
        <a:ext cx="929318" cy="611263"/>
      </dsp:txXfrm>
    </dsp:sp>
    <dsp:sp modelId="{BAA4D36F-3CDD-43AB-AA56-40E14F31D09B}">
      <dsp:nvSpPr>
        <dsp:cNvPr id="0" name=""/>
        <dsp:cNvSpPr/>
      </dsp:nvSpPr>
      <dsp:spPr>
        <a:xfrm>
          <a:off x="1117375" y="695426"/>
          <a:ext cx="929318" cy="7094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Senior Security Administrator</a:t>
          </a:r>
        </a:p>
      </dsp:txBody>
      <dsp:txXfrm>
        <a:off x="1117375" y="695426"/>
        <a:ext cx="929318" cy="709409"/>
      </dsp:txXfrm>
    </dsp:sp>
    <dsp:sp modelId="{730A541F-3947-4114-B124-03CCBA06D5EA}">
      <dsp:nvSpPr>
        <dsp:cNvPr id="0" name=""/>
        <dsp:cNvSpPr/>
      </dsp:nvSpPr>
      <dsp:spPr>
        <a:xfrm>
          <a:off x="0" y="1548792"/>
          <a:ext cx="929318" cy="4646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Receptionist</a:t>
          </a:r>
        </a:p>
      </dsp:txBody>
      <dsp:txXfrm>
        <a:off x="0" y="1548792"/>
        <a:ext cx="929318" cy="464659"/>
      </dsp:txXfrm>
    </dsp:sp>
    <dsp:sp modelId="{7C74CB87-CA83-4D17-9B94-4CCA453EF4EE}">
      <dsp:nvSpPr>
        <dsp:cNvPr id="0" name=""/>
        <dsp:cNvSpPr/>
      </dsp:nvSpPr>
      <dsp:spPr>
        <a:xfrm>
          <a:off x="1117375" y="1556105"/>
          <a:ext cx="929318" cy="4646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Receptionist</a:t>
          </a:r>
        </a:p>
      </dsp:txBody>
      <dsp:txXfrm>
        <a:off x="1117375" y="1556105"/>
        <a:ext cx="929318" cy="464659"/>
      </dsp:txXfrm>
    </dsp:sp>
    <dsp:sp modelId="{AD062802-0F72-45EE-825F-AF938A71FB18}">
      <dsp:nvSpPr>
        <dsp:cNvPr id="0" name=""/>
        <dsp:cNvSpPr/>
      </dsp:nvSpPr>
      <dsp:spPr>
        <a:xfrm>
          <a:off x="2249377" y="1548792"/>
          <a:ext cx="929318" cy="4646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Receptionist</a:t>
          </a:r>
        </a:p>
      </dsp:txBody>
      <dsp:txXfrm>
        <a:off x="2249377" y="1548792"/>
        <a:ext cx="929318" cy="4646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4E038-DC4F-4561-A751-32A8D12B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638</Words>
  <Characters>3637</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11</cp:revision>
  <dcterms:created xsi:type="dcterms:W3CDTF">2018-04-26T12:25:00Z</dcterms:created>
  <dcterms:modified xsi:type="dcterms:W3CDTF">2018-04-26T16:27:00Z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