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5" w:rsidRPr="003248E5" w:rsidRDefault="003248E5" w:rsidP="003248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The Ideal candidate would have:</w:t>
      </w:r>
    </w:p>
    <w:p w:rsidR="003248E5" w:rsidRPr="003248E5" w:rsidRDefault="003248E5" w:rsidP="00324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5</w:t>
      </w: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 xml:space="preserve"> years’ experience in Air Conditioning </w:t>
      </w:r>
    </w:p>
    <w:p w:rsidR="003248E5" w:rsidRPr="003248E5" w:rsidRDefault="003248E5" w:rsidP="00324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Level 3</w:t>
      </w: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 xml:space="preserve"> NVQ in Air Conditioning and Refrigeration or equivalent</w:t>
      </w:r>
    </w:p>
    <w:p w:rsidR="003248E5" w:rsidRPr="00827B6D" w:rsidRDefault="003248E5" w:rsidP="00827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2079 (F-Gas) Qualification</w:t>
      </w:r>
      <w:r w:rsidR="00827B6D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 xml:space="preserve"> </w:t>
      </w:r>
      <w:r w:rsidRPr="00827B6D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 xml:space="preserve">Level 3 </w:t>
      </w:r>
    </w:p>
    <w:p w:rsidR="003248E5" w:rsidRDefault="003248E5" w:rsidP="00324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proofErr w:type="spellStart"/>
      <w:r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Pasma</w:t>
      </w:r>
      <w:proofErr w:type="spellEnd"/>
      <w:r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 xml:space="preserve"> / IPAF</w:t>
      </w:r>
    </w:p>
    <w:p w:rsidR="003248E5" w:rsidRPr="003248E5" w:rsidRDefault="003248E5" w:rsidP="00324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Educated to a minimum of AC city &amp; guilds level 2/3 (or equivalent)</w:t>
      </w:r>
    </w:p>
    <w:p w:rsidR="003248E5" w:rsidRPr="003248E5" w:rsidRDefault="003248E5" w:rsidP="00324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Experience of maintenance, testing &amp; fault finding in a variety of plant equipment such as, AC &amp; HVAC systems pumps, ventilation, electrical &amp; minor building fabric</w:t>
      </w:r>
    </w:p>
    <w:p w:rsidR="00827B6D" w:rsidRPr="00827B6D" w:rsidRDefault="003248E5" w:rsidP="00827B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18th edition &amp; BS7671</w:t>
      </w:r>
    </w:p>
    <w:p w:rsidR="003248E5" w:rsidRPr="003248E5" w:rsidRDefault="003248E5" w:rsidP="00324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Knowledge of Health and Safety and safe working practices</w:t>
      </w:r>
    </w:p>
    <w:p w:rsidR="003248E5" w:rsidRPr="003248E5" w:rsidRDefault="003248E5" w:rsidP="00324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Self-motivated to work alone or as part of a growing team</w:t>
      </w:r>
    </w:p>
    <w:p w:rsidR="003248E5" w:rsidRDefault="003248E5" w:rsidP="00324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Strong customer care focus</w:t>
      </w:r>
    </w:p>
    <w:p w:rsidR="003248E5" w:rsidRPr="003248E5" w:rsidRDefault="003248E5" w:rsidP="00324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Be proactive and capable of anticipating potential faults</w:t>
      </w:r>
    </w:p>
    <w:p w:rsidR="007B6340" w:rsidRDefault="003248E5" w:rsidP="003248E5">
      <w:pPr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 xml:space="preserve">Roles and </w:t>
      </w:r>
      <w:r w:rsidR="00827B6D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Responsibilities</w:t>
      </w:r>
    </w:p>
    <w:p w:rsid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VRC’s, Split Units, Chillers, AHU’s, Refrigeration, Cold Rooms and Controls/Actuators/Instruments.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Potable water systems / Legionella  checks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Undertake routine PPM tasks in line with latest SFG 20 procedures.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 xml:space="preserve">Diagnose malfunctioning systems during PPM maintenance &amp; advise accordingly, such as HVAC &amp; electrical plant other equipment including, Hot &amp; Cold-water systems, Heater plant </w:t>
      </w:r>
      <w:bookmarkStart w:id="0" w:name="_GoBack"/>
      <w:bookmarkEnd w:id="0"/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and associated equipment, pressurisation unit’s boilers pump and controls systems,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proofErr w:type="gramStart"/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AHU’s,</w:t>
      </w:r>
      <w:proofErr w:type="gramEnd"/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 xml:space="preserve"> and components to identify condition of assets.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Advise management on whether continued operation of equipment could be hazardous.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Perform business management duties such as maintaining records and files.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Work from ladders, scaffolds, and roofs to maintain or repair electrical, HVAC equipment, and other asset</w:t>
      </w:r>
      <w:r w:rsidR="00827B6D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s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The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 xml:space="preserve"> candidate</w:t>
      </w: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 xml:space="preserve"> must be flexible enough to be able to undertake all planned maintenance accommodating operational requirements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Attend engineer meetings &amp; training as &amp; when required.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Ensure that all PPM maintenance meets all environmental standards.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Ensure all data given for each asset across all sites is accurately recorded &amp; captured.</w:t>
      </w:r>
    </w:p>
    <w:p w:rsidR="003248E5" w:rsidRPr="003248E5" w:rsidRDefault="003248E5" w:rsidP="00324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Complete and ensure all paper work is store securely, as defined in the company procedures including but not limited to, Risk Asse</w:t>
      </w:r>
      <w:r w:rsidR="00827B6D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ssments, Method Statements, Update records and work plan using Maximo (training to be provided)</w:t>
      </w:r>
    </w:p>
    <w:p w:rsidR="003248E5" w:rsidRPr="003248E5" w:rsidRDefault="003248E5" w:rsidP="00324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shd w:val="clear" w:color="auto" w:fill="FFFFFF"/>
          <w:lang w:eastAsia="en-GB"/>
        </w:rPr>
        <w:t>Qualifications</w:t>
      </w: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br/>
      </w:r>
    </w:p>
    <w:p w:rsidR="003248E5" w:rsidRPr="003248E5" w:rsidRDefault="003248E5" w:rsidP="003248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GB"/>
        </w:rPr>
        <w:t>Person Specification</w:t>
      </w:r>
    </w:p>
    <w:p w:rsidR="003248E5" w:rsidRPr="003248E5" w:rsidRDefault="003248E5" w:rsidP="00324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Be proactive and capable of anticipating potential faults</w:t>
      </w:r>
    </w:p>
    <w:p w:rsidR="003248E5" w:rsidRPr="003248E5" w:rsidRDefault="003248E5" w:rsidP="00324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Full clean driving licence</w:t>
      </w:r>
    </w:p>
    <w:p w:rsidR="003248E5" w:rsidRPr="003248E5" w:rsidRDefault="003248E5" w:rsidP="00324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Able to work at heights of up to 3 metres and lift weights of up to 25kg.</w:t>
      </w:r>
    </w:p>
    <w:p w:rsidR="003248E5" w:rsidRPr="003248E5" w:rsidRDefault="003248E5" w:rsidP="003248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</w:pPr>
      <w:r w:rsidRPr="003248E5">
        <w:rPr>
          <w:rFonts w:ascii="Helvetica" w:eastAsia="Times New Roman" w:hAnsi="Helvetica" w:cs="Helvetica"/>
          <w:color w:val="2D2D2D"/>
          <w:sz w:val="20"/>
          <w:szCs w:val="20"/>
          <w:lang w:eastAsia="en-GB"/>
        </w:rPr>
        <w:t>Must be well organised &amp; able to manage your own workload accordingly.</w:t>
      </w:r>
    </w:p>
    <w:sectPr w:rsidR="003248E5" w:rsidRPr="00324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1D" w:rsidRDefault="0053611D" w:rsidP="006B5F40">
      <w:pPr>
        <w:spacing w:after="0" w:line="240" w:lineRule="auto"/>
      </w:pPr>
      <w:r>
        <w:separator/>
      </w:r>
    </w:p>
  </w:endnote>
  <w:endnote w:type="continuationSeparator" w:id="0">
    <w:p w:rsidR="0053611D" w:rsidRDefault="0053611D" w:rsidP="006B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1D" w:rsidRDefault="0053611D" w:rsidP="006B5F40">
      <w:pPr>
        <w:spacing w:after="0" w:line="240" w:lineRule="auto"/>
      </w:pPr>
      <w:r>
        <w:separator/>
      </w:r>
    </w:p>
  </w:footnote>
  <w:footnote w:type="continuationSeparator" w:id="0">
    <w:p w:rsidR="0053611D" w:rsidRDefault="0053611D" w:rsidP="006B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CB7"/>
    <w:multiLevelType w:val="multilevel"/>
    <w:tmpl w:val="7E9A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41C51"/>
    <w:multiLevelType w:val="multilevel"/>
    <w:tmpl w:val="1F2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53AED"/>
    <w:multiLevelType w:val="multilevel"/>
    <w:tmpl w:val="C6DA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B344D"/>
    <w:multiLevelType w:val="multilevel"/>
    <w:tmpl w:val="6BC6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E5"/>
    <w:rsid w:val="002D3239"/>
    <w:rsid w:val="003248E5"/>
    <w:rsid w:val="0053611D"/>
    <w:rsid w:val="006B5F40"/>
    <w:rsid w:val="007B6340"/>
    <w:rsid w:val="007C79D7"/>
    <w:rsid w:val="00827B6D"/>
    <w:rsid w:val="009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Dodds,Alan,FAWDON,Technical Office</dc:creator>
  <cp:lastModifiedBy>Sodexo</cp:lastModifiedBy>
  <cp:revision>2</cp:revision>
  <dcterms:created xsi:type="dcterms:W3CDTF">2020-09-25T07:48:00Z</dcterms:created>
  <dcterms:modified xsi:type="dcterms:W3CDTF">2020-09-25T07:48:00Z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Alan.Dodds@uk.nestle.com</vt:lpwstr>
  </property>
  <property fmtid="{D5CDD505-2E9C-101B-9397-08002B2CF9AE}" pid="5" name="MSIP_Label_1ada0a2f-b917-4d51-b0d0-d418a10c8b23_SetDate">
    <vt:lpwstr>2020-09-08T08:45:18.5326401Z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1cb0d635-474a-46e0-a411-397b9f0ea9ac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