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B3098">
                              <w:rPr>
                                <w:color w:val="FFFFFF"/>
                                <w:sz w:val="44"/>
                                <w:szCs w:val="44"/>
                                <w:lang w:val="en-AU"/>
                              </w:rPr>
                              <w:t>Deputy 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B3098">
                        <w:rPr>
                          <w:color w:val="FFFFFF"/>
                          <w:sz w:val="44"/>
                          <w:szCs w:val="44"/>
                          <w:lang w:val="en-AU"/>
                        </w:rPr>
                        <w:t>Deputy 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1F2614" w:rsidP="00161F93">
            <w:pPr>
              <w:spacing w:before="20" w:after="20"/>
              <w:jc w:val="left"/>
              <w:rPr>
                <w:rFonts w:cs="Arial"/>
                <w:color w:val="000000"/>
                <w:szCs w:val="20"/>
              </w:rPr>
            </w:pPr>
            <w:r>
              <w:rPr>
                <w:rFonts w:cs="Arial"/>
                <w:color w:val="000000"/>
                <w:szCs w:val="20"/>
              </w:rPr>
              <w:t>Education</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0B3098" w:rsidP="00161F93">
            <w:pPr>
              <w:pStyle w:val="Heading2"/>
              <w:rPr>
                <w:b w:val="0"/>
                <w:lang w:val="en-CA"/>
              </w:rPr>
            </w:pPr>
            <w:r>
              <w:rPr>
                <w:b w:val="0"/>
                <w:sz w:val="18"/>
                <w:lang w:val="en-CA"/>
              </w:rPr>
              <w:t>Catering Management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0B3098" w:rsidP="004B2221">
            <w:pPr>
              <w:spacing w:before="20" w:after="20"/>
              <w:jc w:val="left"/>
              <w:rPr>
                <w:rFonts w:cs="Arial"/>
                <w:color w:val="000000"/>
                <w:szCs w:val="20"/>
              </w:rPr>
            </w:pPr>
            <w:r>
              <w:rPr>
                <w:sz w:val="18"/>
                <w:lang w:val="en-CA"/>
              </w:rPr>
              <w:t>Deputy 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1F2614" w:rsidP="00161F93">
            <w:pPr>
              <w:spacing w:before="20" w:after="20"/>
              <w:jc w:val="left"/>
              <w:rPr>
                <w:rFonts w:cs="Arial"/>
                <w:color w:val="000000"/>
                <w:szCs w:val="20"/>
              </w:rPr>
            </w:pPr>
            <w:r>
              <w:rPr>
                <w:rFonts w:cs="Arial"/>
                <w:color w:val="000000"/>
                <w:szCs w:val="20"/>
              </w:rPr>
              <w:t>Vacant</w:t>
            </w:r>
            <w:r w:rsidR="0065499B">
              <w:rPr>
                <w:rFonts w:cs="Arial"/>
                <w:color w:val="000000"/>
                <w:szCs w:val="20"/>
              </w:rPr>
              <w:t xml:space="preserve"> Position</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B3098" w:rsidP="00DF21BD">
            <w:pPr>
              <w:spacing w:before="20" w:after="20"/>
              <w:jc w:val="left"/>
              <w:rPr>
                <w:rFonts w:cs="Arial"/>
                <w:color w:val="000000"/>
                <w:szCs w:val="20"/>
              </w:rPr>
            </w:pPr>
            <w:r>
              <w:rPr>
                <w:rFonts w:cs="Arial"/>
                <w:color w:val="000000"/>
                <w:szCs w:val="20"/>
              </w:rPr>
              <w:t xml:space="preserve">Catering and Events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F2614" w:rsidP="00DF21BD">
            <w:pPr>
              <w:spacing w:before="20" w:after="20"/>
              <w:jc w:val="left"/>
              <w:rPr>
                <w:rFonts w:cs="Arial"/>
                <w:color w:val="000000"/>
                <w:szCs w:val="20"/>
              </w:rPr>
            </w:pPr>
            <w:r>
              <w:rPr>
                <w:rFonts w:cs="Arial"/>
                <w:color w:val="000000"/>
                <w:szCs w:val="20"/>
              </w:rPr>
              <w:t xml:space="preserve">Group Manager </w:t>
            </w:r>
            <w:bookmarkStart w:id="0" w:name="_GoBack"/>
            <w:bookmarkEnd w:id="0"/>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B6D59" w:rsidP="00161F93">
            <w:pPr>
              <w:spacing w:before="20" w:after="20"/>
              <w:jc w:val="left"/>
              <w:rPr>
                <w:rFonts w:cs="Arial"/>
                <w:color w:val="000000"/>
                <w:szCs w:val="20"/>
              </w:rPr>
            </w:pPr>
            <w:r>
              <w:rPr>
                <w:rFonts w:cs="Arial"/>
                <w:color w:val="000000"/>
                <w:szCs w:val="20"/>
              </w:rPr>
              <w:t>LVS Ascot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CD0A3A" w:rsidP="00F479E6">
            <w:pPr>
              <w:pStyle w:val="Puces4"/>
              <w:numPr>
                <w:ilvl w:val="0"/>
                <w:numId w:val="2"/>
              </w:numPr>
              <w:rPr>
                <w:color w:val="000000" w:themeColor="text1"/>
              </w:rPr>
            </w:pPr>
            <w:r>
              <w:rPr>
                <w:color w:val="000000" w:themeColor="text1"/>
              </w:rPr>
              <w:t>To assist the General Manager to supervise and control the Catering services and to provide a service for the client according to his/her specification within the standards laid down in the service agreement.</w:t>
            </w:r>
          </w:p>
          <w:p w:rsidR="00745A24" w:rsidRPr="00F479E6" w:rsidRDefault="00745A24" w:rsidP="00CD0A3A">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A16EE0" w:rsidP="00161F93">
            <w:pPr>
              <w:rPr>
                <w:sz w:val="18"/>
                <w:szCs w:val="18"/>
              </w:rPr>
            </w:pPr>
            <w:r>
              <w:rPr>
                <w:noProof/>
                <w:lang w:val="en-GB" w:eastAsia="en-GB"/>
              </w:rPr>
              <mc:AlternateContent>
                <mc:Choice Requires="wps">
                  <w:drawing>
                    <wp:anchor distT="0" distB="0" distL="114300" distR="114300" simplePos="0" relativeHeight="251672576" behindDoc="0" locked="0" layoutInCell="1" allowOverlap="1" wp14:anchorId="039942C4" wp14:editId="29A2FEE5">
                      <wp:simplePos x="0" y="0"/>
                      <wp:positionH relativeFrom="column">
                        <wp:posOffset>880110</wp:posOffset>
                      </wp:positionH>
                      <wp:positionV relativeFrom="paragraph">
                        <wp:posOffset>-11430</wp:posOffset>
                      </wp:positionV>
                      <wp:extent cx="1418590" cy="430530"/>
                      <wp:effectExtent l="57150" t="171450" r="48260" b="160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430530"/>
                              </a:xfrm>
                              <a:prstGeom prst="rect">
                                <a:avLst/>
                              </a:prstGeom>
                              <a:solidFill>
                                <a:srgbClr val="FFFFFF"/>
                              </a:solidFill>
                              <a:ln w="9525">
                                <a:solidFill>
                                  <a:srgbClr val="000000"/>
                                </a:solidFill>
                                <a:miter lim="800000"/>
                                <a:headEnd/>
                                <a:tailEnd/>
                              </a:ln>
                            </wps:spPr>
                            <wps:txbx>
                              <w:txbxContent>
                                <w:p w:rsidR="004238D8" w:rsidRPr="00EA3990" w:rsidRDefault="00A16EE0" w:rsidP="004238D8">
                                  <w:pPr>
                                    <w:rPr>
                                      <w:b/>
                                      <w:color w:val="808080" w:themeColor="background1" w:themeShade="80"/>
                                      <w:sz w:val="36"/>
                                    </w:rPr>
                                  </w:pPr>
                                  <w:r>
                                    <w:rPr>
                                      <w:b/>
                                      <w:color w:val="808080" w:themeColor="background1" w:themeShade="80"/>
                                      <w:sz w:val="36"/>
                                    </w:rPr>
                                    <w:t xml:space="preserve">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9.3pt;margin-top:-.9pt;width:111.7pt;height:33.9pt;rotation:81157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">
                      <v:textbox>
                        <w:txbxContent>
                          <w:p w:rsidR="004238D8" w:rsidRPr="00EA3990" w:rsidRDefault="00A16EE0" w:rsidP="004238D8">
                            <w:pPr>
                              <w:rPr>
                                <w:b/>
                                <w:color w:val="808080" w:themeColor="background1" w:themeShade="80"/>
                                <w:sz w:val="36"/>
                              </w:rPr>
                            </w:pPr>
                            <w:r>
                              <w:rPr>
                                <w:b/>
                                <w:color w:val="808080" w:themeColor="background1" w:themeShade="80"/>
                                <w:sz w:val="36"/>
                              </w:rPr>
                              <w:t xml:space="preserve">      N/A</w:t>
                            </w:r>
                          </w:p>
                        </w:txbxContent>
                      </v:textbox>
                    </v:shape>
                  </w:pict>
                </mc:Fallback>
              </mc:AlternateContent>
            </w:r>
            <w:r w:rsidR="00366A73"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763EAA2" wp14:editId="7F2D3BA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FE5EFF">
        <w:trPr>
          <w:trHeight w:val="253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FE5EFF" w:rsidP="00366A73">
            <w:pPr>
              <w:spacing w:after="40"/>
              <w:jc w:val="center"/>
              <w:rPr>
                <w:rFonts w:cs="Arial"/>
                <w:noProof/>
                <w:sz w:val="10"/>
                <w:szCs w:val="20"/>
                <w:lang w:eastAsia="en-US"/>
              </w:rPr>
            </w:pPr>
            <w:r>
              <w:rPr>
                <w:noProof/>
                <w:color w:val="FF0000"/>
                <w:lang w:val="en-GB" w:eastAsia="en-GB"/>
              </w:rPr>
              <mc:AlternateContent>
                <mc:Choice Requires="wps">
                  <w:drawing>
                    <wp:anchor distT="0" distB="0" distL="114300" distR="114300" simplePos="0" relativeHeight="251673600" behindDoc="0" locked="0" layoutInCell="1" allowOverlap="1" wp14:anchorId="1F6969DC" wp14:editId="2A0ED4AC">
                      <wp:simplePos x="0" y="0"/>
                      <wp:positionH relativeFrom="column">
                        <wp:posOffset>415290</wp:posOffset>
                      </wp:positionH>
                      <wp:positionV relativeFrom="paragraph">
                        <wp:posOffset>71755</wp:posOffset>
                      </wp:positionV>
                      <wp:extent cx="5427345" cy="3474085"/>
                      <wp:effectExtent l="0" t="0" r="20955" b="12065"/>
                      <wp:wrapNone/>
                      <wp:docPr id="5" name="Text Box 5"/>
                      <wp:cNvGraphicFramePr/>
                      <a:graphic xmlns:a="http://schemas.openxmlformats.org/drawingml/2006/main">
                        <a:graphicData uri="http://schemas.microsoft.com/office/word/2010/wordprocessingShape">
                          <wps:wsp>
                            <wps:cNvSpPr txBox="1"/>
                            <wps:spPr>
                              <a:xfrm>
                                <a:off x="0" y="0"/>
                                <a:ext cx="5427345" cy="3474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Look w:val="04A0" w:firstRow="1" w:lastRow="0" w:firstColumn="1" w:lastColumn="0" w:noHBand="0" w:noVBand="1"/>
                                  </w:tblPr>
                                  <w:tblGrid>
                                    <w:gridCol w:w="1748"/>
                                    <w:gridCol w:w="455"/>
                                    <w:gridCol w:w="333"/>
                                    <w:gridCol w:w="1017"/>
                                    <w:gridCol w:w="829"/>
                                    <w:gridCol w:w="176"/>
                                    <w:gridCol w:w="222"/>
                                    <w:gridCol w:w="403"/>
                                    <w:gridCol w:w="223"/>
                                    <w:gridCol w:w="1037"/>
                                    <w:gridCol w:w="595"/>
                                    <w:gridCol w:w="584"/>
                                    <w:gridCol w:w="222"/>
                                    <w:gridCol w:w="414"/>
                                    <w:gridCol w:w="222"/>
                                  </w:tblGrid>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50"/>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tcBorders>
                                          <w:top w:val="nil"/>
                                          <w:left w:val="nil"/>
                                          <w:bottom w:val="nil"/>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184D2A">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65"/>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tcBorders>
                                          <w:top w:val="nil"/>
                                          <w:left w:val="nil"/>
                                          <w:bottom w:val="nil"/>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65"/>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tcBorders>
                                          <w:top w:val="nil"/>
                                          <w:left w:val="nil"/>
                                          <w:bottom w:val="nil"/>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Operations Manager</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Carolyn Clark</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05"/>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605" w:type="pct"/>
                                        <w:tcBorders>
                                          <w:top w:val="nil"/>
                                          <w:left w:val="nil"/>
                                          <w:bottom w:val="single" w:sz="8"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Group Manager</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Jim Gavin</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50"/>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605" w:type="pct"/>
                                        <w:tcBorders>
                                          <w:top w:val="nil"/>
                                          <w:left w:val="nil"/>
                                          <w:bottom w:val="single" w:sz="8"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Events &amp; Catering Manager</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Corrine Bromley</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trHeight w:val="4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275" w:type="pct"/>
                                        <w:tcBorders>
                                          <w:top w:val="nil"/>
                                          <w:left w:val="nil"/>
                                          <w:bottom w:val="single" w:sz="4" w:space="0" w:color="auto"/>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809" w:type="pct"/>
                                        <w:gridSpan w:val="2"/>
                                        <w:tcBorders>
                                          <w:top w:val="nil"/>
                                          <w:left w:val="nil"/>
                                          <w:bottom w:val="single" w:sz="4"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single" w:sz="4" w:space="0" w:color="auto"/>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14" w:type="pct"/>
                                        <w:tcBorders>
                                          <w:top w:val="nil"/>
                                          <w:left w:val="nil"/>
                                          <w:bottom w:val="single" w:sz="4" w:space="0" w:color="auto"/>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707" w:type="pct"/>
                                        <w:gridSpan w:val="3"/>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trHeight w:val="135"/>
                                    </w:trPr>
                                    <w:tc>
                                      <w:tcPr>
                                        <w:tcW w:w="1037" w:type="pct"/>
                                        <w:tcBorders>
                                          <w:top w:val="nil"/>
                                          <w:left w:val="nil"/>
                                          <w:bottom w:val="single" w:sz="8"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275"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809"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14"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2"/>
                                        <w:tcBorders>
                                          <w:top w:val="single" w:sz="4" w:space="0" w:color="auto"/>
                                          <w:left w:val="nil"/>
                                          <w:bottom w:val="nil"/>
                                          <w:right w:val="single" w:sz="4" w:space="0" w:color="auto"/>
                                        </w:tcBorders>
                                        <w:shd w:val="clear" w:color="auto" w:fill="auto"/>
                                        <w:noWrap/>
                                        <w:vAlign w:val="bottom"/>
                                        <w:hideMark/>
                                      </w:tcPr>
                                      <w:p w:rsidR="00FE5EFF" w:rsidRPr="00FE5EFF" w:rsidRDefault="00FE5EFF" w:rsidP="00FE5EFF">
                                        <w:pPr>
                                          <w:jc w:val="left"/>
                                          <w:rPr>
                                            <w:rFonts w:cs="Arial"/>
                                            <w:b/>
                                            <w:bCs/>
                                            <w:sz w:val="10"/>
                                            <w:szCs w:val="10"/>
                                            <w:lang w:val="en-GB" w:eastAsia="en-GB"/>
                                          </w:rPr>
                                        </w:pPr>
                                        <w:r w:rsidRPr="00FE5EFF">
                                          <w:rPr>
                                            <w:rFonts w:cs="Arial"/>
                                            <w:b/>
                                            <w:bCs/>
                                            <w:sz w:val="10"/>
                                            <w:szCs w:val="10"/>
                                            <w:lang w:val="en-GB" w:eastAsia="en-GB"/>
                                          </w:rPr>
                                          <w:t> </w:t>
                                        </w:r>
                                      </w:p>
                                    </w:tc>
                                    <w:tc>
                                      <w:tcPr>
                                        <w:tcW w:w="707" w:type="pct"/>
                                        <w:gridSpan w:val="3"/>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gridAfter w:val="2"/>
                                      <w:wAfter w:w="358" w:type="pct"/>
                                      <w:trHeight w:val="402"/>
                                    </w:trPr>
                                    <w:tc>
                                      <w:tcPr>
                                        <w:tcW w:w="1312" w:type="pct"/>
                                        <w:gridSpan w:val="2"/>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Head Chef</w:t>
                                        </w:r>
                                      </w:p>
                                    </w:tc>
                                    <w:tc>
                                      <w:tcPr>
                                        <w:tcW w:w="809"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0"/>
                                            <w:szCs w:val="10"/>
                                            <w:lang w:val="en-GB" w:eastAsia="en-GB"/>
                                          </w:rPr>
                                        </w:pPr>
                                      </w:p>
                                    </w:tc>
                                    <w:tc>
                                      <w:tcPr>
                                        <w:tcW w:w="1546" w:type="pct"/>
                                        <w:gridSpan w:val="5"/>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Deputy Catering Manager</w:t>
                                        </w:r>
                                      </w:p>
                                    </w:tc>
                                  </w:tr>
                                  <w:tr w:rsidR="00FE5EFF" w:rsidRPr="00FE5EFF" w:rsidTr="00FE5EFF">
                                    <w:trPr>
                                      <w:gridAfter w:val="2"/>
                                      <w:wAfter w:w="358" w:type="pct"/>
                                      <w:trHeight w:val="118"/>
                                    </w:trPr>
                                    <w:tc>
                                      <w:tcPr>
                                        <w:tcW w:w="1312" w:type="pct"/>
                                        <w:gridSpan w:val="2"/>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Lea Eastman Thompson</w:t>
                                        </w:r>
                                      </w:p>
                                    </w:tc>
                                    <w:tc>
                                      <w:tcPr>
                                        <w:tcW w:w="809"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0"/>
                                            <w:szCs w:val="10"/>
                                            <w:lang w:val="en-GB" w:eastAsia="en-GB"/>
                                          </w:rPr>
                                        </w:pPr>
                                      </w:p>
                                    </w:tc>
                                    <w:tc>
                                      <w:tcPr>
                                        <w:tcW w:w="1546" w:type="pct"/>
                                        <w:gridSpan w:val="5"/>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 xml:space="preserve">Vacant </w:t>
                                        </w:r>
                                        <w:proofErr w:type="spellStart"/>
                                        <w:r w:rsidRPr="00FE5EFF">
                                          <w:rPr>
                                            <w:rFonts w:cs="Arial"/>
                                            <w:b/>
                                            <w:bCs/>
                                            <w:sz w:val="10"/>
                                            <w:szCs w:val="10"/>
                                            <w:lang w:val="en-GB" w:eastAsia="en-GB"/>
                                          </w:rPr>
                                          <w:t>Postion</w:t>
                                        </w:r>
                                        <w:proofErr w:type="spellEnd"/>
                                      </w:p>
                                    </w:tc>
                                  </w:tr>
                                </w:tbl>
                                <w:p w:rsidR="00330545" w:rsidRDefault="00330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2.7pt;margin-top:5.65pt;width:427.35pt;height:27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" fillcolor="white [3201]" strokeweight=".5pt">
                      <v:textbox>
                        <w:txbxContent>
                          <w:tbl>
                            <w:tblPr>
                              <w:tblW w:w="5000" w:type="pct"/>
                              <w:tblLook w:val="04A0" w:firstRow="1" w:lastRow="0" w:firstColumn="1" w:lastColumn="0" w:noHBand="0" w:noVBand="1"/>
                            </w:tblPr>
                            <w:tblGrid>
                              <w:gridCol w:w="1748"/>
                              <w:gridCol w:w="455"/>
                              <w:gridCol w:w="333"/>
                              <w:gridCol w:w="1017"/>
                              <w:gridCol w:w="829"/>
                              <w:gridCol w:w="176"/>
                              <w:gridCol w:w="222"/>
                              <w:gridCol w:w="403"/>
                              <w:gridCol w:w="223"/>
                              <w:gridCol w:w="1037"/>
                              <w:gridCol w:w="595"/>
                              <w:gridCol w:w="584"/>
                              <w:gridCol w:w="222"/>
                              <w:gridCol w:w="414"/>
                              <w:gridCol w:w="222"/>
                            </w:tblGrid>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50"/>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tcBorders>
                                    <w:top w:val="nil"/>
                                    <w:left w:val="nil"/>
                                    <w:bottom w:val="nil"/>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184D2A">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65"/>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tcBorders>
                                    <w:top w:val="nil"/>
                                    <w:left w:val="nil"/>
                                    <w:bottom w:val="nil"/>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184D2A">
                                  <w:pPr>
                                    <w:rPr>
                                      <w:rFonts w:cs="Arial"/>
                                      <w:b/>
                                      <w:bCs/>
                                      <w:sz w:val="10"/>
                                      <w:szCs w:val="10"/>
                                      <w:lang w:val="en-GB" w:eastAsia="en-GB"/>
                                    </w:rPr>
                                  </w:pP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65"/>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tcBorders>
                                    <w:top w:val="nil"/>
                                    <w:left w:val="nil"/>
                                    <w:bottom w:val="nil"/>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Operations Manager</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Carolyn Clark</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05"/>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605" w:type="pct"/>
                                  <w:tcBorders>
                                    <w:top w:val="nil"/>
                                    <w:left w:val="nil"/>
                                    <w:bottom w:val="single" w:sz="8"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Group Manager</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Jim Gavin</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150"/>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478"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605" w:type="pct"/>
                                  <w:tcBorders>
                                    <w:top w:val="nil"/>
                                    <w:left w:val="nil"/>
                                    <w:bottom w:val="single" w:sz="8"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605"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26"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975" w:type="pct"/>
                                  <w:gridSpan w:val="3"/>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6"/>
                                      <w:szCs w:val="16"/>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6"/>
                                      <w:szCs w:val="16"/>
                                      <w:lang w:val="en-GB" w:eastAsia="en-GB"/>
                                    </w:rPr>
                                  </w:pPr>
                                </w:p>
                              </w:tc>
                            </w:tr>
                            <w:tr w:rsidR="00FE5EFF" w:rsidRPr="00FE5EFF" w:rsidTr="00FE5EFF">
                              <w:trPr>
                                <w:gridAfter w:val="2"/>
                                <w:wAfter w:w="358" w:type="pct"/>
                                <w:trHeight w:val="402"/>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Events &amp; Catering Manager</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gridAfter w:val="2"/>
                                <w:wAfter w:w="358" w:type="pct"/>
                                <w:trHeight w:val="6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6"/>
                                      <w:szCs w:val="16"/>
                                      <w:lang w:val="en-GB" w:eastAsia="en-GB"/>
                                    </w:rPr>
                                  </w:pPr>
                                </w:p>
                              </w:tc>
                              <w:tc>
                                <w:tcPr>
                                  <w:tcW w:w="1579" w:type="pct"/>
                                  <w:gridSpan w:val="4"/>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Corrine Bromley</w:t>
                                  </w:r>
                                </w:p>
                              </w:tc>
                              <w:tc>
                                <w:tcPr>
                                  <w:tcW w:w="1212" w:type="pct"/>
                                  <w:gridSpan w:val="5"/>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707"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trHeight w:val="46"/>
                              </w:trPr>
                              <w:tc>
                                <w:tcPr>
                                  <w:tcW w:w="1037"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275" w:type="pct"/>
                                  <w:tcBorders>
                                    <w:top w:val="nil"/>
                                    <w:left w:val="nil"/>
                                    <w:bottom w:val="single" w:sz="4" w:space="0" w:color="auto"/>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809" w:type="pct"/>
                                  <w:gridSpan w:val="2"/>
                                  <w:tcBorders>
                                    <w:top w:val="nil"/>
                                    <w:left w:val="nil"/>
                                    <w:bottom w:val="single" w:sz="4"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single" w:sz="4" w:space="0" w:color="auto"/>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14" w:type="pct"/>
                                  <w:tcBorders>
                                    <w:top w:val="nil"/>
                                    <w:left w:val="nil"/>
                                    <w:bottom w:val="single" w:sz="4" w:space="0" w:color="auto"/>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2"/>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707" w:type="pct"/>
                                  <w:gridSpan w:val="3"/>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trHeight w:val="135"/>
                              </w:trPr>
                              <w:tc>
                                <w:tcPr>
                                  <w:tcW w:w="1037" w:type="pct"/>
                                  <w:tcBorders>
                                    <w:top w:val="nil"/>
                                    <w:left w:val="nil"/>
                                    <w:bottom w:val="single" w:sz="8" w:space="0" w:color="auto"/>
                                    <w:right w:val="single" w:sz="4" w:space="0" w:color="auto"/>
                                  </w:tcBorders>
                                  <w:shd w:val="clear" w:color="auto" w:fill="auto"/>
                                  <w:noWrap/>
                                  <w:vAlign w:val="center"/>
                                  <w:hideMark/>
                                </w:tcPr>
                                <w:p w:rsidR="00FE5EFF" w:rsidRPr="00FE5EFF" w:rsidRDefault="00FE5EFF" w:rsidP="00FE5EFF">
                                  <w:pPr>
                                    <w:jc w:val="center"/>
                                    <w:rPr>
                                      <w:rFonts w:cs="Arial"/>
                                      <w:b/>
                                      <w:bCs/>
                                      <w:sz w:val="16"/>
                                      <w:szCs w:val="16"/>
                                      <w:lang w:val="en-GB" w:eastAsia="en-GB"/>
                                    </w:rPr>
                                  </w:pPr>
                                </w:p>
                              </w:tc>
                              <w:tc>
                                <w:tcPr>
                                  <w:tcW w:w="275"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809"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114" w:type="pct"/>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2"/>
                                  <w:tcBorders>
                                    <w:top w:val="single" w:sz="4" w:space="0" w:color="auto"/>
                                    <w:left w:val="nil"/>
                                    <w:bottom w:val="nil"/>
                                    <w:right w:val="single" w:sz="4" w:space="0" w:color="auto"/>
                                  </w:tcBorders>
                                  <w:shd w:val="clear" w:color="auto" w:fill="auto"/>
                                  <w:noWrap/>
                                  <w:vAlign w:val="bottom"/>
                                  <w:hideMark/>
                                </w:tcPr>
                                <w:p w:rsidR="00FE5EFF" w:rsidRPr="00FE5EFF" w:rsidRDefault="00FE5EFF" w:rsidP="00FE5EFF">
                                  <w:pPr>
                                    <w:jc w:val="left"/>
                                    <w:rPr>
                                      <w:rFonts w:cs="Arial"/>
                                      <w:b/>
                                      <w:bCs/>
                                      <w:sz w:val="10"/>
                                      <w:szCs w:val="10"/>
                                      <w:lang w:val="en-GB" w:eastAsia="en-GB"/>
                                    </w:rPr>
                                  </w:pPr>
                                  <w:r w:rsidRPr="00FE5EFF">
                                    <w:rPr>
                                      <w:rFonts w:cs="Arial"/>
                                      <w:b/>
                                      <w:bCs/>
                                      <w:sz w:val="10"/>
                                      <w:szCs w:val="10"/>
                                      <w:lang w:val="en-GB" w:eastAsia="en-GB"/>
                                    </w:rPr>
                                    <w:t> </w:t>
                                  </w:r>
                                </w:p>
                              </w:tc>
                              <w:tc>
                                <w:tcPr>
                                  <w:tcW w:w="707" w:type="pct"/>
                                  <w:gridSpan w:val="3"/>
                                  <w:tcBorders>
                                    <w:top w:val="nil"/>
                                    <w:left w:val="nil"/>
                                    <w:bottom w:val="nil"/>
                                    <w:right w:val="nil"/>
                                  </w:tcBorders>
                                  <w:shd w:val="clear" w:color="auto" w:fill="auto"/>
                                  <w:noWrap/>
                                  <w:vAlign w:val="bottom"/>
                                  <w:hideMark/>
                                </w:tcPr>
                                <w:p w:rsidR="00FE5EFF" w:rsidRPr="00FE5EFF" w:rsidRDefault="00FE5EFF" w:rsidP="00FE5EFF">
                                  <w:pPr>
                                    <w:jc w:val="left"/>
                                    <w:rPr>
                                      <w:rFonts w:cs="Arial"/>
                                      <w:b/>
                                      <w:bCs/>
                                      <w:sz w:val="10"/>
                                      <w:szCs w:val="10"/>
                                      <w:lang w:val="en-GB" w:eastAsia="en-GB"/>
                                    </w:rPr>
                                  </w:pPr>
                                </w:p>
                              </w:tc>
                              <w:tc>
                                <w:tcPr>
                                  <w:tcW w:w="107" w:type="pct"/>
                                  <w:tcBorders>
                                    <w:top w:val="nil"/>
                                    <w:left w:val="nil"/>
                                    <w:bottom w:val="nil"/>
                                    <w:right w:val="nil"/>
                                  </w:tcBorders>
                                  <w:shd w:val="clear" w:color="auto" w:fill="auto"/>
                                  <w:noWrap/>
                                  <w:vAlign w:val="bottom"/>
                                  <w:hideMark/>
                                </w:tcPr>
                                <w:p w:rsidR="00FE5EFF" w:rsidRPr="00FE5EFF" w:rsidRDefault="00FE5EFF" w:rsidP="00FE5EFF">
                                  <w:pPr>
                                    <w:jc w:val="left"/>
                                    <w:rPr>
                                      <w:rFonts w:cs="Arial"/>
                                      <w:sz w:val="10"/>
                                      <w:szCs w:val="10"/>
                                      <w:lang w:val="en-GB" w:eastAsia="en-GB"/>
                                    </w:rPr>
                                  </w:pPr>
                                </w:p>
                              </w:tc>
                            </w:tr>
                            <w:tr w:rsidR="00FE5EFF" w:rsidRPr="00FE5EFF" w:rsidTr="00FE5EFF">
                              <w:trPr>
                                <w:gridAfter w:val="2"/>
                                <w:wAfter w:w="358" w:type="pct"/>
                                <w:trHeight w:val="402"/>
                              </w:trPr>
                              <w:tc>
                                <w:tcPr>
                                  <w:tcW w:w="1312" w:type="pct"/>
                                  <w:gridSpan w:val="2"/>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Head Chef</w:t>
                                  </w:r>
                                </w:p>
                              </w:tc>
                              <w:tc>
                                <w:tcPr>
                                  <w:tcW w:w="809"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0"/>
                                      <w:szCs w:val="10"/>
                                      <w:lang w:val="en-GB" w:eastAsia="en-GB"/>
                                    </w:rPr>
                                  </w:pPr>
                                </w:p>
                              </w:tc>
                              <w:tc>
                                <w:tcPr>
                                  <w:tcW w:w="1546" w:type="pct"/>
                                  <w:gridSpan w:val="5"/>
                                  <w:tcBorders>
                                    <w:top w:val="single" w:sz="8" w:space="0" w:color="auto"/>
                                    <w:left w:val="single" w:sz="8" w:space="0" w:color="auto"/>
                                    <w:bottom w:val="nil"/>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Deputy Catering Manager</w:t>
                                  </w:r>
                                </w:p>
                              </w:tc>
                            </w:tr>
                            <w:tr w:rsidR="00FE5EFF" w:rsidRPr="00FE5EFF" w:rsidTr="00FE5EFF">
                              <w:trPr>
                                <w:gridAfter w:val="2"/>
                                <w:wAfter w:w="358" w:type="pct"/>
                                <w:trHeight w:val="118"/>
                              </w:trPr>
                              <w:tc>
                                <w:tcPr>
                                  <w:tcW w:w="1312" w:type="pct"/>
                                  <w:gridSpan w:val="2"/>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Lea Eastman Thompson</w:t>
                                  </w:r>
                                </w:p>
                              </w:tc>
                              <w:tc>
                                <w:tcPr>
                                  <w:tcW w:w="809" w:type="pct"/>
                                  <w:gridSpan w:val="2"/>
                                  <w:tcBorders>
                                    <w:top w:val="nil"/>
                                    <w:left w:val="nil"/>
                                    <w:bottom w:val="nil"/>
                                    <w:right w:val="nil"/>
                                  </w:tcBorders>
                                  <w:shd w:val="clear" w:color="auto" w:fill="auto"/>
                                  <w:noWrap/>
                                  <w:vAlign w:val="center"/>
                                  <w:hideMark/>
                                </w:tcPr>
                                <w:p w:rsidR="00FE5EFF" w:rsidRPr="00FE5EFF" w:rsidRDefault="00FE5EFF" w:rsidP="00FE5EFF">
                                  <w:pPr>
                                    <w:jc w:val="center"/>
                                    <w:rPr>
                                      <w:rFonts w:cs="Arial"/>
                                      <w:b/>
                                      <w:bCs/>
                                      <w:sz w:val="10"/>
                                      <w:szCs w:val="10"/>
                                      <w:lang w:val="en-GB" w:eastAsia="en-GB"/>
                                    </w:rPr>
                                  </w:pPr>
                                </w:p>
                              </w:tc>
                              <w:tc>
                                <w:tcPr>
                                  <w:tcW w:w="975" w:type="pct"/>
                                  <w:gridSpan w:val="4"/>
                                  <w:tcBorders>
                                    <w:top w:val="nil"/>
                                    <w:left w:val="nil"/>
                                    <w:bottom w:val="nil"/>
                                    <w:right w:val="nil"/>
                                  </w:tcBorders>
                                  <w:shd w:val="clear" w:color="auto" w:fill="auto"/>
                                  <w:noWrap/>
                                  <w:vAlign w:val="center"/>
                                  <w:hideMark/>
                                </w:tcPr>
                                <w:p w:rsidR="00FE5EFF" w:rsidRPr="00FE5EFF" w:rsidRDefault="00FE5EFF" w:rsidP="00FE5EFF">
                                  <w:pPr>
                                    <w:jc w:val="center"/>
                                    <w:rPr>
                                      <w:rFonts w:cs="Arial"/>
                                      <w:sz w:val="10"/>
                                      <w:szCs w:val="10"/>
                                      <w:lang w:val="en-GB" w:eastAsia="en-GB"/>
                                    </w:rPr>
                                  </w:pPr>
                                </w:p>
                              </w:tc>
                              <w:tc>
                                <w:tcPr>
                                  <w:tcW w:w="1546" w:type="pct"/>
                                  <w:gridSpan w:val="5"/>
                                  <w:tcBorders>
                                    <w:top w:val="nil"/>
                                    <w:left w:val="single" w:sz="8" w:space="0" w:color="auto"/>
                                    <w:bottom w:val="single" w:sz="8" w:space="0" w:color="auto"/>
                                    <w:right w:val="single" w:sz="8" w:space="0" w:color="000000"/>
                                  </w:tcBorders>
                                  <w:shd w:val="clear" w:color="auto" w:fill="auto"/>
                                  <w:noWrap/>
                                  <w:vAlign w:val="center"/>
                                  <w:hideMark/>
                                </w:tcPr>
                                <w:p w:rsidR="00FE5EFF" w:rsidRPr="00FE5EFF" w:rsidRDefault="00FE5EFF" w:rsidP="00FE5EFF">
                                  <w:pPr>
                                    <w:jc w:val="center"/>
                                    <w:rPr>
                                      <w:rFonts w:cs="Arial"/>
                                      <w:b/>
                                      <w:bCs/>
                                      <w:sz w:val="10"/>
                                      <w:szCs w:val="10"/>
                                      <w:lang w:val="en-GB" w:eastAsia="en-GB"/>
                                    </w:rPr>
                                  </w:pPr>
                                  <w:r w:rsidRPr="00FE5EFF">
                                    <w:rPr>
                                      <w:rFonts w:cs="Arial"/>
                                      <w:b/>
                                      <w:bCs/>
                                      <w:sz w:val="10"/>
                                      <w:szCs w:val="10"/>
                                      <w:lang w:val="en-GB" w:eastAsia="en-GB"/>
                                    </w:rPr>
                                    <w:t xml:space="preserve">Vacant </w:t>
                                  </w:r>
                                  <w:proofErr w:type="spellStart"/>
                                  <w:r w:rsidRPr="00FE5EFF">
                                    <w:rPr>
                                      <w:rFonts w:cs="Arial"/>
                                      <w:b/>
                                      <w:bCs/>
                                      <w:sz w:val="10"/>
                                      <w:szCs w:val="10"/>
                                      <w:lang w:val="en-GB" w:eastAsia="en-GB"/>
                                    </w:rPr>
                                    <w:t>Postion</w:t>
                                  </w:r>
                                  <w:proofErr w:type="spellEnd"/>
                                </w:p>
                              </w:tc>
                            </w:tr>
                          </w:tbl>
                          <w:p w:rsidR="00330545" w:rsidRDefault="00330545"/>
                        </w:txbxContent>
                      </v:textbox>
                    </v:shape>
                  </w:pict>
                </mc:Fallback>
              </mc:AlternateContent>
            </w:r>
          </w:p>
          <w:p w:rsidR="00366A73" w:rsidRDefault="00366A73" w:rsidP="00366A73">
            <w:pPr>
              <w:spacing w:after="40"/>
              <w:jc w:val="center"/>
              <w:rPr>
                <w:rFonts w:cs="Arial"/>
                <w:noProof/>
                <w:sz w:val="10"/>
                <w:szCs w:val="20"/>
                <w:lang w:eastAsia="en-US"/>
              </w:rPr>
            </w:pP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30545" w:rsidRDefault="00330545" w:rsidP="00366A73">
      <w:pPr>
        <w:jc w:val="left"/>
        <w:rPr>
          <w:rFonts w:cs="Arial"/>
        </w:rPr>
      </w:pPr>
    </w:p>
    <w:p w:rsidR="00FE5EFF" w:rsidRDefault="00FE5EFF" w:rsidP="00366A73">
      <w:pPr>
        <w:jc w:val="left"/>
        <w:rPr>
          <w:rFonts w:cs="Arial"/>
        </w:rPr>
      </w:pPr>
    </w:p>
    <w:p w:rsidR="00FE5EFF" w:rsidRDefault="00FE5EFF" w:rsidP="00366A73">
      <w:pPr>
        <w:jc w:val="left"/>
        <w:rPr>
          <w:rFonts w:cs="Arial"/>
        </w:rPr>
      </w:pPr>
    </w:p>
    <w:p w:rsidR="00FE5EFF" w:rsidRDefault="00FE5EFF" w:rsidP="00366A73">
      <w:pPr>
        <w:jc w:val="left"/>
        <w:rPr>
          <w:rFonts w:cs="Arial"/>
        </w:rPr>
      </w:pPr>
    </w:p>
    <w:p w:rsidR="00FE5EFF" w:rsidRDefault="00FE5EFF" w:rsidP="00366A73">
      <w:pPr>
        <w:jc w:val="left"/>
        <w:rPr>
          <w:rFonts w:cs="Arial"/>
        </w:rPr>
      </w:pPr>
    </w:p>
    <w:p w:rsidR="00FE5EFF" w:rsidRDefault="00FE5EFF" w:rsidP="00366A73">
      <w:pPr>
        <w:jc w:val="left"/>
        <w:rPr>
          <w:rFonts w:cs="Arial"/>
        </w:rPr>
      </w:pPr>
    </w:p>
    <w:p w:rsidR="00FE5EFF" w:rsidRDefault="00FE5EFF" w:rsidP="00366A73">
      <w:pPr>
        <w:jc w:val="left"/>
        <w:rPr>
          <w:rFonts w:cs="Arial"/>
        </w:rPr>
      </w:pPr>
    </w:p>
    <w:p w:rsidR="00FE5EFF" w:rsidRDefault="00FE5EFF" w:rsidP="00366A73">
      <w:pPr>
        <w:jc w:val="left"/>
        <w:rPr>
          <w:rFonts w:cs="Arial"/>
          <w:vanish/>
        </w:rPr>
      </w:pPr>
    </w:p>
    <w:p w:rsidR="00366A73" w:rsidRDefault="00366A73" w:rsidP="00366A73">
      <w:pPr>
        <w:jc w:val="left"/>
        <w:rPr>
          <w:rFonts w:cs="Arial"/>
          <w:vanish/>
        </w:rPr>
      </w:pPr>
    </w:p>
    <w:p w:rsidR="00FE5EFF" w:rsidRDefault="00FE5EFF" w:rsidP="00366A73">
      <w:pPr>
        <w:jc w:val="left"/>
        <w:rPr>
          <w:rFonts w:cs="Arial"/>
          <w:vanish/>
        </w:rPr>
      </w:pPr>
    </w:p>
    <w:p w:rsidR="00FE5EFF" w:rsidRDefault="00FE5EFF" w:rsidP="00366A73">
      <w:pPr>
        <w:jc w:val="left"/>
        <w:rPr>
          <w:rFonts w:cs="Arial"/>
          <w:vanish/>
        </w:rPr>
      </w:pPr>
    </w:p>
    <w:p w:rsidR="00FE5EFF" w:rsidRDefault="00FE5EFF"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CD0A3A" w:rsidRDefault="00CD0A3A" w:rsidP="00EA4C16">
            <w:pPr>
              <w:numPr>
                <w:ilvl w:val="0"/>
                <w:numId w:val="3"/>
              </w:numPr>
              <w:spacing w:before="40" w:after="40"/>
              <w:jc w:val="left"/>
              <w:rPr>
                <w:rFonts w:cs="Arial"/>
                <w:szCs w:val="20"/>
              </w:rPr>
            </w:pPr>
            <w:r w:rsidRPr="00CD0A3A">
              <w:rPr>
                <w:rFonts w:cs="Arial"/>
                <w:szCs w:val="20"/>
              </w:rPr>
              <w:t>Effectively communicate</w:t>
            </w:r>
            <w:r>
              <w:rPr>
                <w:rFonts w:cs="Arial"/>
                <w:szCs w:val="20"/>
              </w:rPr>
              <w:t xml:space="preserve"> with both front and back of house to enhance food and service standards.</w:t>
            </w:r>
          </w:p>
          <w:p w:rsidR="00745A24" w:rsidRPr="00745A24" w:rsidRDefault="00CD0A3A" w:rsidP="00EA4C16">
            <w:pPr>
              <w:numPr>
                <w:ilvl w:val="0"/>
                <w:numId w:val="3"/>
              </w:numPr>
              <w:spacing w:before="40" w:after="40"/>
              <w:jc w:val="left"/>
              <w:rPr>
                <w:rFonts w:cs="Arial"/>
                <w:color w:val="FF0000"/>
                <w:szCs w:val="20"/>
              </w:rPr>
            </w:pPr>
            <w:r>
              <w:rPr>
                <w:rFonts w:cs="Arial"/>
                <w:color w:val="000000" w:themeColor="text1"/>
                <w:szCs w:val="20"/>
              </w:rPr>
              <w:t xml:space="preserve">Take full responsibility for Health and Safety, Risk assessments, HACCP and Staff training. </w:t>
            </w:r>
          </w:p>
          <w:p w:rsidR="00745A24" w:rsidRPr="00C4695A" w:rsidRDefault="00CD0A3A" w:rsidP="00EA4C16">
            <w:pPr>
              <w:numPr>
                <w:ilvl w:val="0"/>
                <w:numId w:val="3"/>
              </w:numPr>
              <w:spacing w:before="40" w:after="40"/>
              <w:jc w:val="left"/>
              <w:rPr>
                <w:rFonts w:cs="Arial"/>
                <w:color w:val="FF0000"/>
                <w:szCs w:val="20"/>
              </w:rPr>
            </w:pPr>
            <w:r>
              <w:rPr>
                <w:rFonts w:cs="Arial"/>
                <w:color w:val="000000" w:themeColor="text1"/>
                <w:szCs w:val="20"/>
              </w:rPr>
              <w:t>Carry out Administration duties in preparation of closing books. Entering invoices, stocks, stock</w:t>
            </w:r>
            <w:r w:rsidR="00C72B02">
              <w:rPr>
                <w:rFonts w:cs="Arial"/>
                <w:color w:val="000000" w:themeColor="text1"/>
                <w:szCs w:val="20"/>
              </w:rPr>
              <w:t xml:space="preserve"> </w:t>
            </w:r>
            <w:r>
              <w:rPr>
                <w:rFonts w:cs="Arial"/>
                <w:color w:val="000000" w:themeColor="text1"/>
                <w:szCs w:val="20"/>
              </w:rPr>
              <w:t>takes</w:t>
            </w:r>
            <w:r w:rsidR="00F053EF">
              <w:rPr>
                <w:rFonts w:cs="Arial"/>
                <w:color w:val="000000" w:themeColor="text1"/>
                <w:szCs w:val="20"/>
              </w:rPr>
              <w:t xml:space="preserve">, recording sales on </w:t>
            </w:r>
            <w:proofErr w:type="spellStart"/>
            <w:r w:rsidR="00F053EF">
              <w:rPr>
                <w:rFonts w:cs="Arial"/>
                <w:color w:val="000000" w:themeColor="text1"/>
                <w:szCs w:val="20"/>
              </w:rPr>
              <w:t>Epro</w:t>
            </w:r>
            <w:r w:rsidR="00C72B02">
              <w:rPr>
                <w:rFonts w:cs="Arial"/>
                <w:color w:val="000000" w:themeColor="text1"/>
                <w:szCs w:val="20"/>
              </w:rPr>
              <w:t>phIT</w:t>
            </w:r>
            <w:proofErr w:type="spellEnd"/>
            <w:r w:rsidR="00F053EF">
              <w:rPr>
                <w:rFonts w:cs="Arial"/>
                <w:color w:val="000000" w:themeColor="text1"/>
                <w:szCs w:val="20"/>
              </w:rPr>
              <w:t xml:space="preserve">. </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C72B02"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ensure all food is prepared with due care and attention, particularly in regard to customer’s special dietary requirements, for example nut, dairy or wheat allergies.</w:t>
            </w:r>
          </w:p>
          <w:p w:rsidR="00745A24" w:rsidRDefault="00C72B02" w:rsidP="002B1DC6">
            <w:pPr>
              <w:pStyle w:val="ListParagraph"/>
              <w:numPr>
                <w:ilvl w:val="0"/>
                <w:numId w:val="14"/>
              </w:numPr>
              <w:rPr>
                <w:rFonts w:cs="Arial"/>
                <w:color w:val="000000" w:themeColor="text1"/>
                <w:szCs w:val="20"/>
                <w:lang w:val="en-GB"/>
              </w:rPr>
            </w:pPr>
            <w:r>
              <w:rPr>
                <w:rFonts w:cs="Arial"/>
                <w:color w:val="000000" w:themeColor="text1"/>
                <w:szCs w:val="20"/>
                <w:lang w:val="en-GB"/>
              </w:rPr>
              <w:t>Accepting full responsibility for the service and to be responsible for all Hospitality related activities, production service and clear down.</w:t>
            </w:r>
          </w:p>
          <w:p w:rsidR="00745A24" w:rsidRDefault="00C72B02"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deputise in the Catering Managers absenc</w:t>
            </w:r>
            <w:r w:rsidR="001F15A4">
              <w:rPr>
                <w:rFonts w:cs="Arial"/>
                <w:color w:val="000000" w:themeColor="text1"/>
                <w:szCs w:val="20"/>
                <w:lang w:val="en-GB"/>
              </w:rPr>
              <w:t>e (covering sickness and holidays</w:t>
            </w:r>
            <w:r>
              <w:rPr>
                <w:rFonts w:cs="Arial"/>
                <w:color w:val="000000" w:themeColor="text1"/>
                <w:szCs w:val="20"/>
                <w:lang w:val="en-GB"/>
              </w:rPr>
              <w:t>).</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1E045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Train; create awareness and safety measures to reduce the rate of accidents.</w:t>
            </w:r>
          </w:p>
          <w:p w:rsidR="00745A24" w:rsidRDefault="001E045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Develop; self and others to maximize optimum efficiency</w:t>
            </w:r>
            <w:r w:rsidR="0065499B">
              <w:rPr>
                <w:rFonts w:cs="Arial"/>
                <w:color w:val="000000" w:themeColor="text1"/>
                <w:szCs w:val="20"/>
                <w:lang w:val="en-GB"/>
              </w:rPr>
              <w:t>.</w:t>
            </w:r>
          </w:p>
          <w:p w:rsidR="00745A24" w:rsidRPr="00424476" w:rsidRDefault="00B035D3"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Food Standards: Be present, observe and implement required Standards</w:t>
            </w:r>
            <w:r w:rsidR="0065499B">
              <w:rPr>
                <w:rFonts w:cs="Arial"/>
                <w:color w:val="000000" w:themeColor="text1"/>
                <w:szCs w:val="20"/>
                <w:lang w:val="en-GB"/>
              </w:rPr>
              <w:t xml:space="preserve"> to client’s satisfaction.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1F15A4" w:rsidP="004238D8">
            <w:pPr>
              <w:pStyle w:val="Puces4"/>
              <w:numPr>
                <w:ilvl w:val="0"/>
                <w:numId w:val="3"/>
              </w:numPr>
            </w:pPr>
            <w:r>
              <w:t>Ability to achieve and set standards and operate to performance criteria.</w:t>
            </w:r>
          </w:p>
          <w:p w:rsidR="004238D8" w:rsidRDefault="001F15A4" w:rsidP="004238D8">
            <w:pPr>
              <w:pStyle w:val="Puces4"/>
              <w:numPr>
                <w:ilvl w:val="0"/>
                <w:numId w:val="3"/>
              </w:numPr>
            </w:pPr>
            <w:r>
              <w:t>Good interpersonal skills and ability to communicate effectively with customers, clients and staff.</w:t>
            </w:r>
          </w:p>
          <w:p w:rsidR="004238D8" w:rsidRDefault="001F15A4" w:rsidP="004238D8">
            <w:pPr>
              <w:pStyle w:val="Puces4"/>
              <w:numPr>
                <w:ilvl w:val="0"/>
                <w:numId w:val="3"/>
              </w:numPr>
            </w:pPr>
            <w:r>
              <w:t>Good time management and organisation skills.</w:t>
            </w:r>
          </w:p>
          <w:p w:rsidR="00EA3990" w:rsidRPr="004238D8" w:rsidRDefault="00A16EE0" w:rsidP="004238D8">
            <w:pPr>
              <w:pStyle w:val="Puces4"/>
              <w:numPr>
                <w:ilvl w:val="0"/>
                <w:numId w:val="3"/>
              </w:numPr>
            </w:pPr>
            <w:r>
              <w:t>Good Standards of literacy and numeracy.</w:t>
            </w:r>
          </w:p>
        </w:tc>
      </w:tr>
    </w:tbl>
    <w:p w:rsidR="007F02BF" w:rsidRDefault="00DF21B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F21B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F21B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F21B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F21BD">
                  <w:pPr>
                    <w:pStyle w:val="Puces4"/>
                    <w:framePr w:hSpace="180" w:wrap="around" w:vAnchor="text" w:hAnchor="margin" w:xAlign="center" w:y="192"/>
                    <w:ind w:left="851" w:hanging="284"/>
                    <w:rPr>
                      <w:rFonts w:eastAsia="Times New Roman"/>
                    </w:rPr>
                  </w:pPr>
                  <w:r>
                    <w:rPr>
                      <w:rFonts w:eastAsia="Times New Roman"/>
                    </w:rPr>
                    <w:t>Innovation and Change</w:t>
                  </w:r>
                </w:p>
              </w:tc>
            </w:tr>
            <w:tr w:rsidR="003D133D" w:rsidRPr="00375F11" w:rsidTr="0007446E">
              <w:tc>
                <w:tcPr>
                  <w:tcW w:w="4473" w:type="dxa"/>
                </w:tcPr>
                <w:p w:rsidR="003D133D" w:rsidRDefault="003D133D" w:rsidP="00DF21BD">
                  <w:pPr>
                    <w:pStyle w:val="Puces4"/>
                    <w:framePr w:hSpace="180" w:wrap="around" w:vAnchor="text" w:hAnchor="margin" w:xAlign="center" w:y="192"/>
                    <w:ind w:left="851" w:hanging="284"/>
                    <w:rPr>
                      <w:rFonts w:eastAsia="Times New Roman"/>
                    </w:rPr>
                  </w:pPr>
                  <w:r>
                    <w:rPr>
                      <w:rFonts w:eastAsia="Times New Roman"/>
                    </w:rPr>
                    <w:t>Planning and Organising.</w:t>
                  </w:r>
                </w:p>
              </w:tc>
              <w:tc>
                <w:tcPr>
                  <w:tcW w:w="4524" w:type="dxa"/>
                </w:tcPr>
                <w:p w:rsidR="003D133D" w:rsidRDefault="003D133D" w:rsidP="00DF21BD">
                  <w:pPr>
                    <w:pStyle w:val="Puces4"/>
                    <w:framePr w:hSpace="180" w:wrap="around" w:vAnchor="text" w:hAnchor="margin" w:xAlign="center" w:y="192"/>
                    <w:ind w:left="851" w:hanging="284"/>
                    <w:rPr>
                      <w:rFonts w:eastAsia="Times New Roman"/>
                    </w:rPr>
                  </w:pPr>
                  <w:r>
                    <w:rPr>
                      <w:rFonts w:eastAsia="Times New Roman"/>
                    </w:rPr>
                    <w:t>Safety Focus</w:t>
                  </w:r>
                </w:p>
              </w:tc>
            </w:tr>
            <w:tr w:rsidR="00EA3990" w:rsidRPr="00375F11" w:rsidTr="0007446E">
              <w:tc>
                <w:tcPr>
                  <w:tcW w:w="4473" w:type="dxa"/>
                </w:tcPr>
                <w:p w:rsidR="00EA3990" w:rsidRPr="00375F11" w:rsidRDefault="00EA3990" w:rsidP="00DF21B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3D133D" w:rsidP="00DF21BD">
                  <w:pPr>
                    <w:pStyle w:val="Puces4"/>
                    <w:framePr w:hSpace="180" w:wrap="around" w:vAnchor="text" w:hAnchor="margin" w:xAlign="center" w:y="192"/>
                    <w:ind w:left="851" w:hanging="284"/>
                    <w:rPr>
                      <w:rFonts w:eastAsia="Times New Roman"/>
                    </w:rPr>
                  </w:pPr>
                  <w:r>
                    <w:rPr>
                      <w:rFonts w:eastAsia="Times New Roman"/>
                    </w:rPr>
                    <w:t>Team Work.</w:t>
                  </w:r>
                </w:p>
              </w:tc>
            </w:tr>
            <w:tr w:rsidR="00EA3990" w:rsidTr="0007446E">
              <w:tc>
                <w:tcPr>
                  <w:tcW w:w="4473" w:type="dxa"/>
                </w:tcPr>
                <w:p w:rsidR="00EA3990" w:rsidRDefault="003D133D" w:rsidP="00DF21BD">
                  <w:pPr>
                    <w:pStyle w:val="Puces4"/>
                    <w:framePr w:hSpace="180" w:wrap="around" w:vAnchor="text" w:hAnchor="margin" w:xAlign="center" w:y="192"/>
                    <w:ind w:left="851" w:hanging="284"/>
                    <w:rPr>
                      <w:rFonts w:eastAsia="Times New Roman"/>
                    </w:rPr>
                  </w:pPr>
                  <w:r>
                    <w:rPr>
                      <w:rFonts w:eastAsia="Times New Roman"/>
                    </w:rPr>
                    <w:t>Self-motivated.</w:t>
                  </w:r>
                </w:p>
              </w:tc>
              <w:tc>
                <w:tcPr>
                  <w:tcW w:w="4524" w:type="dxa"/>
                </w:tcPr>
                <w:p w:rsidR="00EA3990" w:rsidRDefault="00EA3990" w:rsidP="00DF21B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F21B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DF21B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F21BD">
                  <w:pPr>
                    <w:pStyle w:val="Puces4"/>
                    <w:framePr w:hSpace="180" w:wrap="around" w:vAnchor="text" w:hAnchor="margin" w:xAlign="center" w:y="192"/>
                    <w:ind w:left="851" w:hanging="284"/>
                    <w:rPr>
                      <w:rFonts w:eastAsia="Times New Roman"/>
                    </w:rPr>
                  </w:pPr>
                  <w:r>
                    <w:rPr>
                      <w:rFonts w:eastAsia="Times New Roman"/>
                    </w:rPr>
                    <w:t>Development</w:t>
                  </w:r>
                  <w:r w:rsidR="003D133D">
                    <w:rPr>
                      <w:rFonts w:eastAsia="Times New Roman"/>
                    </w:rPr>
                    <w:t xml:space="preserve"> and Continual learning.</w:t>
                  </w:r>
                </w:p>
              </w:tc>
              <w:tc>
                <w:tcPr>
                  <w:tcW w:w="4524" w:type="dxa"/>
                </w:tcPr>
                <w:p w:rsidR="00EA3990" w:rsidRDefault="00EA3990" w:rsidP="00DF21B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F21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DF21BD">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DF21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84D2A" w:rsidP="00DF21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08/09/2017</w:t>
                  </w:r>
                </w:p>
              </w:tc>
            </w:tr>
            <w:tr w:rsidR="00E57078" w:rsidTr="00E57078">
              <w:tc>
                <w:tcPr>
                  <w:tcW w:w="2122" w:type="dxa"/>
                </w:tcPr>
                <w:p w:rsidR="00E57078" w:rsidRDefault="00E57078" w:rsidP="00DF21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FC62C9" w:rsidP="00DF21B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Corrine Bromley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65499B" w:rsidP="000E3EF7">
      <w:pPr>
        <w:spacing w:after="200" w:line="276" w:lineRule="auto"/>
        <w:jc w:val="left"/>
      </w:pPr>
      <w:r>
        <w:rPr>
          <w:noProof/>
          <w:lang w:val="en-GB" w:eastAsia="en-GB"/>
        </w:rPr>
        <mc:AlternateContent>
          <mc:Choice Requires="wps">
            <w:drawing>
              <wp:anchor distT="0" distB="0" distL="114300" distR="114300" simplePos="0" relativeHeight="251670528" behindDoc="0" locked="0" layoutInCell="1" allowOverlap="1" wp14:anchorId="7465688C" wp14:editId="7168B652">
                <wp:simplePos x="0" y="0"/>
                <wp:positionH relativeFrom="column">
                  <wp:posOffset>274701</wp:posOffset>
                </wp:positionH>
                <wp:positionV relativeFrom="paragraph">
                  <wp:posOffset>3964026</wp:posOffset>
                </wp:positionV>
                <wp:extent cx="1418590" cy="65405"/>
                <wp:effectExtent l="19050" t="171450" r="10160" b="163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flipV="1">
                          <a:off x="0" y="0"/>
                          <a:ext cx="1418590" cy="6540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65pt;margin-top:312.15pt;width:111.7pt;height:5.15pt;rotation:-811577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">
                <v:textbo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B3098"/>
    <w:rsid w:val="000E3EF7"/>
    <w:rsid w:val="000E4D06"/>
    <w:rsid w:val="00104BDE"/>
    <w:rsid w:val="00144E5D"/>
    <w:rsid w:val="00184D2A"/>
    <w:rsid w:val="001C58F8"/>
    <w:rsid w:val="001E045A"/>
    <w:rsid w:val="001F15A4"/>
    <w:rsid w:val="001F1F6A"/>
    <w:rsid w:val="001F2614"/>
    <w:rsid w:val="00293E5D"/>
    <w:rsid w:val="002B1DC6"/>
    <w:rsid w:val="00330545"/>
    <w:rsid w:val="00366A73"/>
    <w:rsid w:val="003D133D"/>
    <w:rsid w:val="004238D8"/>
    <w:rsid w:val="00424476"/>
    <w:rsid w:val="004B2221"/>
    <w:rsid w:val="004D170A"/>
    <w:rsid w:val="00520545"/>
    <w:rsid w:val="005B6D59"/>
    <w:rsid w:val="005E5B63"/>
    <w:rsid w:val="00613392"/>
    <w:rsid w:val="00616B0B"/>
    <w:rsid w:val="00646B79"/>
    <w:rsid w:val="0065499B"/>
    <w:rsid w:val="00656519"/>
    <w:rsid w:val="00674674"/>
    <w:rsid w:val="006802C0"/>
    <w:rsid w:val="00745A24"/>
    <w:rsid w:val="007F602D"/>
    <w:rsid w:val="008B64DE"/>
    <w:rsid w:val="008D1A2B"/>
    <w:rsid w:val="009E20BF"/>
    <w:rsid w:val="00A16EE0"/>
    <w:rsid w:val="00A37146"/>
    <w:rsid w:val="00A75D04"/>
    <w:rsid w:val="00AD1DEC"/>
    <w:rsid w:val="00AF2A04"/>
    <w:rsid w:val="00B035D3"/>
    <w:rsid w:val="00B70457"/>
    <w:rsid w:val="00BF4D80"/>
    <w:rsid w:val="00C22530"/>
    <w:rsid w:val="00C4467B"/>
    <w:rsid w:val="00C4695A"/>
    <w:rsid w:val="00C61430"/>
    <w:rsid w:val="00C72B02"/>
    <w:rsid w:val="00CC0297"/>
    <w:rsid w:val="00CC2929"/>
    <w:rsid w:val="00CD0A3A"/>
    <w:rsid w:val="00D65B9D"/>
    <w:rsid w:val="00D949FB"/>
    <w:rsid w:val="00DE5E49"/>
    <w:rsid w:val="00DF21BD"/>
    <w:rsid w:val="00E31AA0"/>
    <w:rsid w:val="00E33C91"/>
    <w:rsid w:val="00E57078"/>
    <w:rsid w:val="00E70392"/>
    <w:rsid w:val="00E86121"/>
    <w:rsid w:val="00EA3990"/>
    <w:rsid w:val="00EA4C16"/>
    <w:rsid w:val="00EA5822"/>
    <w:rsid w:val="00EF6ED7"/>
    <w:rsid w:val="00F053EF"/>
    <w:rsid w:val="00F479E6"/>
    <w:rsid w:val="00FA1A0A"/>
    <w:rsid w:val="00FC62C9"/>
    <w:rsid w:val="00FE5EFF"/>
    <w:rsid w:val="00FF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997">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93242530">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788402597">
      <w:bodyDiv w:val="1"/>
      <w:marLeft w:val="0"/>
      <w:marRight w:val="0"/>
      <w:marTop w:val="0"/>
      <w:marBottom w:val="0"/>
      <w:divBdr>
        <w:top w:val="none" w:sz="0" w:space="0" w:color="auto"/>
        <w:left w:val="none" w:sz="0" w:space="0" w:color="auto"/>
        <w:bottom w:val="none" w:sz="0" w:space="0" w:color="auto"/>
        <w:right w:val="none" w:sz="0" w:space="0" w:color="auto"/>
      </w:divBdr>
    </w:div>
    <w:div w:id="812022163">
      <w:bodyDiv w:val="1"/>
      <w:marLeft w:val="0"/>
      <w:marRight w:val="0"/>
      <w:marTop w:val="0"/>
      <w:marBottom w:val="0"/>
      <w:divBdr>
        <w:top w:val="none" w:sz="0" w:space="0" w:color="auto"/>
        <w:left w:val="none" w:sz="0" w:space="0" w:color="auto"/>
        <w:bottom w:val="none" w:sz="0" w:space="0" w:color="auto"/>
        <w:right w:val="none" w:sz="0" w:space="0" w:color="auto"/>
      </w:divBdr>
    </w:div>
    <w:div w:id="90841909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E96F-1C30-421F-939D-678F2A67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2016-08-11T14:20:00Z</cp:lastPrinted>
  <dcterms:created xsi:type="dcterms:W3CDTF">2017-09-18T11:43:00Z</dcterms:created>
  <dcterms:modified xsi:type="dcterms:W3CDTF">2017-09-18T11:43:00Z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