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C8839" wp14:editId="152C883A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132754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Full time </w:t>
                            </w:r>
                            <w:r w:rsidR="00DA7A27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Facilities engineer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132754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Full time </w:t>
                      </w:r>
                      <w:r w:rsidR="00DA7A27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Facilities engineer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52C883B" wp14:editId="152C883C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D71E50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Corporate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DA7A27" w:rsidP="00DA7A27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Facilities engineer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DA7A27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Mark Gill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F10A9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Jason North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DA7A27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ReAssure</w:t>
            </w:r>
            <w:proofErr w:type="spellEnd"/>
            <w:r>
              <w:rPr>
                <w:rFonts w:cs="Arial"/>
                <w:color w:val="000000"/>
                <w:szCs w:val="20"/>
              </w:rPr>
              <w:t>, Windsor House, Telford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 w:rsidR="00240EC9">
              <w:t>Purpose of the Job</w:t>
            </w:r>
          </w:p>
        </w:tc>
      </w:tr>
      <w:tr w:rsidR="00366A73" w:rsidRPr="00AC039B" w:rsidTr="00DA7A27">
        <w:trPr>
          <w:trHeight w:val="935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10A93" w:rsidRDefault="00F10A93" w:rsidP="00F10A93">
            <w:pPr>
              <w:numPr>
                <w:ilvl w:val="0"/>
                <w:numId w:val="2"/>
              </w:numPr>
              <w:jc w:val="left"/>
              <w:rPr>
                <w:szCs w:val="18"/>
              </w:rPr>
            </w:pPr>
            <w:r w:rsidRPr="001664B9">
              <w:rPr>
                <w:szCs w:val="18"/>
              </w:rPr>
              <w:t>Technical support to the Management Team and day to day management of the work</w:t>
            </w:r>
            <w:r>
              <w:rPr>
                <w:szCs w:val="18"/>
              </w:rPr>
              <w:t>load</w:t>
            </w:r>
            <w:r w:rsidRPr="001664B9">
              <w:rPr>
                <w:szCs w:val="18"/>
              </w:rPr>
              <w:t xml:space="preserve">, establishing an efficient and effective </w:t>
            </w:r>
            <w:r>
              <w:rPr>
                <w:szCs w:val="18"/>
              </w:rPr>
              <w:t>department</w:t>
            </w:r>
            <w:r w:rsidRPr="001664B9">
              <w:rPr>
                <w:szCs w:val="18"/>
              </w:rPr>
              <w:t xml:space="preserve"> </w:t>
            </w:r>
            <w:r>
              <w:rPr>
                <w:szCs w:val="18"/>
              </w:rPr>
              <w:t>with high performance standards</w:t>
            </w:r>
          </w:p>
          <w:p w:rsidR="00745A24" w:rsidRPr="00F10A93" w:rsidRDefault="00F10A93" w:rsidP="00F10A93">
            <w:pPr>
              <w:numPr>
                <w:ilvl w:val="0"/>
                <w:numId w:val="2"/>
              </w:numPr>
              <w:jc w:val="left"/>
              <w:rPr>
                <w:rFonts w:cs="Arial"/>
                <w:szCs w:val="18"/>
              </w:rPr>
            </w:pPr>
            <w:r w:rsidRPr="006F4B14">
              <w:rPr>
                <w:rFonts w:cs="Arial"/>
                <w:szCs w:val="18"/>
              </w:rPr>
              <w:t xml:space="preserve">Ensure all maintenance activities comply with the statutory, </w:t>
            </w:r>
            <w:r>
              <w:rPr>
                <w:rFonts w:cs="Arial"/>
                <w:szCs w:val="18"/>
              </w:rPr>
              <w:t xml:space="preserve">legislative </w:t>
            </w:r>
            <w:r w:rsidRPr="006F4B14">
              <w:rPr>
                <w:rFonts w:cs="Arial"/>
                <w:szCs w:val="18"/>
              </w:rPr>
              <w:t>and Company guidelines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 w:rsidR="00240EC9">
              <w:t xml:space="preserve"> </w:t>
            </w:r>
            <w:r w:rsidR="00240EC9">
              <w:tab/>
              <w:t>Dimensions</w:t>
            </w:r>
          </w:p>
        </w:tc>
      </w:tr>
      <w:tr w:rsidR="00366A73" w:rsidRPr="007C0E94" w:rsidTr="00161F93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FY13: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</w:t>
            </w:r>
            <w:r w:rsidR="00F10A93">
              <w:rPr>
                <w:sz w:val="18"/>
                <w:szCs w:val="18"/>
              </w:rPr>
              <w:t>n/a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F10A9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F10A9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366A73" w:rsidRPr="007C0E94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F10A9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F10A9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F10A9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366A73" w:rsidRPr="007C0E94" w:rsidTr="00161F93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F10A9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132754" w:rsidP="00144E5D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1300 employees on site within a 96,000sq foot building built in 1988</w:t>
            </w:r>
          </w:p>
        </w:tc>
      </w:tr>
    </w:tbl>
    <w:p w:rsidR="00366A73" w:rsidRPr="006658E1" w:rsidRDefault="00520545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C883D" wp14:editId="152C883E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C883D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14:paraId="152C8844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</w:p>
        </w:tc>
      </w:tr>
      <w:tr w:rsidR="00366A73" w:rsidRPr="00315425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Default="00132754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132754">
              <w:rPr>
                <w:rFonts w:cs="Arial"/>
                <w:noProof/>
                <w:sz w:val="10"/>
                <w:szCs w:val="20"/>
                <w:lang w:val="en-GB" w:eastAsia="en-US"/>
              </w:rPr>
              <w:drawing>
                <wp:inline distT="0" distB="0" distL="0" distR="0" wp14:anchorId="6E9A736D" wp14:editId="364B19F4">
                  <wp:extent cx="5943600" cy="2295525"/>
                  <wp:effectExtent l="76200" t="0" r="5715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0E3EF7" w:rsidRDefault="000E3EF7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  <w:vanish/>
        </w:rPr>
      </w:pPr>
      <w:bookmarkStart w:id="0" w:name="_GoBack"/>
      <w:bookmarkEnd w:id="0"/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161F9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</w:p>
        </w:tc>
      </w:tr>
      <w:tr w:rsidR="00366A73" w:rsidRPr="0023730C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0A93" w:rsidRPr="00F10A93" w:rsidRDefault="00F10A93" w:rsidP="00F10A93">
            <w:pPr>
              <w:spacing w:before="40" w:after="40"/>
              <w:ind w:left="720"/>
              <w:jc w:val="left"/>
              <w:rPr>
                <w:rFonts w:cs="Arial"/>
                <w:color w:val="FF0000"/>
                <w:szCs w:val="20"/>
              </w:rPr>
            </w:pPr>
          </w:p>
          <w:p w:rsidR="00366A73" w:rsidRPr="00745A24" w:rsidRDefault="00F10A93" w:rsidP="00EA4C16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Ensuring all mandatory and statutory paperwork is present and compliant</w:t>
            </w:r>
          </w:p>
          <w:p w:rsidR="00745A24" w:rsidRPr="00F10A93" w:rsidRDefault="00F10A93" w:rsidP="00F10A93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Managing contractors effectively to ensure planned maintenance is completed and recorded correctly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="00240EC9">
              <w:t>ssignments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The day to day management of all maintenance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activities</w:t>
            </w: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 within the engineering team</w:t>
            </w:r>
            <w:r w:rsidR="00132754"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Planning of the workload, ensuring that work is completed to schedule and the system updated accordingly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Ensuring efficient use of h</w:t>
            </w: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uman &amp; other resources to ensure value for money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Carry out diagnostic work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Control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and</w:t>
            </w: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 Supervision of Specialist Sub Contractors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Allocation of work for both planned and reactive maintenance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Ensure all relevant records are kept up to date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Ensure good communication channel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with the management team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To advise the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General Services</w:t>
            </w: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 Manager on the effectiveness of PPM – additions, deletions or alterations etc.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To assist the Management Team with ordering of day to day replacement stock items and ordering of specialist materials.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Management of workshop operation and activities for the mechanical and electrical craftsmen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Ability to effect fault diagnosis on plant and equipment of a more complex nature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Be abreast of and adaptable to the introduction of new technology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Attend training courses as required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Responsibility for ensuring compliance with all relevant Health &amp; Safety Legislation and site specific Health, Safety and welfare policies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Develop good working relationships with staff at all levels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Use of IT systems to provide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</w:t>
            </w: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/ monitor data within the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Maximo</w:t>
            </w: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 and other management reporting systems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Delivery of service specific on the job training for employees within a working group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Ability to affect a hands-on approach when required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 xml:space="preserve">Promote co-operation and versatility among 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departments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Ability to promote effective team working.</w:t>
            </w:r>
          </w:p>
          <w:p w:rsidR="00F10A93" w:rsidRPr="00F10A93" w:rsidRDefault="00F10A93" w:rsidP="00F10A93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10A93">
              <w:rPr>
                <w:rFonts w:cs="Arial"/>
                <w:color w:val="000000" w:themeColor="text1"/>
                <w:szCs w:val="20"/>
                <w:lang w:val="en-GB"/>
              </w:rPr>
              <w:t>Participatio</w:t>
            </w:r>
            <w:r w:rsidR="00132754">
              <w:rPr>
                <w:rFonts w:cs="Arial"/>
                <w:color w:val="000000" w:themeColor="text1"/>
                <w:szCs w:val="20"/>
                <w:lang w:val="en-GB"/>
              </w:rPr>
              <w:t>n in the emergency out of office hours on call rota on a week on week off basis.</w:t>
            </w:r>
          </w:p>
          <w:p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240EC9">
              <w:t>Accountabilities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EC9" w:rsidRDefault="00240EC9" w:rsidP="00240EC9">
            <w:pPr>
              <w:ind w:left="720"/>
              <w:jc w:val="left"/>
            </w:pPr>
          </w:p>
          <w:p w:rsidR="00240EC9" w:rsidRDefault="00240EC9" w:rsidP="00240EC9">
            <w:pPr>
              <w:numPr>
                <w:ilvl w:val="0"/>
                <w:numId w:val="3"/>
              </w:numPr>
              <w:jc w:val="left"/>
            </w:pPr>
            <w:r w:rsidRPr="00E96031">
              <w:t>Delivery of a consistent level of service, within the Company's standards, to the contract specification and service offer</w:t>
            </w:r>
          </w:p>
          <w:p w:rsidR="00240EC9" w:rsidRPr="00E96031" w:rsidRDefault="00240EC9" w:rsidP="00240EC9">
            <w:pPr>
              <w:numPr>
                <w:ilvl w:val="0"/>
                <w:numId w:val="3"/>
              </w:numPr>
              <w:jc w:val="left"/>
            </w:pPr>
            <w:r>
              <w:t>Obtaining and managing compliant control of contractor documentation, including but not limited to; risk assessments, method statements, public liability insurance certificates, permits to work, certificates of competency, evidence of works.</w:t>
            </w:r>
          </w:p>
          <w:p w:rsidR="00240EC9" w:rsidRPr="00E96031" w:rsidRDefault="00240EC9" w:rsidP="00240EC9">
            <w:pPr>
              <w:numPr>
                <w:ilvl w:val="0"/>
                <w:numId w:val="3"/>
              </w:numPr>
              <w:jc w:val="left"/>
            </w:pPr>
            <w:r w:rsidRPr="00E96031">
              <w:t xml:space="preserve">Compliance to company </w:t>
            </w:r>
            <w:r>
              <w:t xml:space="preserve">policy’s </w:t>
            </w:r>
            <w:r w:rsidRPr="00E96031">
              <w:t>and statutory regulations relating to safe systems of work, health &amp; safety, hygiene, cleanliness, fire and COSHH.</w:t>
            </w:r>
          </w:p>
          <w:p w:rsidR="00240EC9" w:rsidRDefault="00240EC9" w:rsidP="00240EC9">
            <w:pPr>
              <w:numPr>
                <w:ilvl w:val="0"/>
                <w:numId w:val="3"/>
              </w:numPr>
              <w:jc w:val="left"/>
            </w:pPr>
            <w:r w:rsidRPr="00E96031">
              <w:t>Client satisfaction</w:t>
            </w:r>
            <w:r>
              <w:t xml:space="preserve"> </w:t>
            </w:r>
          </w:p>
          <w:p w:rsidR="00240EC9" w:rsidRPr="00E96031" w:rsidRDefault="00240EC9" w:rsidP="00240EC9">
            <w:pPr>
              <w:numPr>
                <w:ilvl w:val="0"/>
                <w:numId w:val="3"/>
              </w:numPr>
              <w:jc w:val="left"/>
            </w:pPr>
            <w:r>
              <w:t>Timely response to requests</w:t>
            </w:r>
          </w:p>
          <w:p w:rsidR="00745A24" w:rsidRPr="00424476" w:rsidRDefault="00745A24" w:rsidP="00240EC9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40EC9" w:rsidRPr="00240EC9" w:rsidRDefault="00240EC9" w:rsidP="00240EC9">
            <w:pPr>
              <w:jc w:val="left"/>
              <w:rPr>
                <w:b/>
              </w:rPr>
            </w:pPr>
            <w:r w:rsidRPr="00240EC9">
              <w:rPr>
                <w:b/>
              </w:rPr>
              <w:t>Must Have</w:t>
            </w:r>
          </w:p>
          <w:p w:rsidR="00276F8E" w:rsidRDefault="00276F8E" w:rsidP="00240EC9">
            <w:pPr>
              <w:numPr>
                <w:ilvl w:val="0"/>
                <w:numId w:val="3"/>
              </w:numPr>
              <w:jc w:val="left"/>
            </w:pPr>
            <w:r>
              <w:t>17</w:t>
            </w:r>
            <w:r w:rsidRPr="00276F8E">
              <w:rPr>
                <w:vertAlign w:val="superscript"/>
              </w:rPr>
              <w:t>th</w:t>
            </w:r>
            <w:r>
              <w:t xml:space="preserve"> edition wiring regulations certified</w:t>
            </w:r>
          </w:p>
          <w:p w:rsidR="00240EC9" w:rsidRDefault="00240EC9" w:rsidP="00240EC9">
            <w:pPr>
              <w:numPr>
                <w:ilvl w:val="0"/>
                <w:numId w:val="3"/>
              </w:numPr>
              <w:jc w:val="left"/>
            </w:pPr>
            <w:r>
              <w:t>Previous experience of Statutory Compliance.</w:t>
            </w:r>
          </w:p>
          <w:p w:rsidR="00240EC9" w:rsidRDefault="00240EC9" w:rsidP="00240EC9">
            <w:pPr>
              <w:numPr>
                <w:ilvl w:val="0"/>
                <w:numId w:val="3"/>
              </w:numPr>
              <w:jc w:val="left"/>
            </w:pPr>
            <w:r>
              <w:t>Advanced knowledge of CAFM Systems</w:t>
            </w:r>
          </w:p>
          <w:p w:rsidR="00240EC9" w:rsidRPr="001664B9" w:rsidRDefault="00240EC9" w:rsidP="00240EC9">
            <w:pPr>
              <w:numPr>
                <w:ilvl w:val="0"/>
                <w:numId w:val="3"/>
              </w:numPr>
              <w:jc w:val="left"/>
              <w:rPr>
                <w:szCs w:val="18"/>
              </w:rPr>
            </w:pPr>
            <w:r w:rsidRPr="001664B9">
              <w:rPr>
                <w:szCs w:val="18"/>
              </w:rPr>
              <w:t xml:space="preserve">Preferably 10 years (5 years minimum) experience in the </w:t>
            </w:r>
            <w:r>
              <w:rPr>
                <w:szCs w:val="18"/>
              </w:rPr>
              <w:t>similar or equivalent operations</w:t>
            </w:r>
          </w:p>
          <w:p w:rsidR="00240EC9" w:rsidRPr="001664B9" w:rsidRDefault="00240EC9" w:rsidP="00240EC9">
            <w:pPr>
              <w:numPr>
                <w:ilvl w:val="0"/>
                <w:numId w:val="3"/>
              </w:numPr>
              <w:jc w:val="left"/>
              <w:rPr>
                <w:szCs w:val="18"/>
              </w:rPr>
            </w:pPr>
            <w:r w:rsidRPr="001664B9">
              <w:rPr>
                <w:szCs w:val="18"/>
              </w:rPr>
              <w:t>IT literate</w:t>
            </w:r>
          </w:p>
          <w:p w:rsidR="00240EC9" w:rsidRPr="00240EC9" w:rsidRDefault="00240EC9" w:rsidP="00240EC9">
            <w:pPr>
              <w:numPr>
                <w:ilvl w:val="0"/>
                <w:numId w:val="3"/>
              </w:numPr>
              <w:jc w:val="left"/>
              <w:rPr>
                <w:szCs w:val="18"/>
              </w:rPr>
            </w:pPr>
            <w:r w:rsidRPr="001664B9">
              <w:rPr>
                <w:szCs w:val="18"/>
              </w:rPr>
              <w:t>Knowledge of Health &amp; Safety Legislation and COSHH.</w:t>
            </w:r>
          </w:p>
          <w:p w:rsidR="00240EC9" w:rsidRDefault="00240EC9" w:rsidP="00240EC9">
            <w:pPr>
              <w:jc w:val="left"/>
            </w:pPr>
          </w:p>
          <w:p w:rsidR="00240EC9" w:rsidRPr="00240EC9" w:rsidRDefault="00240EC9" w:rsidP="00240EC9">
            <w:pPr>
              <w:jc w:val="left"/>
              <w:rPr>
                <w:b/>
              </w:rPr>
            </w:pPr>
            <w:r w:rsidRPr="00240EC9">
              <w:rPr>
                <w:b/>
              </w:rPr>
              <w:t>Preferable</w:t>
            </w:r>
          </w:p>
          <w:p w:rsidR="00240EC9" w:rsidRPr="00B06AEE" w:rsidRDefault="00240EC9" w:rsidP="00240EC9">
            <w:pPr>
              <w:numPr>
                <w:ilvl w:val="0"/>
                <w:numId w:val="3"/>
              </w:numPr>
              <w:jc w:val="left"/>
            </w:pPr>
            <w:r w:rsidRPr="00B06AEE">
              <w:t>A customer focused approach, exhibiting a reliable and responsible attitude</w:t>
            </w:r>
          </w:p>
          <w:p w:rsidR="00240EC9" w:rsidRPr="00B06AEE" w:rsidRDefault="00240EC9" w:rsidP="00240EC9">
            <w:pPr>
              <w:numPr>
                <w:ilvl w:val="0"/>
                <w:numId w:val="3"/>
              </w:numPr>
              <w:jc w:val="left"/>
            </w:pPr>
            <w:r w:rsidRPr="00B06AEE">
              <w:t>Excellent communication and good time management skills</w:t>
            </w:r>
          </w:p>
          <w:p w:rsidR="00240EC9" w:rsidRPr="00B06AEE" w:rsidRDefault="00240EC9" w:rsidP="00240EC9">
            <w:pPr>
              <w:numPr>
                <w:ilvl w:val="0"/>
                <w:numId w:val="3"/>
              </w:numPr>
              <w:jc w:val="left"/>
            </w:pPr>
            <w:r w:rsidRPr="00B06AEE">
              <w:t>Reliable and responsible attitude.</w:t>
            </w:r>
          </w:p>
          <w:p w:rsidR="00240EC9" w:rsidRDefault="00240EC9" w:rsidP="00240EC9">
            <w:pPr>
              <w:numPr>
                <w:ilvl w:val="0"/>
                <w:numId w:val="3"/>
              </w:numPr>
              <w:jc w:val="left"/>
            </w:pPr>
            <w:r w:rsidRPr="00B06AEE">
              <w:t>Contributes effectively working within a team environment.</w:t>
            </w:r>
          </w:p>
          <w:p w:rsidR="00240EC9" w:rsidRPr="00A87117" w:rsidRDefault="00240EC9" w:rsidP="00240EC9">
            <w:pPr>
              <w:numPr>
                <w:ilvl w:val="0"/>
                <w:numId w:val="3"/>
              </w:numPr>
              <w:jc w:val="left"/>
            </w:pPr>
            <w:r w:rsidRPr="00A87117">
              <w:t>Strong planning and organizational skills.</w:t>
            </w:r>
          </w:p>
          <w:p w:rsidR="00240EC9" w:rsidRPr="00A87117" w:rsidRDefault="00240EC9" w:rsidP="00240EC9">
            <w:pPr>
              <w:numPr>
                <w:ilvl w:val="0"/>
                <w:numId w:val="3"/>
              </w:numPr>
              <w:jc w:val="left"/>
            </w:pPr>
            <w:r w:rsidRPr="00A87117">
              <w:t>Proven to ability to prioritise</w:t>
            </w:r>
            <w:r>
              <w:t xml:space="preserve"> and a</w:t>
            </w:r>
            <w:r w:rsidRPr="00A87117">
              <w:t>ble to work on own initiative.</w:t>
            </w:r>
          </w:p>
          <w:p w:rsidR="00EA3990" w:rsidRPr="004238D8" w:rsidRDefault="00EA3990" w:rsidP="00240EC9">
            <w:pPr>
              <w:ind w:left="360"/>
              <w:jc w:val="left"/>
            </w:pPr>
          </w:p>
        </w:tc>
      </w:tr>
    </w:tbl>
    <w:p w:rsidR="007F02BF" w:rsidRDefault="00132754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:rsidTr="0007446E">
              <w:tc>
                <w:tcPr>
                  <w:tcW w:w="4473" w:type="dxa"/>
                </w:tcPr>
                <w:p w:rsidR="00EA3990" w:rsidRPr="00375F11" w:rsidRDefault="00EA3990" w:rsidP="00DA7A27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DA7A27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A3990" w:rsidRDefault="00EA3990" w:rsidP="000E3EF7">
      <w:pPr>
        <w:spacing w:after="200" w:line="276" w:lineRule="auto"/>
        <w:jc w:val="left"/>
      </w:pPr>
    </w:p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1"/>
              <w:gridCol w:w="2947"/>
              <w:gridCol w:w="2519"/>
              <w:gridCol w:w="2521"/>
            </w:tblGrid>
            <w:tr w:rsidR="00E57078" w:rsidTr="00240EC9">
              <w:trPr>
                <w:trHeight w:val="671"/>
              </w:trPr>
              <w:tc>
                <w:tcPr>
                  <w:tcW w:w="2091" w:type="dxa"/>
                </w:tcPr>
                <w:p w:rsidR="00E57078" w:rsidRDefault="00E57078" w:rsidP="00DA7A2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47" w:type="dxa"/>
                </w:tcPr>
                <w:p w:rsidR="00E57078" w:rsidRDefault="00240EC9" w:rsidP="00DA7A2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V1</w:t>
                  </w:r>
                </w:p>
              </w:tc>
              <w:tc>
                <w:tcPr>
                  <w:tcW w:w="2519" w:type="dxa"/>
                </w:tcPr>
                <w:p w:rsidR="00E57078" w:rsidRDefault="00E57078" w:rsidP="00DA7A2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19" w:type="dxa"/>
                </w:tcPr>
                <w:p w:rsidR="00E57078" w:rsidRDefault="00240EC9" w:rsidP="00DA7A2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21/05/2018</w:t>
                  </w:r>
                </w:p>
              </w:tc>
            </w:tr>
            <w:tr w:rsidR="00E57078" w:rsidTr="00240EC9">
              <w:trPr>
                <w:trHeight w:val="671"/>
              </w:trPr>
              <w:tc>
                <w:tcPr>
                  <w:tcW w:w="2091" w:type="dxa"/>
                </w:tcPr>
                <w:p w:rsidR="00E57078" w:rsidRDefault="00E57078" w:rsidP="00DA7A2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7987" w:type="dxa"/>
                  <w:gridSpan w:val="3"/>
                </w:tcPr>
                <w:p w:rsidR="00E57078" w:rsidRDefault="00240EC9" w:rsidP="00DA7A2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Jason North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0.5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7DE7F17"/>
    <w:multiLevelType w:val="hybridMultilevel"/>
    <w:tmpl w:val="8176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4E2C"/>
    <w:multiLevelType w:val="hybridMultilevel"/>
    <w:tmpl w:val="69EAA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4203D"/>
    <w:multiLevelType w:val="hybridMultilevel"/>
    <w:tmpl w:val="ED8E1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8EF58E5"/>
    <w:multiLevelType w:val="hybridMultilevel"/>
    <w:tmpl w:val="2228A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5"/>
  </w:num>
  <w:num w:numId="9">
    <w:abstractNumId w:val="18"/>
  </w:num>
  <w:num w:numId="10">
    <w:abstractNumId w:val="19"/>
  </w:num>
  <w:num w:numId="11">
    <w:abstractNumId w:val="10"/>
  </w:num>
  <w:num w:numId="12">
    <w:abstractNumId w:val="0"/>
  </w:num>
  <w:num w:numId="13">
    <w:abstractNumId w:val="14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1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623CA"/>
    <w:rsid w:val="000E3EF7"/>
    <w:rsid w:val="00104BDE"/>
    <w:rsid w:val="001321E0"/>
    <w:rsid w:val="00132754"/>
    <w:rsid w:val="00144E5D"/>
    <w:rsid w:val="001F1F6A"/>
    <w:rsid w:val="00240EC9"/>
    <w:rsid w:val="00276F8E"/>
    <w:rsid w:val="00293E5D"/>
    <w:rsid w:val="002B1DC6"/>
    <w:rsid w:val="00366A73"/>
    <w:rsid w:val="004238D8"/>
    <w:rsid w:val="00424476"/>
    <w:rsid w:val="004D170A"/>
    <w:rsid w:val="00520545"/>
    <w:rsid w:val="005E5B63"/>
    <w:rsid w:val="00613392"/>
    <w:rsid w:val="00616B0B"/>
    <w:rsid w:val="00646B79"/>
    <w:rsid w:val="00656519"/>
    <w:rsid w:val="00674674"/>
    <w:rsid w:val="006802C0"/>
    <w:rsid w:val="00745A24"/>
    <w:rsid w:val="007F602D"/>
    <w:rsid w:val="008B64DE"/>
    <w:rsid w:val="008D1A2B"/>
    <w:rsid w:val="009E2E43"/>
    <w:rsid w:val="00A37146"/>
    <w:rsid w:val="00AD1DEC"/>
    <w:rsid w:val="00B70457"/>
    <w:rsid w:val="00C2331C"/>
    <w:rsid w:val="00C4467B"/>
    <w:rsid w:val="00C4695A"/>
    <w:rsid w:val="00C61430"/>
    <w:rsid w:val="00CC0297"/>
    <w:rsid w:val="00CC2929"/>
    <w:rsid w:val="00D71E50"/>
    <w:rsid w:val="00D949FB"/>
    <w:rsid w:val="00DA7A27"/>
    <w:rsid w:val="00DE5E49"/>
    <w:rsid w:val="00E31AA0"/>
    <w:rsid w:val="00E33C91"/>
    <w:rsid w:val="00E57078"/>
    <w:rsid w:val="00E70392"/>
    <w:rsid w:val="00E86121"/>
    <w:rsid w:val="00EA3990"/>
    <w:rsid w:val="00EA4C16"/>
    <w:rsid w:val="00EA5822"/>
    <w:rsid w:val="00EF6ED7"/>
    <w:rsid w:val="00F10A93"/>
    <w:rsid w:val="00F479E6"/>
    <w:rsid w:val="00F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2C8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A7A2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A7A2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6A93CD-5463-4DC8-9B0B-BB01486EE437}" type="doc">
      <dgm:prSet loTypeId="urn:microsoft.com/office/officeart/2005/8/layout/hierarchy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9F0591-CF96-4195-82E1-E904E2E4C963}">
      <dgm:prSet phldrT="[Text]" custT="1"/>
      <dgm:spPr/>
      <dgm:t>
        <a:bodyPr/>
        <a:lstStyle/>
        <a:p>
          <a:r>
            <a:rPr lang="en-US" sz="1000" b="1" smtClean="0"/>
            <a:t>General Services Manager</a:t>
          </a:r>
          <a:endParaRPr lang="en-US" sz="1000" b="1" dirty="0" smtClean="0"/>
        </a:p>
      </dgm:t>
    </dgm:pt>
    <dgm:pt modelId="{B2C14C64-7AAA-4FDE-B8FC-265E4E3926AD}" type="parTrans" cxnId="{EA57DC0A-35BF-42B9-AD41-9DB95A2A9AE9}">
      <dgm:prSet/>
      <dgm:spPr/>
      <dgm:t>
        <a:bodyPr/>
        <a:lstStyle/>
        <a:p>
          <a:endParaRPr lang="en-US"/>
        </a:p>
      </dgm:t>
    </dgm:pt>
    <dgm:pt modelId="{2A55CE4C-8C85-49C6-8B6E-1E8813504CC6}" type="sibTrans" cxnId="{EA57DC0A-35BF-42B9-AD41-9DB95A2A9AE9}">
      <dgm:prSet/>
      <dgm:spPr/>
      <dgm:t>
        <a:bodyPr/>
        <a:lstStyle/>
        <a:p>
          <a:endParaRPr lang="en-US"/>
        </a:p>
      </dgm:t>
    </dgm:pt>
    <dgm:pt modelId="{CCC76869-FEC8-47F1-A73F-13FD4DE2B261}" type="asst">
      <dgm:prSet phldrT="[Text]" custT="1"/>
      <dgm:spPr/>
      <dgm:t>
        <a:bodyPr/>
        <a:lstStyle/>
        <a:p>
          <a:r>
            <a:rPr lang="en-US" sz="1000" b="1" dirty="0" smtClean="0">
              <a:solidFill>
                <a:srgbClr val="FF0000"/>
              </a:solidFill>
            </a:rPr>
            <a:t>Engineer – Technical services</a:t>
          </a:r>
          <a:endParaRPr lang="en-US" sz="1000" b="1" dirty="0">
            <a:solidFill>
              <a:srgbClr val="FF0000"/>
            </a:solidFill>
          </a:endParaRPr>
        </a:p>
      </dgm:t>
    </dgm:pt>
    <dgm:pt modelId="{F3E0B9A7-4ED3-4E4C-BFC7-EE8BD4D19B9E}" type="parTrans" cxnId="{440BB294-AF67-46DF-A38C-FA5715E4CE6E}">
      <dgm:prSet/>
      <dgm:spPr/>
      <dgm:t>
        <a:bodyPr/>
        <a:lstStyle/>
        <a:p>
          <a:endParaRPr lang="en-US"/>
        </a:p>
      </dgm:t>
    </dgm:pt>
    <dgm:pt modelId="{100F436E-7091-4A56-9406-4C91FC0FEAE4}" type="sibTrans" cxnId="{440BB294-AF67-46DF-A38C-FA5715E4CE6E}">
      <dgm:prSet/>
      <dgm:spPr/>
      <dgm:t>
        <a:bodyPr/>
        <a:lstStyle/>
        <a:p>
          <a:endParaRPr lang="en-US"/>
        </a:p>
      </dgm:t>
    </dgm:pt>
    <dgm:pt modelId="{704390B9-CFF6-426B-9FC1-20BE011E7388}">
      <dgm:prSet phldrT="[Text]" custT="1"/>
      <dgm:spPr/>
      <dgm:t>
        <a:bodyPr/>
        <a:lstStyle/>
        <a:p>
          <a:endParaRPr lang="en-US" sz="1050" b="1" dirty="0" smtClean="0"/>
        </a:p>
        <a:p>
          <a:r>
            <a:rPr lang="en-US" sz="1050" b="1" dirty="0" smtClean="0"/>
            <a:t>Engineer – Technical services</a:t>
          </a:r>
          <a:endParaRPr lang="en-US" sz="1050" b="0" dirty="0" smtClean="0"/>
        </a:p>
        <a:p>
          <a:endParaRPr lang="en-US" sz="900" dirty="0"/>
        </a:p>
      </dgm:t>
    </dgm:pt>
    <dgm:pt modelId="{A16AFE5F-3F3A-4AF1-B541-329B8B80D0AD}" type="parTrans" cxnId="{6C815688-1570-4940-8AEC-56CEC637F762}">
      <dgm:prSet/>
      <dgm:spPr/>
      <dgm:t>
        <a:bodyPr/>
        <a:lstStyle/>
        <a:p>
          <a:endParaRPr lang="en-US"/>
        </a:p>
      </dgm:t>
    </dgm:pt>
    <dgm:pt modelId="{CF13C9F6-129C-4E52-9D9E-EC1E475E0DE4}" type="sibTrans" cxnId="{6C815688-1570-4940-8AEC-56CEC637F762}">
      <dgm:prSet/>
      <dgm:spPr/>
      <dgm:t>
        <a:bodyPr/>
        <a:lstStyle/>
        <a:p>
          <a:endParaRPr lang="en-US"/>
        </a:p>
      </dgm:t>
    </dgm:pt>
    <dgm:pt modelId="{D6ED2C83-727A-4F38-9E8D-A4FC9A4A2274}">
      <dgm:prSet phldrT="[Text]" custT="1"/>
      <dgm:spPr/>
      <dgm:t>
        <a:bodyPr/>
        <a:lstStyle/>
        <a:p>
          <a:endParaRPr lang="en-US" sz="1050" b="1" dirty="0" smtClean="0"/>
        </a:p>
        <a:p>
          <a:r>
            <a:rPr lang="en-US" sz="1050" b="1" dirty="0" smtClean="0"/>
            <a:t>Catering manager</a:t>
          </a:r>
          <a:endParaRPr lang="en-US" sz="1050" b="0" dirty="0" smtClean="0"/>
        </a:p>
        <a:p>
          <a:endParaRPr lang="en-US" sz="900" dirty="0"/>
        </a:p>
      </dgm:t>
    </dgm:pt>
    <dgm:pt modelId="{19DDD524-3914-4CDC-A28A-FB91822CAB97}" type="parTrans" cxnId="{1C65523B-76D1-487B-8242-87690D96C4C9}">
      <dgm:prSet/>
      <dgm:spPr/>
      <dgm:t>
        <a:bodyPr/>
        <a:lstStyle/>
        <a:p>
          <a:endParaRPr lang="en-US"/>
        </a:p>
      </dgm:t>
    </dgm:pt>
    <dgm:pt modelId="{14B44D82-9B8F-423C-9382-3F72F039FE8F}" type="sibTrans" cxnId="{1C65523B-76D1-487B-8242-87690D96C4C9}">
      <dgm:prSet/>
      <dgm:spPr/>
      <dgm:t>
        <a:bodyPr/>
        <a:lstStyle/>
        <a:p>
          <a:endParaRPr lang="en-US"/>
        </a:p>
      </dgm:t>
    </dgm:pt>
    <dgm:pt modelId="{9DE30ACB-38E5-4B2C-9027-15D713F78E41}">
      <dgm:prSet phldrT="[Text]" custT="1"/>
      <dgm:spPr/>
      <dgm:t>
        <a:bodyPr/>
        <a:lstStyle/>
        <a:p>
          <a:r>
            <a:rPr lang="en-US" sz="1050" b="1" dirty="0" smtClean="0"/>
            <a:t>Cleaning manager</a:t>
          </a:r>
          <a:endParaRPr lang="en-US" sz="1050" b="0" dirty="0"/>
        </a:p>
      </dgm:t>
    </dgm:pt>
    <dgm:pt modelId="{F8E4D380-4B4A-4F77-BD1C-8EDDC0C632E1}" type="parTrans" cxnId="{AAE8E7EE-3148-49D2-B5E4-AA6B0569B98B}">
      <dgm:prSet/>
      <dgm:spPr/>
      <dgm:t>
        <a:bodyPr/>
        <a:lstStyle/>
        <a:p>
          <a:endParaRPr lang="en-US"/>
        </a:p>
      </dgm:t>
    </dgm:pt>
    <dgm:pt modelId="{C509803D-BEC0-4943-960D-8C2C349B015D}" type="sibTrans" cxnId="{AAE8E7EE-3148-49D2-B5E4-AA6B0569B98B}">
      <dgm:prSet/>
      <dgm:spPr/>
      <dgm:t>
        <a:bodyPr/>
        <a:lstStyle/>
        <a:p>
          <a:endParaRPr lang="en-US"/>
        </a:p>
      </dgm:t>
    </dgm:pt>
    <dgm:pt modelId="{2E9900E7-BF95-4AC3-ABB0-462D1C719C54}">
      <dgm:prSet custT="1"/>
      <dgm:spPr/>
      <dgm:t>
        <a:bodyPr/>
        <a:lstStyle/>
        <a:p>
          <a:r>
            <a:rPr lang="en-US" sz="1050" b="1" dirty="0" smtClean="0"/>
            <a:t>Reception / security supervisor</a:t>
          </a:r>
          <a:endParaRPr lang="en-US" sz="1050" b="0" dirty="0"/>
        </a:p>
      </dgm:t>
    </dgm:pt>
    <dgm:pt modelId="{5926F361-8CD0-40F3-AC81-1AF34EFCAF03}" type="sibTrans" cxnId="{C8DCB366-CA39-4881-A306-70AAA81723A3}">
      <dgm:prSet/>
      <dgm:spPr/>
      <dgm:t>
        <a:bodyPr/>
        <a:lstStyle/>
        <a:p>
          <a:endParaRPr lang="en-US"/>
        </a:p>
      </dgm:t>
    </dgm:pt>
    <dgm:pt modelId="{1599863B-EEAD-4025-A153-1DBD6EB0FD28}" type="parTrans" cxnId="{C8DCB366-CA39-4881-A306-70AAA81723A3}">
      <dgm:prSet/>
      <dgm:spPr/>
      <dgm:t>
        <a:bodyPr/>
        <a:lstStyle/>
        <a:p>
          <a:endParaRPr lang="en-US"/>
        </a:p>
      </dgm:t>
    </dgm:pt>
    <dgm:pt modelId="{06BFFD3E-8CEB-4B81-BF4F-51AB33FCB270}" type="pres">
      <dgm:prSet presAssocID="{DD6A93CD-5463-4DC8-9B0B-BB01486EE43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04AC48D-CB2A-4558-A7DC-43513BE71B15}" type="pres">
      <dgm:prSet presAssocID="{589F0591-CF96-4195-82E1-E904E2E4C963}" presName="hierRoot1" presStyleCnt="0"/>
      <dgm:spPr/>
      <dgm:t>
        <a:bodyPr/>
        <a:lstStyle/>
        <a:p>
          <a:endParaRPr lang="en-GB"/>
        </a:p>
      </dgm:t>
    </dgm:pt>
    <dgm:pt modelId="{997D58BE-460A-4BF2-984D-331C9012D3A7}" type="pres">
      <dgm:prSet presAssocID="{589F0591-CF96-4195-82E1-E904E2E4C963}" presName="composite" presStyleCnt="0"/>
      <dgm:spPr/>
      <dgm:t>
        <a:bodyPr/>
        <a:lstStyle/>
        <a:p>
          <a:endParaRPr lang="en-GB"/>
        </a:p>
      </dgm:t>
    </dgm:pt>
    <dgm:pt modelId="{7A47E77C-FAA8-4EF7-B161-0C9DEC4F483C}" type="pres">
      <dgm:prSet presAssocID="{589F0591-CF96-4195-82E1-E904E2E4C963}" presName="background" presStyleLbl="node0" presStyleIdx="0" presStyleCnt="1"/>
      <dgm:spPr/>
      <dgm:t>
        <a:bodyPr/>
        <a:lstStyle/>
        <a:p>
          <a:endParaRPr lang="en-GB"/>
        </a:p>
      </dgm:t>
    </dgm:pt>
    <dgm:pt modelId="{00F28E95-C5AB-415A-92D2-AE5ECE9900D2}" type="pres">
      <dgm:prSet presAssocID="{589F0591-CF96-4195-82E1-E904E2E4C96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8751B4C-9F63-488A-AD1D-4C0612CF4F1C}" type="pres">
      <dgm:prSet presAssocID="{589F0591-CF96-4195-82E1-E904E2E4C963}" presName="hierChild2" presStyleCnt="0"/>
      <dgm:spPr/>
      <dgm:t>
        <a:bodyPr/>
        <a:lstStyle/>
        <a:p>
          <a:endParaRPr lang="en-GB"/>
        </a:p>
      </dgm:t>
    </dgm:pt>
    <dgm:pt modelId="{B96D5E70-E131-47AF-8B02-ACC0905B159C}" type="pres">
      <dgm:prSet presAssocID="{F3E0B9A7-4ED3-4E4C-BFC7-EE8BD4D19B9E}" presName="Name10" presStyleLbl="parChTrans1D2" presStyleIdx="0" presStyleCnt="5"/>
      <dgm:spPr/>
      <dgm:t>
        <a:bodyPr/>
        <a:lstStyle/>
        <a:p>
          <a:endParaRPr lang="en-GB"/>
        </a:p>
      </dgm:t>
    </dgm:pt>
    <dgm:pt modelId="{D5BA328F-FF13-4D69-9D0A-C222032CECEF}" type="pres">
      <dgm:prSet presAssocID="{CCC76869-FEC8-47F1-A73F-13FD4DE2B261}" presName="hierRoot2" presStyleCnt="0"/>
      <dgm:spPr/>
      <dgm:t>
        <a:bodyPr/>
        <a:lstStyle/>
        <a:p>
          <a:endParaRPr lang="en-GB"/>
        </a:p>
      </dgm:t>
    </dgm:pt>
    <dgm:pt modelId="{6C0885E9-174F-4C91-A39F-489B1F348530}" type="pres">
      <dgm:prSet presAssocID="{CCC76869-FEC8-47F1-A73F-13FD4DE2B261}" presName="composite2" presStyleCnt="0"/>
      <dgm:spPr/>
      <dgm:t>
        <a:bodyPr/>
        <a:lstStyle/>
        <a:p>
          <a:endParaRPr lang="en-GB"/>
        </a:p>
      </dgm:t>
    </dgm:pt>
    <dgm:pt modelId="{63890179-D128-4D2F-A819-B2EC43649B2D}" type="pres">
      <dgm:prSet presAssocID="{CCC76869-FEC8-47F1-A73F-13FD4DE2B261}" presName="background2" presStyleLbl="asst1" presStyleIdx="0" presStyleCnt="1"/>
      <dgm:spPr/>
      <dgm:t>
        <a:bodyPr/>
        <a:lstStyle/>
        <a:p>
          <a:endParaRPr lang="en-GB"/>
        </a:p>
      </dgm:t>
    </dgm:pt>
    <dgm:pt modelId="{AAAC2518-EFA3-467E-A0C8-B00372024BD7}" type="pres">
      <dgm:prSet presAssocID="{CCC76869-FEC8-47F1-A73F-13FD4DE2B261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894B316-2BF0-4094-9B21-F11394AB506D}" type="pres">
      <dgm:prSet presAssocID="{CCC76869-FEC8-47F1-A73F-13FD4DE2B261}" presName="hierChild3" presStyleCnt="0"/>
      <dgm:spPr/>
      <dgm:t>
        <a:bodyPr/>
        <a:lstStyle/>
        <a:p>
          <a:endParaRPr lang="en-GB"/>
        </a:p>
      </dgm:t>
    </dgm:pt>
    <dgm:pt modelId="{83994E17-C898-4D2F-82CE-A5C16193F6DD}" type="pres">
      <dgm:prSet presAssocID="{A16AFE5F-3F3A-4AF1-B541-329B8B80D0AD}" presName="Name10" presStyleLbl="parChTrans1D2" presStyleIdx="1" presStyleCnt="5"/>
      <dgm:spPr/>
      <dgm:t>
        <a:bodyPr/>
        <a:lstStyle/>
        <a:p>
          <a:endParaRPr lang="en-GB"/>
        </a:p>
      </dgm:t>
    </dgm:pt>
    <dgm:pt modelId="{3B85DE76-C7FB-4AEA-8096-4F854AC210D4}" type="pres">
      <dgm:prSet presAssocID="{704390B9-CFF6-426B-9FC1-20BE011E7388}" presName="hierRoot2" presStyleCnt="0"/>
      <dgm:spPr/>
      <dgm:t>
        <a:bodyPr/>
        <a:lstStyle/>
        <a:p>
          <a:endParaRPr lang="en-GB"/>
        </a:p>
      </dgm:t>
    </dgm:pt>
    <dgm:pt modelId="{F64777E5-1576-4495-9A3D-E397786722B1}" type="pres">
      <dgm:prSet presAssocID="{704390B9-CFF6-426B-9FC1-20BE011E7388}" presName="composite2" presStyleCnt="0"/>
      <dgm:spPr/>
      <dgm:t>
        <a:bodyPr/>
        <a:lstStyle/>
        <a:p>
          <a:endParaRPr lang="en-GB"/>
        </a:p>
      </dgm:t>
    </dgm:pt>
    <dgm:pt modelId="{D27EAC80-ED1E-4632-BCE1-A848055F7AB0}" type="pres">
      <dgm:prSet presAssocID="{704390B9-CFF6-426B-9FC1-20BE011E7388}" presName="background2" presStyleLbl="node2" presStyleIdx="0" presStyleCnt="4"/>
      <dgm:spPr/>
      <dgm:t>
        <a:bodyPr/>
        <a:lstStyle/>
        <a:p>
          <a:endParaRPr lang="en-GB"/>
        </a:p>
      </dgm:t>
    </dgm:pt>
    <dgm:pt modelId="{6B0A87D2-8F3C-4355-B64F-2E2FB02B6042}" type="pres">
      <dgm:prSet presAssocID="{704390B9-CFF6-426B-9FC1-20BE011E7388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775A903-1C0A-4511-B5B1-DD79EF3552F1}" type="pres">
      <dgm:prSet presAssocID="{704390B9-CFF6-426B-9FC1-20BE011E7388}" presName="hierChild3" presStyleCnt="0"/>
      <dgm:spPr/>
      <dgm:t>
        <a:bodyPr/>
        <a:lstStyle/>
        <a:p>
          <a:endParaRPr lang="en-GB"/>
        </a:p>
      </dgm:t>
    </dgm:pt>
    <dgm:pt modelId="{804BAA9D-4611-4C48-BC88-A85022B899B5}" type="pres">
      <dgm:prSet presAssocID="{19DDD524-3914-4CDC-A28A-FB91822CAB97}" presName="Name10" presStyleLbl="parChTrans1D2" presStyleIdx="2" presStyleCnt="5"/>
      <dgm:spPr/>
      <dgm:t>
        <a:bodyPr/>
        <a:lstStyle/>
        <a:p>
          <a:endParaRPr lang="en-GB"/>
        </a:p>
      </dgm:t>
    </dgm:pt>
    <dgm:pt modelId="{1056A83C-A8EF-4226-96A4-BC8E0539AF08}" type="pres">
      <dgm:prSet presAssocID="{D6ED2C83-727A-4F38-9E8D-A4FC9A4A2274}" presName="hierRoot2" presStyleCnt="0"/>
      <dgm:spPr/>
      <dgm:t>
        <a:bodyPr/>
        <a:lstStyle/>
        <a:p>
          <a:endParaRPr lang="en-GB"/>
        </a:p>
      </dgm:t>
    </dgm:pt>
    <dgm:pt modelId="{11588FDF-2DD5-4A8A-A379-B96B3FF9F71B}" type="pres">
      <dgm:prSet presAssocID="{D6ED2C83-727A-4F38-9E8D-A4FC9A4A2274}" presName="composite2" presStyleCnt="0"/>
      <dgm:spPr/>
      <dgm:t>
        <a:bodyPr/>
        <a:lstStyle/>
        <a:p>
          <a:endParaRPr lang="en-GB"/>
        </a:p>
      </dgm:t>
    </dgm:pt>
    <dgm:pt modelId="{7054F9D9-6C00-40D3-985E-35BC19674979}" type="pres">
      <dgm:prSet presAssocID="{D6ED2C83-727A-4F38-9E8D-A4FC9A4A2274}" presName="background2" presStyleLbl="node2" presStyleIdx="1" presStyleCnt="4"/>
      <dgm:spPr/>
      <dgm:t>
        <a:bodyPr/>
        <a:lstStyle/>
        <a:p>
          <a:endParaRPr lang="en-GB"/>
        </a:p>
      </dgm:t>
    </dgm:pt>
    <dgm:pt modelId="{B413027E-9E15-4153-AD10-AABBC76FAA7B}" type="pres">
      <dgm:prSet presAssocID="{D6ED2C83-727A-4F38-9E8D-A4FC9A4A2274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BCAA13-A1FC-471A-9F33-0DCFA336F762}" type="pres">
      <dgm:prSet presAssocID="{D6ED2C83-727A-4F38-9E8D-A4FC9A4A2274}" presName="hierChild3" presStyleCnt="0"/>
      <dgm:spPr/>
      <dgm:t>
        <a:bodyPr/>
        <a:lstStyle/>
        <a:p>
          <a:endParaRPr lang="en-GB"/>
        </a:p>
      </dgm:t>
    </dgm:pt>
    <dgm:pt modelId="{FC67C351-E6A7-47DB-B7A4-D349840F27C3}" type="pres">
      <dgm:prSet presAssocID="{F8E4D380-4B4A-4F77-BD1C-8EDDC0C632E1}" presName="Name10" presStyleLbl="parChTrans1D2" presStyleIdx="3" presStyleCnt="5"/>
      <dgm:spPr/>
      <dgm:t>
        <a:bodyPr/>
        <a:lstStyle/>
        <a:p>
          <a:endParaRPr lang="en-GB"/>
        </a:p>
      </dgm:t>
    </dgm:pt>
    <dgm:pt modelId="{B8DAC682-7D14-4949-A1B0-DD81D9E6E47F}" type="pres">
      <dgm:prSet presAssocID="{9DE30ACB-38E5-4B2C-9027-15D713F78E41}" presName="hierRoot2" presStyleCnt="0"/>
      <dgm:spPr/>
      <dgm:t>
        <a:bodyPr/>
        <a:lstStyle/>
        <a:p>
          <a:endParaRPr lang="en-GB"/>
        </a:p>
      </dgm:t>
    </dgm:pt>
    <dgm:pt modelId="{2832BEE5-B972-4F3D-BE92-84A8FB344E3A}" type="pres">
      <dgm:prSet presAssocID="{9DE30ACB-38E5-4B2C-9027-15D713F78E41}" presName="composite2" presStyleCnt="0"/>
      <dgm:spPr/>
      <dgm:t>
        <a:bodyPr/>
        <a:lstStyle/>
        <a:p>
          <a:endParaRPr lang="en-GB"/>
        </a:p>
      </dgm:t>
    </dgm:pt>
    <dgm:pt modelId="{ED5F62BB-B610-4600-83D9-E7B29AAA583B}" type="pres">
      <dgm:prSet presAssocID="{9DE30ACB-38E5-4B2C-9027-15D713F78E41}" presName="background2" presStyleLbl="node2" presStyleIdx="2" presStyleCnt="4"/>
      <dgm:spPr/>
      <dgm:t>
        <a:bodyPr/>
        <a:lstStyle/>
        <a:p>
          <a:endParaRPr lang="en-GB"/>
        </a:p>
      </dgm:t>
    </dgm:pt>
    <dgm:pt modelId="{1AC385C1-BB52-4852-8EC8-060E3E2DCCFE}" type="pres">
      <dgm:prSet presAssocID="{9DE30ACB-38E5-4B2C-9027-15D713F78E41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61FDAD5-72B5-4DE2-BEE5-18195B214AA8}" type="pres">
      <dgm:prSet presAssocID="{9DE30ACB-38E5-4B2C-9027-15D713F78E41}" presName="hierChild3" presStyleCnt="0"/>
      <dgm:spPr/>
      <dgm:t>
        <a:bodyPr/>
        <a:lstStyle/>
        <a:p>
          <a:endParaRPr lang="en-GB"/>
        </a:p>
      </dgm:t>
    </dgm:pt>
    <dgm:pt modelId="{E774D259-8FC4-4196-85CD-DA3B9E78577D}" type="pres">
      <dgm:prSet presAssocID="{1599863B-EEAD-4025-A153-1DBD6EB0FD28}" presName="Name10" presStyleLbl="parChTrans1D2" presStyleIdx="4" presStyleCnt="5"/>
      <dgm:spPr/>
      <dgm:t>
        <a:bodyPr/>
        <a:lstStyle/>
        <a:p>
          <a:endParaRPr lang="en-GB"/>
        </a:p>
      </dgm:t>
    </dgm:pt>
    <dgm:pt modelId="{42AB9E5B-0582-4480-B56E-7B67A7B29248}" type="pres">
      <dgm:prSet presAssocID="{2E9900E7-BF95-4AC3-ABB0-462D1C719C54}" presName="hierRoot2" presStyleCnt="0"/>
      <dgm:spPr/>
      <dgm:t>
        <a:bodyPr/>
        <a:lstStyle/>
        <a:p>
          <a:endParaRPr lang="en-GB"/>
        </a:p>
      </dgm:t>
    </dgm:pt>
    <dgm:pt modelId="{F00A402F-1D8E-4185-A263-1783F6782F38}" type="pres">
      <dgm:prSet presAssocID="{2E9900E7-BF95-4AC3-ABB0-462D1C719C54}" presName="composite2" presStyleCnt="0"/>
      <dgm:spPr/>
      <dgm:t>
        <a:bodyPr/>
        <a:lstStyle/>
        <a:p>
          <a:endParaRPr lang="en-GB"/>
        </a:p>
      </dgm:t>
    </dgm:pt>
    <dgm:pt modelId="{C449AF71-69EB-410D-B65E-7AF422EC902E}" type="pres">
      <dgm:prSet presAssocID="{2E9900E7-BF95-4AC3-ABB0-462D1C719C54}" presName="background2" presStyleLbl="node2" presStyleIdx="3" presStyleCnt="4"/>
      <dgm:spPr/>
      <dgm:t>
        <a:bodyPr/>
        <a:lstStyle/>
        <a:p>
          <a:endParaRPr lang="en-GB"/>
        </a:p>
      </dgm:t>
    </dgm:pt>
    <dgm:pt modelId="{66BAE798-0EC4-4159-8690-155BB09195BD}" type="pres">
      <dgm:prSet presAssocID="{2E9900E7-BF95-4AC3-ABB0-462D1C719C54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95F5935-D15F-4A1A-82EE-DD76B6E4C56D}" type="pres">
      <dgm:prSet presAssocID="{2E9900E7-BF95-4AC3-ABB0-462D1C719C54}" presName="hierChild3" presStyleCnt="0"/>
      <dgm:spPr/>
      <dgm:t>
        <a:bodyPr/>
        <a:lstStyle/>
        <a:p>
          <a:endParaRPr lang="en-GB"/>
        </a:p>
      </dgm:t>
    </dgm:pt>
  </dgm:ptLst>
  <dgm:cxnLst>
    <dgm:cxn modelId="{CEC3FA4C-5DB8-4EFC-A7EF-67373F350894}" type="presOf" srcId="{1599863B-EEAD-4025-A153-1DBD6EB0FD28}" destId="{E774D259-8FC4-4196-85CD-DA3B9E78577D}" srcOrd="0" destOrd="0" presId="urn:microsoft.com/office/officeart/2005/8/layout/hierarchy1"/>
    <dgm:cxn modelId="{6E359386-661D-41DB-8624-B98B40555AF8}" type="presOf" srcId="{19DDD524-3914-4CDC-A28A-FB91822CAB97}" destId="{804BAA9D-4611-4C48-BC88-A85022B899B5}" srcOrd="0" destOrd="0" presId="urn:microsoft.com/office/officeart/2005/8/layout/hierarchy1"/>
    <dgm:cxn modelId="{9071FC90-03F8-4ECC-BA4F-50A2F01B97DD}" type="presOf" srcId="{F3E0B9A7-4ED3-4E4C-BFC7-EE8BD4D19B9E}" destId="{B96D5E70-E131-47AF-8B02-ACC0905B159C}" srcOrd="0" destOrd="0" presId="urn:microsoft.com/office/officeart/2005/8/layout/hierarchy1"/>
    <dgm:cxn modelId="{F927F7F4-9A67-4616-98A9-D843C73D2C6E}" type="presOf" srcId="{D6ED2C83-727A-4F38-9E8D-A4FC9A4A2274}" destId="{B413027E-9E15-4153-AD10-AABBC76FAA7B}" srcOrd="0" destOrd="0" presId="urn:microsoft.com/office/officeart/2005/8/layout/hierarchy1"/>
    <dgm:cxn modelId="{5835B5F4-63CC-4ACF-9EED-034E3B4456F9}" type="presOf" srcId="{A16AFE5F-3F3A-4AF1-B541-329B8B80D0AD}" destId="{83994E17-C898-4D2F-82CE-A5C16193F6DD}" srcOrd="0" destOrd="0" presId="urn:microsoft.com/office/officeart/2005/8/layout/hierarchy1"/>
    <dgm:cxn modelId="{EA57DC0A-35BF-42B9-AD41-9DB95A2A9AE9}" srcId="{DD6A93CD-5463-4DC8-9B0B-BB01486EE437}" destId="{589F0591-CF96-4195-82E1-E904E2E4C963}" srcOrd="0" destOrd="0" parTransId="{B2C14C64-7AAA-4FDE-B8FC-265E4E3926AD}" sibTransId="{2A55CE4C-8C85-49C6-8B6E-1E8813504CC6}"/>
    <dgm:cxn modelId="{0FA3F9AA-F863-4D8B-AB60-8330E5974CB2}" type="presOf" srcId="{DD6A93CD-5463-4DC8-9B0B-BB01486EE437}" destId="{06BFFD3E-8CEB-4B81-BF4F-51AB33FCB270}" srcOrd="0" destOrd="0" presId="urn:microsoft.com/office/officeart/2005/8/layout/hierarchy1"/>
    <dgm:cxn modelId="{6D763D22-1E2A-4747-99A9-6EC3001CFCD5}" type="presOf" srcId="{CCC76869-FEC8-47F1-A73F-13FD4DE2B261}" destId="{AAAC2518-EFA3-467E-A0C8-B00372024BD7}" srcOrd="0" destOrd="0" presId="urn:microsoft.com/office/officeart/2005/8/layout/hierarchy1"/>
    <dgm:cxn modelId="{C8DCB366-CA39-4881-A306-70AAA81723A3}" srcId="{589F0591-CF96-4195-82E1-E904E2E4C963}" destId="{2E9900E7-BF95-4AC3-ABB0-462D1C719C54}" srcOrd="4" destOrd="0" parTransId="{1599863B-EEAD-4025-A153-1DBD6EB0FD28}" sibTransId="{5926F361-8CD0-40F3-AC81-1AF34EFCAF03}"/>
    <dgm:cxn modelId="{A86D0B96-3009-4C16-82E1-ACB7FD2E3FC1}" type="presOf" srcId="{704390B9-CFF6-426B-9FC1-20BE011E7388}" destId="{6B0A87D2-8F3C-4355-B64F-2E2FB02B6042}" srcOrd="0" destOrd="0" presId="urn:microsoft.com/office/officeart/2005/8/layout/hierarchy1"/>
    <dgm:cxn modelId="{1C65523B-76D1-487B-8242-87690D96C4C9}" srcId="{589F0591-CF96-4195-82E1-E904E2E4C963}" destId="{D6ED2C83-727A-4F38-9E8D-A4FC9A4A2274}" srcOrd="2" destOrd="0" parTransId="{19DDD524-3914-4CDC-A28A-FB91822CAB97}" sibTransId="{14B44D82-9B8F-423C-9382-3F72F039FE8F}"/>
    <dgm:cxn modelId="{65ED0622-768A-4D08-8A65-113767DBB16A}" type="presOf" srcId="{589F0591-CF96-4195-82E1-E904E2E4C963}" destId="{00F28E95-C5AB-415A-92D2-AE5ECE9900D2}" srcOrd="0" destOrd="0" presId="urn:microsoft.com/office/officeart/2005/8/layout/hierarchy1"/>
    <dgm:cxn modelId="{6C815688-1570-4940-8AEC-56CEC637F762}" srcId="{589F0591-CF96-4195-82E1-E904E2E4C963}" destId="{704390B9-CFF6-426B-9FC1-20BE011E7388}" srcOrd="1" destOrd="0" parTransId="{A16AFE5F-3F3A-4AF1-B541-329B8B80D0AD}" sibTransId="{CF13C9F6-129C-4E52-9D9E-EC1E475E0DE4}"/>
    <dgm:cxn modelId="{F0997877-83AD-4A8B-B085-68EEDAC2C84F}" type="presOf" srcId="{2E9900E7-BF95-4AC3-ABB0-462D1C719C54}" destId="{66BAE798-0EC4-4159-8690-155BB09195BD}" srcOrd="0" destOrd="0" presId="urn:microsoft.com/office/officeart/2005/8/layout/hierarchy1"/>
    <dgm:cxn modelId="{F084385F-F599-4D07-A7EA-518707576690}" type="presOf" srcId="{F8E4D380-4B4A-4F77-BD1C-8EDDC0C632E1}" destId="{FC67C351-E6A7-47DB-B7A4-D349840F27C3}" srcOrd="0" destOrd="0" presId="urn:microsoft.com/office/officeart/2005/8/layout/hierarchy1"/>
    <dgm:cxn modelId="{440BB294-AF67-46DF-A38C-FA5715E4CE6E}" srcId="{589F0591-CF96-4195-82E1-E904E2E4C963}" destId="{CCC76869-FEC8-47F1-A73F-13FD4DE2B261}" srcOrd="0" destOrd="0" parTransId="{F3E0B9A7-4ED3-4E4C-BFC7-EE8BD4D19B9E}" sibTransId="{100F436E-7091-4A56-9406-4C91FC0FEAE4}"/>
    <dgm:cxn modelId="{AAE8E7EE-3148-49D2-B5E4-AA6B0569B98B}" srcId="{589F0591-CF96-4195-82E1-E904E2E4C963}" destId="{9DE30ACB-38E5-4B2C-9027-15D713F78E41}" srcOrd="3" destOrd="0" parTransId="{F8E4D380-4B4A-4F77-BD1C-8EDDC0C632E1}" sibTransId="{C509803D-BEC0-4943-960D-8C2C349B015D}"/>
    <dgm:cxn modelId="{2E969464-C0AE-4FF3-A4E9-66E4BAE0D67E}" type="presOf" srcId="{9DE30ACB-38E5-4B2C-9027-15D713F78E41}" destId="{1AC385C1-BB52-4852-8EC8-060E3E2DCCFE}" srcOrd="0" destOrd="0" presId="urn:microsoft.com/office/officeart/2005/8/layout/hierarchy1"/>
    <dgm:cxn modelId="{563E9C62-33BF-4E67-AB56-A4112F380103}" type="presParOf" srcId="{06BFFD3E-8CEB-4B81-BF4F-51AB33FCB270}" destId="{F04AC48D-CB2A-4558-A7DC-43513BE71B15}" srcOrd="0" destOrd="0" presId="urn:microsoft.com/office/officeart/2005/8/layout/hierarchy1"/>
    <dgm:cxn modelId="{77BE5059-3019-4B8B-BA96-FBDBCD059797}" type="presParOf" srcId="{F04AC48D-CB2A-4558-A7DC-43513BE71B15}" destId="{997D58BE-460A-4BF2-984D-331C9012D3A7}" srcOrd="0" destOrd="0" presId="urn:microsoft.com/office/officeart/2005/8/layout/hierarchy1"/>
    <dgm:cxn modelId="{AB70DE18-19E9-4691-BFF7-44010E886CAC}" type="presParOf" srcId="{997D58BE-460A-4BF2-984D-331C9012D3A7}" destId="{7A47E77C-FAA8-4EF7-B161-0C9DEC4F483C}" srcOrd="0" destOrd="0" presId="urn:microsoft.com/office/officeart/2005/8/layout/hierarchy1"/>
    <dgm:cxn modelId="{00298DB3-6B5C-4BE5-87C1-B45DB0F3B567}" type="presParOf" srcId="{997D58BE-460A-4BF2-984D-331C9012D3A7}" destId="{00F28E95-C5AB-415A-92D2-AE5ECE9900D2}" srcOrd="1" destOrd="0" presId="urn:microsoft.com/office/officeart/2005/8/layout/hierarchy1"/>
    <dgm:cxn modelId="{94562A34-A489-478A-8F4A-9B006A375F5D}" type="presParOf" srcId="{F04AC48D-CB2A-4558-A7DC-43513BE71B15}" destId="{E8751B4C-9F63-488A-AD1D-4C0612CF4F1C}" srcOrd="1" destOrd="0" presId="urn:microsoft.com/office/officeart/2005/8/layout/hierarchy1"/>
    <dgm:cxn modelId="{AFBDE6D7-3E88-458D-8522-60577F1ED287}" type="presParOf" srcId="{E8751B4C-9F63-488A-AD1D-4C0612CF4F1C}" destId="{B96D5E70-E131-47AF-8B02-ACC0905B159C}" srcOrd="0" destOrd="0" presId="urn:microsoft.com/office/officeart/2005/8/layout/hierarchy1"/>
    <dgm:cxn modelId="{DA4894DA-5DEA-4830-919E-07C154B6B536}" type="presParOf" srcId="{E8751B4C-9F63-488A-AD1D-4C0612CF4F1C}" destId="{D5BA328F-FF13-4D69-9D0A-C222032CECEF}" srcOrd="1" destOrd="0" presId="urn:microsoft.com/office/officeart/2005/8/layout/hierarchy1"/>
    <dgm:cxn modelId="{FD6DCFFF-D2C0-43CC-9C93-6C4F40365803}" type="presParOf" srcId="{D5BA328F-FF13-4D69-9D0A-C222032CECEF}" destId="{6C0885E9-174F-4C91-A39F-489B1F348530}" srcOrd="0" destOrd="0" presId="urn:microsoft.com/office/officeart/2005/8/layout/hierarchy1"/>
    <dgm:cxn modelId="{505A5D67-E549-438B-9FDA-EE36969CC3AB}" type="presParOf" srcId="{6C0885E9-174F-4C91-A39F-489B1F348530}" destId="{63890179-D128-4D2F-A819-B2EC43649B2D}" srcOrd="0" destOrd="0" presId="urn:microsoft.com/office/officeart/2005/8/layout/hierarchy1"/>
    <dgm:cxn modelId="{EEB1CF63-E06E-463F-81E9-768C10D40EE1}" type="presParOf" srcId="{6C0885E9-174F-4C91-A39F-489B1F348530}" destId="{AAAC2518-EFA3-467E-A0C8-B00372024BD7}" srcOrd="1" destOrd="0" presId="urn:microsoft.com/office/officeart/2005/8/layout/hierarchy1"/>
    <dgm:cxn modelId="{BFDF2963-0649-45AF-8205-280987BB0651}" type="presParOf" srcId="{D5BA328F-FF13-4D69-9D0A-C222032CECEF}" destId="{E894B316-2BF0-4094-9B21-F11394AB506D}" srcOrd="1" destOrd="0" presId="urn:microsoft.com/office/officeart/2005/8/layout/hierarchy1"/>
    <dgm:cxn modelId="{33E4E32A-F533-4CBE-BF29-279E4F3B3D6F}" type="presParOf" srcId="{E8751B4C-9F63-488A-AD1D-4C0612CF4F1C}" destId="{83994E17-C898-4D2F-82CE-A5C16193F6DD}" srcOrd="2" destOrd="0" presId="urn:microsoft.com/office/officeart/2005/8/layout/hierarchy1"/>
    <dgm:cxn modelId="{E1FAED9E-28D7-4229-802F-DF78BA1BD9DF}" type="presParOf" srcId="{E8751B4C-9F63-488A-AD1D-4C0612CF4F1C}" destId="{3B85DE76-C7FB-4AEA-8096-4F854AC210D4}" srcOrd="3" destOrd="0" presId="urn:microsoft.com/office/officeart/2005/8/layout/hierarchy1"/>
    <dgm:cxn modelId="{36FB53FF-E46D-40A7-87EE-02639E3EB1FA}" type="presParOf" srcId="{3B85DE76-C7FB-4AEA-8096-4F854AC210D4}" destId="{F64777E5-1576-4495-9A3D-E397786722B1}" srcOrd="0" destOrd="0" presId="urn:microsoft.com/office/officeart/2005/8/layout/hierarchy1"/>
    <dgm:cxn modelId="{84402540-AAA0-49DF-81E6-FE2D6F8C8DAF}" type="presParOf" srcId="{F64777E5-1576-4495-9A3D-E397786722B1}" destId="{D27EAC80-ED1E-4632-BCE1-A848055F7AB0}" srcOrd="0" destOrd="0" presId="urn:microsoft.com/office/officeart/2005/8/layout/hierarchy1"/>
    <dgm:cxn modelId="{C5C24DEA-831E-4316-8F6B-0A05A4F6B1DB}" type="presParOf" srcId="{F64777E5-1576-4495-9A3D-E397786722B1}" destId="{6B0A87D2-8F3C-4355-B64F-2E2FB02B6042}" srcOrd="1" destOrd="0" presId="urn:microsoft.com/office/officeart/2005/8/layout/hierarchy1"/>
    <dgm:cxn modelId="{DD1516D1-D93B-4481-B065-CA2DE83B194C}" type="presParOf" srcId="{3B85DE76-C7FB-4AEA-8096-4F854AC210D4}" destId="{6775A903-1C0A-4511-B5B1-DD79EF3552F1}" srcOrd="1" destOrd="0" presId="urn:microsoft.com/office/officeart/2005/8/layout/hierarchy1"/>
    <dgm:cxn modelId="{7EEAF7D7-79C8-442F-AA08-E795DEA90C19}" type="presParOf" srcId="{E8751B4C-9F63-488A-AD1D-4C0612CF4F1C}" destId="{804BAA9D-4611-4C48-BC88-A85022B899B5}" srcOrd="4" destOrd="0" presId="urn:microsoft.com/office/officeart/2005/8/layout/hierarchy1"/>
    <dgm:cxn modelId="{21B11DF9-F206-407F-AA44-C765C172A90C}" type="presParOf" srcId="{E8751B4C-9F63-488A-AD1D-4C0612CF4F1C}" destId="{1056A83C-A8EF-4226-96A4-BC8E0539AF08}" srcOrd="5" destOrd="0" presId="urn:microsoft.com/office/officeart/2005/8/layout/hierarchy1"/>
    <dgm:cxn modelId="{FE3C68EF-B65D-4D79-86C7-BB98D4F7CC94}" type="presParOf" srcId="{1056A83C-A8EF-4226-96A4-BC8E0539AF08}" destId="{11588FDF-2DD5-4A8A-A379-B96B3FF9F71B}" srcOrd="0" destOrd="0" presId="urn:microsoft.com/office/officeart/2005/8/layout/hierarchy1"/>
    <dgm:cxn modelId="{6818878F-4279-4692-AB1A-433F7420D510}" type="presParOf" srcId="{11588FDF-2DD5-4A8A-A379-B96B3FF9F71B}" destId="{7054F9D9-6C00-40D3-985E-35BC19674979}" srcOrd="0" destOrd="0" presId="urn:microsoft.com/office/officeart/2005/8/layout/hierarchy1"/>
    <dgm:cxn modelId="{8C4DC476-8C3F-460A-9012-9FB42F0335FD}" type="presParOf" srcId="{11588FDF-2DD5-4A8A-A379-B96B3FF9F71B}" destId="{B413027E-9E15-4153-AD10-AABBC76FAA7B}" srcOrd="1" destOrd="0" presId="urn:microsoft.com/office/officeart/2005/8/layout/hierarchy1"/>
    <dgm:cxn modelId="{46EFE122-1FFA-4C71-9085-78A080975827}" type="presParOf" srcId="{1056A83C-A8EF-4226-96A4-BC8E0539AF08}" destId="{4DBCAA13-A1FC-471A-9F33-0DCFA336F762}" srcOrd="1" destOrd="0" presId="urn:microsoft.com/office/officeart/2005/8/layout/hierarchy1"/>
    <dgm:cxn modelId="{11816928-5770-4438-8E54-0051411DF247}" type="presParOf" srcId="{E8751B4C-9F63-488A-AD1D-4C0612CF4F1C}" destId="{FC67C351-E6A7-47DB-B7A4-D349840F27C3}" srcOrd="6" destOrd="0" presId="urn:microsoft.com/office/officeart/2005/8/layout/hierarchy1"/>
    <dgm:cxn modelId="{1437AB11-92B0-4BCF-8C0E-D7E2674284C7}" type="presParOf" srcId="{E8751B4C-9F63-488A-AD1D-4C0612CF4F1C}" destId="{B8DAC682-7D14-4949-A1B0-DD81D9E6E47F}" srcOrd="7" destOrd="0" presId="urn:microsoft.com/office/officeart/2005/8/layout/hierarchy1"/>
    <dgm:cxn modelId="{4FC0EB29-BE94-41FD-AE47-E953FA1B830D}" type="presParOf" srcId="{B8DAC682-7D14-4949-A1B0-DD81D9E6E47F}" destId="{2832BEE5-B972-4F3D-BE92-84A8FB344E3A}" srcOrd="0" destOrd="0" presId="urn:microsoft.com/office/officeart/2005/8/layout/hierarchy1"/>
    <dgm:cxn modelId="{8A36DC46-AD0D-450F-8BF4-98DEABB978BD}" type="presParOf" srcId="{2832BEE5-B972-4F3D-BE92-84A8FB344E3A}" destId="{ED5F62BB-B610-4600-83D9-E7B29AAA583B}" srcOrd="0" destOrd="0" presId="urn:microsoft.com/office/officeart/2005/8/layout/hierarchy1"/>
    <dgm:cxn modelId="{DB2F5315-C9A6-4BA8-808F-18A9AEBBBDFE}" type="presParOf" srcId="{2832BEE5-B972-4F3D-BE92-84A8FB344E3A}" destId="{1AC385C1-BB52-4852-8EC8-060E3E2DCCFE}" srcOrd="1" destOrd="0" presId="urn:microsoft.com/office/officeart/2005/8/layout/hierarchy1"/>
    <dgm:cxn modelId="{737382D6-ABB0-4EB4-9E92-19E2CB5DDB34}" type="presParOf" srcId="{B8DAC682-7D14-4949-A1B0-DD81D9E6E47F}" destId="{A61FDAD5-72B5-4DE2-BEE5-18195B214AA8}" srcOrd="1" destOrd="0" presId="urn:microsoft.com/office/officeart/2005/8/layout/hierarchy1"/>
    <dgm:cxn modelId="{79044592-AAC4-4783-A77E-53B84CB330C5}" type="presParOf" srcId="{E8751B4C-9F63-488A-AD1D-4C0612CF4F1C}" destId="{E774D259-8FC4-4196-85CD-DA3B9E78577D}" srcOrd="8" destOrd="0" presId="urn:microsoft.com/office/officeart/2005/8/layout/hierarchy1"/>
    <dgm:cxn modelId="{70F4ED78-DB37-45B3-8200-B80AA62B8690}" type="presParOf" srcId="{E8751B4C-9F63-488A-AD1D-4C0612CF4F1C}" destId="{42AB9E5B-0582-4480-B56E-7B67A7B29248}" srcOrd="9" destOrd="0" presId="urn:microsoft.com/office/officeart/2005/8/layout/hierarchy1"/>
    <dgm:cxn modelId="{BDDDDE2A-7C57-4730-9B70-DFD68CBB38E3}" type="presParOf" srcId="{42AB9E5B-0582-4480-B56E-7B67A7B29248}" destId="{F00A402F-1D8E-4185-A263-1783F6782F38}" srcOrd="0" destOrd="0" presId="urn:microsoft.com/office/officeart/2005/8/layout/hierarchy1"/>
    <dgm:cxn modelId="{D603B6FB-9037-4B86-BDFA-0997BAF67545}" type="presParOf" srcId="{F00A402F-1D8E-4185-A263-1783F6782F38}" destId="{C449AF71-69EB-410D-B65E-7AF422EC902E}" srcOrd="0" destOrd="0" presId="urn:microsoft.com/office/officeart/2005/8/layout/hierarchy1"/>
    <dgm:cxn modelId="{DA6212DF-365F-4874-B77D-AFA913384E7B}" type="presParOf" srcId="{F00A402F-1D8E-4185-A263-1783F6782F38}" destId="{66BAE798-0EC4-4159-8690-155BB09195BD}" srcOrd="1" destOrd="0" presId="urn:microsoft.com/office/officeart/2005/8/layout/hierarchy1"/>
    <dgm:cxn modelId="{61F4874B-EB4C-42B8-9CB2-34DD18E6108C}" type="presParOf" srcId="{42AB9E5B-0582-4480-B56E-7B67A7B29248}" destId="{795F5935-D15F-4A1A-82EE-DD76B6E4C56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74D259-8FC4-4196-85CD-DA3B9E78577D}">
      <dsp:nvSpPr>
        <dsp:cNvPr id="0" name=""/>
        <dsp:cNvSpPr/>
      </dsp:nvSpPr>
      <dsp:spPr>
        <a:xfrm>
          <a:off x="2916804" y="951565"/>
          <a:ext cx="2419811" cy="287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197"/>
              </a:lnTo>
              <a:lnTo>
                <a:pt x="2419811" y="196197"/>
              </a:lnTo>
              <a:lnTo>
                <a:pt x="2419811" y="287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7C351-E6A7-47DB-B7A4-D349840F27C3}">
      <dsp:nvSpPr>
        <dsp:cNvPr id="0" name=""/>
        <dsp:cNvSpPr/>
      </dsp:nvSpPr>
      <dsp:spPr>
        <a:xfrm>
          <a:off x="2916804" y="951565"/>
          <a:ext cx="1209905" cy="2879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197"/>
              </a:lnTo>
              <a:lnTo>
                <a:pt x="1209905" y="196197"/>
              </a:lnTo>
              <a:lnTo>
                <a:pt x="1209905" y="287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BAA9D-4611-4C48-BC88-A85022B899B5}">
      <dsp:nvSpPr>
        <dsp:cNvPr id="0" name=""/>
        <dsp:cNvSpPr/>
      </dsp:nvSpPr>
      <dsp:spPr>
        <a:xfrm>
          <a:off x="2871084" y="951565"/>
          <a:ext cx="91440" cy="287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94E17-C898-4D2F-82CE-A5C16193F6DD}">
      <dsp:nvSpPr>
        <dsp:cNvPr id="0" name=""/>
        <dsp:cNvSpPr/>
      </dsp:nvSpPr>
      <dsp:spPr>
        <a:xfrm>
          <a:off x="1706898" y="951565"/>
          <a:ext cx="1209905" cy="287902"/>
        </a:xfrm>
        <a:custGeom>
          <a:avLst/>
          <a:gdLst/>
          <a:ahLst/>
          <a:cxnLst/>
          <a:rect l="0" t="0" r="0" b="0"/>
          <a:pathLst>
            <a:path>
              <a:moveTo>
                <a:pt x="1209905" y="0"/>
              </a:moveTo>
              <a:lnTo>
                <a:pt x="1209905" y="196197"/>
              </a:lnTo>
              <a:lnTo>
                <a:pt x="0" y="196197"/>
              </a:lnTo>
              <a:lnTo>
                <a:pt x="0" y="287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D5E70-E131-47AF-8B02-ACC0905B159C}">
      <dsp:nvSpPr>
        <dsp:cNvPr id="0" name=""/>
        <dsp:cNvSpPr/>
      </dsp:nvSpPr>
      <dsp:spPr>
        <a:xfrm>
          <a:off x="496992" y="951565"/>
          <a:ext cx="2419811" cy="287902"/>
        </a:xfrm>
        <a:custGeom>
          <a:avLst/>
          <a:gdLst/>
          <a:ahLst/>
          <a:cxnLst/>
          <a:rect l="0" t="0" r="0" b="0"/>
          <a:pathLst>
            <a:path>
              <a:moveTo>
                <a:pt x="2419811" y="0"/>
              </a:moveTo>
              <a:lnTo>
                <a:pt x="2419811" y="196197"/>
              </a:lnTo>
              <a:lnTo>
                <a:pt x="0" y="196197"/>
              </a:lnTo>
              <a:lnTo>
                <a:pt x="0" y="2879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7E77C-FAA8-4EF7-B161-0C9DEC4F483C}">
      <dsp:nvSpPr>
        <dsp:cNvPr id="0" name=""/>
        <dsp:cNvSpPr/>
      </dsp:nvSpPr>
      <dsp:spPr>
        <a:xfrm>
          <a:off x="2421842" y="322964"/>
          <a:ext cx="989922" cy="628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F28E95-C5AB-415A-92D2-AE5ECE9900D2}">
      <dsp:nvSpPr>
        <dsp:cNvPr id="0" name=""/>
        <dsp:cNvSpPr/>
      </dsp:nvSpPr>
      <dsp:spPr>
        <a:xfrm>
          <a:off x="2531834" y="427456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/>
            <a:t>General Services Manager</a:t>
          </a:r>
          <a:endParaRPr lang="en-US" sz="1000" b="1" kern="1200" dirty="0" smtClean="0"/>
        </a:p>
      </dsp:txBody>
      <dsp:txXfrm>
        <a:off x="2550245" y="445867"/>
        <a:ext cx="953100" cy="591778"/>
      </dsp:txXfrm>
    </dsp:sp>
    <dsp:sp modelId="{63890179-D128-4D2F-A819-B2EC43649B2D}">
      <dsp:nvSpPr>
        <dsp:cNvPr id="0" name=""/>
        <dsp:cNvSpPr/>
      </dsp:nvSpPr>
      <dsp:spPr>
        <a:xfrm>
          <a:off x="2031" y="1239467"/>
          <a:ext cx="989922" cy="628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AAC2518-EFA3-467E-A0C8-B00372024BD7}">
      <dsp:nvSpPr>
        <dsp:cNvPr id="0" name=""/>
        <dsp:cNvSpPr/>
      </dsp:nvSpPr>
      <dsp:spPr>
        <a:xfrm>
          <a:off x="112022" y="1343959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rgbClr val="FF0000"/>
              </a:solidFill>
            </a:rPr>
            <a:t>Engineer – Technical services</a:t>
          </a:r>
          <a:endParaRPr lang="en-US" sz="1000" b="1" kern="1200" dirty="0">
            <a:solidFill>
              <a:srgbClr val="FF0000"/>
            </a:solidFill>
          </a:endParaRPr>
        </a:p>
      </dsp:txBody>
      <dsp:txXfrm>
        <a:off x="130433" y="1362370"/>
        <a:ext cx="953100" cy="591778"/>
      </dsp:txXfrm>
    </dsp:sp>
    <dsp:sp modelId="{D27EAC80-ED1E-4632-BCE1-A848055F7AB0}">
      <dsp:nvSpPr>
        <dsp:cNvPr id="0" name=""/>
        <dsp:cNvSpPr/>
      </dsp:nvSpPr>
      <dsp:spPr>
        <a:xfrm>
          <a:off x="1211937" y="1239467"/>
          <a:ext cx="989922" cy="628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0A87D2-8F3C-4355-B64F-2E2FB02B6042}">
      <dsp:nvSpPr>
        <dsp:cNvPr id="0" name=""/>
        <dsp:cNvSpPr/>
      </dsp:nvSpPr>
      <dsp:spPr>
        <a:xfrm>
          <a:off x="1321928" y="1343959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1" kern="1200" dirty="0" smtClean="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dirty="0" smtClean="0"/>
            <a:t>Engineer – Technical services</a:t>
          </a:r>
          <a:endParaRPr lang="en-US" sz="1050" b="0" kern="1200" dirty="0" smtClean="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 dirty="0"/>
        </a:p>
      </dsp:txBody>
      <dsp:txXfrm>
        <a:off x="1340339" y="1362370"/>
        <a:ext cx="953100" cy="591778"/>
      </dsp:txXfrm>
    </dsp:sp>
    <dsp:sp modelId="{7054F9D9-6C00-40D3-985E-35BC19674979}">
      <dsp:nvSpPr>
        <dsp:cNvPr id="0" name=""/>
        <dsp:cNvSpPr/>
      </dsp:nvSpPr>
      <dsp:spPr>
        <a:xfrm>
          <a:off x="2421842" y="1239467"/>
          <a:ext cx="989922" cy="628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13027E-9E15-4153-AD10-AABBC76FAA7B}">
      <dsp:nvSpPr>
        <dsp:cNvPr id="0" name=""/>
        <dsp:cNvSpPr/>
      </dsp:nvSpPr>
      <dsp:spPr>
        <a:xfrm>
          <a:off x="2531834" y="1343959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1" kern="1200" dirty="0" smtClean="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dirty="0" smtClean="0"/>
            <a:t>Catering manager</a:t>
          </a:r>
          <a:endParaRPr lang="en-US" sz="1050" b="0" kern="1200" dirty="0" smtClean="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 dirty="0"/>
        </a:p>
      </dsp:txBody>
      <dsp:txXfrm>
        <a:off x="2550245" y="1362370"/>
        <a:ext cx="953100" cy="591778"/>
      </dsp:txXfrm>
    </dsp:sp>
    <dsp:sp modelId="{ED5F62BB-B610-4600-83D9-E7B29AAA583B}">
      <dsp:nvSpPr>
        <dsp:cNvPr id="0" name=""/>
        <dsp:cNvSpPr/>
      </dsp:nvSpPr>
      <dsp:spPr>
        <a:xfrm>
          <a:off x="3631748" y="1239467"/>
          <a:ext cx="989922" cy="628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C385C1-BB52-4852-8EC8-060E3E2DCCFE}">
      <dsp:nvSpPr>
        <dsp:cNvPr id="0" name=""/>
        <dsp:cNvSpPr/>
      </dsp:nvSpPr>
      <dsp:spPr>
        <a:xfrm>
          <a:off x="3741739" y="1343959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dirty="0" smtClean="0"/>
            <a:t>Cleaning manager</a:t>
          </a:r>
          <a:endParaRPr lang="en-US" sz="1050" b="0" kern="1200" dirty="0"/>
        </a:p>
      </dsp:txBody>
      <dsp:txXfrm>
        <a:off x="3760150" y="1362370"/>
        <a:ext cx="953100" cy="591778"/>
      </dsp:txXfrm>
    </dsp:sp>
    <dsp:sp modelId="{C449AF71-69EB-410D-B65E-7AF422EC902E}">
      <dsp:nvSpPr>
        <dsp:cNvPr id="0" name=""/>
        <dsp:cNvSpPr/>
      </dsp:nvSpPr>
      <dsp:spPr>
        <a:xfrm>
          <a:off x="4841654" y="1239467"/>
          <a:ext cx="989922" cy="6286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BAE798-0EC4-4159-8690-155BB09195BD}">
      <dsp:nvSpPr>
        <dsp:cNvPr id="0" name=""/>
        <dsp:cNvSpPr/>
      </dsp:nvSpPr>
      <dsp:spPr>
        <a:xfrm>
          <a:off x="4951645" y="1343959"/>
          <a:ext cx="989922" cy="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dirty="0" smtClean="0"/>
            <a:t>Reception / security supervisor</a:t>
          </a:r>
          <a:endParaRPr lang="en-US" sz="1050" b="0" kern="1200" dirty="0"/>
        </a:p>
      </dsp:txBody>
      <dsp:txXfrm>
        <a:off x="4970056" y="1362370"/>
        <a:ext cx="953100" cy="591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D0322-A935-4693-B6D1-BE0EA23E8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10F20-55E0-4AAB-8089-DFB6B931F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D4912-0C59-4329-B026-8F5E62BD1E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Sodexo</cp:lastModifiedBy>
  <cp:revision>2</cp:revision>
  <dcterms:created xsi:type="dcterms:W3CDTF">2018-06-01T11:42:00Z</dcterms:created>
  <dcterms:modified xsi:type="dcterms:W3CDTF">2018-06-01T11:42:00Z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0x01010048B62A4B140AC840AFC3FFC96A5830D1</vt:lpwstr>
  </property>
</Properties>
</file>