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2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" filled="f" stroked="f"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64160E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1F1E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64160E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366A73" w:rsidP="00161F93">
            <w:pPr>
              <w:pStyle w:val="Heading2"/>
              <w:rPr>
                <w:b w:val="0"/>
                <w:lang w:val="en-CA"/>
              </w:rPr>
            </w:pP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B339BE" w:rsidRDefault="00B8492A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Cs w:val="20"/>
                <w:lang w:val="en-CA"/>
              </w:rPr>
              <w:t xml:space="preserve">Out of hours </w:t>
            </w:r>
            <w:r w:rsidR="00B339BE" w:rsidRPr="00B339BE">
              <w:rPr>
                <w:szCs w:val="20"/>
                <w:lang w:val="en-CA"/>
              </w:rPr>
              <w:t>Security Officer</w:t>
            </w:r>
            <w:r w:rsidR="004B2221" w:rsidRPr="00B339BE">
              <w:rPr>
                <w:szCs w:val="20"/>
                <w:lang w:val="en-CA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DB6BD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Pr="00DB6BD7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cs="Arial"/>
                <w:color w:val="000000"/>
                <w:szCs w:val="20"/>
              </w:rPr>
              <w:t xml:space="preserve"> December 2018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DB6BD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John Norlinds, CRM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DB6BD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Sodexo Security Control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DB6BD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 St Philips Place, Colmore Row, Birmingham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339BE" w:rsidRPr="00AE0CAD" w:rsidRDefault="00B339BE" w:rsidP="00B339BE">
            <w:pPr>
              <w:pStyle w:val="Puces4"/>
              <w:numPr>
                <w:ilvl w:val="0"/>
                <w:numId w:val="2"/>
              </w:numPr>
              <w:rPr>
                <w:szCs w:val="20"/>
              </w:rPr>
            </w:pPr>
            <w:r w:rsidRPr="00AE0CAD">
              <w:rPr>
                <w:szCs w:val="20"/>
              </w:rPr>
              <w:t xml:space="preserve">To control and monitor the access of personnel </w:t>
            </w:r>
            <w:r w:rsidR="00DB6BD7">
              <w:rPr>
                <w:szCs w:val="20"/>
              </w:rPr>
              <w:t>to 5 St Philips Place out of hours</w:t>
            </w:r>
          </w:p>
          <w:p w:rsidR="00B339BE" w:rsidRPr="00135B5D" w:rsidRDefault="00B339BE" w:rsidP="00B339BE">
            <w:pPr>
              <w:pStyle w:val="Puces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0CAD">
              <w:rPr>
                <w:szCs w:val="20"/>
              </w:rPr>
              <w:t>Ensuring the highest levels of security is maintained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at all times</w:t>
            </w:r>
            <w:proofErr w:type="gramEnd"/>
          </w:p>
          <w:p w:rsidR="00745A24" w:rsidRPr="008D6663" w:rsidRDefault="008D6663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Check passes at weekends, when tenants are on site.</w:t>
            </w:r>
            <w:r w:rsidR="00D3158B">
              <w:rPr>
                <w:color w:val="000000" w:themeColor="text1"/>
                <w:szCs w:val="20"/>
              </w:rPr>
              <w:t xml:space="preserve"> Standard procedure is in place.</w:t>
            </w:r>
          </w:p>
          <w:p w:rsidR="008D6663" w:rsidRPr="00D3158B" w:rsidRDefault="00D3158B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Ensure patrols are undertaken and inspect plant for leaks, running out of hours etc</w:t>
            </w:r>
          </w:p>
          <w:p w:rsidR="00D3158B" w:rsidRPr="00D3158B" w:rsidRDefault="00D3158B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Maintain regular check calls during the entire shift.</w:t>
            </w:r>
          </w:p>
          <w:p w:rsidR="00D3158B" w:rsidRPr="00D3158B" w:rsidRDefault="00D3158B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Unless specified, there is STRICTLY NO ENTRY TO THE BUILDING – OUT OF HOURS.</w:t>
            </w:r>
          </w:p>
          <w:p w:rsidR="00D3158B" w:rsidRPr="00D3158B" w:rsidRDefault="00D3158B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When applicable, move full BIFFA waste bins from basement to outside reception doors. Leave outside after 22.00 at night.</w:t>
            </w:r>
          </w:p>
          <w:p w:rsidR="00D3158B" w:rsidRPr="00D3158B" w:rsidRDefault="00D3158B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Carry site mobile phone </w:t>
            </w:r>
            <w:proofErr w:type="gramStart"/>
            <w:r>
              <w:rPr>
                <w:color w:val="000000" w:themeColor="text1"/>
                <w:szCs w:val="20"/>
              </w:rPr>
              <w:t>at all times</w:t>
            </w:r>
            <w:proofErr w:type="gramEnd"/>
            <w:r>
              <w:rPr>
                <w:color w:val="000000" w:themeColor="text1"/>
                <w:szCs w:val="20"/>
              </w:rPr>
              <w:t>, in case of emergency</w:t>
            </w:r>
          </w:p>
          <w:p w:rsidR="00D3158B" w:rsidRPr="00F479E6" w:rsidRDefault="00D3158B" w:rsidP="00D3158B">
            <w:pPr>
              <w:pStyle w:val="Puces4"/>
              <w:numPr>
                <w:ilvl w:val="0"/>
                <w:numId w:val="0"/>
              </w:numPr>
              <w:ind w:left="341" w:hanging="171"/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D3158B" w:rsidP="00161F93">
            <w:r>
              <w:t xml:space="preserve">6,024 </w:t>
            </w:r>
            <w:proofErr w:type="spellStart"/>
            <w:r>
              <w:t>sq</w:t>
            </w:r>
            <w:proofErr w:type="spellEnd"/>
            <w:r>
              <w:t xml:space="preserve"> metres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  <w:r w:rsidR="00B8492A">
              <w:rPr>
                <w:rFonts w:cs="Arial"/>
                <w:szCs w:val="20"/>
              </w:rPr>
              <w:t xml:space="preserve"> – NO. THIS WILL BE PERMANENT</w:t>
            </w:r>
          </w:p>
          <w:p w:rsidR="004B6692" w:rsidRPr="004B6692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CC2929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B339BE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B339BE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B339BE" w:rsidRDefault="00B8492A" w:rsidP="00B339B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check in House site / tenant</w:t>
            </w:r>
            <w:r w:rsidR="00B339BE" w:rsidRPr="00AE1CB3">
              <w:rPr>
                <w:rFonts w:cs="Arial"/>
                <w:szCs w:val="20"/>
              </w:rPr>
              <w:t xml:space="preserve"> passes for all personnel requiring access to the site within the timescales det</w:t>
            </w:r>
            <w:r w:rsidR="00B339BE">
              <w:rPr>
                <w:rFonts w:cs="Arial"/>
                <w:szCs w:val="20"/>
              </w:rPr>
              <w:t>ailed in the service standards</w:t>
            </w:r>
          </w:p>
          <w:p w:rsidR="00B339BE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AE1CB3">
              <w:rPr>
                <w:rFonts w:cs="Arial"/>
                <w:szCs w:val="20"/>
              </w:rPr>
              <w:t>To offer exemplary standards of customer service as the front line towards all visitors and staff at the site, assisti</w:t>
            </w:r>
            <w:r>
              <w:rPr>
                <w:rFonts w:cs="Arial"/>
                <w:szCs w:val="20"/>
              </w:rPr>
              <w:t>ng with queries where possible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monitor CCTV footage of the site for any s</w:t>
            </w:r>
            <w:r>
              <w:rPr>
                <w:rFonts w:cs="Arial"/>
                <w:szCs w:val="20"/>
              </w:rPr>
              <w:t>igns of a security breach</w:t>
            </w:r>
          </w:p>
          <w:p w:rsidR="00B339BE" w:rsidRDefault="00B339BE" w:rsidP="00B339B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  <w:r w:rsidRPr="00AE1CB3">
              <w:rPr>
                <w:rFonts w:cs="Arial"/>
                <w:szCs w:val="20"/>
              </w:rPr>
              <w:t>To raise any security concerns immediate</w:t>
            </w:r>
            <w:r w:rsidR="00B8492A">
              <w:rPr>
                <w:rFonts w:cs="Arial"/>
                <w:szCs w:val="20"/>
              </w:rPr>
              <w:t>ly with Sodexo Security Control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offer exemplary standards of customer service as the front line towards all visitors and staff at the site, assisti</w:t>
            </w:r>
            <w:r>
              <w:rPr>
                <w:rFonts w:cs="Arial"/>
                <w:szCs w:val="20"/>
              </w:rPr>
              <w:t>ng with queries where possible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follow the correct incident reporting pr</w:t>
            </w:r>
            <w:r>
              <w:rPr>
                <w:rFonts w:cs="Arial"/>
                <w:szCs w:val="20"/>
              </w:rPr>
              <w:t>ocedures using designated forms</w:t>
            </w:r>
          </w:p>
          <w:p w:rsidR="00B339BE" w:rsidRPr="00AE1CB3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AE1CB3">
              <w:rPr>
                <w:rFonts w:cs="Arial"/>
                <w:szCs w:val="20"/>
              </w:rPr>
              <w:t>To ensure that personnel appearances are beyond reproach, strict adherence to uniform dress standards is</w:t>
            </w:r>
            <w:r>
              <w:rPr>
                <w:rFonts w:cs="Arial"/>
                <w:szCs w:val="20"/>
              </w:rPr>
              <w:t xml:space="preserve"> to be maintained at all times</w:t>
            </w:r>
          </w:p>
          <w:p w:rsidR="00B339BE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AE1CB3">
              <w:rPr>
                <w:rFonts w:cs="Arial"/>
                <w:szCs w:val="20"/>
              </w:rPr>
              <w:t>To diligently take and hand over every duty shift ens</w:t>
            </w:r>
            <w:r>
              <w:rPr>
                <w:rFonts w:cs="Arial"/>
                <w:szCs w:val="20"/>
              </w:rPr>
              <w:t>uring that a full check of the daily occurrence and incident r</w:t>
            </w:r>
            <w:r w:rsidRPr="00AE1CB3">
              <w:rPr>
                <w:rFonts w:cs="Arial"/>
                <w:szCs w:val="20"/>
              </w:rPr>
              <w:t>eport books is carri</w:t>
            </w:r>
            <w:r>
              <w:rPr>
                <w:rFonts w:cs="Arial"/>
                <w:szCs w:val="20"/>
              </w:rPr>
              <w:t>ed out on each takeover of duty</w:t>
            </w:r>
            <w:r w:rsidRPr="00AE1CB3">
              <w:rPr>
                <w:rFonts w:cs="Arial"/>
                <w:szCs w:val="20"/>
              </w:rPr>
              <w:t xml:space="preserve"> 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AE1CB3">
              <w:rPr>
                <w:rFonts w:cs="Arial"/>
                <w:szCs w:val="20"/>
              </w:rPr>
              <w:t>Comply with all Sodexo company policies/procedures and client site rules and regulations</w:t>
            </w:r>
          </w:p>
          <w:p w:rsidR="007218F6" w:rsidRPr="007218F6" w:rsidRDefault="007218F6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5A24" w:rsidRPr="00424476" w:rsidRDefault="00855117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Ensure site is secure and safe 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at all times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B339BE" w:rsidRPr="00953160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Must be able to demonstrate effective verbal and written communication</w:t>
            </w:r>
          </w:p>
          <w:p w:rsidR="00B339BE" w:rsidRPr="00953160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53160">
              <w:rPr>
                <w:szCs w:val="20"/>
              </w:rPr>
              <w:t>Able to work on own initiative</w:t>
            </w:r>
            <w:r>
              <w:rPr>
                <w:szCs w:val="20"/>
              </w:rPr>
              <w:t xml:space="preserve"> and within a team environment</w:t>
            </w:r>
          </w:p>
          <w:p w:rsidR="00B339BE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53160">
              <w:rPr>
                <w:szCs w:val="20"/>
              </w:rPr>
              <w:t>Able to demonstrate attention to det</w:t>
            </w:r>
            <w:r>
              <w:rPr>
                <w:szCs w:val="20"/>
              </w:rPr>
              <w:t>ail and adherence to standards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</w:t>
            </w:r>
            <w:r w:rsidR="00855117">
              <w:t>king within civil service environment and all security protocols associated with it.</w:t>
            </w:r>
            <w:r w:rsidR="007218F6">
              <w:t xml:space="preserve"> </w:t>
            </w:r>
          </w:p>
          <w:p w:rsidR="00B339BE" w:rsidRPr="00953160" w:rsidRDefault="00B339BE" w:rsidP="00B339BE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3160">
              <w:rPr>
                <w:szCs w:val="20"/>
              </w:rPr>
              <w:t>Proven track record of employm</w:t>
            </w:r>
            <w:r w:rsidR="00855117">
              <w:rPr>
                <w:szCs w:val="20"/>
              </w:rPr>
              <w:t>ent within a security lead site</w:t>
            </w:r>
          </w:p>
          <w:p w:rsidR="00B339BE" w:rsidRPr="004238D8" w:rsidRDefault="00B339BE" w:rsidP="00B339BE">
            <w:pPr>
              <w:pStyle w:val="Puces4"/>
              <w:numPr>
                <w:ilvl w:val="0"/>
                <w:numId w:val="0"/>
              </w:numPr>
              <w:ind w:left="360"/>
            </w:pPr>
          </w:p>
        </w:tc>
      </w:tr>
    </w:tbl>
    <w:p w:rsidR="007F02BF" w:rsidRDefault="00CF7F6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B339BE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01</w:t>
                  </w:r>
                  <w:r w:rsidR="00297AA2">
                    <w:rPr>
                      <w:rFonts w:cs="Arial"/>
                      <w:color w:val="000000" w:themeColor="text1"/>
                      <w:szCs w:val="20"/>
                    </w:rPr>
                    <w:t xml:space="preserve"> September 2016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D1426A" w:rsidP="0085511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‘Initials’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  <w:bookmarkStart w:id="0" w:name="_GoBack"/>
      <w:bookmarkEnd w:id="0"/>
    </w:p>
    <w:sectPr w:rsidR="00E57078" w:rsidRPr="00366A73" w:rsidSect="006133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67" w:rsidRDefault="00CF7F67" w:rsidP="00297AA2">
      <w:r>
        <w:separator/>
      </w:r>
    </w:p>
  </w:endnote>
  <w:endnote w:type="continuationSeparator" w:id="0">
    <w:p w:rsidR="00CF7F67" w:rsidRDefault="00CF7F67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DE4E3A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DE4E3A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B339BE">
              <w:rPr>
                <w:bCs/>
                <w:sz w:val="16"/>
              </w:rPr>
              <w:t xml:space="preserve">Security </w:t>
            </w:r>
            <w:r w:rsidR="00715119">
              <w:rPr>
                <w:bCs/>
                <w:sz w:val="16"/>
              </w:rPr>
              <w:t xml:space="preserve">Officer </w:t>
            </w:r>
            <w:r w:rsidR="00715119" w:rsidRPr="00B657E1">
              <w:rPr>
                <w:bCs/>
                <w:sz w:val="16"/>
              </w:rPr>
              <w:t>job</w:t>
            </w:r>
            <w:r w:rsidRPr="00B657E1">
              <w:rPr>
                <w:bCs/>
                <w:sz w:val="16"/>
              </w:rPr>
              <w:t xml:space="preserve"> description – version 1 –September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67" w:rsidRDefault="00CF7F67" w:rsidP="00297AA2">
      <w:r>
        <w:separator/>
      </w:r>
    </w:p>
  </w:footnote>
  <w:footnote w:type="continuationSeparator" w:id="0">
    <w:p w:rsidR="00CF7F67" w:rsidRDefault="00CF7F67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B61F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10.2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5C9B"/>
    <w:multiLevelType w:val="hybridMultilevel"/>
    <w:tmpl w:val="C4CC6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E4981"/>
    <w:rsid w:val="001F1F6A"/>
    <w:rsid w:val="00216E21"/>
    <w:rsid w:val="002576E4"/>
    <w:rsid w:val="00293E5D"/>
    <w:rsid w:val="00297AA2"/>
    <w:rsid w:val="002B1DC6"/>
    <w:rsid w:val="002B3D9A"/>
    <w:rsid w:val="002D5376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31832"/>
    <w:rsid w:val="005E5B63"/>
    <w:rsid w:val="00613392"/>
    <w:rsid w:val="00616B0B"/>
    <w:rsid w:val="0064160E"/>
    <w:rsid w:val="00646B79"/>
    <w:rsid w:val="00656519"/>
    <w:rsid w:val="00674674"/>
    <w:rsid w:val="006802C0"/>
    <w:rsid w:val="00715119"/>
    <w:rsid w:val="007218F6"/>
    <w:rsid w:val="007401B2"/>
    <w:rsid w:val="00745A24"/>
    <w:rsid w:val="00757F6C"/>
    <w:rsid w:val="007F602D"/>
    <w:rsid w:val="00855117"/>
    <w:rsid w:val="008B64DE"/>
    <w:rsid w:val="008D1A2B"/>
    <w:rsid w:val="008D6663"/>
    <w:rsid w:val="00987DCB"/>
    <w:rsid w:val="009E2724"/>
    <w:rsid w:val="00A37146"/>
    <w:rsid w:val="00A37E89"/>
    <w:rsid w:val="00AD1DEC"/>
    <w:rsid w:val="00B339BE"/>
    <w:rsid w:val="00B657E1"/>
    <w:rsid w:val="00B70457"/>
    <w:rsid w:val="00B8492A"/>
    <w:rsid w:val="00BF4D80"/>
    <w:rsid w:val="00C22530"/>
    <w:rsid w:val="00C4467B"/>
    <w:rsid w:val="00C4695A"/>
    <w:rsid w:val="00C61430"/>
    <w:rsid w:val="00CB4DF1"/>
    <w:rsid w:val="00CC0297"/>
    <w:rsid w:val="00CC2929"/>
    <w:rsid w:val="00CF7F67"/>
    <w:rsid w:val="00D1426A"/>
    <w:rsid w:val="00D3158B"/>
    <w:rsid w:val="00D626B6"/>
    <w:rsid w:val="00D65B9D"/>
    <w:rsid w:val="00D949FB"/>
    <w:rsid w:val="00DB6BD7"/>
    <w:rsid w:val="00DE4E3A"/>
    <w:rsid w:val="00DE5E49"/>
    <w:rsid w:val="00E21F13"/>
    <w:rsid w:val="00E22B7A"/>
    <w:rsid w:val="00E31AA0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6DB9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2140"/>
  <w15:docId w15:val="{4B45BFA2-8259-4D1B-8C60-7868168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Distribution, Logistics and Support Services 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Security Site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3A36D15C-B6EC-4135-941D-355B5104D426}">
      <dgm:prSet phldrT="[Text]" custT="1"/>
      <dgm:spPr/>
      <dgm:t>
        <a:bodyPr/>
        <a:lstStyle/>
        <a:p>
          <a:r>
            <a:rPr lang="en-GB" sz="1200"/>
            <a:t>Security Officer</a:t>
          </a:r>
        </a:p>
      </dgm:t>
    </dgm:pt>
    <dgm:pt modelId="{BE2EE6F5-D5A1-445A-B925-8743E74D9536}" type="parTrans" cxnId="{7B0FE548-FFF5-4927-BD8F-1F00DC1CD374}">
      <dgm:prSet/>
      <dgm:spPr/>
      <dgm:t>
        <a:bodyPr/>
        <a:lstStyle/>
        <a:p>
          <a:endParaRPr lang="en-GB"/>
        </a:p>
      </dgm:t>
    </dgm:pt>
    <dgm:pt modelId="{0989023C-4BED-40E9-B9D9-7C2186CBF77A}" type="sibTrans" cxnId="{7B0FE548-FFF5-4927-BD8F-1F00DC1CD374}">
      <dgm:prSet/>
      <dgm:spPr/>
      <dgm:t>
        <a:bodyPr/>
        <a:lstStyle/>
        <a:p>
          <a:endParaRPr lang="en-GB"/>
        </a:p>
      </dgm:t>
    </dgm:pt>
    <dgm:pt modelId="{92CB0AD0-D23E-40EF-8535-705C14199A22}" type="asst">
      <dgm:prSet custT="1"/>
      <dgm:spPr/>
      <dgm:t>
        <a:bodyPr/>
        <a:lstStyle/>
        <a:p>
          <a:r>
            <a:rPr lang="en-GB" sz="1200">
              <a:latin typeface="+mn-lt"/>
              <a:cs typeface="Arial" panose="020B0604020202020204" pitchFamily="34" charset="0"/>
            </a:rPr>
            <a:t>Security Shift Supervisor</a:t>
          </a:r>
        </a:p>
      </dgm:t>
    </dgm:pt>
    <dgm:pt modelId="{B6FAFE6C-CD68-42F0-AF02-1E4B895141A1}" type="parTrans" cxnId="{87A33182-7054-4FED-A53B-4D1E1A50D5C4}">
      <dgm:prSet/>
      <dgm:spPr/>
      <dgm:t>
        <a:bodyPr/>
        <a:lstStyle/>
        <a:p>
          <a:endParaRPr lang="en-GB"/>
        </a:p>
      </dgm:t>
    </dgm:pt>
    <dgm:pt modelId="{E68D13BC-35F0-42D8-84D0-236E64FFD037}" type="sibTrans" cxnId="{87A33182-7054-4FED-A53B-4D1E1A50D5C4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81369" custScaleY="131653">
        <dgm:presLayoutVars>
          <dgm:chPref val="3"/>
        </dgm:presLayoutVars>
      </dgm:prSet>
      <dgm:spPr/>
    </dgm:pt>
    <dgm:pt modelId="{4D92F0A8-D40D-407F-B400-E75C761837A3}" type="pres">
      <dgm:prSet presAssocID="{F22BDB6B-D27B-466C-83C4-B5653C02B21C}" presName="rootConnector1" presStyleLbl="node1" presStyleIdx="0" presStyleCnt="0"/>
      <dgm:spPr/>
    </dgm:pt>
    <dgm:pt modelId="{FC0756B0-6238-4B33-8D52-5501D8CF1779}" type="pres">
      <dgm:prSet presAssocID="{F22BDB6B-D27B-466C-83C4-B5653C02B21C}" presName="hierChild2" presStyleCnt="0"/>
      <dgm:spPr/>
    </dgm:pt>
    <dgm:pt modelId="{CCEB5377-63C4-4EF1-95A8-4B36E77E82B6}" type="pres">
      <dgm:prSet presAssocID="{BE2EE6F5-D5A1-445A-B925-8743E74D9536}" presName="Name37" presStyleLbl="parChTrans1D2" presStyleIdx="0" presStyleCnt="3"/>
      <dgm:spPr/>
    </dgm:pt>
    <dgm:pt modelId="{BBB0FE96-281B-4C61-A47A-367C3314C52B}" type="pres">
      <dgm:prSet presAssocID="{3A36D15C-B6EC-4135-941D-355B5104D426}" presName="hierRoot2" presStyleCnt="0">
        <dgm:presLayoutVars>
          <dgm:hierBranch val="init"/>
        </dgm:presLayoutVars>
      </dgm:prSet>
      <dgm:spPr/>
    </dgm:pt>
    <dgm:pt modelId="{7740D901-CFF2-4315-AE49-61BA70B8231B}" type="pres">
      <dgm:prSet presAssocID="{3A36D15C-B6EC-4135-941D-355B5104D426}" presName="rootComposite" presStyleCnt="0"/>
      <dgm:spPr/>
    </dgm:pt>
    <dgm:pt modelId="{7C74CB87-CA83-4D17-9B94-4CCA453EF4EE}" type="pres">
      <dgm:prSet presAssocID="{3A36D15C-B6EC-4135-941D-355B5104D426}" presName="rootText" presStyleLbl="node2" presStyleIdx="0" presStyleCnt="1">
        <dgm:presLayoutVars>
          <dgm:chPref val="3"/>
        </dgm:presLayoutVars>
      </dgm:prSet>
      <dgm:spPr/>
    </dgm:pt>
    <dgm:pt modelId="{DF51BB94-53B9-432F-9D0A-E40000CA4F22}" type="pres">
      <dgm:prSet presAssocID="{3A36D15C-B6EC-4135-941D-355B5104D426}" presName="rootConnector" presStyleLbl="node2" presStyleIdx="0" presStyleCnt="1"/>
      <dgm:spPr/>
    </dgm:pt>
    <dgm:pt modelId="{A6F444A3-7347-459A-B87A-DFA7BCE28FFE}" type="pres">
      <dgm:prSet presAssocID="{3A36D15C-B6EC-4135-941D-355B5104D426}" presName="hierChild4" presStyleCnt="0"/>
      <dgm:spPr/>
    </dgm:pt>
    <dgm:pt modelId="{B2A4B68F-7BC4-4878-864C-23AF6B3D1E7D}" type="pres">
      <dgm:prSet presAssocID="{3A36D15C-B6EC-4135-941D-355B5104D426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1" presStyleCnt="3"/>
      <dgm:spPr/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2">
        <dgm:presLayoutVars>
          <dgm:chPref val="3"/>
        </dgm:presLayoutVars>
      </dgm:prSet>
      <dgm:spPr/>
    </dgm:pt>
    <dgm:pt modelId="{B565E26A-BBE1-4C26-954C-DD9F993808F6}" type="pres">
      <dgm:prSet presAssocID="{8C1618FF-FD22-4917-94E2-EE13E8E1DA38}" presName="rootConnector3" presStyleLbl="asst1" presStyleIdx="0" presStyleCnt="2"/>
      <dgm:spPr/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  <dgm:pt modelId="{4FC0A10E-243E-49B2-B752-63C743BA2D17}" type="pres">
      <dgm:prSet presAssocID="{B6FAFE6C-CD68-42F0-AF02-1E4B895141A1}" presName="Name111" presStyleLbl="parChTrans1D2" presStyleIdx="2" presStyleCnt="3"/>
      <dgm:spPr/>
    </dgm:pt>
    <dgm:pt modelId="{92C235BD-A2E5-43BC-A5E4-575984168361}" type="pres">
      <dgm:prSet presAssocID="{92CB0AD0-D23E-40EF-8535-705C14199A22}" presName="hierRoot3" presStyleCnt="0">
        <dgm:presLayoutVars>
          <dgm:hierBranch val="init"/>
        </dgm:presLayoutVars>
      </dgm:prSet>
      <dgm:spPr/>
    </dgm:pt>
    <dgm:pt modelId="{1BFB6655-1315-4E97-A553-1B65CE79A828}" type="pres">
      <dgm:prSet presAssocID="{92CB0AD0-D23E-40EF-8535-705C14199A22}" presName="rootComposite3" presStyleCnt="0"/>
      <dgm:spPr/>
    </dgm:pt>
    <dgm:pt modelId="{F46FF831-142E-484D-A39F-802977E853C7}" type="pres">
      <dgm:prSet presAssocID="{92CB0AD0-D23E-40EF-8535-705C14199A22}" presName="rootText3" presStyleLbl="asst1" presStyleIdx="1" presStyleCnt="2">
        <dgm:presLayoutVars>
          <dgm:chPref val="3"/>
        </dgm:presLayoutVars>
      </dgm:prSet>
      <dgm:spPr/>
    </dgm:pt>
    <dgm:pt modelId="{1B048459-444F-4011-9550-3C0B0E0450E4}" type="pres">
      <dgm:prSet presAssocID="{92CB0AD0-D23E-40EF-8535-705C14199A22}" presName="rootConnector3" presStyleLbl="asst1" presStyleIdx="1" presStyleCnt="2"/>
      <dgm:spPr/>
    </dgm:pt>
    <dgm:pt modelId="{17C524C8-5924-41AA-B5C0-0E007565E59A}" type="pres">
      <dgm:prSet presAssocID="{92CB0AD0-D23E-40EF-8535-705C14199A22}" presName="hierChild6" presStyleCnt="0"/>
      <dgm:spPr/>
    </dgm:pt>
    <dgm:pt modelId="{93C174D4-D5F2-4768-9345-1017694EF385}" type="pres">
      <dgm:prSet presAssocID="{92CB0AD0-D23E-40EF-8535-705C14199A22}" presName="hierChild7" presStyleCnt="0"/>
      <dgm:spPr/>
    </dgm:pt>
  </dgm:ptLst>
  <dgm:cxnLst>
    <dgm:cxn modelId="{509AED1C-8AAF-4030-99FA-70E61ABCBD4A}" type="presOf" srcId="{A8392A1C-D8C9-4960-93B2-B995DDCDCC79}" destId="{A75E99EF-AFAC-4D64-A1E9-5083AEF8806B}" srcOrd="0" destOrd="0" presId="urn:microsoft.com/office/officeart/2005/8/layout/orgChart1"/>
    <dgm:cxn modelId="{0A3D352A-42A7-4B19-ABA5-890C000BCE00}" type="presOf" srcId="{F22BDB6B-D27B-466C-83C4-B5653C02B21C}" destId="{BAA4D36F-3CDD-43AB-AA56-40E14F31D09B}" srcOrd="0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73420F44-3F3F-40E2-9B32-5303D8024DA6}" type="presOf" srcId="{A492BD05-D396-410B-A65B-773BC29C1B8A}" destId="{0D7CCDEC-DAC9-4CB1-B365-0C3075E37936}" srcOrd="0" destOrd="0" presId="urn:microsoft.com/office/officeart/2005/8/layout/orgChart1"/>
    <dgm:cxn modelId="{7B0FE548-FFF5-4927-BD8F-1F00DC1CD374}" srcId="{F22BDB6B-D27B-466C-83C4-B5653C02B21C}" destId="{3A36D15C-B6EC-4135-941D-355B5104D426}" srcOrd="2" destOrd="0" parTransId="{BE2EE6F5-D5A1-445A-B925-8743E74D9536}" sibTransId="{0989023C-4BED-40E9-B9D9-7C2186CBF77A}"/>
    <dgm:cxn modelId="{6042C06D-A5EF-42DD-AB09-1E4B052A5EDA}" type="presOf" srcId="{92CB0AD0-D23E-40EF-8535-705C14199A22}" destId="{1B048459-444F-4011-9550-3C0B0E0450E4}" srcOrd="1" destOrd="0" presId="urn:microsoft.com/office/officeart/2005/8/layout/orgChart1"/>
    <dgm:cxn modelId="{6FCDE04D-F627-4ADA-9F7D-CF0014FBE928}" type="presOf" srcId="{3A36D15C-B6EC-4135-941D-355B5104D426}" destId="{7C74CB87-CA83-4D17-9B94-4CCA453EF4EE}" srcOrd="0" destOrd="0" presId="urn:microsoft.com/office/officeart/2005/8/layout/orgChart1"/>
    <dgm:cxn modelId="{4645B57B-E0C0-43CF-9AFE-D4C2716EC2EB}" type="presOf" srcId="{B6FAFE6C-CD68-42F0-AF02-1E4B895141A1}" destId="{4FC0A10E-243E-49B2-B752-63C743BA2D17}" srcOrd="0" destOrd="0" presId="urn:microsoft.com/office/officeart/2005/8/layout/orgChart1"/>
    <dgm:cxn modelId="{87A33182-7054-4FED-A53B-4D1E1A50D5C4}" srcId="{F22BDB6B-D27B-466C-83C4-B5653C02B21C}" destId="{92CB0AD0-D23E-40EF-8535-705C14199A22}" srcOrd="1" destOrd="0" parTransId="{B6FAFE6C-CD68-42F0-AF02-1E4B895141A1}" sibTransId="{E68D13BC-35F0-42D8-84D0-236E64FFD037}"/>
    <dgm:cxn modelId="{D1745487-2449-424C-8431-C50412F2D17C}" type="presOf" srcId="{BE2EE6F5-D5A1-445A-B925-8743E74D9536}" destId="{CCEB5377-63C4-4EF1-95A8-4B36E77E82B6}" srcOrd="0" destOrd="0" presId="urn:microsoft.com/office/officeart/2005/8/layout/orgChart1"/>
    <dgm:cxn modelId="{06DD658B-1DBB-4214-B4BC-9F8AF4887BE4}" type="presOf" srcId="{8C1618FF-FD22-4917-94E2-EE13E8E1DA38}" destId="{AFCE850F-69D7-46C8-AB79-1DDFF2B04D48}" srcOrd="0" destOrd="0" presId="urn:microsoft.com/office/officeart/2005/8/layout/orgChart1"/>
    <dgm:cxn modelId="{7463CDBF-C1DE-4FE9-AC0B-7CBF0B64C95A}" type="presOf" srcId="{92CB0AD0-D23E-40EF-8535-705C14199A22}" destId="{F46FF831-142E-484D-A39F-802977E853C7}" srcOrd="0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E3E95ECE-9E9F-4864-B45F-137F7C0D11B3}" type="presOf" srcId="{8C1618FF-FD22-4917-94E2-EE13E8E1DA38}" destId="{B565E26A-BBE1-4C26-954C-DD9F993808F6}" srcOrd="1" destOrd="0" presId="urn:microsoft.com/office/officeart/2005/8/layout/orgChart1"/>
    <dgm:cxn modelId="{8FB1F6E8-7B45-4924-BDCE-E5F2305198D9}" type="presOf" srcId="{F22BDB6B-D27B-466C-83C4-B5653C02B21C}" destId="{4D92F0A8-D40D-407F-B400-E75C761837A3}" srcOrd="1" destOrd="0" presId="urn:microsoft.com/office/officeart/2005/8/layout/orgChart1"/>
    <dgm:cxn modelId="{E6225BEB-30B2-4DD3-9548-CB330B78AC28}" type="presOf" srcId="{3A36D15C-B6EC-4135-941D-355B5104D426}" destId="{DF51BB94-53B9-432F-9D0A-E40000CA4F22}" srcOrd="1" destOrd="0" presId="urn:microsoft.com/office/officeart/2005/8/layout/orgChart1"/>
    <dgm:cxn modelId="{54C81F88-E5D3-4840-9585-A860D3D22DE4}" type="presParOf" srcId="{A75E99EF-AFAC-4D64-A1E9-5083AEF8806B}" destId="{6D6C6873-BD02-476A-AA68-9CECF5267BD2}" srcOrd="0" destOrd="0" presId="urn:microsoft.com/office/officeart/2005/8/layout/orgChart1"/>
    <dgm:cxn modelId="{154A4A44-AFF3-468E-9F27-C3C915A331A0}" type="presParOf" srcId="{6D6C6873-BD02-476A-AA68-9CECF5267BD2}" destId="{E1F5F240-8A26-49B5-A9D7-65FF91FF2BBE}" srcOrd="0" destOrd="0" presId="urn:microsoft.com/office/officeart/2005/8/layout/orgChart1"/>
    <dgm:cxn modelId="{91278843-0FA6-46BD-80A7-56C8CC93B8FB}" type="presParOf" srcId="{E1F5F240-8A26-49B5-A9D7-65FF91FF2BBE}" destId="{BAA4D36F-3CDD-43AB-AA56-40E14F31D09B}" srcOrd="0" destOrd="0" presId="urn:microsoft.com/office/officeart/2005/8/layout/orgChart1"/>
    <dgm:cxn modelId="{3B3FF0AD-3668-46F9-B4F4-B666471EFD37}" type="presParOf" srcId="{E1F5F240-8A26-49B5-A9D7-65FF91FF2BBE}" destId="{4D92F0A8-D40D-407F-B400-E75C761837A3}" srcOrd="1" destOrd="0" presId="urn:microsoft.com/office/officeart/2005/8/layout/orgChart1"/>
    <dgm:cxn modelId="{934D5638-A67F-47B5-8F7A-B6E7156F64EC}" type="presParOf" srcId="{6D6C6873-BD02-476A-AA68-9CECF5267BD2}" destId="{FC0756B0-6238-4B33-8D52-5501D8CF1779}" srcOrd="1" destOrd="0" presId="urn:microsoft.com/office/officeart/2005/8/layout/orgChart1"/>
    <dgm:cxn modelId="{78D9B03D-4832-4C0D-86A2-A615DB1EDDF3}" type="presParOf" srcId="{FC0756B0-6238-4B33-8D52-5501D8CF1779}" destId="{CCEB5377-63C4-4EF1-95A8-4B36E77E82B6}" srcOrd="0" destOrd="0" presId="urn:microsoft.com/office/officeart/2005/8/layout/orgChart1"/>
    <dgm:cxn modelId="{8851ECC7-C788-4D61-A988-F352AD379AF4}" type="presParOf" srcId="{FC0756B0-6238-4B33-8D52-5501D8CF1779}" destId="{BBB0FE96-281B-4C61-A47A-367C3314C52B}" srcOrd="1" destOrd="0" presId="urn:microsoft.com/office/officeart/2005/8/layout/orgChart1"/>
    <dgm:cxn modelId="{2DB40ECE-C42C-485F-B4A2-BF4DA62E1047}" type="presParOf" srcId="{BBB0FE96-281B-4C61-A47A-367C3314C52B}" destId="{7740D901-CFF2-4315-AE49-61BA70B8231B}" srcOrd="0" destOrd="0" presId="urn:microsoft.com/office/officeart/2005/8/layout/orgChart1"/>
    <dgm:cxn modelId="{8D114D69-F5F4-4279-B429-6F31C4B7C165}" type="presParOf" srcId="{7740D901-CFF2-4315-AE49-61BA70B8231B}" destId="{7C74CB87-CA83-4D17-9B94-4CCA453EF4EE}" srcOrd="0" destOrd="0" presId="urn:microsoft.com/office/officeart/2005/8/layout/orgChart1"/>
    <dgm:cxn modelId="{79167389-4D4C-4BB5-97B3-8B639D69E93D}" type="presParOf" srcId="{7740D901-CFF2-4315-AE49-61BA70B8231B}" destId="{DF51BB94-53B9-432F-9D0A-E40000CA4F22}" srcOrd="1" destOrd="0" presId="urn:microsoft.com/office/officeart/2005/8/layout/orgChart1"/>
    <dgm:cxn modelId="{1EFC08FE-1A68-45FD-BABF-D92E3975D881}" type="presParOf" srcId="{BBB0FE96-281B-4C61-A47A-367C3314C52B}" destId="{A6F444A3-7347-459A-B87A-DFA7BCE28FFE}" srcOrd="1" destOrd="0" presId="urn:microsoft.com/office/officeart/2005/8/layout/orgChart1"/>
    <dgm:cxn modelId="{FC2572AF-52F7-481C-ADF5-2714546B8274}" type="presParOf" srcId="{BBB0FE96-281B-4C61-A47A-367C3314C52B}" destId="{B2A4B68F-7BC4-4878-864C-23AF6B3D1E7D}" srcOrd="2" destOrd="0" presId="urn:microsoft.com/office/officeart/2005/8/layout/orgChart1"/>
    <dgm:cxn modelId="{520527F8-E89D-4C50-B694-DA889B969C0B}" type="presParOf" srcId="{6D6C6873-BD02-476A-AA68-9CECF5267BD2}" destId="{97C6477A-B534-4262-A869-C39AF4E0C8C8}" srcOrd="2" destOrd="0" presId="urn:microsoft.com/office/officeart/2005/8/layout/orgChart1"/>
    <dgm:cxn modelId="{2056A8CC-230F-412B-A797-3DB7D206468E}" type="presParOf" srcId="{97C6477A-B534-4262-A869-C39AF4E0C8C8}" destId="{0D7CCDEC-DAC9-4CB1-B365-0C3075E37936}" srcOrd="0" destOrd="0" presId="urn:microsoft.com/office/officeart/2005/8/layout/orgChart1"/>
    <dgm:cxn modelId="{15E628F6-2A1C-424D-BC75-3B7839B5CC0A}" type="presParOf" srcId="{97C6477A-B534-4262-A869-C39AF4E0C8C8}" destId="{139FA391-31F8-4999-A657-45CF1BE2730A}" srcOrd="1" destOrd="0" presId="urn:microsoft.com/office/officeart/2005/8/layout/orgChart1"/>
    <dgm:cxn modelId="{447650AA-6FD8-4A14-B5A8-0544CF5F9677}" type="presParOf" srcId="{139FA391-31F8-4999-A657-45CF1BE2730A}" destId="{64EECC6B-18B4-411D-880A-73E8C59868C9}" srcOrd="0" destOrd="0" presId="urn:microsoft.com/office/officeart/2005/8/layout/orgChart1"/>
    <dgm:cxn modelId="{6B69555C-63E6-4EF5-824A-3DC3BB925F1A}" type="presParOf" srcId="{64EECC6B-18B4-411D-880A-73E8C59868C9}" destId="{AFCE850F-69D7-46C8-AB79-1DDFF2B04D48}" srcOrd="0" destOrd="0" presId="urn:microsoft.com/office/officeart/2005/8/layout/orgChart1"/>
    <dgm:cxn modelId="{1EE7525D-8F6A-4D20-B5BD-B679677BDA53}" type="presParOf" srcId="{64EECC6B-18B4-411D-880A-73E8C59868C9}" destId="{B565E26A-BBE1-4C26-954C-DD9F993808F6}" srcOrd="1" destOrd="0" presId="urn:microsoft.com/office/officeart/2005/8/layout/orgChart1"/>
    <dgm:cxn modelId="{AE8B21CA-CEC3-43AE-9FF2-FAA5479E4458}" type="presParOf" srcId="{139FA391-31F8-4999-A657-45CF1BE2730A}" destId="{26D7CA19-D60B-468E-A031-0CCF2AFC8B14}" srcOrd="1" destOrd="0" presId="urn:microsoft.com/office/officeart/2005/8/layout/orgChart1"/>
    <dgm:cxn modelId="{EE7AB72A-19B9-4182-A93D-D48D2275B7A5}" type="presParOf" srcId="{139FA391-31F8-4999-A657-45CF1BE2730A}" destId="{C8B401EA-E51A-4C3B-B311-ED9CD80328F0}" srcOrd="2" destOrd="0" presId="urn:microsoft.com/office/officeart/2005/8/layout/orgChart1"/>
    <dgm:cxn modelId="{EB60F160-A1A6-4CCE-A2D9-C307A7D77602}" type="presParOf" srcId="{97C6477A-B534-4262-A869-C39AF4E0C8C8}" destId="{4FC0A10E-243E-49B2-B752-63C743BA2D17}" srcOrd="2" destOrd="0" presId="urn:microsoft.com/office/officeart/2005/8/layout/orgChart1"/>
    <dgm:cxn modelId="{BDBA2ECA-DAEB-487D-8DF9-465182D494D8}" type="presParOf" srcId="{97C6477A-B534-4262-A869-C39AF4E0C8C8}" destId="{92C235BD-A2E5-43BC-A5E4-575984168361}" srcOrd="3" destOrd="0" presId="urn:microsoft.com/office/officeart/2005/8/layout/orgChart1"/>
    <dgm:cxn modelId="{D8FECBBE-9FBA-413A-AB18-164363898086}" type="presParOf" srcId="{92C235BD-A2E5-43BC-A5E4-575984168361}" destId="{1BFB6655-1315-4E97-A553-1B65CE79A828}" srcOrd="0" destOrd="0" presId="urn:microsoft.com/office/officeart/2005/8/layout/orgChart1"/>
    <dgm:cxn modelId="{A588A62F-1A95-4221-A2D3-52B4AE548CAE}" type="presParOf" srcId="{1BFB6655-1315-4E97-A553-1B65CE79A828}" destId="{F46FF831-142E-484D-A39F-802977E853C7}" srcOrd="0" destOrd="0" presId="urn:microsoft.com/office/officeart/2005/8/layout/orgChart1"/>
    <dgm:cxn modelId="{96A8E4D8-6C85-4A8C-AC50-C8412E735DF7}" type="presParOf" srcId="{1BFB6655-1315-4E97-A553-1B65CE79A828}" destId="{1B048459-444F-4011-9550-3C0B0E0450E4}" srcOrd="1" destOrd="0" presId="urn:microsoft.com/office/officeart/2005/8/layout/orgChart1"/>
    <dgm:cxn modelId="{7854114A-DF17-4328-AD5F-94572303B23A}" type="presParOf" srcId="{92C235BD-A2E5-43BC-A5E4-575984168361}" destId="{17C524C8-5924-41AA-B5C0-0E007565E59A}" srcOrd="1" destOrd="0" presId="urn:microsoft.com/office/officeart/2005/8/layout/orgChart1"/>
    <dgm:cxn modelId="{D415BC83-4763-4E3B-AD94-50F34C6946B4}" type="presParOf" srcId="{92C235BD-A2E5-43BC-A5E4-575984168361}" destId="{93C174D4-D5F2-4768-9345-1017694EF3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C0A10E-243E-49B2-B752-63C743BA2D17}">
      <dsp:nvSpPr>
        <dsp:cNvPr id="0" name=""/>
        <dsp:cNvSpPr/>
      </dsp:nvSpPr>
      <dsp:spPr>
        <a:xfrm>
          <a:off x="1589348" y="684793"/>
          <a:ext cx="108986" cy="477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464"/>
              </a:lnTo>
              <a:lnTo>
                <a:pt x="108986" y="477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CCDEC-DAC9-4CB1-B365-0C3075E37936}">
      <dsp:nvSpPr>
        <dsp:cNvPr id="0" name=""/>
        <dsp:cNvSpPr/>
      </dsp:nvSpPr>
      <dsp:spPr>
        <a:xfrm>
          <a:off x="1480361" y="684793"/>
          <a:ext cx="108986" cy="477464"/>
        </a:xfrm>
        <a:custGeom>
          <a:avLst/>
          <a:gdLst/>
          <a:ahLst/>
          <a:cxnLst/>
          <a:rect l="0" t="0" r="0" b="0"/>
          <a:pathLst>
            <a:path>
              <a:moveTo>
                <a:pt x="108986" y="0"/>
              </a:moveTo>
              <a:lnTo>
                <a:pt x="108986" y="477464"/>
              </a:lnTo>
              <a:lnTo>
                <a:pt x="0" y="477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B5377-63C4-4EF1-95A8-4B36E77E82B6}">
      <dsp:nvSpPr>
        <dsp:cNvPr id="0" name=""/>
        <dsp:cNvSpPr/>
      </dsp:nvSpPr>
      <dsp:spPr>
        <a:xfrm>
          <a:off x="1543627" y="684793"/>
          <a:ext cx="91440" cy="9549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49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648074" y="1537"/>
          <a:ext cx="1882547" cy="683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Distribution, Logistics and Support Services  Manager</a:t>
          </a:r>
        </a:p>
      </dsp:txBody>
      <dsp:txXfrm>
        <a:off x="648074" y="1537"/>
        <a:ext cx="1882547" cy="683256"/>
      </dsp:txXfrm>
    </dsp:sp>
    <dsp:sp modelId="{7C74CB87-CA83-4D17-9B94-4CCA453EF4EE}">
      <dsp:nvSpPr>
        <dsp:cNvPr id="0" name=""/>
        <dsp:cNvSpPr/>
      </dsp:nvSpPr>
      <dsp:spPr>
        <a:xfrm>
          <a:off x="1070365" y="1639721"/>
          <a:ext cx="1037965" cy="518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Security Officer</a:t>
          </a:r>
        </a:p>
      </dsp:txBody>
      <dsp:txXfrm>
        <a:off x="1070365" y="1639721"/>
        <a:ext cx="1037965" cy="518982"/>
      </dsp:txXfrm>
    </dsp:sp>
    <dsp:sp modelId="{AFCE850F-69D7-46C8-AB79-1DDFF2B04D48}">
      <dsp:nvSpPr>
        <dsp:cNvPr id="0" name=""/>
        <dsp:cNvSpPr/>
      </dsp:nvSpPr>
      <dsp:spPr>
        <a:xfrm>
          <a:off x="442396" y="902765"/>
          <a:ext cx="1037965" cy="518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Security Site Supervisor</a:t>
          </a:r>
        </a:p>
      </dsp:txBody>
      <dsp:txXfrm>
        <a:off x="442396" y="902765"/>
        <a:ext cx="1037965" cy="518982"/>
      </dsp:txXfrm>
    </dsp:sp>
    <dsp:sp modelId="{F46FF831-142E-484D-A39F-802977E853C7}">
      <dsp:nvSpPr>
        <dsp:cNvPr id="0" name=""/>
        <dsp:cNvSpPr/>
      </dsp:nvSpPr>
      <dsp:spPr>
        <a:xfrm>
          <a:off x="1698334" y="902765"/>
          <a:ext cx="1037965" cy="518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+mn-lt"/>
              <a:cs typeface="Arial" panose="020B0604020202020204" pitchFamily="34" charset="0"/>
            </a:rPr>
            <a:t>Security Shift Supervisor</a:t>
          </a:r>
        </a:p>
      </dsp:txBody>
      <dsp:txXfrm>
        <a:off x="1698334" y="902765"/>
        <a:ext cx="1037965" cy="518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Norlinds, John</cp:lastModifiedBy>
  <cp:revision>6</cp:revision>
  <dcterms:created xsi:type="dcterms:W3CDTF">2018-10-18T11:25:00Z</dcterms:created>
  <dcterms:modified xsi:type="dcterms:W3CDTF">2018-10-18T13:34:00Z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