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0C341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94C9C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Food Services Assistant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A4072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Supervisor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A4072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General Services</w:t>
            </w:r>
            <w:r w:rsidR="00FA3CB1">
              <w:rPr>
                <w:rFonts w:cs="Arial"/>
                <w:color w:val="002060"/>
                <w:sz w:val="20"/>
                <w:szCs w:val="20"/>
              </w:rPr>
              <w:t xml:space="preserve">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3E6C05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BAE Systems - Crewe</w:t>
            </w:r>
            <w:bookmarkStart w:id="0" w:name="_GoBack"/>
            <w:bookmarkEnd w:id="0"/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D7EFA" w:rsidRPr="00FD7EFA" w:rsidRDefault="00FA3CB1" w:rsidP="00FD7E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b</w:t>
            </w:r>
            <w:r w:rsidR="000155EA">
              <w:rPr>
                <w:rFonts w:cs="Arial"/>
                <w:color w:val="000000"/>
                <w:sz w:val="20"/>
                <w:szCs w:val="20"/>
              </w:rPr>
              <w:t>e a key support to the Catering Supervisor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providing good quality food to the required standard at the correct times and so maintaining the Company’s reputation </w:t>
            </w:r>
          </w:p>
          <w:p w:rsidR="006D54E0" w:rsidRPr="000C341A" w:rsidRDefault="006D54E0" w:rsidP="006D54E0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C773" wp14:editId="69A570A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>
                  <wp:extent cx="5486400" cy="3200400"/>
                  <wp:effectExtent l="0" t="0" r="1905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 xml:space="preserve">Assist as directed with all aspects of the preparation, presentation, service and cleanliness of the unit to the Company's standards. 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Comply with all Company and statutory regulations relating to Health &amp; Safety, safe working practices, h</w:t>
            </w:r>
            <w:r w:rsidRPr="000155EA">
              <w:rPr>
                <w:rFonts w:cs="Arial"/>
                <w:szCs w:val="20"/>
              </w:rPr>
              <w:t>y</w:t>
            </w:r>
            <w:r w:rsidRPr="000155EA">
              <w:rPr>
                <w:rFonts w:cs="Arial"/>
                <w:szCs w:val="20"/>
              </w:rPr>
              <w:t>giene, cleanliness, fire and COSHH. This will include awareness of any specific hazards in the work place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Work to high standards of personal performance, hygiene, appearance and cleanliness at all times.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Communicate well and demonstrate a pleasant, polite, efficient, caring and friendly service to customers in all areas of the catering department.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Ensure that food is prepared, presented and served in a clean, hygienic environment.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Assist at service times by serving customers at the counter and operating the dishwasher if required.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Complete all necessary sales controls and documentation for each service within the unit compliance standards.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 xml:space="preserve">Undertake all aspects of cleaning equipment, walls (up to 6ft), fixtures, fittings, pots, pans, cutlery, crockery, </w:t>
            </w:r>
            <w:proofErr w:type="gramStart"/>
            <w:r w:rsidRPr="000155EA">
              <w:rPr>
                <w:rFonts w:cs="Arial"/>
                <w:szCs w:val="20"/>
              </w:rPr>
              <w:t>glassware ,</w:t>
            </w:r>
            <w:proofErr w:type="gramEnd"/>
            <w:r w:rsidRPr="000155EA">
              <w:rPr>
                <w:rFonts w:cs="Arial"/>
                <w:szCs w:val="20"/>
              </w:rPr>
              <w:t xml:space="preserve"> microwaves etc., to the required standards according to the cleaning </w:t>
            </w:r>
            <w:proofErr w:type="spellStart"/>
            <w:r w:rsidRPr="000155EA">
              <w:rPr>
                <w:rFonts w:cs="Arial"/>
                <w:szCs w:val="20"/>
              </w:rPr>
              <w:t>rota</w:t>
            </w:r>
            <w:proofErr w:type="spellEnd"/>
            <w:r w:rsidRPr="000155EA">
              <w:rPr>
                <w:rFonts w:cs="Arial"/>
                <w:szCs w:val="20"/>
              </w:rPr>
              <w:t xml:space="preserve"> or as directed.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Ensure tables and accompaniments are left clean and tidy and adequately stocked during service times and relay as required.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Load service counters to ensure sufficient supplies throughout the service period.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 xml:space="preserve">Ensure cutlery, plates and cups </w:t>
            </w:r>
            <w:proofErr w:type="spellStart"/>
            <w:r w:rsidRPr="000155EA">
              <w:rPr>
                <w:rFonts w:cs="Arial"/>
                <w:szCs w:val="20"/>
              </w:rPr>
              <w:t>etc</w:t>
            </w:r>
            <w:proofErr w:type="spellEnd"/>
            <w:r w:rsidRPr="000155EA">
              <w:rPr>
                <w:rFonts w:cs="Arial"/>
                <w:szCs w:val="20"/>
              </w:rPr>
              <w:t xml:space="preserve"> are laid out ready for next service.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Undertake training and team meetings as required e.g. food hygiene, health and safety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 xml:space="preserve">Work as a team to promote harmonious working relationships within the Sodexho team 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 xml:space="preserve">Assist at any special ad-hoc functions, some of which may occur outside working hours. 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Report any customer complaints or compliments and take some remedial action if at all possible.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 xml:space="preserve">Report immediately any incidents of accident, fire, theft, loss, damage, unfit </w:t>
            </w:r>
            <w:proofErr w:type="gramStart"/>
            <w:r w:rsidRPr="000155EA">
              <w:rPr>
                <w:rFonts w:cs="Arial"/>
                <w:szCs w:val="20"/>
              </w:rPr>
              <w:t>food,</w:t>
            </w:r>
            <w:proofErr w:type="gramEnd"/>
            <w:r w:rsidRPr="000155EA">
              <w:rPr>
                <w:rFonts w:cs="Arial"/>
                <w:szCs w:val="20"/>
              </w:rPr>
              <w:t xml:space="preserve"> or other irregularities and take such action as may be appropriate. 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Cover in other areas during periods of holidays and sickness.</w:t>
            </w:r>
          </w:p>
          <w:p w:rsidR="000155EA" w:rsidRPr="000155EA" w:rsidRDefault="000155EA" w:rsidP="000155E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szCs w:val="20"/>
              </w:rPr>
            </w:pPr>
            <w:r w:rsidRPr="000155EA">
              <w:rPr>
                <w:rFonts w:cs="Arial"/>
                <w:szCs w:val="20"/>
              </w:rPr>
              <w:t>Carry out other reasonable tasks as directed by management</w:t>
            </w:r>
          </w:p>
          <w:p w:rsidR="00706301" w:rsidRPr="00F5730C" w:rsidRDefault="00706301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FF0000"/>
                <w:szCs w:val="20"/>
              </w:rPr>
            </w:pP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1C59" w:rsidRDefault="004E74F7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</w:t>
            </w:r>
            <w:r w:rsidR="006C47BC">
              <w:rPr>
                <w:rFonts w:cs="Arial"/>
                <w:color w:val="000000" w:themeColor="text1"/>
                <w:sz w:val="20"/>
                <w:szCs w:val="20"/>
              </w:rPr>
              <w:t>produced in their section adheres to Sodexo standards</w:t>
            </w:r>
          </w:p>
          <w:p w:rsidR="006C47BC" w:rsidRDefault="00C87673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produced within their section achieves </w:t>
            </w:r>
            <w:r w:rsidR="00F417C4">
              <w:rPr>
                <w:rFonts w:cs="Arial"/>
                <w:color w:val="000000" w:themeColor="text1"/>
                <w:sz w:val="20"/>
                <w:szCs w:val="20"/>
              </w:rPr>
              <w:t xml:space="preserve">the required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times. </w:t>
            </w:r>
          </w:p>
          <w:p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:rsidTr="00F417C4">
        <w:trPr>
          <w:trHeight w:val="72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417C4" w:rsidRDefault="000155EA" w:rsidP="00F417C4">
            <w:pPr>
              <w:pStyle w:val="Puces4"/>
              <w:numPr>
                <w:ilvl w:val="0"/>
                <w:numId w:val="7"/>
              </w:numPr>
            </w:pPr>
            <w:r>
              <w:t>Food Hygiene certificate</w:t>
            </w:r>
          </w:p>
          <w:p w:rsidR="00F417C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A</w:t>
            </w:r>
            <w:r w:rsidR="005F43BF">
              <w:t xml:space="preserve">bility to </w:t>
            </w:r>
            <w:r>
              <w:t>communicate orally and in writing to an excellent standard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complete maths </w:t>
            </w:r>
            <w:r w:rsidR="00F417C4">
              <w:t xml:space="preserve">to a reasonable standard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Good interpersonal skills enabling good relations with customers, Clients </w:t>
            </w:r>
            <w:r w:rsidR="00B46BEA">
              <w:t>and c</w:t>
            </w:r>
            <w:r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Willingness to receive, understand and implement </w:t>
            </w:r>
            <w:r w:rsidR="00335A89">
              <w:t xml:space="preserve">Sodexo and Client </w:t>
            </w:r>
            <w:r>
              <w:t xml:space="preserve">training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Identifies and communicates potential problems to </w:t>
            </w:r>
            <w:r w:rsidR="00523446">
              <w:t xml:space="preserve"> Catering Supervisor</w:t>
            </w:r>
          </w:p>
          <w:p w:rsidR="0071153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Smart, clean appearance with a strong emphasis on personal hygiene</w:t>
            </w:r>
          </w:p>
          <w:p w:rsidR="00A1076F" w:rsidRPr="004238D8" w:rsidRDefault="00A1076F" w:rsidP="00F417C4">
            <w:pPr>
              <w:pStyle w:val="Puces4"/>
              <w:numPr>
                <w:ilvl w:val="0"/>
                <w:numId w:val="7"/>
              </w:numPr>
            </w:pPr>
            <w:r>
              <w:t xml:space="preserve">Displays a passion for food and customer service </w:t>
            </w:r>
          </w:p>
        </w:tc>
      </w:tr>
      <w:tr w:rsidR="005F43BF" w:rsidRPr="00062691" w:rsidTr="000155EA">
        <w:trPr>
          <w:trHeight w:val="68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0155EA">
            <w:pPr>
              <w:pStyle w:val="Puces4"/>
              <w:numPr>
                <w:ilvl w:val="0"/>
                <w:numId w:val="0"/>
              </w:numPr>
            </w:pPr>
          </w:p>
        </w:tc>
      </w:tr>
    </w:tbl>
    <w:p w:rsidR="00576F32" w:rsidRPr="004E4F40" w:rsidRDefault="00576F32" w:rsidP="004E4F40">
      <w:pPr>
        <w:tabs>
          <w:tab w:val="left" w:pos="2184"/>
        </w:tabs>
      </w:pPr>
    </w:p>
    <w:sectPr w:rsidR="00576F32" w:rsidRPr="004E4F40" w:rsidSect="00B732F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06" w:rsidRDefault="002A2806" w:rsidP="00FB53BC">
      <w:r>
        <w:separator/>
      </w:r>
    </w:p>
  </w:endnote>
  <w:endnote w:type="continuationSeparator" w:id="0">
    <w:p w:rsidR="002A2806" w:rsidRDefault="002A2806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3E6C05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3E6C05" w:rsidRPr="003E6C05">
        <w:rPr>
          <w:rFonts w:cs="Arial"/>
          <w:b/>
          <w:noProof/>
          <w:sz w:val="16"/>
          <w:szCs w:val="16"/>
          <w:lang w:val="en-US"/>
        </w:rPr>
        <w:t>2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E4F40">
      <w:rPr>
        <w:rFonts w:cs="Arial"/>
        <w:sz w:val="16"/>
        <w:szCs w:val="16"/>
        <w:lang w:val="en-US"/>
      </w:rPr>
      <w:t>Food services assistant</w:t>
    </w:r>
    <w:r w:rsidR="00523446">
      <w:rPr>
        <w:rFonts w:cs="Arial"/>
        <w:sz w:val="16"/>
        <w:szCs w:val="16"/>
        <w:lang w:val="en-US"/>
      </w:rPr>
      <w:t xml:space="preserve"> – BAE Systems Washington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3E6C05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fldSimple w:instr=" NUMPAGES  \* MERGEFORMAT ">
      <w:r w:rsidR="003E6C05" w:rsidRPr="003E6C05">
        <w:rPr>
          <w:rFonts w:cs="Arial"/>
          <w:b/>
          <w:noProof/>
          <w:sz w:val="16"/>
          <w:szCs w:val="16"/>
        </w:rPr>
        <w:t>2</w:t>
      </w:r>
    </w:fldSimple>
    <w:r w:rsidR="00665F33" w:rsidRPr="00CB72F1">
      <w:rPr>
        <w:rFonts w:cs="Arial"/>
        <w:b/>
        <w:sz w:val="16"/>
        <w:szCs w:val="16"/>
      </w:rPr>
      <w:t xml:space="preserve"> </w:t>
    </w:r>
    <w:r w:rsidR="005D5855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4E4F40">
      <w:rPr>
        <w:rFonts w:cs="Arial"/>
        <w:sz w:val="16"/>
        <w:szCs w:val="16"/>
      </w:rPr>
      <w:t xml:space="preserve">Food Services assistant </w:t>
    </w:r>
    <w:r w:rsidR="00523446">
      <w:rPr>
        <w:rFonts w:cs="Arial"/>
        <w:sz w:val="16"/>
        <w:szCs w:val="16"/>
      </w:rPr>
      <w:t>– BAE Systems Washington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06" w:rsidRDefault="002A2806" w:rsidP="00FB53BC">
      <w:r>
        <w:separator/>
      </w:r>
    </w:p>
  </w:footnote>
  <w:footnote w:type="continuationSeparator" w:id="0">
    <w:p w:rsidR="002A2806" w:rsidRDefault="002A2806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3C3859" wp14:editId="204A5C3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155EA"/>
    <w:rsid w:val="00020121"/>
    <w:rsid w:val="00031E33"/>
    <w:rsid w:val="00052C71"/>
    <w:rsid w:val="00073E78"/>
    <w:rsid w:val="000A5465"/>
    <w:rsid w:val="000C341A"/>
    <w:rsid w:val="000C50B8"/>
    <w:rsid w:val="000D1E6C"/>
    <w:rsid w:val="000D3023"/>
    <w:rsid w:val="000F1E9E"/>
    <w:rsid w:val="000F47A3"/>
    <w:rsid w:val="00103E81"/>
    <w:rsid w:val="001149FD"/>
    <w:rsid w:val="00126EFD"/>
    <w:rsid w:val="00147CED"/>
    <w:rsid w:val="00153B28"/>
    <w:rsid w:val="001602DC"/>
    <w:rsid w:val="00162433"/>
    <w:rsid w:val="00191BA3"/>
    <w:rsid w:val="001930F5"/>
    <w:rsid w:val="001A0124"/>
    <w:rsid w:val="001D72E9"/>
    <w:rsid w:val="001E0062"/>
    <w:rsid w:val="001F4012"/>
    <w:rsid w:val="001F6ADA"/>
    <w:rsid w:val="0020470D"/>
    <w:rsid w:val="00235E2B"/>
    <w:rsid w:val="00241F6E"/>
    <w:rsid w:val="002622F4"/>
    <w:rsid w:val="00282BEE"/>
    <w:rsid w:val="002856AB"/>
    <w:rsid w:val="002A2806"/>
    <w:rsid w:val="002A2AFC"/>
    <w:rsid w:val="002E23B2"/>
    <w:rsid w:val="002F2E25"/>
    <w:rsid w:val="00301477"/>
    <w:rsid w:val="00323491"/>
    <w:rsid w:val="00331D22"/>
    <w:rsid w:val="00335A89"/>
    <w:rsid w:val="00352711"/>
    <w:rsid w:val="00372C71"/>
    <w:rsid w:val="003B0A01"/>
    <w:rsid w:val="003B6EB8"/>
    <w:rsid w:val="003E6C05"/>
    <w:rsid w:val="003F0415"/>
    <w:rsid w:val="003F4845"/>
    <w:rsid w:val="003F50F0"/>
    <w:rsid w:val="00413DEE"/>
    <w:rsid w:val="00420B34"/>
    <w:rsid w:val="00422A89"/>
    <w:rsid w:val="00464403"/>
    <w:rsid w:val="004A2907"/>
    <w:rsid w:val="004B0BEF"/>
    <w:rsid w:val="004C6EFD"/>
    <w:rsid w:val="004E1B50"/>
    <w:rsid w:val="004E4F40"/>
    <w:rsid w:val="004E74F7"/>
    <w:rsid w:val="004F4B4F"/>
    <w:rsid w:val="004F4D22"/>
    <w:rsid w:val="004F6EED"/>
    <w:rsid w:val="00523446"/>
    <w:rsid w:val="005261B7"/>
    <w:rsid w:val="00564BD8"/>
    <w:rsid w:val="00576F32"/>
    <w:rsid w:val="0058642F"/>
    <w:rsid w:val="005962FF"/>
    <w:rsid w:val="005A070D"/>
    <w:rsid w:val="005C1692"/>
    <w:rsid w:val="005C4006"/>
    <w:rsid w:val="005D4DD0"/>
    <w:rsid w:val="005D5855"/>
    <w:rsid w:val="005F43BF"/>
    <w:rsid w:val="006045BD"/>
    <w:rsid w:val="00622063"/>
    <w:rsid w:val="00652BE0"/>
    <w:rsid w:val="00652E81"/>
    <w:rsid w:val="00665F33"/>
    <w:rsid w:val="00671A1B"/>
    <w:rsid w:val="00682588"/>
    <w:rsid w:val="006C179C"/>
    <w:rsid w:val="006C47BC"/>
    <w:rsid w:val="006D1368"/>
    <w:rsid w:val="006D2845"/>
    <w:rsid w:val="006D54E0"/>
    <w:rsid w:val="006F1F01"/>
    <w:rsid w:val="00706301"/>
    <w:rsid w:val="00711534"/>
    <w:rsid w:val="00737CC5"/>
    <w:rsid w:val="00740584"/>
    <w:rsid w:val="00756090"/>
    <w:rsid w:val="007620A4"/>
    <w:rsid w:val="0079004E"/>
    <w:rsid w:val="007A6DD3"/>
    <w:rsid w:val="007C0D44"/>
    <w:rsid w:val="00846437"/>
    <w:rsid w:val="00881CD2"/>
    <w:rsid w:val="008978A8"/>
    <w:rsid w:val="008B09F9"/>
    <w:rsid w:val="008B618D"/>
    <w:rsid w:val="008C257C"/>
    <w:rsid w:val="008E2F1D"/>
    <w:rsid w:val="008F00A1"/>
    <w:rsid w:val="008F6136"/>
    <w:rsid w:val="00907B71"/>
    <w:rsid w:val="00912A19"/>
    <w:rsid w:val="009309F2"/>
    <w:rsid w:val="00967E7B"/>
    <w:rsid w:val="009C2C1A"/>
    <w:rsid w:val="009D0667"/>
    <w:rsid w:val="009D170B"/>
    <w:rsid w:val="009F4D3D"/>
    <w:rsid w:val="009F7318"/>
    <w:rsid w:val="00A00E4B"/>
    <w:rsid w:val="00A0719B"/>
    <w:rsid w:val="00A1076F"/>
    <w:rsid w:val="00A35058"/>
    <w:rsid w:val="00A35172"/>
    <w:rsid w:val="00A40728"/>
    <w:rsid w:val="00A44108"/>
    <w:rsid w:val="00A62D4A"/>
    <w:rsid w:val="00A94C9C"/>
    <w:rsid w:val="00AB22F8"/>
    <w:rsid w:val="00AD10A3"/>
    <w:rsid w:val="00AF4823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E36E2"/>
    <w:rsid w:val="00C21648"/>
    <w:rsid w:val="00C87673"/>
    <w:rsid w:val="00CA10C7"/>
    <w:rsid w:val="00CB72F1"/>
    <w:rsid w:val="00CE7190"/>
    <w:rsid w:val="00CF700C"/>
    <w:rsid w:val="00CF78BC"/>
    <w:rsid w:val="00D1087C"/>
    <w:rsid w:val="00D1287A"/>
    <w:rsid w:val="00D21CD0"/>
    <w:rsid w:val="00D26EC0"/>
    <w:rsid w:val="00D3330D"/>
    <w:rsid w:val="00D43ACB"/>
    <w:rsid w:val="00D62A1A"/>
    <w:rsid w:val="00D67074"/>
    <w:rsid w:val="00D67470"/>
    <w:rsid w:val="00D74397"/>
    <w:rsid w:val="00D76223"/>
    <w:rsid w:val="00D8190F"/>
    <w:rsid w:val="00DA0CCE"/>
    <w:rsid w:val="00DB075B"/>
    <w:rsid w:val="00DB1CF8"/>
    <w:rsid w:val="00DE1188"/>
    <w:rsid w:val="00DF53BC"/>
    <w:rsid w:val="00E242DF"/>
    <w:rsid w:val="00E34556"/>
    <w:rsid w:val="00E56411"/>
    <w:rsid w:val="00E83010"/>
    <w:rsid w:val="00EB0C5C"/>
    <w:rsid w:val="00EB7437"/>
    <w:rsid w:val="00EE01FB"/>
    <w:rsid w:val="00EE47F3"/>
    <w:rsid w:val="00EF78E8"/>
    <w:rsid w:val="00F23E49"/>
    <w:rsid w:val="00F250F6"/>
    <w:rsid w:val="00F34CC1"/>
    <w:rsid w:val="00F417C4"/>
    <w:rsid w:val="00F54179"/>
    <w:rsid w:val="00F5730C"/>
    <w:rsid w:val="00F81625"/>
    <w:rsid w:val="00FA3CB1"/>
    <w:rsid w:val="00FB53BC"/>
    <w:rsid w:val="00FB6BF0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19F2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207D12-93A9-4745-89F5-2F7547CC2B83}">
      <dgm:prSet phldrT="[Text]"/>
      <dgm:spPr/>
      <dgm:t>
        <a:bodyPr/>
        <a:lstStyle/>
        <a:p>
          <a:r>
            <a:rPr lang="en-GB"/>
            <a:t>General Services Manager</a:t>
          </a:r>
        </a:p>
      </dgm:t>
    </dgm:pt>
    <dgm:pt modelId="{574EA18F-C99D-4789-A149-F836155DD0A5}" type="parTrans" cxnId="{BAB108A4-40EE-423E-B407-44BD0AE5F704}">
      <dgm:prSet/>
      <dgm:spPr/>
      <dgm:t>
        <a:bodyPr/>
        <a:lstStyle/>
        <a:p>
          <a:endParaRPr lang="en-GB"/>
        </a:p>
      </dgm:t>
    </dgm:pt>
    <dgm:pt modelId="{B49E3173-ACED-48AE-BC01-A6D349CD4071}" type="sibTrans" cxnId="{BAB108A4-40EE-423E-B407-44BD0AE5F704}">
      <dgm:prSet/>
      <dgm:spPr/>
      <dgm:t>
        <a:bodyPr/>
        <a:lstStyle/>
        <a:p>
          <a:endParaRPr lang="en-GB"/>
        </a:p>
      </dgm:t>
    </dgm:pt>
    <dgm:pt modelId="{5B6BE60F-3435-4E34-AB05-36A1ABB6BB73}">
      <dgm:prSet phldrT="[Text]"/>
      <dgm:spPr/>
      <dgm:t>
        <a:bodyPr/>
        <a:lstStyle/>
        <a:p>
          <a:r>
            <a:rPr lang="en-GB"/>
            <a:t>Catering Supervisor</a:t>
          </a:r>
        </a:p>
      </dgm:t>
    </dgm:pt>
    <dgm:pt modelId="{A8BA36E8-2D6D-4501-A175-2C45EBD06A96}" type="parTrans" cxnId="{D78F151C-24A1-4A93-9110-1808E5F00BF5}">
      <dgm:prSet/>
      <dgm:spPr/>
      <dgm:t>
        <a:bodyPr/>
        <a:lstStyle/>
        <a:p>
          <a:endParaRPr lang="en-GB"/>
        </a:p>
      </dgm:t>
    </dgm:pt>
    <dgm:pt modelId="{EAD8DF22-6915-45AC-9C77-8E0036C71125}" type="sibTrans" cxnId="{D78F151C-24A1-4A93-9110-1808E5F00BF5}">
      <dgm:prSet/>
      <dgm:spPr/>
      <dgm:t>
        <a:bodyPr/>
        <a:lstStyle/>
        <a:p>
          <a:endParaRPr lang="en-GB"/>
        </a:p>
      </dgm:t>
    </dgm:pt>
    <dgm:pt modelId="{A2CA56F6-CC4E-40E9-8FF2-D958FA835DBD}">
      <dgm:prSet/>
      <dgm:spPr/>
      <dgm:t>
        <a:bodyPr/>
        <a:lstStyle/>
        <a:p>
          <a:r>
            <a:rPr lang="en-GB"/>
            <a:t>Food Services Assistant	</a:t>
          </a:r>
        </a:p>
      </dgm:t>
    </dgm:pt>
    <dgm:pt modelId="{3F241DAA-9485-4A8F-BAAF-FD802F3D1338}" type="parTrans" cxnId="{8A474DBA-A1AB-4A93-9D39-E0F0A3D28E0B}">
      <dgm:prSet/>
      <dgm:spPr/>
      <dgm:t>
        <a:bodyPr/>
        <a:lstStyle/>
        <a:p>
          <a:endParaRPr lang="en-GB"/>
        </a:p>
      </dgm:t>
    </dgm:pt>
    <dgm:pt modelId="{09963F41-1CEA-40FE-8149-235919D11194}" type="sibTrans" cxnId="{8A474DBA-A1AB-4A93-9D39-E0F0A3D28E0B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91DE1B3-49D3-4A1C-BF6E-D8ACFB44517C}" type="pres">
      <dgm:prSet presAssocID="{E2207D12-93A9-4745-89F5-2F7547CC2B83}" presName="hierRoot1" presStyleCnt="0">
        <dgm:presLayoutVars>
          <dgm:hierBranch val="init"/>
        </dgm:presLayoutVars>
      </dgm:prSet>
      <dgm:spPr/>
    </dgm:pt>
    <dgm:pt modelId="{19E18071-7310-43C9-9839-B60198028257}" type="pres">
      <dgm:prSet presAssocID="{E2207D12-93A9-4745-89F5-2F7547CC2B83}" presName="rootComposite1" presStyleCnt="0"/>
      <dgm:spPr/>
    </dgm:pt>
    <dgm:pt modelId="{87190101-6C26-4766-86D9-9C941101B67E}" type="pres">
      <dgm:prSet presAssocID="{E2207D12-93A9-4745-89F5-2F7547CC2B83}" presName="rootText1" presStyleLbl="node0" presStyleIdx="0" presStyleCnt="1" custScaleY="1527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26B3B3-868A-413C-9F75-2446FADDE30D}" type="pres">
      <dgm:prSet presAssocID="{E2207D12-93A9-4745-89F5-2F7547CC2B8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3264E26-2EE7-4099-AA77-EF5384339113}" type="pres">
      <dgm:prSet presAssocID="{E2207D12-93A9-4745-89F5-2F7547CC2B83}" presName="hierChild2" presStyleCnt="0"/>
      <dgm:spPr/>
    </dgm:pt>
    <dgm:pt modelId="{EB19460D-B335-4A31-B79E-422D0DA31ACD}" type="pres">
      <dgm:prSet presAssocID="{A8BA36E8-2D6D-4501-A175-2C45EBD06A96}" presName="Name37" presStyleLbl="parChTrans1D2" presStyleIdx="0" presStyleCnt="1"/>
      <dgm:spPr/>
      <dgm:t>
        <a:bodyPr/>
        <a:lstStyle/>
        <a:p>
          <a:endParaRPr lang="en-GB"/>
        </a:p>
      </dgm:t>
    </dgm:pt>
    <dgm:pt modelId="{12DCF76B-2792-4D85-BC1B-0CE9B33EFE1D}" type="pres">
      <dgm:prSet presAssocID="{5B6BE60F-3435-4E34-AB05-36A1ABB6BB73}" presName="hierRoot2" presStyleCnt="0">
        <dgm:presLayoutVars>
          <dgm:hierBranch val="init"/>
        </dgm:presLayoutVars>
      </dgm:prSet>
      <dgm:spPr/>
    </dgm:pt>
    <dgm:pt modelId="{7B22B077-35AB-4297-98CF-469CB080A01D}" type="pres">
      <dgm:prSet presAssocID="{5B6BE60F-3435-4E34-AB05-36A1ABB6BB73}" presName="rootComposite" presStyleCnt="0"/>
      <dgm:spPr/>
    </dgm:pt>
    <dgm:pt modelId="{0AA89543-12C4-4EE4-84AE-7A4726417D7E}" type="pres">
      <dgm:prSet presAssocID="{5B6BE60F-3435-4E34-AB05-36A1ABB6BB73}" presName="rootText" presStyleLbl="node2" presStyleIdx="0" presStyleCnt="1" custScaleY="126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0A549C-8972-410B-8FDC-6E98F4422D1F}" type="pres">
      <dgm:prSet presAssocID="{5B6BE60F-3435-4E34-AB05-36A1ABB6BB73}" presName="rootConnector" presStyleLbl="node2" presStyleIdx="0" presStyleCnt="1"/>
      <dgm:spPr/>
      <dgm:t>
        <a:bodyPr/>
        <a:lstStyle/>
        <a:p>
          <a:endParaRPr lang="en-GB"/>
        </a:p>
      </dgm:t>
    </dgm:pt>
    <dgm:pt modelId="{E63C6AF1-A1D4-4E4D-8A86-541B650D256F}" type="pres">
      <dgm:prSet presAssocID="{5B6BE60F-3435-4E34-AB05-36A1ABB6BB73}" presName="hierChild4" presStyleCnt="0"/>
      <dgm:spPr/>
    </dgm:pt>
    <dgm:pt modelId="{C6541E19-115A-4FDB-A928-1E46CE1F2787}" type="pres">
      <dgm:prSet presAssocID="{3F241DAA-9485-4A8F-BAAF-FD802F3D1338}" presName="Name37" presStyleLbl="parChTrans1D3" presStyleIdx="0" presStyleCnt="1"/>
      <dgm:spPr/>
      <dgm:t>
        <a:bodyPr/>
        <a:lstStyle/>
        <a:p>
          <a:endParaRPr lang="en-GB"/>
        </a:p>
      </dgm:t>
    </dgm:pt>
    <dgm:pt modelId="{FE9D1ADE-B855-4DD7-9670-DC1D49B552EB}" type="pres">
      <dgm:prSet presAssocID="{A2CA56F6-CC4E-40E9-8FF2-D958FA835DBD}" presName="hierRoot2" presStyleCnt="0">
        <dgm:presLayoutVars>
          <dgm:hierBranch val="init"/>
        </dgm:presLayoutVars>
      </dgm:prSet>
      <dgm:spPr/>
    </dgm:pt>
    <dgm:pt modelId="{91082B39-E366-417F-A6E9-3A95E19DB5FE}" type="pres">
      <dgm:prSet presAssocID="{A2CA56F6-CC4E-40E9-8FF2-D958FA835DBD}" presName="rootComposite" presStyleCnt="0"/>
      <dgm:spPr/>
    </dgm:pt>
    <dgm:pt modelId="{B1D5488B-61B9-48D9-9313-50DB475BAC15}" type="pres">
      <dgm:prSet presAssocID="{A2CA56F6-CC4E-40E9-8FF2-D958FA835DBD}" presName="rootText" presStyleLbl="node3" presStyleIdx="0" presStyleCnt="1" custScaleY="125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EA8EB89-CE42-4C46-9136-15FF621E9F88}" type="pres">
      <dgm:prSet presAssocID="{A2CA56F6-CC4E-40E9-8FF2-D958FA835DBD}" presName="rootConnector" presStyleLbl="node3" presStyleIdx="0" presStyleCnt="1"/>
      <dgm:spPr/>
      <dgm:t>
        <a:bodyPr/>
        <a:lstStyle/>
        <a:p>
          <a:endParaRPr lang="en-GB"/>
        </a:p>
      </dgm:t>
    </dgm:pt>
    <dgm:pt modelId="{8074B9C2-444C-42B1-B91C-6D00EB582C3A}" type="pres">
      <dgm:prSet presAssocID="{A2CA56F6-CC4E-40E9-8FF2-D958FA835DBD}" presName="hierChild4" presStyleCnt="0"/>
      <dgm:spPr/>
    </dgm:pt>
    <dgm:pt modelId="{F5864AEA-8725-4844-86BD-6586EC36AA57}" type="pres">
      <dgm:prSet presAssocID="{A2CA56F6-CC4E-40E9-8FF2-D958FA835DBD}" presName="hierChild5" presStyleCnt="0"/>
      <dgm:spPr/>
    </dgm:pt>
    <dgm:pt modelId="{75531DA1-F810-41AE-81C5-BF33D2AE3D50}" type="pres">
      <dgm:prSet presAssocID="{5B6BE60F-3435-4E34-AB05-36A1ABB6BB73}" presName="hierChild5" presStyleCnt="0"/>
      <dgm:spPr/>
    </dgm:pt>
    <dgm:pt modelId="{B59A59B1-1640-436F-B14D-3D454AFE930F}" type="pres">
      <dgm:prSet presAssocID="{E2207D12-93A9-4745-89F5-2F7547CC2B83}" presName="hierChild3" presStyleCnt="0"/>
      <dgm:spPr/>
    </dgm:pt>
  </dgm:ptLst>
  <dgm:cxnLst>
    <dgm:cxn modelId="{2B635487-59CF-4318-B618-B35AF8A4A2D9}" type="presOf" srcId="{A2CA56F6-CC4E-40E9-8FF2-D958FA835DBD}" destId="{B1D5488B-61B9-48D9-9313-50DB475BAC15}" srcOrd="0" destOrd="0" presId="urn:microsoft.com/office/officeart/2005/8/layout/orgChart1"/>
    <dgm:cxn modelId="{2D795EAA-8710-492C-893E-7B3F846759B8}" type="presOf" srcId="{8C551242-071B-4EC0-8256-2B45D65F21BA}" destId="{993128A2-295C-4BFF-897F-302740706845}" srcOrd="0" destOrd="0" presId="urn:microsoft.com/office/officeart/2005/8/layout/orgChart1"/>
    <dgm:cxn modelId="{DCFB7AE8-64BF-4114-A78C-A8BFF4CCBC9D}" type="presOf" srcId="{3F241DAA-9485-4A8F-BAAF-FD802F3D1338}" destId="{C6541E19-115A-4FDB-A928-1E46CE1F2787}" srcOrd="0" destOrd="0" presId="urn:microsoft.com/office/officeart/2005/8/layout/orgChart1"/>
    <dgm:cxn modelId="{D78F151C-24A1-4A93-9110-1808E5F00BF5}" srcId="{E2207D12-93A9-4745-89F5-2F7547CC2B83}" destId="{5B6BE60F-3435-4E34-AB05-36A1ABB6BB73}" srcOrd="0" destOrd="0" parTransId="{A8BA36E8-2D6D-4501-A175-2C45EBD06A96}" sibTransId="{EAD8DF22-6915-45AC-9C77-8E0036C71125}"/>
    <dgm:cxn modelId="{BEF89BD7-F2C3-4BE9-80BC-E9C6E71BA947}" type="presOf" srcId="{E2207D12-93A9-4745-89F5-2F7547CC2B83}" destId="{87190101-6C26-4766-86D9-9C941101B67E}" srcOrd="0" destOrd="0" presId="urn:microsoft.com/office/officeart/2005/8/layout/orgChart1"/>
    <dgm:cxn modelId="{5BAF1296-5ECE-4F75-B4C9-828D7C49FC69}" type="presOf" srcId="{A2CA56F6-CC4E-40E9-8FF2-D958FA835DBD}" destId="{4EA8EB89-CE42-4C46-9136-15FF621E9F88}" srcOrd="1" destOrd="0" presId="urn:microsoft.com/office/officeart/2005/8/layout/orgChart1"/>
    <dgm:cxn modelId="{AF2785F5-0054-4222-9948-D83B273FBB9D}" type="presOf" srcId="{5B6BE60F-3435-4E34-AB05-36A1ABB6BB73}" destId="{F20A549C-8972-410B-8FDC-6E98F4422D1F}" srcOrd="1" destOrd="0" presId="urn:microsoft.com/office/officeart/2005/8/layout/orgChart1"/>
    <dgm:cxn modelId="{5FC2AAC3-40D7-46B5-BB32-3F6850C7379C}" type="presOf" srcId="{5B6BE60F-3435-4E34-AB05-36A1ABB6BB73}" destId="{0AA89543-12C4-4EE4-84AE-7A4726417D7E}" srcOrd="0" destOrd="0" presId="urn:microsoft.com/office/officeart/2005/8/layout/orgChart1"/>
    <dgm:cxn modelId="{5B8CD947-FE01-4FC3-B5E0-F1C2ED270CAC}" type="presOf" srcId="{A8BA36E8-2D6D-4501-A175-2C45EBD06A96}" destId="{EB19460D-B335-4A31-B79E-422D0DA31ACD}" srcOrd="0" destOrd="0" presId="urn:microsoft.com/office/officeart/2005/8/layout/orgChart1"/>
    <dgm:cxn modelId="{8A474DBA-A1AB-4A93-9D39-E0F0A3D28E0B}" srcId="{5B6BE60F-3435-4E34-AB05-36A1ABB6BB73}" destId="{A2CA56F6-CC4E-40E9-8FF2-D958FA835DBD}" srcOrd="0" destOrd="0" parTransId="{3F241DAA-9485-4A8F-BAAF-FD802F3D1338}" sibTransId="{09963F41-1CEA-40FE-8149-235919D11194}"/>
    <dgm:cxn modelId="{BAB108A4-40EE-423E-B407-44BD0AE5F704}" srcId="{8C551242-071B-4EC0-8256-2B45D65F21BA}" destId="{E2207D12-93A9-4745-89F5-2F7547CC2B83}" srcOrd="0" destOrd="0" parTransId="{574EA18F-C99D-4789-A149-F836155DD0A5}" sibTransId="{B49E3173-ACED-48AE-BC01-A6D349CD4071}"/>
    <dgm:cxn modelId="{7BD7A403-D562-46C7-B419-4F5B512C45C8}" type="presOf" srcId="{E2207D12-93A9-4745-89F5-2F7547CC2B83}" destId="{0726B3B3-868A-413C-9F75-2446FADDE30D}" srcOrd="1" destOrd="0" presId="urn:microsoft.com/office/officeart/2005/8/layout/orgChart1"/>
    <dgm:cxn modelId="{4F4BADA2-1161-4613-AAA9-F9F5D3DED39A}" type="presParOf" srcId="{993128A2-295C-4BFF-897F-302740706845}" destId="{191DE1B3-49D3-4A1C-BF6E-D8ACFB44517C}" srcOrd="0" destOrd="0" presId="urn:microsoft.com/office/officeart/2005/8/layout/orgChart1"/>
    <dgm:cxn modelId="{510EA57E-B107-4727-BEC3-B4A1334B6E1D}" type="presParOf" srcId="{191DE1B3-49D3-4A1C-BF6E-D8ACFB44517C}" destId="{19E18071-7310-43C9-9839-B60198028257}" srcOrd="0" destOrd="0" presId="urn:microsoft.com/office/officeart/2005/8/layout/orgChart1"/>
    <dgm:cxn modelId="{91A86BED-983D-4B62-87D5-7048527CD37D}" type="presParOf" srcId="{19E18071-7310-43C9-9839-B60198028257}" destId="{87190101-6C26-4766-86D9-9C941101B67E}" srcOrd="0" destOrd="0" presId="urn:microsoft.com/office/officeart/2005/8/layout/orgChart1"/>
    <dgm:cxn modelId="{E160C0DB-0ED8-412D-808F-7E4E47209CEE}" type="presParOf" srcId="{19E18071-7310-43C9-9839-B60198028257}" destId="{0726B3B3-868A-413C-9F75-2446FADDE30D}" srcOrd="1" destOrd="0" presId="urn:microsoft.com/office/officeart/2005/8/layout/orgChart1"/>
    <dgm:cxn modelId="{9D69FB7D-55F8-4923-B5D5-8D28404F52BD}" type="presParOf" srcId="{191DE1B3-49D3-4A1C-BF6E-D8ACFB44517C}" destId="{53264E26-2EE7-4099-AA77-EF5384339113}" srcOrd="1" destOrd="0" presId="urn:microsoft.com/office/officeart/2005/8/layout/orgChart1"/>
    <dgm:cxn modelId="{D9D44FAD-242F-4625-9FC3-25EBD31B1F05}" type="presParOf" srcId="{53264E26-2EE7-4099-AA77-EF5384339113}" destId="{EB19460D-B335-4A31-B79E-422D0DA31ACD}" srcOrd="0" destOrd="0" presId="urn:microsoft.com/office/officeart/2005/8/layout/orgChart1"/>
    <dgm:cxn modelId="{16A1ACDF-1950-458D-82E2-9098D9C36969}" type="presParOf" srcId="{53264E26-2EE7-4099-AA77-EF5384339113}" destId="{12DCF76B-2792-4D85-BC1B-0CE9B33EFE1D}" srcOrd="1" destOrd="0" presId="urn:microsoft.com/office/officeart/2005/8/layout/orgChart1"/>
    <dgm:cxn modelId="{EEEBBF08-B084-43D2-9C64-2898AB90BF47}" type="presParOf" srcId="{12DCF76B-2792-4D85-BC1B-0CE9B33EFE1D}" destId="{7B22B077-35AB-4297-98CF-469CB080A01D}" srcOrd="0" destOrd="0" presId="urn:microsoft.com/office/officeart/2005/8/layout/orgChart1"/>
    <dgm:cxn modelId="{60FA0082-F645-4354-A3F7-1012D401774A}" type="presParOf" srcId="{7B22B077-35AB-4297-98CF-469CB080A01D}" destId="{0AA89543-12C4-4EE4-84AE-7A4726417D7E}" srcOrd="0" destOrd="0" presId="urn:microsoft.com/office/officeart/2005/8/layout/orgChart1"/>
    <dgm:cxn modelId="{4B0422E9-CC76-4067-A938-B398A950CDEC}" type="presParOf" srcId="{7B22B077-35AB-4297-98CF-469CB080A01D}" destId="{F20A549C-8972-410B-8FDC-6E98F4422D1F}" srcOrd="1" destOrd="0" presId="urn:microsoft.com/office/officeart/2005/8/layout/orgChart1"/>
    <dgm:cxn modelId="{37B416CC-2078-4F5A-91D0-0D3AB9EAA610}" type="presParOf" srcId="{12DCF76B-2792-4D85-BC1B-0CE9B33EFE1D}" destId="{E63C6AF1-A1D4-4E4D-8A86-541B650D256F}" srcOrd="1" destOrd="0" presId="urn:microsoft.com/office/officeart/2005/8/layout/orgChart1"/>
    <dgm:cxn modelId="{01CDD264-63F7-4382-9084-649C1F0EF70F}" type="presParOf" srcId="{E63C6AF1-A1D4-4E4D-8A86-541B650D256F}" destId="{C6541E19-115A-4FDB-A928-1E46CE1F2787}" srcOrd="0" destOrd="0" presId="urn:microsoft.com/office/officeart/2005/8/layout/orgChart1"/>
    <dgm:cxn modelId="{DFF189A8-0F55-44EA-97F4-D6EE9FCB083F}" type="presParOf" srcId="{E63C6AF1-A1D4-4E4D-8A86-541B650D256F}" destId="{FE9D1ADE-B855-4DD7-9670-DC1D49B552EB}" srcOrd="1" destOrd="0" presId="urn:microsoft.com/office/officeart/2005/8/layout/orgChart1"/>
    <dgm:cxn modelId="{4244F0A5-3F26-4A6B-AB8A-8B245F75319E}" type="presParOf" srcId="{FE9D1ADE-B855-4DD7-9670-DC1D49B552EB}" destId="{91082B39-E366-417F-A6E9-3A95E19DB5FE}" srcOrd="0" destOrd="0" presId="urn:microsoft.com/office/officeart/2005/8/layout/orgChart1"/>
    <dgm:cxn modelId="{59B8C4AA-67B0-4862-AD8F-2B92281F7E8D}" type="presParOf" srcId="{91082B39-E366-417F-A6E9-3A95E19DB5FE}" destId="{B1D5488B-61B9-48D9-9313-50DB475BAC15}" srcOrd="0" destOrd="0" presId="urn:microsoft.com/office/officeart/2005/8/layout/orgChart1"/>
    <dgm:cxn modelId="{1D969FE9-A35F-4451-97D9-33B443590F98}" type="presParOf" srcId="{91082B39-E366-417F-A6E9-3A95E19DB5FE}" destId="{4EA8EB89-CE42-4C46-9136-15FF621E9F88}" srcOrd="1" destOrd="0" presId="urn:microsoft.com/office/officeart/2005/8/layout/orgChart1"/>
    <dgm:cxn modelId="{256DBC50-0A83-496D-81A1-FEDB63A034EF}" type="presParOf" srcId="{FE9D1ADE-B855-4DD7-9670-DC1D49B552EB}" destId="{8074B9C2-444C-42B1-B91C-6D00EB582C3A}" srcOrd="1" destOrd="0" presId="urn:microsoft.com/office/officeart/2005/8/layout/orgChart1"/>
    <dgm:cxn modelId="{8C14D2AB-4F6C-4572-A7AC-01B09981AF86}" type="presParOf" srcId="{FE9D1ADE-B855-4DD7-9670-DC1D49B552EB}" destId="{F5864AEA-8725-4844-86BD-6586EC36AA57}" srcOrd="2" destOrd="0" presId="urn:microsoft.com/office/officeart/2005/8/layout/orgChart1"/>
    <dgm:cxn modelId="{E74A9DE5-C77A-4A8D-AD92-405E7EB3BAB9}" type="presParOf" srcId="{12DCF76B-2792-4D85-BC1B-0CE9B33EFE1D}" destId="{75531DA1-F810-41AE-81C5-BF33D2AE3D50}" srcOrd="2" destOrd="0" presId="urn:microsoft.com/office/officeart/2005/8/layout/orgChart1"/>
    <dgm:cxn modelId="{9B459647-6177-42A3-976D-0F7428C1638F}" type="presParOf" srcId="{191DE1B3-49D3-4A1C-BF6E-D8ACFB44517C}" destId="{B59A59B1-1640-436F-B14D-3D454AFE93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541E19-115A-4FDB-A928-1E46CE1F2787}">
      <dsp:nvSpPr>
        <dsp:cNvPr id="0" name=""/>
        <dsp:cNvSpPr/>
      </dsp:nvSpPr>
      <dsp:spPr>
        <a:xfrm>
          <a:off x="440177" y="1769658"/>
          <a:ext cx="658006" cy="1058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348"/>
              </a:lnTo>
              <a:lnTo>
                <a:pt x="658006" y="10583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9460D-B335-4A31-B79E-422D0DA31ACD}">
      <dsp:nvSpPr>
        <dsp:cNvPr id="0" name=""/>
        <dsp:cNvSpPr/>
      </dsp:nvSpPr>
      <dsp:spPr>
        <a:xfrm>
          <a:off x="2149141" y="570178"/>
          <a:ext cx="91440" cy="921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1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90101-6C26-4766-86D9-9C941101B67E}">
      <dsp:nvSpPr>
        <dsp:cNvPr id="0" name=""/>
        <dsp:cNvSpPr/>
      </dsp:nvSpPr>
      <dsp:spPr>
        <a:xfrm>
          <a:off x="1506" y="235253"/>
          <a:ext cx="4386708" cy="334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General Services Manager</a:t>
          </a:r>
        </a:p>
      </dsp:txBody>
      <dsp:txXfrm>
        <a:off x="1506" y="235253"/>
        <a:ext cx="4386708" cy="334925"/>
      </dsp:txXfrm>
    </dsp:sp>
    <dsp:sp modelId="{0AA89543-12C4-4EE4-84AE-7A4726417D7E}">
      <dsp:nvSpPr>
        <dsp:cNvPr id="0" name=""/>
        <dsp:cNvSpPr/>
      </dsp:nvSpPr>
      <dsp:spPr>
        <a:xfrm>
          <a:off x="1506" y="1491387"/>
          <a:ext cx="4386708" cy="278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Catering Supervisor</a:t>
          </a:r>
        </a:p>
      </dsp:txBody>
      <dsp:txXfrm>
        <a:off x="1506" y="1491387"/>
        <a:ext cx="4386708" cy="278270"/>
      </dsp:txXfrm>
    </dsp:sp>
    <dsp:sp modelId="{B1D5488B-61B9-48D9-9313-50DB475BAC15}">
      <dsp:nvSpPr>
        <dsp:cNvPr id="0" name=""/>
        <dsp:cNvSpPr/>
      </dsp:nvSpPr>
      <dsp:spPr>
        <a:xfrm>
          <a:off x="1098184" y="2690867"/>
          <a:ext cx="4386708" cy="274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Food Services Assistant	</a:t>
          </a:r>
        </a:p>
      </dsp:txBody>
      <dsp:txXfrm>
        <a:off x="1098184" y="2690867"/>
        <a:ext cx="4386708" cy="274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Sodexo</cp:lastModifiedBy>
  <cp:revision>2</cp:revision>
  <cp:lastPrinted>2015-07-28T08:47:00Z</cp:lastPrinted>
  <dcterms:created xsi:type="dcterms:W3CDTF">2018-09-25T11:31:00Z</dcterms:created>
  <dcterms:modified xsi:type="dcterms:W3CDTF">2018-09-25T11:31:00Z</dcterms:modified>
</cp:coreProperties>
</file>