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44B16" w14:textId="77777777" w:rsidR="00366A73" w:rsidRDefault="0052054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D34E85" wp14:editId="707806C6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88503B" w14:textId="26D85763" w:rsidR="00366A73" w:rsidRDefault="00366A73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</w:r>
                            <w:r w:rsidR="00F13168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Kitchen </w:t>
                            </w:r>
                            <w:r w:rsidR="00F91297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Assistant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34E8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57.15pt;margin-top:-30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" filled="f" fillcolor="#00a0c6" stroked="f" strokeweight="1pt">
                <v:textbox inset=",7.2pt,,7.2pt">
                  <w:txbxContent>
                    <w:p w14:paraId="1588503B" w14:textId="26D85763" w:rsidR="00366A73" w:rsidRDefault="00366A73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</w:r>
                      <w:r w:rsidR="00F13168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Kitchen </w:t>
                      </w:r>
                      <w:r w:rsidR="00F91297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Assistant</w:t>
                      </w:r>
                    </w:p>
                  </w:txbxContent>
                </v:textbox>
              </v:shape>
            </w:pict>
          </mc:Fallback>
        </mc:AlternateContent>
      </w:r>
      <w:r w:rsidR="00366A73" w:rsidRPr="00366A73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47A8DE8D" wp14:editId="346EB48B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97A9D89" w14:textId="77777777" w:rsidR="00366A73" w:rsidRPr="00366A73" w:rsidRDefault="00366A73" w:rsidP="00366A73"/>
    <w:p w14:paraId="5FFA49CA" w14:textId="77777777" w:rsidR="00366A73" w:rsidRPr="00366A73" w:rsidRDefault="00366A73" w:rsidP="00366A73"/>
    <w:p w14:paraId="1FEDACFE" w14:textId="77777777" w:rsidR="00366A73" w:rsidRPr="00366A73" w:rsidRDefault="00366A73" w:rsidP="00366A73"/>
    <w:p w14:paraId="26F9A097" w14:textId="77777777"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p w14:paraId="3C460661" w14:textId="77777777" w:rsidR="004E010C" w:rsidRDefault="004E010C"/>
    <w:tbl>
      <w:tblPr>
        <w:tblpPr w:leftFromText="180" w:rightFromText="180" w:vertAnchor="text" w:horzAnchor="margin" w:tblpXSpec="center" w:tblpY="224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7200"/>
      </w:tblGrid>
      <w:tr w:rsidR="00812AE3" w:rsidRPr="00315425" w14:paraId="5DDF790A" w14:textId="77777777" w:rsidTr="00812AE3">
        <w:trPr>
          <w:trHeight w:val="3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6313E60" w14:textId="77777777" w:rsidR="00812AE3" w:rsidRPr="004860AD" w:rsidRDefault="00812AE3" w:rsidP="00812AE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0A32E748" w14:textId="77777777" w:rsidR="00812AE3" w:rsidRPr="00876EDD" w:rsidRDefault="00812AE3" w:rsidP="00812AE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Operations </w:t>
            </w:r>
          </w:p>
        </w:tc>
      </w:tr>
      <w:tr w:rsidR="00812AE3" w:rsidRPr="00315425" w14:paraId="5D17732B" w14:textId="77777777" w:rsidTr="00812AE3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1336433" w14:textId="77777777" w:rsidR="00812AE3" w:rsidRPr="004860AD" w:rsidRDefault="00812AE3" w:rsidP="00812AE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0B97E421" w14:textId="0428A897" w:rsidR="00812AE3" w:rsidRPr="00CC21AB" w:rsidRDefault="00F13168" w:rsidP="00812AE3">
            <w:pPr>
              <w:pStyle w:val="Heading2"/>
              <w:rPr>
                <w:lang w:val="en-CA"/>
              </w:rPr>
            </w:pPr>
            <w:r>
              <w:rPr>
                <w:lang w:val="en-CA"/>
              </w:rPr>
              <w:t xml:space="preserve">Kitchen </w:t>
            </w:r>
            <w:r w:rsidR="00F91297">
              <w:rPr>
                <w:lang w:val="en-CA"/>
              </w:rPr>
              <w:t>Assistant</w:t>
            </w:r>
          </w:p>
        </w:tc>
      </w:tr>
      <w:tr w:rsidR="00812AE3" w:rsidRPr="00315425" w14:paraId="1A9241E5" w14:textId="77777777" w:rsidTr="00812AE3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7AA26C3" w14:textId="77777777" w:rsidR="00812AE3" w:rsidRPr="004860AD" w:rsidRDefault="00812AE3" w:rsidP="00812AE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E077F" w14:textId="77777777" w:rsidR="00812AE3" w:rsidRDefault="00812AE3" w:rsidP="00812AE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TBC</w:t>
            </w:r>
          </w:p>
        </w:tc>
      </w:tr>
      <w:tr w:rsidR="00812AE3" w:rsidRPr="00315425" w14:paraId="61D2880A" w14:textId="77777777" w:rsidTr="00812AE3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7F6AEDA" w14:textId="77777777" w:rsidR="00812AE3" w:rsidRPr="00B76A8C" w:rsidRDefault="00812AE3" w:rsidP="00812AE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ED808" w14:textId="7ADE0C41" w:rsidR="00812AE3" w:rsidRDefault="00BA6E0B" w:rsidP="00812AE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Head Chef</w:t>
            </w:r>
            <w:r w:rsidR="00181943">
              <w:rPr>
                <w:rFonts w:cs="Arial"/>
                <w:color w:val="000000"/>
                <w:szCs w:val="20"/>
              </w:rPr>
              <w:t xml:space="preserve">, </w:t>
            </w:r>
            <w:r w:rsidR="007A270F">
              <w:rPr>
                <w:rFonts w:cs="Arial"/>
                <w:color w:val="000000"/>
                <w:szCs w:val="20"/>
              </w:rPr>
              <w:t>da Vinci</w:t>
            </w:r>
          </w:p>
        </w:tc>
      </w:tr>
      <w:tr w:rsidR="00812AE3" w:rsidRPr="00315425" w14:paraId="2589D441" w14:textId="77777777" w:rsidTr="00812AE3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B9DF5E" w14:textId="77777777" w:rsidR="00812AE3" w:rsidRPr="004860AD" w:rsidRDefault="00812AE3" w:rsidP="00812AE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AFD07" w14:textId="2C506548" w:rsidR="00812AE3" w:rsidRDefault="00181943" w:rsidP="00812AE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Customer Service Lead, </w:t>
            </w:r>
            <w:r w:rsidR="007A270F">
              <w:rPr>
                <w:rFonts w:cs="Arial"/>
                <w:color w:val="000000"/>
                <w:szCs w:val="20"/>
              </w:rPr>
              <w:t>da Vinci</w:t>
            </w:r>
          </w:p>
        </w:tc>
      </w:tr>
      <w:tr w:rsidR="00812AE3" w:rsidRPr="00315425" w14:paraId="180935B2" w14:textId="77777777" w:rsidTr="00812AE3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3A08BDE" w14:textId="77777777" w:rsidR="00812AE3" w:rsidRPr="004860AD" w:rsidRDefault="00812AE3" w:rsidP="00812AE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29DB7" w14:textId="259048B3" w:rsidR="00812AE3" w:rsidRDefault="007A270F" w:rsidP="00812AE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Da Vinci</w:t>
            </w:r>
            <w:r w:rsidR="0047352C">
              <w:rPr>
                <w:rFonts w:cs="Arial"/>
                <w:color w:val="000000"/>
                <w:szCs w:val="20"/>
              </w:rPr>
              <w:t>, Cambridge</w:t>
            </w:r>
          </w:p>
        </w:tc>
      </w:tr>
    </w:tbl>
    <w:p w14:paraId="502D86D1" w14:textId="77777777" w:rsidR="004E010C" w:rsidRDefault="004E010C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812AE3" w:rsidRPr="002E304F" w14:paraId="04754D79" w14:textId="77777777" w:rsidTr="00181943">
        <w:trPr>
          <w:trHeight w:val="364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3CF5825" w14:textId="77777777" w:rsidR="00812AE3" w:rsidRPr="002E304F" w:rsidRDefault="00812AE3" w:rsidP="00181943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Job </w:t>
            </w:r>
            <w:r w:rsidRPr="000943F3">
              <w:rPr>
                <w:b w:val="0"/>
                <w:sz w:val="16"/>
              </w:rPr>
              <w:t>–</w:t>
            </w:r>
            <w:r>
              <w:rPr>
                <w:b w:val="0"/>
                <w:sz w:val="16"/>
              </w:rPr>
              <w:t xml:space="preserve"> </w:t>
            </w:r>
            <w:r w:rsidRPr="000943F3">
              <w:rPr>
                <w:b w:val="0"/>
                <w:sz w:val="16"/>
              </w:rPr>
              <w:t>State concisely the aim of the job</w:t>
            </w:r>
            <w:r w:rsidRPr="000943F3">
              <w:rPr>
                <w:sz w:val="16"/>
              </w:rPr>
              <w:t xml:space="preserve">.  </w:t>
            </w:r>
          </w:p>
        </w:tc>
      </w:tr>
      <w:tr w:rsidR="00812AE3" w:rsidRPr="00F479E6" w14:paraId="131BEBA0" w14:textId="77777777" w:rsidTr="00181943">
        <w:trPr>
          <w:trHeight w:val="413"/>
        </w:trPr>
        <w:tc>
          <w:tcPr>
            <w:tcW w:w="10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7CA3339" w14:textId="683BE9A5" w:rsidR="00812AE3" w:rsidRPr="00BA6E0B" w:rsidRDefault="00F91297" w:rsidP="00BA6E0B">
            <w:r>
              <w:rPr>
                <w:rFonts w:cs="Arial"/>
                <w:szCs w:val="22"/>
                <w:lang w:val="en-GB"/>
              </w:rPr>
              <w:t xml:space="preserve">Provide support to the kitchen team to ensure delivery of service is smooth and provides high customer satisfaction. </w:t>
            </w:r>
            <w:r w:rsidR="00F13168" w:rsidRPr="00F13168">
              <w:rPr>
                <w:rFonts w:cs="Arial"/>
                <w:szCs w:val="22"/>
                <w:lang w:val="en-GB"/>
              </w:rPr>
              <w:t>To ensure that all areas run by the kitchen are kept clean and tidy.  Providing a safe and hygienic environment for the production and service of food.  Maintaining company standards at all times</w:t>
            </w:r>
            <w:r w:rsidR="00F13168">
              <w:rPr>
                <w:rFonts w:cs="Arial"/>
                <w:szCs w:val="22"/>
                <w:lang w:val="en-GB"/>
              </w:rPr>
              <w:t>.</w:t>
            </w:r>
          </w:p>
        </w:tc>
      </w:tr>
    </w:tbl>
    <w:p w14:paraId="14241048" w14:textId="77777777" w:rsidR="004E010C" w:rsidRDefault="004E010C"/>
    <w:p w14:paraId="12ABD7AA" w14:textId="55902946" w:rsidR="00366A73" w:rsidRPr="001B42A1" w:rsidRDefault="00520545" w:rsidP="001B42A1">
      <w:pPr>
        <w:rPr>
          <w:sz w:val="18"/>
        </w:rPr>
      </w:pPr>
      <w:r>
        <w:rPr>
          <w:rFonts w:cs="Arial"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1112DD" wp14:editId="280D5E03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10A990" w14:textId="77777777" w:rsidR="00366A73" w:rsidRPr="00DB623E" w:rsidRDefault="00366A73" w:rsidP="00366A73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112DD" id="Text Box 36" o:spid="_x0000_s1027" type="#_x0000_t202" style="position:absolute;left:0;text-align:left;margin-left:558pt;margin-top:211.8pt;width:124.7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" filled="f" fillcolor="#00a0c6" strokecolor="window" strokeweight=".25pt">
                <v:textbox inset="0,0,0,0">
                  <w:txbxContent>
                    <w:p w14:paraId="0D10A990" w14:textId="77777777" w:rsidR="00366A73" w:rsidRPr="00DB623E" w:rsidRDefault="00366A73" w:rsidP="00366A73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73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1B42A1" w:rsidRPr="0005177A" w14:paraId="16FC7E24" w14:textId="77777777" w:rsidTr="001B42A1">
        <w:trPr>
          <w:trHeight w:val="710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25B779" w14:textId="77777777" w:rsidR="001B42A1" w:rsidRPr="002A2FAD" w:rsidRDefault="001B42A1" w:rsidP="001B42A1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FF0000"/>
                <w:szCs w:val="20"/>
                <w:shd w:val="clear" w:color="auto" w:fill="F2F2F2"/>
              </w:rPr>
              <w:t>2</w:t>
            </w:r>
            <w:r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t xml:space="preserve">. </w:t>
            </w:r>
            <w:r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>Context and main issues</w:t>
            </w:r>
            <w:r w:rsidRPr="002A2FAD">
              <w:rPr>
                <w:rFonts w:cs="Arial"/>
                <w:b/>
              </w:rPr>
              <w:t xml:space="preserve"> </w:t>
            </w:r>
            <w:r w:rsidRPr="002A2FAD">
              <w:rPr>
                <w:rFonts w:cs="Arial"/>
                <w:color w:val="002060"/>
                <w:sz w:val="16"/>
                <w:szCs w:val="20"/>
                <w:shd w:val="clear" w:color="auto" w:fill="F2F2F2"/>
              </w:rPr>
              <w:t>– Describe the most difficult types of problems the jobholder has to face (internal or external to Sodexo) and/or the regulations, guidelines, practices that are to be adhered to.</w:t>
            </w:r>
          </w:p>
        </w:tc>
      </w:tr>
      <w:tr w:rsidR="001B42A1" w:rsidRPr="0023730C" w14:paraId="79EFE9F8" w14:textId="77777777" w:rsidTr="00B06EE8">
        <w:trPr>
          <w:trHeight w:val="834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CE6C28" w14:textId="779D6297" w:rsidR="00B06EE8" w:rsidRPr="00B06EE8" w:rsidRDefault="00B06EE8" w:rsidP="00B06EE8">
            <w:pPr>
              <w:pStyle w:val="Puces1"/>
              <w:numPr>
                <w:ilvl w:val="0"/>
                <w:numId w:val="20"/>
              </w:numPr>
              <w:spacing w:after="0"/>
              <w:rPr>
                <w:b w:val="0"/>
                <w:sz w:val="20"/>
              </w:rPr>
            </w:pPr>
            <w:r w:rsidRPr="00B06EE8">
              <w:rPr>
                <w:b w:val="0"/>
                <w:sz w:val="20"/>
              </w:rPr>
              <w:t>Continuously working to high quality of service delivery</w:t>
            </w:r>
          </w:p>
          <w:p w14:paraId="50184898" w14:textId="77777777" w:rsidR="00B06EE8" w:rsidRPr="00B06EE8" w:rsidRDefault="00B06EE8" w:rsidP="00B06EE8">
            <w:pPr>
              <w:pStyle w:val="Puces1"/>
              <w:numPr>
                <w:ilvl w:val="0"/>
                <w:numId w:val="20"/>
              </w:numPr>
              <w:spacing w:after="0"/>
              <w:rPr>
                <w:b w:val="0"/>
                <w:sz w:val="20"/>
              </w:rPr>
            </w:pPr>
            <w:r w:rsidRPr="00B06EE8">
              <w:rPr>
                <w:b w:val="0"/>
                <w:sz w:val="20"/>
              </w:rPr>
              <w:t>Adapt to different service needs for a range of customers</w:t>
            </w:r>
          </w:p>
          <w:p w14:paraId="743A4181" w14:textId="4EA5D80B" w:rsidR="001B42A1" w:rsidRPr="00C4695A" w:rsidRDefault="00B06EE8" w:rsidP="00B06EE8">
            <w:pPr>
              <w:pStyle w:val="Puces1"/>
              <w:numPr>
                <w:ilvl w:val="0"/>
                <w:numId w:val="20"/>
              </w:numPr>
              <w:spacing w:after="0"/>
              <w:rPr>
                <w:color w:val="FF0000"/>
                <w:szCs w:val="20"/>
              </w:rPr>
            </w:pPr>
            <w:r w:rsidRPr="00B06EE8">
              <w:rPr>
                <w:b w:val="0"/>
                <w:sz w:val="20"/>
              </w:rPr>
              <w:t>Working in a fast-paced environment and working effectively to delivery 5-star customer satisfaction</w:t>
            </w:r>
          </w:p>
        </w:tc>
      </w:tr>
    </w:tbl>
    <w:p w14:paraId="58FBC6B5" w14:textId="77777777" w:rsidR="00E57078" w:rsidRPr="00D269CD" w:rsidRDefault="00E57078" w:rsidP="00366A73">
      <w:pPr>
        <w:jc w:val="left"/>
        <w:rPr>
          <w:rFonts w:cs="Arial"/>
          <w:sz w:val="6"/>
          <w:szCs w:val="10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6321E55E" w14:textId="77777777" w:rsidTr="00181943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14:paraId="4E02F947" w14:textId="508EB248" w:rsidR="00366A73" w:rsidRPr="00315425" w:rsidRDefault="00C729D1" w:rsidP="00181943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3</w:t>
            </w:r>
            <w:r w:rsidR="00366A73" w:rsidRPr="00315425">
              <w:rPr>
                <w:color w:val="FF0000"/>
              </w:rPr>
              <w:t>.</w:t>
            </w:r>
            <w:r w:rsidR="00366A73">
              <w:t xml:space="preserve">  </w:t>
            </w:r>
            <w:r w:rsidR="00366A73" w:rsidRPr="00975088">
              <w:t>Main</w:t>
            </w:r>
            <w:r w:rsidR="00366A73">
              <w:t xml:space="preserve"> a</w:t>
            </w:r>
            <w:r w:rsidR="00366A73" w:rsidRPr="006847C4">
              <w:t xml:space="preserve">ssignments </w:t>
            </w:r>
            <w:r w:rsidR="00366A73" w:rsidRPr="000943F3">
              <w:rPr>
                <w:b w:val="0"/>
                <w:sz w:val="16"/>
              </w:rPr>
              <w:t>–</w:t>
            </w:r>
            <w:r w:rsidR="00366A73" w:rsidRPr="000943F3">
              <w:rPr>
                <w:sz w:val="16"/>
              </w:rPr>
              <w:t xml:space="preserve"> </w:t>
            </w:r>
            <w:r w:rsidR="00366A73" w:rsidRPr="000943F3">
              <w:rPr>
                <w:b w:val="0"/>
                <w:sz w:val="16"/>
              </w:rPr>
              <w:t>Indicate the main activities / duties to be conducted in the job.</w:t>
            </w:r>
          </w:p>
        </w:tc>
      </w:tr>
      <w:tr w:rsidR="00366A73" w:rsidRPr="00062691" w14:paraId="4FFF5217" w14:textId="77777777" w:rsidTr="00D269CD">
        <w:trPr>
          <w:trHeight w:val="279"/>
        </w:trPr>
        <w:tc>
          <w:tcPr>
            <w:tcW w:w="10458" w:type="dxa"/>
          </w:tcPr>
          <w:p w14:paraId="2669396A" w14:textId="77777777" w:rsidR="00366A73" w:rsidRPr="00C56FEC" w:rsidRDefault="00366A73" w:rsidP="00181943">
            <w:pPr>
              <w:rPr>
                <w:rFonts w:cs="Arial"/>
                <w:b/>
                <w:sz w:val="6"/>
                <w:szCs w:val="20"/>
              </w:rPr>
            </w:pPr>
          </w:p>
          <w:p w14:paraId="16C5F594" w14:textId="4994DDA7" w:rsidR="00F13168" w:rsidRPr="009A3BAF" w:rsidRDefault="00F13168" w:rsidP="009A3BAF">
            <w:pPr>
              <w:pStyle w:val="Puces1"/>
              <w:numPr>
                <w:ilvl w:val="0"/>
                <w:numId w:val="20"/>
              </w:numPr>
              <w:pBdr>
                <w:top w:val="single" w:sz="4" w:space="1" w:color="auto"/>
              </w:pBdr>
              <w:spacing w:after="0"/>
              <w:rPr>
                <w:b w:val="0"/>
                <w:sz w:val="20"/>
              </w:rPr>
            </w:pPr>
            <w:r w:rsidRPr="009A3BAF">
              <w:rPr>
                <w:b w:val="0"/>
                <w:sz w:val="20"/>
              </w:rPr>
              <w:t>To ensure that Company and statutory regulations, regarding hygiene, safety of staff, food and equipment are complied within all tasks undertaken</w:t>
            </w:r>
          </w:p>
          <w:p w14:paraId="68880B94" w14:textId="31929054" w:rsidR="00F13168" w:rsidRPr="009A3BAF" w:rsidRDefault="00F13168" w:rsidP="009A3BAF">
            <w:pPr>
              <w:pStyle w:val="Puces1"/>
              <w:numPr>
                <w:ilvl w:val="0"/>
                <w:numId w:val="20"/>
              </w:numPr>
              <w:pBdr>
                <w:top w:val="single" w:sz="4" w:space="1" w:color="auto"/>
              </w:pBdr>
              <w:spacing w:after="0"/>
              <w:rPr>
                <w:b w:val="0"/>
                <w:sz w:val="20"/>
              </w:rPr>
            </w:pPr>
            <w:r w:rsidRPr="009A3BAF">
              <w:rPr>
                <w:b w:val="0"/>
                <w:sz w:val="20"/>
              </w:rPr>
              <w:t>To assist in maintaining correct procedures for all deliveries, stores and store rooms</w:t>
            </w:r>
          </w:p>
          <w:p w14:paraId="463129AC" w14:textId="65EC33F8" w:rsidR="00F13168" w:rsidRPr="009A3BAF" w:rsidRDefault="00F13168" w:rsidP="009A3BAF">
            <w:pPr>
              <w:pStyle w:val="Puces1"/>
              <w:numPr>
                <w:ilvl w:val="0"/>
                <w:numId w:val="20"/>
              </w:numPr>
              <w:pBdr>
                <w:top w:val="single" w:sz="4" w:space="1" w:color="auto"/>
              </w:pBdr>
              <w:spacing w:after="0"/>
              <w:rPr>
                <w:b w:val="0"/>
                <w:sz w:val="20"/>
              </w:rPr>
            </w:pPr>
            <w:r w:rsidRPr="009A3BAF">
              <w:rPr>
                <w:b w:val="0"/>
                <w:sz w:val="20"/>
              </w:rPr>
              <w:t>To report any customers complaints and compliments to a member of the management team</w:t>
            </w:r>
          </w:p>
          <w:p w14:paraId="67187D74" w14:textId="3F38178C" w:rsidR="00F13168" w:rsidRPr="009A3BAF" w:rsidRDefault="00F13168" w:rsidP="009A3BAF">
            <w:pPr>
              <w:pStyle w:val="Puces1"/>
              <w:numPr>
                <w:ilvl w:val="0"/>
                <w:numId w:val="20"/>
              </w:numPr>
              <w:pBdr>
                <w:top w:val="single" w:sz="4" w:space="1" w:color="auto"/>
              </w:pBdr>
              <w:spacing w:after="0"/>
              <w:rPr>
                <w:b w:val="0"/>
                <w:sz w:val="20"/>
              </w:rPr>
            </w:pPr>
            <w:r w:rsidRPr="009A3BAF">
              <w:rPr>
                <w:b w:val="0"/>
                <w:sz w:val="20"/>
              </w:rPr>
              <w:t>To report any incident of accident, fire, loss, theft, damage, unfit food or other irregularities to a member of the management team</w:t>
            </w:r>
          </w:p>
          <w:p w14:paraId="3191C068" w14:textId="29EE8A30" w:rsidR="00F13168" w:rsidRPr="009A3BAF" w:rsidRDefault="00F13168" w:rsidP="009A3BAF">
            <w:pPr>
              <w:pStyle w:val="Puces1"/>
              <w:numPr>
                <w:ilvl w:val="0"/>
                <w:numId w:val="20"/>
              </w:numPr>
              <w:pBdr>
                <w:top w:val="single" w:sz="4" w:space="1" w:color="auto"/>
              </w:pBdr>
              <w:spacing w:after="0"/>
              <w:rPr>
                <w:b w:val="0"/>
                <w:sz w:val="20"/>
              </w:rPr>
            </w:pPr>
            <w:r w:rsidRPr="009A3BAF">
              <w:rPr>
                <w:b w:val="0"/>
                <w:sz w:val="20"/>
              </w:rPr>
              <w:t>To attend all staff meetings and training courses as requested</w:t>
            </w:r>
          </w:p>
          <w:p w14:paraId="3F8F1386" w14:textId="1EF31721" w:rsidR="00F13168" w:rsidRDefault="00F13168" w:rsidP="009A3BAF">
            <w:pPr>
              <w:pStyle w:val="Puces1"/>
              <w:numPr>
                <w:ilvl w:val="0"/>
                <w:numId w:val="20"/>
              </w:numPr>
              <w:spacing w:after="0"/>
              <w:rPr>
                <w:b w:val="0"/>
                <w:sz w:val="20"/>
              </w:rPr>
            </w:pPr>
            <w:r w:rsidRPr="009A3BAF">
              <w:rPr>
                <w:b w:val="0"/>
                <w:sz w:val="20"/>
              </w:rPr>
              <w:t>To conform to the required dress code for your area, and to ensure the uniform provided is always clean, presentable and free from tears and stains</w:t>
            </w:r>
          </w:p>
          <w:p w14:paraId="6ECB1AB0" w14:textId="46696FD3" w:rsidR="00F91297" w:rsidRPr="009A3BAF" w:rsidRDefault="00F91297" w:rsidP="009A3BAF">
            <w:pPr>
              <w:pStyle w:val="Puces1"/>
              <w:numPr>
                <w:ilvl w:val="0"/>
                <w:numId w:val="20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 prepare any food service requirements to support the head chef</w:t>
            </w:r>
          </w:p>
          <w:p w14:paraId="6EECC8EE" w14:textId="6F72B769" w:rsidR="00F13168" w:rsidRPr="009A3BAF" w:rsidRDefault="00F13168" w:rsidP="009A3BAF">
            <w:pPr>
              <w:pStyle w:val="Puces1"/>
              <w:numPr>
                <w:ilvl w:val="0"/>
                <w:numId w:val="20"/>
              </w:numPr>
              <w:spacing w:after="0"/>
              <w:rPr>
                <w:b w:val="0"/>
                <w:sz w:val="20"/>
              </w:rPr>
            </w:pPr>
            <w:r w:rsidRPr="009A3BAF">
              <w:rPr>
                <w:b w:val="0"/>
                <w:sz w:val="20"/>
              </w:rPr>
              <w:t>The</w:t>
            </w:r>
            <w:r w:rsidR="00F91297">
              <w:rPr>
                <w:b w:val="0"/>
                <w:sz w:val="20"/>
              </w:rPr>
              <w:t xml:space="preserve"> support with</w:t>
            </w:r>
            <w:r w:rsidRPr="009A3BAF">
              <w:rPr>
                <w:b w:val="0"/>
                <w:sz w:val="20"/>
              </w:rPr>
              <w:t xml:space="preserve"> washing of all pots in the pot wash areas and operation of the dish washing machine, in accordance to directions</w:t>
            </w:r>
            <w:r w:rsidR="00F91297">
              <w:rPr>
                <w:b w:val="0"/>
                <w:sz w:val="20"/>
              </w:rPr>
              <w:t xml:space="preserve"> where requested</w:t>
            </w:r>
          </w:p>
          <w:p w14:paraId="0CE536B8" w14:textId="01C9071F" w:rsidR="00F13168" w:rsidRPr="009A3BAF" w:rsidRDefault="00F13168" w:rsidP="009A3BAF">
            <w:pPr>
              <w:pStyle w:val="Puces1"/>
              <w:numPr>
                <w:ilvl w:val="0"/>
                <w:numId w:val="20"/>
              </w:numPr>
              <w:spacing w:after="0"/>
              <w:rPr>
                <w:b w:val="0"/>
                <w:sz w:val="20"/>
              </w:rPr>
            </w:pPr>
            <w:r w:rsidRPr="009A3BAF">
              <w:rPr>
                <w:b w:val="0"/>
                <w:sz w:val="20"/>
              </w:rPr>
              <w:t>To ensure all food waste is disposed of in correct manner in accordance with hygiene and environmental procedures</w:t>
            </w:r>
          </w:p>
          <w:p w14:paraId="5070E5D1" w14:textId="77777777" w:rsidR="00F13168" w:rsidRPr="009A3BAF" w:rsidRDefault="00F13168" w:rsidP="009A3BAF">
            <w:pPr>
              <w:pStyle w:val="Puces1"/>
              <w:numPr>
                <w:ilvl w:val="0"/>
                <w:numId w:val="20"/>
              </w:numPr>
              <w:spacing w:after="0"/>
              <w:rPr>
                <w:b w:val="0"/>
                <w:sz w:val="20"/>
              </w:rPr>
            </w:pPr>
            <w:r w:rsidRPr="009A3BAF">
              <w:rPr>
                <w:b w:val="0"/>
                <w:sz w:val="20"/>
              </w:rPr>
              <w:t>To ensure that all wastage is recorded and agreed by the Catering manager or his delegated person of authority before being disposed of.</w:t>
            </w:r>
          </w:p>
          <w:p w14:paraId="67B6A111" w14:textId="55F3C845" w:rsidR="00F13168" w:rsidRPr="009A3BAF" w:rsidRDefault="00F13168" w:rsidP="009A3BAF">
            <w:pPr>
              <w:pStyle w:val="Puces1"/>
              <w:numPr>
                <w:ilvl w:val="0"/>
                <w:numId w:val="20"/>
              </w:numPr>
              <w:spacing w:after="0"/>
              <w:rPr>
                <w:b w:val="0"/>
                <w:sz w:val="20"/>
              </w:rPr>
            </w:pPr>
            <w:r w:rsidRPr="009A3BAF">
              <w:rPr>
                <w:b w:val="0"/>
                <w:sz w:val="20"/>
              </w:rPr>
              <w:t>To adhere to and carry out all cleaning as laid down in cleaning schedule</w:t>
            </w:r>
          </w:p>
          <w:p w14:paraId="202C8706" w14:textId="0456D803" w:rsidR="00F13168" w:rsidRPr="009A3BAF" w:rsidRDefault="00F13168" w:rsidP="009A3BAF">
            <w:pPr>
              <w:pStyle w:val="Puces1"/>
              <w:numPr>
                <w:ilvl w:val="0"/>
                <w:numId w:val="20"/>
              </w:numPr>
              <w:spacing w:after="0"/>
              <w:rPr>
                <w:b w:val="0"/>
                <w:sz w:val="20"/>
              </w:rPr>
            </w:pPr>
            <w:r w:rsidRPr="009A3BAF">
              <w:rPr>
                <w:b w:val="0"/>
                <w:sz w:val="20"/>
              </w:rPr>
              <w:t>Ensure that all stock items are monitored and rotated and proper requisitions and stock transfer procedures are carried out</w:t>
            </w:r>
          </w:p>
          <w:p w14:paraId="6744C70C" w14:textId="77777777" w:rsidR="00F13168" w:rsidRPr="009A3BAF" w:rsidRDefault="00F13168" w:rsidP="009A3BAF">
            <w:pPr>
              <w:pStyle w:val="Puces1"/>
              <w:numPr>
                <w:ilvl w:val="0"/>
                <w:numId w:val="20"/>
              </w:numPr>
              <w:spacing w:after="0"/>
              <w:rPr>
                <w:b w:val="0"/>
                <w:sz w:val="20"/>
              </w:rPr>
            </w:pPr>
            <w:r w:rsidRPr="009A3BAF">
              <w:rPr>
                <w:b w:val="0"/>
                <w:sz w:val="20"/>
              </w:rPr>
              <w:t>To ensure all PPE is worn as per training and company procedures whenever appropriate</w:t>
            </w:r>
          </w:p>
          <w:p w14:paraId="3458DC11" w14:textId="715E6F36" w:rsidR="00424476" w:rsidRPr="009A3BAF" w:rsidRDefault="00BA6E0B" w:rsidP="009A3BAF">
            <w:pPr>
              <w:pStyle w:val="Puces1"/>
              <w:numPr>
                <w:ilvl w:val="0"/>
                <w:numId w:val="20"/>
              </w:numPr>
              <w:spacing w:after="0"/>
              <w:rPr>
                <w:b w:val="0"/>
                <w:sz w:val="20"/>
              </w:rPr>
            </w:pPr>
            <w:r w:rsidRPr="00BA6E0B">
              <w:rPr>
                <w:b w:val="0"/>
                <w:sz w:val="20"/>
              </w:rPr>
              <w:t xml:space="preserve">To provide an efficient and friendly </w:t>
            </w:r>
            <w:r>
              <w:rPr>
                <w:b w:val="0"/>
                <w:sz w:val="20"/>
              </w:rPr>
              <w:t xml:space="preserve">5-star </w:t>
            </w:r>
            <w:r w:rsidRPr="00BA6E0B">
              <w:rPr>
                <w:b w:val="0"/>
                <w:sz w:val="20"/>
              </w:rPr>
              <w:t>service to customers in all areas of the catering department</w:t>
            </w:r>
          </w:p>
        </w:tc>
      </w:tr>
    </w:tbl>
    <w:p w14:paraId="10FD1500" w14:textId="77777777" w:rsidR="00366A73" w:rsidRPr="00114C8C" w:rsidRDefault="00366A73" w:rsidP="00366A73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2AD545E2" w14:textId="77777777" w:rsidTr="0018194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81B4FE7" w14:textId="5DA29378" w:rsidR="00366A73" w:rsidRPr="00FB6D69" w:rsidRDefault="00C729D1" w:rsidP="0018194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4</w:t>
            </w:r>
            <w:r w:rsidR="00366A73" w:rsidRPr="00315425">
              <w:rPr>
                <w:color w:val="FF0000"/>
              </w:rPr>
              <w:t>.</w:t>
            </w:r>
            <w:r w:rsidR="00366A73">
              <w:t xml:space="preserve">  </w:t>
            </w:r>
            <w:r w:rsidR="00366A73" w:rsidRPr="00716D56">
              <w:t xml:space="preserve">Accountabilities </w:t>
            </w:r>
            <w:r w:rsidR="00366A73" w:rsidRPr="000943F3">
              <w:rPr>
                <w:b w:val="0"/>
                <w:sz w:val="16"/>
              </w:rPr>
              <w:t>–</w:t>
            </w:r>
            <w:r w:rsidR="00366A73" w:rsidRPr="000943F3">
              <w:rPr>
                <w:sz w:val="16"/>
              </w:rPr>
              <w:t xml:space="preserve"> </w:t>
            </w:r>
            <w:r w:rsidR="00366A73" w:rsidRPr="000943F3">
              <w:rPr>
                <w:b w:val="0"/>
                <w:sz w:val="16"/>
              </w:rPr>
              <w:t>Give the 3 to 5 key outputs of the position vis-à-vis the organization; they should focus on end results, not duties or activities.</w:t>
            </w:r>
          </w:p>
        </w:tc>
      </w:tr>
      <w:tr w:rsidR="00366A73" w:rsidRPr="00062691" w14:paraId="1E1D1E17" w14:textId="77777777" w:rsidTr="00181943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651EEFA" w14:textId="77777777" w:rsidR="00674F53" w:rsidRPr="0051226B" w:rsidRDefault="00674F53" w:rsidP="00674F53">
            <w:pPr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51226B">
              <w:rPr>
                <w:rFonts w:cs="Arial"/>
              </w:rPr>
              <w:t>Comply with all Company &amp; Client policies, site rules and statutory regulations relating to Health &amp; Safety, safe working practices, hygiene, cleanliness, fire and COSHH. This will include your awareness of any specific hazards in your work place and training of staff</w:t>
            </w:r>
          </w:p>
          <w:p w14:paraId="42975E7B" w14:textId="77777777" w:rsidR="0024130D" w:rsidRPr="0051226B" w:rsidRDefault="0024130D" w:rsidP="0024130D">
            <w:pPr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51226B">
              <w:rPr>
                <w:rFonts w:cs="Arial"/>
              </w:rPr>
              <w:t>Service development and continuous improvement via planned and communicated plan</w:t>
            </w:r>
          </w:p>
          <w:p w14:paraId="3B9D56F1" w14:textId="01AA4222" w:rsidR="00745A24" w:rsidRPr="00B06EE8" w:rsidRDefault="009A3BAF" w:rsidP="00B06EE8">
            <w:pPr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Support team to ensure 5-star customer satisfaction is reached</w:t>
            </w:r>
          </w:p>
        </w:tc>
      </w:tr>
    </w:tbl>
    <w:p w14:paraId="5E181738" w14:textId="77777777" w:rsidR="007F602D" w:rsidRDefault="007F602D" w:rsidP="00366A73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6E2BF77E" w14:textId="77777777" w:rsidTr="0018194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D3FA864" w14:textId="43F27F47" w:rsidR="00EA3990" w:rsidRPr="00FB6D69" w:rsidRDefault="00C729D1" w:rsidP="00EA3990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5</w:t>
            </w:r>
            <w:r w:rsidR="00EA3990" w:rsidRPr="00315425">
              <w:rPr>
                <w:color w:val="FF0000"/>
              </w:rPr>
              <w:t>.</w:t>
            </w:r>
            <w:r w:rsidR="00EA3990">
              <w:t xml:space="preserve">  Person Specification</w:t>
            </w:r>
            <w:r w:rsidR="00EA3990" w:rsidRPr="00716D56">
              <w:t xml:space="preserve"> </w:t>
            </w:r>
            <w:r w:rsidR="00EA3990" w:rsidRPr="000943F3">
              <w:rPr>
                <w:b w:val="0"/>
                <w:sz w:val="16"/>
              </w:rPr>
              <w:t>–</w:t>
            </w:r>
            <w:r w:rsidR="00EA3990" w:rsidRPr="000943F3">
              <w:rPr>
                <w:sz w:val="16"/>
              </w:rPr>
              <w:t xml:space="preserve"> </w:t>
            </w:r>
            <w:r w:rsidR="00EA3990">
              <w:rPr>
                <w:b w:val="0"/>
                <w:sz w:val="16"/>
              </w:rPr>
              <w:t>Indicate the skills, knowledge and experience that the job holder should require to conduct the role effectively</w:t>
            </w:r>
          </w:p>
        </w:tc>
      </w:tr>
      <w:tr w:rsidR="00EA3990" w:rsidRPr="00062691" w14:paraId="7A5B6524" w14:textId="77777777" w:rsidTr="004238D8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42C1B56" w14:textId="77777777" w:rsidR="00B06EE8" w:rsidRPr="00901D5B" w:rsidRDefault="00B06EE8" w:rsidP="00B06EE8">
            <w:pPr>
              <w:numPr>
                <w:ilvl w:val="0"/>
                <w:numId w:val="22"/>
              </w:numPr>
              <w:jc w:val="left"/>
              <w:rPr>
                <w:szCs w:val="22"/>
              </w:rPr>
            </w:pPr>
            <w:r w:rsidRPr="00901D5B">
              <w:rPr>
                <w:szCs w:val="22"/>
              </w:rPr>
              <w:t>Proactive</w:t>
            </w:r>
          </w:p>
          <w:p w14:paraId="3B21839D" w14:textId="77777777" w:rsidR="00B06EE8" w:rsidRPr="008E64B2" w:rsidRDefault="00B06EE8" w:rsidP="00B06EE8">
            <w:pPr>
              <w:numPr>
                <w:ilvl w:val="0"/>
                <w:numId w:val="22"/>
              </w:numPr>
              <w:jc w:val="left"/>
              <w:rPr>
                <w:szCs w:val="22"/>
              </w:rPr>
            </w:pPr>
            <w:r w:rsidRPr="008E64B2">
              <w:rPr>
                <w:szCs w:val="22"/>
              </w:rPr>
              <w:t>Resilient</w:t>
            </w:r>
          </w:p>
          <w:p w14:paraId="0FC301EB" w14:textId="77777777" w:rsidR="00B06EE8" w:rsidRPr="00901D5B" w:rsidRDefault="00B06EE8" w:rsidP="00B06EE8">
            <w:pPr>
              <w:numPr>
                <w:ilvl w:val="0"/>
                <w:numId w:val="22"/>
              </w:numPr>
              <w:jc w:val="left"/>
              <w:rPr>
                <w:szCs w:val="22"/>
              </w:rPr>
            </w:pPr>
            <w:r w:rsidRPr="00901D5B">
              <w:rPr>
                <w:szCs w:val="22"/>
              </w:rPr>
              <w:t>Working with others</w:t>
            </w:r>
          </w:p>
          <w:p w14:paraId="2FE4F919" w14:textId="77777777" w:rsidR="00B06EE8" w:rsidRPr="008E64B2" w:rsidRDefault="00B06EE8" w:rsidP="00B06EE8">
            <w:pPr>
              <w:numPr>
                <w:ilvl w:val="0"/>
                <w:numId w:val="22"/>
              </w:numPr>
              <w:jc w:val="left"/>
              <w:rPr>
                <w:szCs w:val="22"/>
              </w:rPr>
            </w:pPr>
            <w:r w:rsidRPr="008E64B2">
              <w:rPr>
                <w:rFonts w:cs="Arial"/>
                <w:szCs w:val="22"/>
                <w:lang w:val="en"/>
              </w:rPr>
              <w:t xml:space="preserve">Reliable and trustworthy </w:t>
            </w:r>
          </w:p>
          <w:p w14:paraId="7E350E24" w14:textId="77777777" w:rsidR="00B06EE8" w:rsidRPr="00901D5B" w:rsidRDefault="00B06EE8" w:rsidP="00B06EE8">
            <w:pPr>
              <w:numPr>
                <w:ilvl w:val="0"/>
                <w:numId w:val="22"/>
              </w:numPr>
              <w:jc w:val="left"/>
              <w:rPr>
                <w:szCs w:val="22"/>
              </w:rPr>
            </w:pPr>
            <w:r w:rsidRPr="00901D5B">
              <w:rPr>
                <w:rFonts w:cs="Arial"/>
                <w:szCs w:val="22"/>
                <w:lang w:val="en"/>
              </w:rPr>
              <w:t>Can-do attitude</w:t>
            </w:r>
          </w:p>
          <w:p w14:paraId="3DFBA7A6" w14:textId="58FB8403" w:rsidR="00EA3990" w:rsidRPr="009A3BAF" w:rsidRDefault="00B06EE8" w:rsidP="009A3BAF">
            <w:pPr>
              <w:numPr>
                <w:ilvl w:val="0"/>
                <w:numId w:val="22"/>
              </w:numPr>
              <w:jc w:val="left"/>
              <w:rPr>
                <w:rFonts w:cs="Arial"/>
              </w:rPr>
            </w:pPr>
            <w:r w:rsidRPr="00901D5B">
              <w:rPr>
                <w:rFonts w:cs="Arial"/>
                <w:szCs w:val="22"/>
                <w:lang w:val="en"/>
              </w:rPr>
              <w:t>A Hands On approach</w:t>
            </w:r>
            <w:r w:rsidRPr="0051226B">
              <w:rPr>
                <w:rFonts w:cs="Arial"/>
              </w:rPr>
              <w:t xml:space="preserve">  </w:t>
            </w:r>
          </w:p>
        </w:tc>
      </w:tr>
    </w:tbl>
    <w:p w14:paraId="494C02DB" w14:textId="77777777" w:rsidR="00766359" w:rsidRDefault="00766359" w:rsidP="00086FFE">
      <w:pPr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3A7FDD11" w14:textId="77777777" w:rsidTr="0018194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0DE4814" w14:textId="104D6512" w:rsidR="00EA3990" w:rsidRPr="00FB6D69" w:rsidRDefault="00C729D1" w:rsidP="00EA3990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6</w:t>
            </w:r>
            <w:r w:rsidR="00EA3990" w:rsidRPr="00315425">
              <w:rPr>
                <w:color w:val="FF0000"/>
              </w:rPr>
              <w:t>.</w:t>
            </w:r>
            <w:r w:rsidR="00EA3990">
              <w:t xml:space="preserve">  Competencies</w:t>
            </w:r>
            <w:r w:rsidR="00EA3990" w:rsidRPr="00716D56">
              <w:t xml:space="preserve"> </w:t>
            </w:r>
            <w:r w:rsidR="00EA3990" w:rsidRPr="000943F3">
              <w:rPr>
                <w:b w:val="0"/>
                <w:sz w:val="16"/>
              </w:rPr>
              <w:t>–</w:t>
            </w:r>
            <w:r w:rsidR="00EA3990" w:rsidRPr="000943F3">
              <w:rPr>
                <w:sz w:val="16"/>
              </w:rPr>
              <w:t xml:space="preserve"> </w:t>
            </w:r>
            <w:r w:rsidR="00EA3990">
              <w:rPr>
                <w:b w:val="0"/>
                <w:sz w:val="16"/>
              </w:rPr>
              <w:t>Indicate which of the Sodexo core competencies and any professional competencies that the role requires</w:t>
            </w:r>
          </w:p>
        </w:tc>
      </w:tr>
      <w:tr w:rsidR="00EA3990" w:rsidRPr="00062691" w14:paraId="2D107C54" w14:textId="77777777" w:rsidTr="00181943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43D4C32" w14:textId="00EA7BAD" w:rsidR="00B06EE8" w:rsidRPr="0051226B" w:rsidRDefault="009A3BAF" w:rsidP="00B06EE8">
            <w:pPr>
              <w:numPr>
                <w:ilvl w:val="0"/>
                <w:numId w:val="2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Previous experience of working within a team</w:t>
            </w:r>
          </w:p>
          <w:p w14:paraId="5EA0E3BE" w14:textId="77777777" w:rsidR="00B06EE8" w:rsidRPr="0051226B" w:rsidRDefault="00B06EE8" w:rsidP="00B06EE8">
            <w:pPr>
              <w:numPr>
                <w:ilvl w:val="0"/>
                <w:numId w:val="22"/>
              </w:numPr>
              <w:jc w:val="left"/>
              <w:rPr>
                <w:rFonts w:cs="Arial"/>
              </w:rPr>
            </w:pPr>
            <w:r w:rsidRPr="0051226B">
              <w:rPr>
                <w:rFonts w:cs="Arial"/>
              </w:rPr>
              <w:t xml:space="preserve">Personal innovation and passion </w:t>
            </w:r>
            <w:r>
              <w:rPr>
                <w:rFonts w:cs="Arial"/>
              </w:rPr>
              <w:t>for food and service</w:t>
            </w:r>
          </w:p>
          <w:p w14:paraId="0E681C63" w14:textId="77777777" w:rsidR="00B06EE8" w:rsidRPr="0051226B" w:rsidRDefault="00B06EE8" w:rsidP="00B06EE8">
            <w:pPr>
              <w:numPr>
                <w:ilvl w:val="0"/>
                <w:numId w:val="22"/>
              </w:numPr>
              <w:jc w:val="left"/>
              <w:rPr>
                <w:rFonts w:cs="Arial"/>
              </w:rPr>
            </w:pPr>
            <w:r w:rsidRPr="0051226B">
              <w:rPr>
                <w:rFonts w:cs="Arial"/>
              </w:rPr>
              <w:t xml:space="preserve">Experience working in a standards /compliance environment </w:t>
            </w:r>
          </w:p>
          <w:p w14:paraId="41A68A32" w14:textId="62D28CFE" w:rsidR="009A3BAF" w:rsidRPr="009A3BAF" w:rsidRDefault="009A3BAF" w:rsidP="009A3BAF">
            <w:pPr>
              <w:numPr>
                <w:ilvl w:val="0"/>
                <w:numId w:val="22"/>
              </w:numPr>
              <w:jc w:val="left"/>
              <w:rPr>
                <w:rFonts w:cs="Arial"/>
              </w:rPr>
            </w:pPr>
            <w:r w:rsidRPr="0051226B">
              <w:rPr>
                <w:rFonts w:cs="Arial"/>
              </w:rPr>
              <w:t xml:space="preserve">Proven experience in </w:t>
            </w:r>
            <w:r>
              <w:rPr>
                <w:rFonts w:cs="Arial"/>
              </w:rPr>
              <w:t>working within a catering environment (desirable)</w:t>
            </w:r>
          </w:p>
        </w:tc>
      </w:tr>
    </w:tbl>
    <w:p w14:paraId="0B35B53C" w14:textId="77777777" w:rsidR="00674F53" w:rsidRDefault="00674F53" w:rsidP="00086FFE">
      <w:pPr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D104B6" w:rsidRPr="00C115DC" w14:paraId="446B0373" w14:textId="77777777" w:rsidTr="0018194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C7A8C74" w14:textId="77777777" w:rsidR="00D104B6" w:rsidRPr="00C115DC" w:rsidRDefault="00D104B6" w:rsidP="00181943">
            <w:pPr>
              <w:pStyle w:val="titregris"/>
              <w:framePr w:hSpace="0" w:wrap="auto" w:vAnchor="margin" w:hAnchor="text" w:xAlign="left" w:yAlign="inline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color w:val="FF0000"/>
              </w:rPr>
              <w:t>7</w:t>
            </w:r>
            <w:r w:rsidRPr="00C115DC">
              <w:rPr>
                <w:rFonts w:asciiTheme="minorHAnsi" w:hAnsiTheme="minorHAnsi" w:cstheme="minorHAnsi"/>
                <w:color w:val="FF0000"/>
              </w:rPr>
              <w:t>.</w:t>
            </w:r>
            <w:r w:rsidRPr="00C115DC">
              <w:rPr>
                <w:rFonts w:asciiTheme="minorHAnsi" w:hAnsiTheme="minorHAnsi" w:cstheme="minorHAnsi"/>
              </w:rPr>
              <w:t xml:space="preserve">  Management Approval </w:t>
            </w:r>
            <w:r w:rsidRPr="00C115DC">
              <w:rPr>
                <w:rFonts w:asciiTheme="minorHAnsi" w:hAnsiTheme="minorHAnsi" w:cstheme="minorHAnsi"/>
                <w:b w:val="0"/>
              </w:rPr>
              <w:t>–</w:t>
            </w:r>
            <w:r w:rsidRPr="00C115DC">
              <w:rPr>
                <w:rFonts w:asciiTheme="minorHAnsi" w:hAnsiTheme="minorHAnsi" w:cstheme="minorHAnsi"/>
              </w:rPr>
              <w:t xml:space="preserve"> </w:t>
            </w:r>
            <w:r w:rsidRPr="00C115DC">
              <w:rPr>
                <w:rFonts w:asciiTheme="minorHAnsi" w:hAnsiTheme="minorHAnsi" w:cstheme="minorHAnsi"/>
                <w:b w:val="0"/>
              </w:rPr>
              <w:t>To be completed by document owner</w:t>
            </w:r>
          </w:p>
        </w:tc>
      </w:tr>
      <w:tr w:rsidR="00D104B6" w:rsidRPr="00C115DC" w14:paraId="6D9DB2B2" w14:textId="77777777" w:rsidTr="00181943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8702D4A" w14:textId="77777777" w:rsidR="00D104B6" w:rsidRPr="00C115DC" w:rsidRDefault="00D104B6" w:rsidP="00181943">
            <w:pPr>
              <w:spacing w:before="4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D104B6" w:rsidRPr="00C115DC" w14:paraId="1AF5A570" w14:textId="77777777" w:rsidTr="00181943">
              <w:tc>
                <w:tcPr>
                  <w:tcW w:w="2122" w:type="dxa"/>
                </w:tcPr>
                <w:p w14:paraId="628659E8" w14:textId="77777777" w:rsidR="00D104B6" w:rsidRPr="00C115DC" w:rsidRDefault="00D104B6" w:rsidP="00DA4186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 w:rsidRPr="00C115DC"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Version</w:t>
                  </w:r>
                </w:p>
              </w:tc>
              <w:tc>
                <w:tcPr>
                  <w:tcW w:w="2991" w:type="dxa"/>
                </w:tcPr>
                <w:p w14:paraId="5733F3F2" w14:textId="77777777" w:rsidR="00D104B6" w:rsidRPr="00C115DC" w:rsidRDefault="00D104B6" w:rsidP="00DA4186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2557" w:type="dxa"/>
                </w:tcPr>
                <w:p w14:paraId="7F225C82" w14:textId="77777777" w:rsidR="00D104B6" w:rsidRPr="00C115DC" w:rsidRDefault="00D104B6" w:rsidP="00DA4186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 w:rsidRPr="00C115DC"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14:paraId="6443E002" w14:textId="77777777" w:rsidR="00D104B6" w:rsidRPr="00C115DC" w:rsidRDefault="00D104B6" w:rsidP="00DA4186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February 2021</w:t>
                  </w:r>
                </w:p>
              </w:tc>
            </w:tr>
            <w:tr w:rsidR="00D104B6" w:rsidRPr="00C115DC" w14:paraId="326E37F9" w14:textId="77777777" w:rsidTr="00181943">
              <w:tc>
                <w:tcPr>
                  <w:tcW w:w="2122" w:type="dxa"/>
                </w:tcPr>
                <w:p w14:paraId="5CD88510" w14:textId="77777777" w:rsidR="00D104B6" w:rsidRPr="00C115DC" w:rsidRDefault="00D104B6" w:rsidP="00DA4186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 w:rsidRPr="00C115DC"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Document Owner</w:t>
                  </w:r>
                </w:p>
              </w:tc>
              <w:tc>
                <w:tcPr>
                  <w:tcW w:w="8105" w:type="dxa"/>
                  <w:gridSpan w:val="3"/>
                </w:tcPr>
                <w:p w14:paraId="7975ACAC" w14:textId="77777777" w:rsidR="00D104B6" w:rsidRPr="00C115DC" w:rsidRDefault="00D104B6" w:rsidP="00DA4186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Jessica Hamill</w:t>
                  </w:r>
                </w:p>
              </w:tc>
            </w:tr>
          </w:tbl>
          <w:p w14:paraId="49661E1A" w14:textId="77777777" w:rsidR="00D104B6" w:rsidRPr="00C115DC" w:rsidRDefault="00D104B6" w:rsidP="00181943">
            <w:pPr>
              <w:spacing w:before="40"/>
              <w:ind w:left="72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</w:p>
        </w:tc>
      </w:tr>
    </w:tbl>
    <w:p w14:paraId="11ABE091" w14:textId="77777777" w:rsidR="00651460" w:rsidRPr="00C115DC" w:rsidRDefault="00651460" w:rsidP="00651460">
      <w:pPr>
        <w:spacing w:after="200" w:line="276" w:lineRule="auto"/>
        <w:jc w:val="left"/>
        <w:rPr>
          <w:rFonts w:asciiTheme="minorHAnsi" w:hAnsiTheme="minorHAnsi" w:cstheme="minorHAnsi"/>
          <w:szCs w:val="20"/>
        </w:rPr>
      </w:pPr>
    </w:p>
    <w:p w14:paraId="36B154A7" w14:textId="070BA7A3" w:rsidR="00D104B6" w:rsidRPr="00674F53" w:rsidRDefault="00651460" w:rsidP="00086FFE">
      <w:pPr>
        <w:spacing w:after="200" w:line="276" w:lineRule="auto"/>
        <w:jc w:val="left"/>
        <w:rPr>
          <w:rFonts w:asciiTheme="minorHAnsi" w:hAnsiTheme="minorHAnsi" w:cstheme="minorHAnsi"/>
          <w:b/>
          <w:szCs w:val="20"/>
        </w:rPr>
      </w:pPr>
      <w:r w:rsidRPr="00C115DC">
        <w:rPr>
          <w:rFonts w:asciiTheme="minorHAnsi" w:hAnsiTheme="minorHAnsi" w:cstheme="minorHAnsi"/>
          <w:b/>
          <w:szCs w:val="20"/>
        </w:rPr>
        <w:t>Employee Signature …………………………………………………………..</w:t>
      </w:r>
      <w:r w:rsidRPr="00C115DC">
        <w:rPr>
          <w:rFonts w:asciiTheme="minorHAnsi" w:hAnsiTheme="minorHAnsi" w:cstheme="minorHAnsi"/>
          <w:b/>
          <w:szCs w:val="20"/>
        </w:rPr>
        <w:tab/>
      </w:r>
      <w:r w:rsidRPr="00C115DC">
        <w:rPr>
          <w:rFonts w:asciiTheme="minorHAnsi" w:hAnsiTheme="minorHAnsi" w:cstheme="minorHAnsi"/>
          <w:b/>
          <w:szCs w:val="20"/>
        </w:rPr>
        <w:tab/>
        <w:t>Date…………………………………………………</w:t>
      </w:r>
    </w:p>
    <w:sectPr w:rsidR="00D104B6" w:rsidRPr="00674F53" w:rsidSect="0061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bon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7.2pt;height:8.85pt" o:bullet="t">
        <v:imagedata r:id="rId1" o:title="carre-rouge"/>
      </v:shape>
    </w:pict>
  </w:numPicBullet>
  <w:abstractNum w:abstractNumId="0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7D34E8E"/>
    <w:multiLevelType w:val="hybridMultilevel"/>
    <w:tmpl w:val="0B1C9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25168"/>
    <w:multiLevelType w:val="hybridMultilevel"/>
    <w:tmpl w:val="B6DED8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4937B6"/>
    <w:multiLevelType w:val="hybridMultilevel"/>
    <w:tmpl w:val="1C4A8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6A64DE2"/>
    <w:multiLevelType w:val="hybridMultilevel"/>
    <w:tmpl w:val="91A887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6148A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B1939"/>
    <w:multiLevelType w:val="hybridMultilevel"/>
    <w:tmpl w:val="CCE869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F24C7"/>
    <w:multiLevelType w:val="singleLevel"/>
    <w:tmpl w:val="EDC896CA"/>
    <w:lvl w:ilvl="0">
      <w:start w:val="1"/>
      <w:numFmt w:val="bullet"/>
      <w:pStyle w:val="GMLargeBull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5" w15:restartNumberingAfterBreak="0">
    <w:nsid w:val="502312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43373F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0222E"/>
    <w:multiLevelType w:val="hybridMultilevel"/>
    <w:tmpl w:val="FE08151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917540"/>
    <w:multiLevelType w:val="hybridMultilevel"/>
    <w:tmpl w:val="C994ABA0"/>
    <w:lvl w:ilvl="0" w:tplc="0809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13"/>
  </w:num>
  <w:num w:numId="5">
    <w:abstractNumId w:val="6"/>
  </w:num>
  <w:num w:numId="6">
    <w:abstractNumId w:val="4"/>
  </w:num>
  <w:num w:numId="7">
    <w:abstractNumId w:val="18"/>
  </w:num>
  <w:num w:numId="8">
    <w:abstractNumId w:val="8"/>
  </w:num>
  <w:num w:numId="9">
    <w:abstractNumId w:val="22"/>
  </w:num>
  <w:num w:numId="10">
    <w:abstractNumId w:val="23"/>
  </w:num>
  <w:num w:numId="11">
    <w:abstractNumId w:val="12"/>
  </w:num>
  <w:num w:numId="12">
    <w:abstractNumId w:val="0"/>
  </w:num>
  <w:num w:numId="13">
    <w:abstractNumId w:val="19"/>
  </w:num>
  <w:num w:numId="14">
    <w:abstractNumId w:val="5"/>
  </w:num>
  <w:num w:numId="15">
    <w:abstractNumId w:val="20"/>
  </w:num>
  <w:num w:numId="16">
    <w:abstractNumId w:val="21"/>
  </w:num>
  <w:num w:numId="17">
    <w:abstractNumId w:val="3"/>
  </w:num>
  <w:num w:numId="18">
    <w:abstractNumId w:val="25"/>
  </w:num>
  <w:num w:numId="19">
    <w:abstractNumId w:val="14"/>
  </w:num>
  <w:num w:numId="20">
    <w:abstractNumId w:val="24"/>
  </w:num>
  <w:num w:numId="21">
    <w:abstractNumId w:val="1"/>
  </w:num>
  <w:num w:numId="22">
    <w:abstractNumId w:val="11"/>
  </w:num>
  <w:num w:numId="23">
    <w:abstractNumId w:val="21"/>
  </w:num>
  <w:num w:numId="24">
    <w:abstractNumId w:val="10"/>
  </w:num>
  <w:num w:numId="25">
    <w:abstractNumId w:val="7"/>
  </w:num>
  <w:num w:numId="26">
    <w:abstractNumId w:val="21"/>
  </w:num>
  <w:num w:numId="27">
    <w:abstractNumId w:val="21"/>
  </w:num>
  <w:num w:numId="28">
    <w:abstractNumId w:val="16"/>
  </w:num>
  <w:num w:numId="29">
    <w:abstractNumId w:val="1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5D"/>
    <w:rsid w:val="00023BCF"/>
    <w:rsid w:val="00086FFE"/>
    <w:rsid w:val="000945AD"/>
    <w:rsid w:val="000E3EF7"/>
    <w:rsid w:val="00104BDE"/>
    <w:rsid w:val="001321E0"/>
    <w:rsid w:val="00144E5D"/>
    <w:rsid w:val="00181943"/>
    <w:rsid w:val="001B42A1"/>
    <w:rsid w:val="001D017B"/>
    <w:rsid w:val="001E4173"/>
    <w:rsid w:val="001F1F6A"/>
    <w:rsid w:val="00202827"/>
    <w:rsid w:val="0024130D"/>
    <w:rsid w:val="00274F48"/>
    <w:rsid w:val="00293E5D"/>
    <w:rsid w:val="002B1DC6"/>
    <w:rsid w:val="002E472F"/>
    <w:rsid w:val="00342648"/>
    <w:rsid w:val="00366A73"/>
    <w:rsid w:val="003F6BAA"/>
    <w:rsid w:val="004238D8"/>
    <w:rsid w:val="00424476"/>
    <w:rsid w:val="00432224"/>
    <w:rsid w:val="00446702"/>
    <w:rsid w:val="0047352C"/>
    <w:rsid w:val="004837A4"/>
    <w:rsid w:val="004D170A"/>
    <w:rsid w:val="004E010C"/>
    <w:rsid w:val="00520545"/>
    <w:rsid w:val="005B02D6"/>
    <w:rsid w:val="005E5B63"/>
    <w:rsid w:val="00613392"/>
    <w:rsid w:val="00616B0B"/>
    <w:rsid w:val="00646B79"/>
    <w:rsid w:val="00651460"/>
    <w:rsid w:val="00656519"/>
    <w:rsid w:val="006643E4"/>
    <w:rsid w:val="00674674"/>
    <w:rsid w:val="00674F53"/>
    <w:rsid w:val="006802C0"/>
    <w:rsid w:val="006B42B4"/>
    <w:rsid w:val="00745A24"/>
    <w:rsid w:val="00766359"/>
    <w:rsid w:val="0077353F"/>
    <w:rsid w:val="007A270F"/>
    <w:rsid w:val="007F602D"/>
    <w:rsid w:val="00812AE3"/>
    <w:rsid w:val="00832851"/>
    <w:rsid w:val="008B64DE"/>
    <w:rsid w:val="008D1A2B"/>
    <w:rsid w:val="008F4CBA"/>
    <w:rsid w:val="009A3BAF"/>
    <w:rsid w:val="00A0435F"/>
    <w:rsid w:val="00A15478"/>
    <w:rsid w:val="00A37146"/>
    <w:rsid w:val="00AB5E74"/>
    <w:rsid w:val="00AD1DEC"/>
    <w:rsid w:val="00B06EE8"/>
    <w:rsid w:val="00B70457"/>
    <w:rsid w:val="00BA6E0B"/>
    <w:rsid w:val="00BB7C27"/>
    <w:rsid w:val="00C109EA"/>
    <w:rsid w:val="00C4467B"/>
    <w:rsid w:val="00C4695A"/>
    <w:rsid w:val="00C61430"/>
    <w:rsid w:val="00C649D4"/>
    <w:rsid w:val="00C729D1"/>
    <w:rsid w:val="00CB7763"/>
    <w:rsid w:val="00CC0297"/>
    <w:rsid w:val="00CC2929"/>
    <w:rsid w:val="00D104B6"/>
    <w:rsid w:val="00D269CD"/>
    <w:rsid w:val="00D463B9"/>
    <w:rsid w:val="00D949FB"/>
    <w:rsid w:val="00DA4186"/>
    <w:rsid w:val="00DE5E49"/>
    <w:rsid w:val="00E31AA0"/>
    <w:rsid w:val="00E33C91"/>
    <w:rsid w:val="00E57078"/>
    <w:rsid w:val="00E66067"/>
    <w:rsid w:val="00E70392"/>
    <w:rsid w:val="00E80FA2"/>
    <w:rsid w:val="00E86121"/>
    <w:rsid w:val="00EA3990"/>
    <w:rsid w:val="00EA4C16"/>
    <w:rsid w:val="00EA5822"/>
    <w:rsid w:val="00EF6ED7"/>
    <w:rsid w:val="00F13168"/>
    <w:rsid w:val="00F479E6"/>
    <w:rsid w:val="00F6405B"/>
    <w:rsid w:val="00F902D7"/>
    <w:rsid w:val="00F91297"/>
    <w:rsid w:val="00F95503"/>
    <w:rsid w:val="00FC44B6"/>
    <w:rsid w:val="00FE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B103A"/>
  <w15:docId w15:val="{0F4BA71F-E70E-47AF-9234-A55F432E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F5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4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  <w:lang w:val="en-GB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4130D"/>
    <w:pPr>
      <w:tabs>
        <w:tab w:val="center" w:pos="4536"/>
        <w:tab w:val="right" w:pos="9072"/>
      </w:tabs>
      <w:spacing w:after="80"/>
    </w:pPr>
    <w:rPr>
      <w:rFonts w:eastAsia="MS Mincho"/>
      <w:sz w:val="22"/>
      <w:lang w:val="en-GB"/>
    </w:rPr>
  </w:style>
  <w:style w:type="character" w:customStyle="1" w:styleId="HeaderChar">
    <w:name w:val="Header Char"/>
    <w:basedOn w:val="DefaultParagraphFont"/>
    <w:link w:val="Header"/>
    <w:rsid w:val="0024130D"/>
    <w:rPr>
      <w:rFonts w:ascii="Arial" w:eastAsia="MS Mincho" w:hAnsi="Arial" w:cs="Times New Roman"/>
      <w:szCs w:val="24"/>
      <w:lang w:eastAsia="fr-FR"/>
    </w:rPr>
  </w:style>
  <w:style w:type="paragraph" w:customStyle="1" w:styleId="GMLargeBull">
    <w:name w:val="GM Large Bull"/>
    <w:basedOn w:val="Normal"/>
    <w:rsid w:val="0024130D"/>
    <w:pPr>
      <w:numPr>
        <w:numId w:val="19"/>
      </w:numPr>
      <w:jc w:val="left"/>
    </w:pPr>
    <w:rPr>
      <w:rFonts w:ascii="Sabon" w:hAnsi="Sabon"/>
      <w:sz w:val="24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1547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fr-FR"/>
    </w:rPr>
  </w:style>
  <w:style w:type="character" w:styleId="Hyperlink">
    <w:name w:val="Hyperlink"/>
    <w:basedOn w:val="DefaultParagraphFont"/>
    <w:uiPriority w:val="99"/>
    <w:semiHidden/>
    <w:unhideWhenUsed/>
    <w:rsid w:val="00A15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7B190C1CDA343A2FAB14B18344F5F" ma:contentTypeVersion="11" ma:contentTypeDescription="Crée un document." ma:contentTypeScope="" ma:versionID="6e66803638d06510b93a14f9ea5e0efe">
  <xsd:schema xmlns:xsd="http://www.w3.org/2001/XMLSchema" xmlns:xs="http://www.w3.org/2001/XMLSchema" xmlns:p="http://schemas.microsoft.com/office/2006/metadata/properties" xmlns:ns2="1509a2bd-a07c-4bbf-b768-6f6918178a73" xmlns:ns3="d8249376-ddf5-47c4-bc83-df69b8eb11e5" targetNamespace="http://schemas.microsoft.com/office/2006/metadata/properties" ma:root="true" ma:fieldsID="0b5dd33615035ba0c42de95fa63dfb34" ns2:_="" ns3:_="">
    <xsd:import namespace="1509a2bd-a07c-4bbf-b768-6f6918178a73"/>
    <xsd:import namespace="d8249376-ddf5-47c4-bc83-df69b8eb1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9a2bd-a07c-4bbf-b768-6f6918178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49376-ddf5-47c4-bc83-df69b8eb1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B05535-A2DE-4079-B439-C7A9BF5201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BE092F-380A-411D-8617-238EE4145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9a2bd-a07c-4bbf-b768-6f6918178a73"/>
    <ds:schemaRef ds:uri="d8249376-ddf5-47c4-bc83-df69b8eb1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4DAD26-6AB7-4697-B23B-45E6D3D77C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AMARAL, Céline</dc:creator>
  <cp:keywords/>
  <dc:description/>
  <cp:lastModifiedBy>Hamill, Jessica (Sodexo)</cp:lastModifiedBy>
  <cp:revision>3</cp:revision>
  <cp:lastPrinted>2018-10-15T11:34:00Z</cp:lastPrinted>
  <dcterms:created xsi:type="dcterms:W3CDTF">2021-07-06T14:15:00Z</dcterms:created>
  <dcterms:modified xsi:type="dcterms:W3CDTF">2021-07-06T14:15:00Z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  <property fmtid="{D5CDD505-2E9C-101B-9397-08002B2CF9AE}" pid="8" name="ContentTypeId">
    <vt:lpwstr>0x0101005FA7B190C1CDA343A2FAB14B18344F5F</vt:lpwstr>
  </property>
</Properties>
</file>