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72287" w14:textId="77777777" w:rsidR="00366A73" w:rsidRDefault="00FA1A0A">
      <w:bookmarkStart w:id="0" w:name="_GoBack"/>
      <w:bookmarkEnd w:id="0"/>
      <w:r>
        <w:rPr>
          <w:noProof/>
          <w:lang w:val="en-GB" w:eastAsia="en-GB"/>
        </w:rPr>
        <mc:AlternateContent>
          <mc:Choice Requires="wps">
            <w:drawing>
              <wp:anchor distT="0" distB="0" distL="114300" distR="114300" simplePos="0" relativeHeight="251666432" behindDoc="0" locked="0" layoutInCell="1" allowOverlap="1" wp14:anchorId="3F161BAA" wp14:editId="4E301E1A">
                <wp:simplePos x="0" y="0"/>
                <wp:positionH relativeFrom="column">
                  <wp:posOffset>-528320</wp:posOffset>
                </wp:positionH>
                <wp:positionV relativeFrom="paragraph">
                  <wp:posOffset>-385445</wp:posOffset>
                </wp:positionV>
                <wp:extent cx="5111750"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63B3A5" w14:textId="77777777" w:rsidR="004373B7" w:rsidRDefault="004373B7" w:rsidP="00366A73">
                            <w:pPr>
                              <w:jc w:val="left"/>
                              <w:rPr>
                                <w:color w:val="FFFFFF"/>
                                <w:sz w:val="44"/>
                                <w:szCs w:val="44"/>
                                <w:lang w:val="en-AU"/>
                              </w:rPr>
                            </w:pPr>
                            <w:r>
                              <w:rPr>
                                <w:color w:val="FFFFFF"/>
                                <w:sz w:val="44"/>
                                <w:szCs w:val="44"/>
                                <w:lang w:val="en-AU"/>
                              </w:rPr>
                              <w:t xml:space="preserve">Job Description: </w:t>
                            </w:r>
                          </w:p>
                          <w:p w14:paraId="0FEFA2BA" w14:textId="77777777" w:rsidR="00366A73" w:rsidRDefault="002405D3" w:rsidP="00366A73">
                            <w:pPr>
                              <w:jc w:val="left"/>
                              <w:rPr>
                                <w:color w:val="FFFFFF"/>
                                <w:sz w:val="44"/>
                                <w:szCs w:val="44"/>
                                <w:lang w:val="en-AU"/>
                              </w:rPr>
                            </w:pPr>
                            <w:r>
                              <w:rPr>
                                <w:color w:val="FFFFFF"/>
                                <w:sz w:val="44"/>
                                <w:szCs w:val="44"/>
                                <w:lang w:val="en-AU"/>
                              </w:rPr>
                              <w:t xml:space="preserve"> Chef</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F161BAA" id="_x0000_t202" coordsize="21600,21600" o:spt="202" path="m,l,21600r21600,l21600,xe">
                <v:stroke joinstyle="miter"/>
                <v:path gradientshapeok="t" o:connecttype="rect"/>
              </v:shapetype>
              <v:shape id="Text Box 18" o:spid="_x0000_s1026" type="#_x0000_t202" style="position:absolute;left:0;text-align:left;margin-left:-41.6pt;margin-top:-30.35pt;width:40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" filled="f" fillcolor="#00a0c6" stroked="f" strokeweight="1pt">
                <v:textbox inset=",7.2pt,,7.2pt">
                  <w:txbxContent>
                    <w:p w14:paraId="5463B3A5" w14:textId="77777777" w:rsidR="004373B7" w:rsidRDefault="004373B7" w:rsidP="00366A73">
                      <w:pPr>
                        <w:jc w:val="left"/>
                        <w:rPr>
                          <w:color w:val="FFFFFF"/>
                          <w:sz w:val="44"/>
                          <w:szCs w:val="44"/>
                          <w:lang w:val="en-AU"/>
                        </w:rPr>
                      </w:pPr>
                      <w:r>
                        <w:rPr>
                          <w:color w:val="FFFFFF"/>
                          <w:sz w:val="44"/>
                          <w:szCs w:val="44"/>
                          <w:lang w:val="en-AU"/>
                        </w:rPr>
                        <w:t xml:space="preserve">Job Description: </w:t>
                      </w:r>
                    </w:p>
                    <w:p w14:paraId="0FEFA2BA" w14:textId="77777777" w:rsidR="00366A73" w:rsidRDefault="002405D3" w:rsidP="00366A73">
                      <w:pPr>
                        <w:jc w:val="left"/>
                        <w:rPr>
                          <w:color w:val="FFFFFF"/>
                          <w:sz w:val="44"/>
                          <w:szCs w:val="44"/>
                          <w:lang w:val="en-AU"/>
                        </w:rPr>
                      </w:pPr>
                      <w:r>
                        <w:rPr>
                          <w:color w:val="FFFFFF"/>
                          <w:sz w:val="44"/>
                          <w:szCs w:val="44"/>
                          <w:lang w:val="en-AU"/>
                        </w:rPr>
                        <w:t xml:space="preserve"> Chef</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26FFA104" wp14:editId="37D0DA90">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39946B36" w14:textId="77777777" w:rsidR="00366A73" w:rsidRPr="00366A73" w:rsidRDefault="00366A73" w:rsidP="00366A73"/>
    <w:p w14:paraId="0DE1CC1D" w14:textId="77777777" w:rsidR="00366A73" w:rsidRPr="00366A73" w:rsidRDefault="00366A73" w:rsidP="00366A73"/>
    <w:p w14:paraId="2A6031AE" w14:textId="77777777" w:rsidR="00366A73" w:rsidRPr="00366A73" w:rsidRDefault="00366A73" w:rsidP="00366A73"/>
    <w:p w14:paraId="475E9C14" w14:textId="77777777" w:rsidR="00366A73" w:rsidRPr="00366A73" w:rsidRDefault="00366A73" w:rsidP="00366A73"/>
    <w:p w14:paraId="13968A21" w14:textId="77777777" w:rsidR="00366A73" w:rsidRDefault="00366A73" w:rsidP="00366A73"/>
    <w:p w14:paraId="113DC5D2"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22BD3477"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09DAB4C0"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2654EAB7" w14:textId="77777777" w:rsidR="00366A73" w:rsidRPr="00876EDD" w:rsidRDefault="002E37A5" w:rsidP="00161F93">
            <w:pPr>
              <w:spacing w:before="20" w:after="20"/>
              <w:jc w:val="left"/>
              <w:rPr>
                <w:rFonts w:cs="Arial"/>
                <w:color w:val="000000"/>
                <w:szCs w:val="20"/>
              </w:rPr>
            </w:pPr>
            <w:r>
              <w:rPr>
                <w:rFonts w:cs="Arial"/>
                <w:color w:val="000000"/>
                <w:szCs w:val="20"/>
              </w:rPr>
              <w:t>Schools</w:t>
            </w:r>
          </w:p>
        </w:tc>
      </w:tr>
      <w:tr w:rsidR="00366A73" w:rsidRPr="00315425" w14:paraId="6DF6AF77"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4F9285BB" w14:textId="77777777"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14:paraId="4321423B" w14:textId="77777777" w:rsidR="00366A73" w:rsidRPr="004B2221" w:rsidRDefault="001A0D28" w:rsidP="00161F93">
            <w:pPr>
              <w:pStyle w:val="Heading2"/>
              <w:rPr>
                <w:b w:val="0"/>
                <w:lang w:val="en-CA"/>
              </w:rPr>
            </w:pPr>
            <w:r>
              <w:rPr>
                <w:b w:val="0"/>
                <w:sz w:val="18"/>
                <w:lang w:val="en-CA"/>
              </w:rPr>
              <w:t>Chef</w:t>
            </w:r>
          </w:p>
        </w:tc>
      </w:tr>
      <w:tr w:rsidR="004B2221" w:rsidRPr="00315425" w14:paraId="5D368F10"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2BB666DC" w14:textId="77777777"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0F94DEDD" w14:textId="301F0D1F" w:rsidR="004B2221" w:rsidRPr="004B2221" w:rsidRDefault="003B0009" w:rsidP="004B2221">
            <w:pPr>
              <w:spacing w:before="20" w:after="20"/>
              <w:jc w:val="left"/>
              <w:rPr>
                <w:rFonts w:cs="Arial"/>
                <w:color w:val="000000"/>
                <w:szCs w:val="20"/>
              </w:rPr>
            </w:pPr>
            <w:r>
              <w:rPr>
                <w:sz w:val="18"/>
                <w:lang w:val="en-CA"/>
              </w:rPr>
              <w:t xml:space="preserve"> </w:t>
            </w:r>
            <w:r w:rsidR="001A0D28">
              <w:rPr>
                <w:sz w:val="18"/>
                <w:lang w:val="en-CA"/>
              </w:rPr>
              <w:t>Chef</w:t>
            </w:r>
          </w:p>
        </w:tc>
      </w:tr>
      <w:tr w:rsidR="00366A73" w:rsidRPr="00315425" w14:paraId="113C5979"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111B3D4B"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5D0B2FF9" w14:textId="74AC5EEA" w:rsidR="00366A73" w:rsidRPr="00876EDD" w:rsidRDefault="00366A73" w:rsidP="00161F93">
            <w:pPr>
              <w:spacing w:before="20" w:after="20"/>
              <w:jc w:val="left"/>
              <w:rPr>
                <w:rFonts w:cs="Arial"/>
                <w:color w:val="000000"/>
                <w:szCs w:val="20"/>
              </w:rPr>
            </w:pPr>
          </w:p>
        </w:tc>
      </w:tr>
      <w:tr w:rsidR="00366A73" w:rsidRPr="00315425" w14:paraId="29F79A54"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53412DA7"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06815070" w14:textId="59EEB430" w:rsidR="00366A73" w:rsidRDefault="00366A73" w:rsidP="00161F93">
            <w:pPr>
              <w:spacing w:before="20" w:after="20"/>
              <w:jc w:val="left"/>
              <w:rPr>
                <w:rFonts w:cs="Arial"/>
                <w:color w:val="000000"/>
                <w:szCs w:val="20"/>
              </w:rPr>
            </w:pPr>
          </w:p>
        </w:tc>
      </w:tr>
      <w:tr w:rsidR="00366A73" w:rsidRPr="00315425" w14:paraId="7B78FEBD"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1AE8407D"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5AFEC92F" w14:textId="77777777" w:rsidR="00366A73" w:rsidRPr="00876EDD" w:rsidRDefault="001A0D28" w:rsidP="00366A73">
            <w:pPr>
              <w:spacing w:before="20" w:after="20"/>
              <w:jc w:val="left"/>
              <w:rPr>
                <w:rFonts w:cs="Arial"/>
                <w:color w:val="000000"/>
                <w:szCs w:val="20"/>
              </w:rPr>
            </w:pPr>
            <w:r>
              <w:rPr>
                <w:rFonts w:cs="Arial"/>
                <w:color w:val="000000"/>
                <w:szCs w:val="20"/>
              </w:rPr>
              <w:t>Head Chef</w:t>
            </w:r>
          </w:p>
        </w:tc>
      </w:tr>
      <w:tr w:rsidR="00366A73" w:rsidRPr="00315425" w14:paraId="0F05B59E"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6BD1A3BA"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6482F534" w14:textId="77777777" w:rsidR="00366A73" w:rsidRDefault="001A0D28" w:rsidP="00366A73">
            <w:pPr>
              <w:spacing w:before="20" w:after="20"/>
              <w:jc w:val="left"/>
              <w:rPr>
                <w:rFonts w:cs="Arial"/>
                <w:color w:val="000000"/>
                <w:szCs w:val="20"/>
              </w:rPr>
            </w:pPr>
            <w:r>
              <w:rPr>
                <w:rFonts w:cs="Arial"/>
                <w:color w:val="000000"/>
                <w:szCs w:val="20"/>
              </w:rPr>
              <w:t>General Services Manager</w:t>
            </w:r>
          </w:p>
        </w:tc>
      </w:tr>
      <w:tr w:rsidR="00366A73" w:rsidRPr="00315425" w14:paraId="2316FB3E"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69152D30"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6C736C84" w14:textId="77777777" w:rsidR="00366A73" w:rsidRDefault="002E37A5" w:rsidP="00161F93">
            <w:pPr>
              <w:spacing w:before="20" w:after="20"/>
              <w:jc w:val="left"/>
              <w:rPr>
                <w:rFonts w:cs="Arial"/>
                <w:color w:val="000000"/>
                <w:szCs w:val="20"/>
              </w:rPr>
            </w:pPr>
            <w:r>
              <w:rPr>
                <w:rFonts w:cs="Arial"/>
                <w:color w:val="000000"/>
                <w:szCs w:val="20"/>
              </w:rPr>
              <w:t>LVS Oxford</w:t>
            </w:r>
          </w:p>
        </w:tc>
      </w:tr>
      <w:tr w:rsidR="00366A73" w:rsidRPr="00315425" w14:paraId="455E4841"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43B13398" w14:textId="77777777" w:rsidR="00366A73" w:rsidRDefault="00366A73" w:rsidP="00161F93">
            <w:pPr>
              <w:jc w:val="left"/>
              <w:rPr>
                <w:rFonts w:cs="Arial"/>
                <w:sz w:val="10"/>
                <w:szCs w:val="20"/>
              </w:rPr>
            </w:pPr>
          </w:p>
          <w:p w14:paraId="00151F4C" w14:textId="77777777" w:rsidR="00366A73" w:rsidRPr="00315425" w:rsidRDefault="00366A73" w:rsidP="00161F93">
            <w:pPr>
              <w:jc w:val="left"/>
              <w:rPr>
                <w:rFonts w:cs="Arial"/>
                <w:sz w:val="10"/>
                <w:szCs w:val="20"/>
              </w:rPr>
            </w:pPr>
          </w:p>
        </w:tc>
      </w:tr>
      <w:tr w:rsidR="00366A73" w:rsidRPr="00315425" w14:paraId="145F21CF"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4D06AE72"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3A00548B"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20A0C63D" w14:textId="77777777" w:rsidR="001A0D28" w:rsidRDefault="001A0D28" w:rsidP="001A0D28">
            <w:pPr>
              <w:pStyle w:val="Puces4"/>
              <w:ind w:left="851" w:hanging="284"/>
              <w:rPr>
                <w:color w:val="000000" w:themeColor="text1"/>
              </w:rPr>
            </w:pPr>
            <w:r>
              <w:rPr>
                <w:color w:val="000000" w:themeColor="text1"/>
              </w:rPr>
              <w:t>Assisting in the production and service of food according to Service Level Agreement whilst maintaining correct levels of Health and Safety.</w:t>
            </w:r>
          </w:p>
          <w:p w14:paraId="52E1C2F0" w14:textId="77777777" w:rsidR="001A0D28" w:rsidRPr="00F479E6" w:rsidRDefault="001A0D28" w:rsidP="001A0D28">
            <w:pPr>
              <w:pStyle w:val="Puces4"/>
              <w:numPr>
                <w:ilvl w:val="0"/>
                <w:numId w:val="0"/>
              </w:numPr>
              <w:ind w:left="851"/>
              <w:rPr>
                <w:color w:val="000000" w:themeColor="text1"/>
              </w:rPr>
            </w:pPr>
          </w:p>
        </w:tc>
      </w:tr>
      <w:tr w:rsidR="00366A73" w:rsidRPr="00315425" w14:paraId="006CF47E"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39B82CCB" w14:textId="77777777" w:rsidR="00366A73" w:rsidRDefault="00366A73" w:rsidP="00161F93">
            <w:pPr>
              <w:jc w:val="left"/>
              <w:rPr>
                <w:rFonts w:cs="Arial"/>
                <w:sz w:val="10"/>
                <w:szCs w:val="20"/>
              </w:rPr>
            </w:pPr>
          </w:p>
          <w:p w14:paraId="699B287B" w14:textId="77777777" w:rsidR="00366A73" w:rsidRPr="00315425" w:rsidRDefault="00366A73" w:rsidP="00161F93">
            <w:pPr>
              <w:jc w:val="left"/>
              <w:rPr>
                <w:rFonts w:cs="Arial"/>
                <w:sz w:val="10"/>
                <w:szCs w:val="20"/>
              </w:rPr>
            </w:pPr>
          </w:p>
        </w:tc>
      </w:tr>
      <w:tr w:rsidR="00366A73" w:rsidRPr="00315425" w14:paraId="7737BF9A"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6EEC3846"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7C4B4157" w14:textId="77777777" w:rsidTr="00161F93">
        <w:trPr>
          <w:trHeight w:val="232"/>
        </w:trPr>
        <w:tc>
          <w:tcPr>
            <w:tcW w:w="1008" w:type="dxa"/>
            <w:vMerge w:val="restart"/>
            <w:tcBorders>
              <w:top w:val="dotted" w:sz="2" w:space="0" w:color="auto"/>
              <w:left w:val="single" w:sz="2" w:space="0" w:color="auto"/>
              <w:right w:val="nil"/>
            </w:tcBorders>
            <w:vAlign w:val="center"/>
          </w:tcPr>
          <w:p w14:paraId="30BE6B29" w14:textId="77777777"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14:paraId="1421D33F" w14:textId="77777777"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14:paraId="70B1D912" w14:textId="77777777"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71E188CA" w14:textId="77777777" w:rsidR="00366A73" w:rsidRPr="007C0E94" w:rsidRDefault="008719E9" w:rsidP="00161F93">
            <w:pPr>
              <w:rPr>
                <w:sz w:val="18"/>
                <w:szCs w:val="18"/>
              </w:rPr>
            </w:pPr>
            <w:r>
              <w:rPr>
                <w:sz w:val="18"/>
                <w:szCs w:val="18"/>
              </w:rPr>
              <w:t>N/A</w:t>
            </w:r>
          </w:p>
        </w:tc>
        <w:tc>
          <w:tcPr>
            <w:tcW w:w="810" w:type="dxa"/>
            <w:vMerge w:val="restart"/>
            <w:tcBorders>
              <w:top w:val="dotted" w:sz="2" w:space="0" w:color="auto"/>
              <w:left w:val="dotted" w:sz="4" w:space="0" w:color="auto"/>
              <w:right w:val="nil"/>
            </w:tcBorders>
            <w:vAlign w:val="center"/>
          </w:tcPr>
          <w:p w14:paraId="744993F5"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45BE1178"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27B0FEFD"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4C32F3F2"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59C5620E" w14:textId="77777777"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14:paraId="044F9672" w14:textId="77777777" w:rsidR="00366A73" w:rsidRPr="007C0E94" w:rsidRDefault="008719E9" w:rsidP="00161F93">
            <w:pPr>
              <w:rPr>
                <w:sz w:val="18"/>
                <w:szCs w:val="18"/>
              </w:rPr>
            </w:pPr>
            <w:r>
              <w:rPr>
                <w:sz w:val="18"/>
                <w:szCs w:val="18"/>
              </w:rPr>
              <w:t>N/A</w:t>
            </w:r>
          </w:p>
        </w:tc>
      </w:tr>
      <w:tr w:rsidR="00366A73" w:rsidRPr="007C0E94" w14:paraId="06194FA0" w14:textId="77777777" w:rsidTr="00161F93">
        <w:trPr>
          <w:trHeight w:val="263"/>
        </w:trPr>
        <w:tc>
          <w:tcPr>
            <w:tcW w:w="1008" w:type="dxa"/>
            <w:vMerge/>
            <w:tcBorders>
              <w:left w:val="single" w:sz="2" w:space="0" w:color="auto"/>
              <w:right w:val="nil"/>
            </w:tcBorders>
            <w:vAlign w:val="center"/>
          </w:tcPr>
          <w:p w14:paraId="6E16B411"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7806EDFA"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3CE48F20"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2753897B" w14:textId="77777777" w:rsidR="00366A73" w:rsidRPr="007C0E94" w:rsidRDefault="008719E9" w:rsidP="00161F93">
            <w:pPr>
              <w:rPr>
                <w:sz w:val="18"/>
                <w:szCs w:val="18"/>
              </w:rPr>
            </w:pPr>
            <w:r>
              <w:rPr>
                <w:sz w:val="18"/>
                <w:szCs w:val="18"/>
              </w:rPr>
              <w:t>N/A</w:t>
            </w:r>
          </w:p>
        </w:tc>
        <w:tc>
          <w:tcPr>
            <w:tcW w:w="810" w:type="dxa"/>
            <w:vMerge/>
            <w:tcBorders>
              <w:left w:val="dotted" w:sz="4" w:space="0" w:color="auto"/>
              <w:right w:val="nil"/>
            </w:tcBorders>
            <w:vAlign w:val="center"/>
          </w:tcPr>
          <w:p w14:paraId="4ACDF8C4" w14:textId="77777777" w:rsidR="00366A73" w:rsidRPr="007C0E94" w:rsidRDefault="00366A73" w:rsidP="00161F93">
            <w:pPr>
              <w:rPr>
                <w:sz w:val="18"/>
                <w:szCs w:val="18"/>
              </w:rPr>
            </w:pPr>
          </w:p>
        </w:tc>
        <w:tc>
          <w:tcPr>
            <w:tcW w:w="900" w:type="dxa"/>
            <w:vMerge/>
            <w:tcBorders>
              <w:left w:val="nil"/>
              <w:right w:val="nil"/>
            </w:tcBorders>
            <w:vAlign w:val="center"/>
          </w:tcPr>
          <w:p w14:paraId="5ACD632C"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14628560"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22A3670E"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71B539E2"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507A7CF9" w14:textId="77777777" w:rsidR="00366A73" w:rsidRPr="007C0E94" w:rsidRDefault="00366A73" w:rsidP="00161F93">
            <w:pPr>
              <w:rPr>
                <w:sz w:val="18"/>
                <w:szCs w:val="18"/>
              </w:rPr>
            </w:pPr>
          </w:p>
        </w:tc>
      </w:tr>
      <w:tr w:rsidR="00366A73" w:rsidRPr="007C0E94" w14:paraId="52246DA5" w14:textId="77777777" w:rsidTr="00161F93">
        <w:trPr>
          <w:trHeight w:val="263"/>
        </w:trPr>
        <w:tc>
          <w:tcPr>
            <w:tcW w:w="1008" w:type="dxa"/>
            <w:vMerge/>
            <w:tcBorders>
              <w:left w:val="single" w:sz="2" w:space="0" w:color="auto"/>
              <w:right w:val="nil"/>
            </w:tcBorders>
            <w:vAlign w:val="center"/>
          </w:tcPr>
          <w:p w14:paraId="14106792"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54621997"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527C8F9E"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0F9E9178" w14:textId="77777777" w:rsidR="00366A73" w:rsidRPr="007C0E94" w:rsidRDefault="008719E9" w:rsidP="00161F93">
            <w:pPr>
              <w:rPr>
                <w:sz w:val="18"/>
                <w:szCs w:val="18"/>
              </w:rPr>
            </w:pPr>
            <w:r>
              <w:rPr>
                <w:sz w:val="18"/>
                <w:szCs w:val="18"/>
              </w:rPr>
              <w:t>N/A</w:t>
            </w:r>
          </w:p>
        </w:tc>
        <w:tc>
          <w:tcPr>
            <w:tcW w:w="810" w:type="dxa"/>
            <w:vMerge/>
            <w:tcBorders>
              <w:left w:val="dotted" w:sz="4" w:space="0" w:color="auto"/>
              <w:right w:val="nil"/>
            </w:tcBorders>
            <w:vAlign w:val="center"/>
          </w:tcPr>
          <w:p w14:paraId="513F5FBE" w14:textId="77777777" w:rsidR="00366A73" w:rsidRPr="007C0E94" w:rsidRDefault="00366A73" w:rsidP="00161F93">
            <w:pPr>
              <w:rPr>
                <w:sz w:val="18"/>
                <w:szCs w:val="18"/>
              </w:rPr>
            </w:pPr>
          </w:p>
        </w:tc>
        <w:tc>
          <w:tcPr>
            <w:tcW w:w="900" w:type="dxa"/>
            <w:vMerge/>
            <w:tcBorders>
              <w:left w:val="nil"/>
              <w:right w:val="nil"/>
            </w:tcBorders>
            <w:vAlign w:val="center"/>
          </w:tcPr>
          <w:p w14:paraId="0748C9E1"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0E7565A7"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48C971E3"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7322F079"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1E703816" w14:textId="77777777" w:rsidR="00366A73" w:rsidRPr="007C0E94" w:rsidRDefault="008719E9" w:rsidP="00161F93">
            <w:pPr>
              <w:rPr>
                <w:sz w:val="18"/>
                <w:szCs w:val="18"/>
              </w:rPr>
            </w:pPr>
            <w:r>
              <w:rPr>
                <w:sz w:val="18"/>
                <w:szCs w:val="18"/>
              </w:rPr>
              <w:t>N/A</w:t>
            </w:r>
          </w:p>
        </w:tc>
      </w:tr>
      <w:tr w:rsidR="00366A73" w:rsidRPr="007C0E94" w14:paraId="4D61E59B" w14:textId="77777777" w:rsidTr="00161F93">
        <w:trPr>
          <w:trHeight w:val="218"/>
        </w:trPr>
        <w:tc>
          <w:tcPr>
            <w:tcW w:w="1008" w:type="dxa"/>
            <w:vMerge/>
            <w:tcBorders>
              <w:left w:val="single" w:sz="2" w:space="0" w:color="auto"/>
              <w:bottom w:val="dotted" w:sz="4" w:space="0" w:color="auto"/>
              <w:right w:val="nil"/>
            </w:tcBorders>
            <w:vAlign w:val="center"/>
          </w:tcPr>
          <w:p w14:paraId="5A8F41FC"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44E341BB"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5D5D6CF6" w14:textId="77777777"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642A04E3" w14:textId="77777777" w:rsidR="00366A73" w:rsidRPr="007C0E94" w:rsidRDefault="008719E9" w:rsidP="00161F93">
            <w:pPr>
              <w:rPr>
                <w:sz w:val="18"/>
                <w:szCs w:val="18"/>
              </w:rPr>
            </w:pPr>
            <w:r>
              <w:rPr>
                <w:sz w:val="18"/>
                <w:szCs w:val="18"/>
              </w:rPr>
              <w:t>N/A</w:t>
            </w:r>
          </w:p>
        </w:tc>
        <w:tc>
          <w:tcPr>
            <w:tcW w:w="810" w:type="dxa"/>
            <w:vMerge/>
            <w:tcBorders>
              <w:left w:val="dotted" w:sz="4" w:space="0" w:color="auto"/>
              <w:bottom w:val="dotted" w:sz="4" w:space="0" w:color="auto"/>
              <w:right w:val="nil"/>
            </w:tcBorders>
            <w:vAlign w:val="center"/>
          </w:tcPr>
          <w:p w14:paraId="3B0A6B68"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19C740B0"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0C09537E"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5CD4BB0D"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6818B6FD"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1730FCE0" w14:textId="77777777" w:rsidR="00366A73" w:rsidRPr="007C0E94" w:rsidRDefault="00366A73" w:rsidP="00161F93">
            <w:pPr>
              <w:rPr>
                <w:sz w:val="18"/>
                <w:szCs w:val="18"/>
              </w:rPr>
            </w:pPr>
          </w:p>
        </w:tc>
      </w:tr>
      <w:tr w:rsidR="00366A73" w:rsidRPr="00FB6D69" w14:paraId="31816807"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3FB2490B" w14:textId="77777777"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35A90DC1" w14:textId="77777777" w:rsidR="00366A73" w:rsidRPr="00144E5D" w:rsidRDefault="00366A73" w:rsidP="008719E9">
            <w:pPr>
              <w:spacing w:before="40" w:after="40"/>
              <w:jc w:val="left"/>
              <w:rPr>
                <w:rFonts w:cs="Arial"/>
                <w:color w:val="000000" w:themeColor="text1"/>
                <w:szCs w:val="20"/>
              </w:rPr>
            </w:pPr>
          </w:p>
        </w:tc>
      </w:tr>
    </w:tbl>
    <w:p w14:paraId="4C808FE3" w14:textId="77777777"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625DA46C" wp14:editId="3D79A278">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4A9A9451"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5DA46C"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4A9A9451"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1AC77852" w14:textId="77777777" w:rsidTr="003B0009">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7B1CCBE8" w14:textId="6DAF9F4D"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r w:rsidR="00635D90">
              <w:t>Organization</w:t>
            </w:r>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r w:rsidR="009C331B" w:rsidRPr="0032583E">
              <w:rPr>
                <w:b w:val="0"/>
                <w:sz w:val="12"/>
              </w:rPr>
              <w:t>organi</w:t>
            </w:r>
            <w:r w:rsidR="009C331B">
              <w:rPr>
                <w:b w:val="0"/>
                <w:sz w:val="12"/>
              </w:rPr>
              <w:t>z</w:t>
            </w:r>
            <w:r w:rsidR="009C331B" w:rsidRPr="0032583E">
              <w:rPr>
                <w:b w:val="0"/>
                <w:sz w:val="12"/>
              </w:rPr>
              <w:t>ation</w:t>
            </w:r>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66275873" w14:textId="77777777" w:rsidTr="003B0009">
        <w:trPr>
          <w:trHeight w:val="20"/>
        </w:trPr>
        <w:tc>
          <w:tcPr>
            <w:tcW w:w="10458" w:type="dxa"/>
            <w:tcBorders>
              <w:top w:val="dotted" w:sz="4" w:space="0" w:color="auto"/>
              <w:left w:val="single" w:sz="2" w:space="0" w:color="auto"/>
              <w:bottom w:val="single" w:sz="2" w:space="0" w:color="000000"/>
              <w:right w:val="single" w:sz="2" w:space="0" w:color="auto"/>
            </w:tcBorders>
          </w:tcPr>
          <w:p w14:paraId="715FB123" w14:textId="77777777" w:rsidR="00366A73" w:rsidRPr="00315425" w:rsidRDefault="00366A73" w:rsidP="00366A73">
            <w:pPr>
              <w:jc w:val="center"/>
              <w:rPr>
                <w:rFonts w:cs="Arial"/>
                <w:b/>
                <w:sz w:val="4"/>
                <w:szCs w:val="20"/>
              </w:rPr>
            </w:pPr>
          </w:p>
          <w:p w14:paraId="7F1B7343" w14:textId="77777777" w:rsidR="00366A73" w:rsidRPr="00315425" w:rsidRDefault="00366A73" w:rsidP="00366A73">
            <w:pPr>
              <w:jc w:val="center"/>
              <w:rPr>
                <w:rFonts w:cs="Arial"/>
                <w:b/>
                <w:sz w:val="6"/>
                <w:szCs w:val="20"/>
              </w:rPr>
            </w:pPr>
          </w:p>
          <w:p w14:paraId="5B21D2BD" w14:textId="77777777" w:rsidR="00366A73" w:rsidRDefault="00366A73" w:rsidP="00366A73">
            <w:pPr>
              <w:spacing w:after="40"/>
              <w:jc w:val="center"/>
              <w:rPr>
                <w:rFonts w:cs="Arial"/>
                <w:noProof/>
                <w:sz w:val="10"/>
                <w:szCs w:val="20"/>
                <w:lang w:eastAsia="en-US"/>
              </w:rPr>
            </w:pPr>
          </w:p>
          <w:p w14:paraId="3B9E912D" w14:textId="77777777" w:rsidR="000E3EF7" w:rsidRDefault="003B0009" w:rsidP="00366A73">
            <w:pPr>
              <w:spacing w:after="40"/>
              <w:jc w:val="center"/>
              <w:rPr>
                <w:rFonts w:cs="Arial"/>
                <w:noProof/>
                <w:sz w:val="10"/>
                <w:szCs w:val="20"/>
                <w:lang w:eastAsia="en-US"/>
              </w:rPr>
            </w:pPr>
            <w:r w:rsidRPr="003B0009">
              <w:rPr>
                <w:rFonts w:cs="Arial"/>
                <w:noProof/>
                <w:sz w:val="10"/>
                <w:szCs w:val="20"/>
                <w:lang w:val="en-GB" w:eastAsia="en-US"/>
              </w:rPr>
              <w:drawing>
                <wp:inline distT="0" distB="0" distL="0" distR="0" wp14:anchorId="7E5AAA42" wp14:editId="5E95A800">
                  <wp:extent cx="3057525" cy="1990725"/>
                  <wp:effectExtent l="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4D343022" w14:textId="77777777" w:rsidR="00366A73" w:rsidRPr="00D376CF" w:rsidRDefault="00366A73" w:rsidP="00366A73">
            <w:pPr>
              <w:spacing w:after="40"/>
              <w:jc w:val="center"/>
              <w:rPr>
                <w:rFonts w:cs="Arial"/>
                <w:sz w:val="14"/>
                <w:szCs w:val="20"/>
              </w:rPr>
            </w:pPr>
          </w:p>
        </w:tc>
      </w:tr>
    </w:tbl>
    <w:p w14:paraId="0E79144A" w14:textId="77777777" w:rsidR="00366A73" w:rsidRDefault="00366A73" w:rsidP="00366A73">
      <w:pPr>
        <w:jc w:val="left"/>
        <w:rPr>
          <w:rFonts w:cs="Arial"/>
        </w:rPr>
      </w:pPr>
    </w:p>
    <w:p w14:paraId="560C0C8F" w14:textId="77777777" w:rsidR="00366A73" w:rsidRDefault="00366A73" w:rsidP="00366A73">
      <w:pPr>
        <w:jc w:val="left"/>
        <w:rPr>
          <w:rFonts w:cs="Arial"/>
        </w:rPr>
      </w:pPr>
    </w:p>
    <w:p w14:paraId="274AB433" w14:textId="77777777" w:rsidR="001A0D28" w:rsidRDefault="001A0D28" w:rsidP="00366A73">
      <w:pPr>
        <w:jc w:val="left"/>
        <w:rPr>
          <w:rFonts w:cs="Arial"/>
        </w:rPr>
      </w:pPr>
    </w:p>
    <w:p w14:paraId="77EFD1BB" w14:textId="77777777" w:rsidR="001A0D28" w:rsidRDefault="001A0D28" w:rsidP="00366A73">
      <w:pPr>
        <w:jc w:val="left"/>
        <w:rPr>
          <w:rFonts w:cs="Arial"/>
        </w:rPr>
      </w:pPr>
    </w:p>
    <w:p w14:paraId="464DDE88" w14:textId="77777777" w:rsidR="001A0D28" w:rsidRDefault="001A0D28" w:rsidP="00366A73">
      <w:pPr>
        <w:jc w:val="left"/>
        <w:rPr>
          <w:rFonts w:cs="Arial"/>
          <w:vanish/>
        </w:rPr>
      </w:pPr>
    </w:p>
    <w:p w14:paraId="345EDAF4"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1A852B87"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36028A6C" w14:textId="77777777"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14:paraId="3706416D" w14:textId="77777777" w:rsidTr="00BE6D5A">
        <w:trPr>
          <w:trHeight w:val="1109"/>
        </w:trPr>
        <w:tc>
          <w:tcPr>
            <w:tcW w:w="10458" w:type="dxa"/>
            <w:tcBorders>
              <w:top w:val="dotted" w:sz="2" w:space="0" w:color="auto"/>
              <w:left w:val="single" w:sz="2" w:space="0" w:color="auto"/>
              <w:bottom w:val="single" w:sz="4" w:space="0" w:color="auto"/>
              <w:right w:val="single" w:sz="2" w:space="0" w:color="auto"/>
            </w:tcBorders>
          </w:tcPr>
          <w:p w14:paraId="01E388CD" w14:textId="77777777" w:rsidR="00366A73" w:rsidRPr="00745A24" w:rsidRDefault="00366A73" w:rsidP="00EF55BC">
            <w:pPr>
              <w:spacing w:before="40" w:after="40"/>
              <w:ind w:left="720"/>
              <w:jc w:val="left"/>
              <w:rPr>
                <w:rFonts w:cs="Arial"/>
                <w:color w:val="FF0000"/>
                <w:szCs w:val="20"/>
              </w:rPr>
            </w:pPr>
          </w:p>
          <w:p w14:paraId="1103E124" w14:textId="77777777" w:rsidR="00745A24" w:rsidRPr="00745A24" w:rsidRDefault="00EF55BC" w:rsidP="00EA4C16">
            <w:pPr>
              <w:numPr>
                <w:ilvl w:val="0"/>
                <w:numId w:val="3"/>
              </w:numPr>
              <w:spacing w:before="40" w:after="40"/>
              <w:jc w:val="left"/>
              <w:rPr>
                <w:rFonts w:cs="Arial"/>
                <w:color w:val="FF0000"/>
                <w:szCs w:val="20"/>
              </w:rPr>
            </w:pPr>
            <w:r>
              <w:rPr>
                <w:rFonts w:cs="Arial"/>
                <w:color w:val="000000" w:themeColor="text1"/>
                <w:szCs w:val="20"/>
              </w:rPr>
              <w:t>Students are Autistic and can be unpredictable</w:t>
            </w:r>
          </w:p>
          <w:p w14:paraId="5CE0CC30" w14:textId="77777777" w:rsidR="00BE6D5A" w:rsidRPr="00BE6D5A" w:rsidRDefault="00EF55BC" w:rsidP="00BE6D5A">
            <w:pPr>
              <w:numPr>
                <w:ilvl w:val="0"/>
                <w:numId w:val="3"/>
              </w:numPr>
              <w:spacing w:before="40" w:after="40"/>
              <w:jc w:val="left"/>
              <w:rPr>
                <w:rFonts w:cs="Arial"/>
                <w:color w:val="FF0000"/>
                <w:szCs w:val="20"/>
              </w:rPr>
            </w:pPr>
            <w:r>
              <w:rPr>
                <w:rFonts w:cs="Arial"/>
                <w:color w:val="000000" w:themeColor="text1"/>
                <w:szCs w:val="20"/>
              </w:rPr>
              <w:t>All Sodexo policie</w:t>
            </w:r>
            <w:r w:rsidR="00BE6D5A">
              <w:rPr>
                <w:rFonts w:cs="Arial"/>
                <w:color w:val="000000" w:themeColor="text1"/>
                <w:szCs w:val="20"/>
              </w:rPr>
              <w:t>s and procedures to be followed</w:t>
            </w:r>
          </w:p>
        </w:tc>
      </w:tr>
    </w:tbl>
    <w:p w14:paraId="0608D355"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6A89CEC0" w14:textId="77777777" w:rsidTr="00161F93">
        <w:trPr>
          <w:trHeight w:val="565"/>
        </w:trPr>
        <w:tc>
          <w:tcPr>
            <w:tcW w:w="10458" w:type="dxa"/>
            <w:shd w:val="clear" w:color="auto" w:fill="F2F2F2"/>
            <w:vAlign w:val="center"/>
          </w:tcPr>
          <w:p w14:paraId="1BA02A77"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35F16D5D" w14:textId="77777777" w:rsidTr="00161F93">
        <w:trPr>
          <w:trHeight w:val="620"/>
        </w:trPr>
        <w:tc>
          <w:tcPr>
            <w:tcW w:w="10458" w:type="dxa"/>
          </w:tcPr>
          <w:p w14:paraId="43CD8C71" w14:textId="77777777" w:rsidR="00366A73" w:rsidRPr="00C56FEC" w:rsidRDefault="00366A73" w:rsidP="00161F93">
            <w:pPr>
              <w:rPr>
                <w:rFonts w:cs="Arial"/>
                <w:b/>
                <w:sz w:val="6"/>
                <w:szCs w:val="20"/>
              </w:rPr>
            </w:pPr>
          </w:p>
          <w:p w14:paraId="3F91AC15" w14:textId="77777777" w:rsidR="001A0D28" w:rsidRDefault="001A0D28" w:rsidP="001A0D28">
            <w:pPr>
              <w:numPr>
                <w:ilvl w:val="0"/>
                <w:numId w:val="19"/>
              </w:numPr>
            </w:pPr>
            <w:r>
              <w:t>Ensure that appropriate methods of cooking and presentation are used to maintain the highest standards of production and service.</w:t>
            </w:r>
          </w:p>
          <w:p w14:paraId="52838415" w14:textId="1D1D249A" w:rsidR="001A0D28" w:rsidRPr="009C331B" w:rsidRDefault="001A0D28" w:rsidP="001A0D28">
            <w:pPr>
              <w:numPr>
                <w:ilvl w:val="0"/>
                <w:numId w:val="19"/>
              </w:numPr>
              <w:rPr>
                <w:rFonts w:ascii="Mahsuri Sans MT" w:hAnsi="Mahsuri Sans MT"/>
                <w:sz w:val="22"/>
              </w:rPr>
            </w:pPr>
            <w:r w:rsidRPr="00A87228">
              <w:rPr>
                <w:rFonts w:cs="Arial"/>
              </w:rPr>
              <w:t xml:space="preserve">To ensure all work areas and surfaces areas clean and tidy as </w:t>
            </w:r>
            <w:proofErr w:type="gramStart"/>
            <w:r w:rsidRPr="00A87228">
              <w:rPr>
                <w:rFonts w:cs="Arial"/>
              </w:rPr>
              <w:t>is practical at all times</w:t>
            </w:r>
            <w:proofErr w:type="gramEnd"/>
            <w:r w:rsidRPr="00A87228">
              <w:rPr>
                <w:rFonts w:cs="Arial"/>
              </w:rPr>
              <w:t>, especially at the end of the day/shift.</w:t>
            </w:r>
          </w:p>
          <w:p w14:paraId="0211ED09" w14:textId="1D49C3F3" w:rsidR="009C331B" w:rsidRPr="009C331B" w:rsidRDefault="009C331B" w:rsidP="009C331B">
            <w:pPr>
              <w:pStyle w:val="ListParagraph"/>
              <w:numPr>
                <w:ilvl w:val="0"/>
                <w:numId w:val="19"/>
              </w:numPr>
              <w:rPr>
                <w:rFonts w:cs="Arial"/>
              </w:rPr>
            </w:pPr>
            <w:r w:rsidRPr="009C331B">
              <w:rPr>
                <w:rFonts w:cs="Arial"/>
              </w:rPr>
              <w:t>To adhere to unit cleaning schedules for the cleaning down of the unit daily and weekly assisted by the Kitchen Porter.</w:t>
            </w:r>
          </w:p>
          <w:p w14:paraId="1A6F0D65" w14:textId="77777777" w:rsidR="001A0D28" w:rsidRDefault="001A0D28" w:rsidP="001A0D28">
            <w:pPr>
              <w:numPr>
                <w:ilvl w:val="0"/>
                <w:numId w:val="19"/>
              </w:numPr>
            </w:pPr>
            <w:r>
              <w:t>Ensure that legal and company regulations regarding hygiene, health and safety are complied with.</w:t>
            </w:r>
          </w:p>
          <w:p w14:paraId="3161A785" w14:textId="77777777" w:rsidR="001A0D28" w:rsidRDefault="001A0D28" w:rsidP="001A0D28">
            <w:pPr>
              <w:numPr>
                <w:ilvl w:val="0"/>
                <w:numId w:val="19"/>
              </w:numPr>
            </w:pPr>
            <w:r w:rsidRPr="00A87228">
              <w:rPr>
                <w:rFonts w:cs="Arial"/>
              </w:rPr>
              <w:t>To be responsible for completing the temperature &amp; delivery records</w:t>
            </w:r>
          </w:p>
          <w:p w14:paraId="0A646C44" w14:textId="77777777" w:rsidR="001A0D28" w:rsidRDefault="001A0D28" w:rsidP="001A0D28">
            <w:pPr>
              <w:numPr>
                <w:ilvl w:val="0"/>
                <w:numId w:val="19"/>
              </w:numPr>
            </w:pPr>
            <w:r>
              <w:t>Assist with maintenance of goods received system to ensure statutory and quality standards are maintained.</w:t>
            </w:r>
          </w:p>
          <w:p w14:paraId="499A231A" w14:textId="77777777" w:rsidR="001A0D28" w:rsidRPr="00A87228" w:rsidRDefault="001A0D28" w:rsidP="001A0D28">
            <w:pPr>
              <w:numPr>
                <w:ilvl w:val="0"/>
                <w:numId w:val="19"/>
              </w:numPr>
              <w:rPr>
                <w:rFonts w:cs="Arial"/>
              </w:rPr>
            </w:pPr>
            <w:r w:rsidRPr="00A87228">
              <w:rPr>
                <w:rFonts w:cs="Arial"/>
              </w:rPr>
              <w:t>To assist the management when required with planning menus, rotas, orders, and receiving, checking and storing deliveries as requested. To complete the recipe on line planner and recipe cards for all main meals.</w:t>
            </w:r>
          </w:p>
          <w:p w14:paraId="39417157" w14:textId="77777777" w:rsidR="001A0D28" w:rsidRPr="00A87228" w:rsidRDefault="001A0D28" w:rsidP="001A0D28">
            <w:pPr>
              <w:numPr>
                <w:ilvl w:val="0"/>
                <w:numId w:val="19"/>
              </w:numPr>
              <w:rPr>
                <w:rFonts w:cs="Arial"/>
              </w:rPr>
            </w:pPr>
            <w:r w:rsidRPr="00A87228">
              <w:rPr>
                <w:rFonts w:cs="Arial"/>
              </w:rPr>
              <w:t>To assist in organizing theme days / promotions</w:t>
            </w:r>
          </w:p>
          <w:p w14:paraId="1EA5E8BB" w14:textId="77777777" w:rsidR="001A0D28" w:rsidRPr="00A87228" w:rsidRDefault="001A0D28" w:rsidP="001A0D28">
            <w:pPr>
              <w:numPr>
                <w:ilvl w:val="0"/>
                <w:numId w:val="19"/>
              </w:numPr>
              <w:rPr>
                <w:rFonts w:cs="Arial"/>
              </w:rPr>
            </w:pPr>
            <w:r w:rsidRPr="00A87228">
              <w:rPr>
                <w:rFonts w:cs="Arial"/>
              </w:rPr>
              <w:t>Assist with the monitoring of production and wastage.</w:t>
            </w:r>
          </w:p>
          <w:p w14:paraId="5DDE0468" w14:textId="77777777" w:rsidR="001A0D28" w:rsidRPr="00A87228" w:rsidRDefault="001A0D28" w:rsidP="001A0D28">
            <w:pPr>
              <w:numPr>
                <w:ilvl w:val="0"/>
                <w:numId w:val="19"/>
              </w:numPr>
              <w:rPr>
                <w:rFonts w:cs="Arial"/>
              </w:rPr>
            </w:pPr>
            <w:r w:rsidRPr="00A87228">
              <w:rPr>
                <w:rFonts w:cs="Arial"/>
              </w:rPr>
              <w:t>To take all necessary steps to ensure maximum security of the kitchen, store and office when on duty.</w:t>
            </w:r>
          </w:p>
          <w:p w14:paraId="295BE5A5" w14:textId="77777777" w:rsidR="001A0D28" w:rsidRDefault="001A0D28" w:rsidP="001A0D28">
            <w:pPr>
              <w:numPr>
                <w:ilvl w:val="0"/>
                <w:numId w:val="19"/>
              </w:numPr>
            </w:pPr>
            <w:r>
              <w:t>Promote a friendly working relationship with colleagues.</w:t>
            </w:r>
          </w:p>
          <w:p w14:paraId="4585B8F1" w14:textId="77777777" w:rsidR="001A0D28" w:rsidRDefault="001A0D28" w:rsidP="001A0D28">
            <w:pPr>
              <w:numPr>
                <w:ilvl w:val="0"/>
                <w:numId w:val="19"/>
              </w:numPr>
            </w:pPr>
            <w:r>
              <w:t>Promote a good company image to customers and guests and use positive customer service practices.</w:t>
            </w:r>
          </w:p>
          <w:p w14:paraId="3614D2C3" w14:textId="77777777" w:rsidR="001A0D28" w:rsidRDefault="001A0D28" w:rsidP="001A0D28">
            <w:pPr>
              <w:numPr>
                <w:ilvl w:val="0"/>
                <w:numId w:val="19"/>
              </w:numPr>
            </w:pPr>
            <w:r>
              <w:t xml:space="preserve">Assist with the implementation of cleaning schedules to agreed standards.  Assist in pre service briefing of colleagues with regard to dish content, portion sizes, service utensils and accompaniments. </w:t>
            </w:r>
          </w:p>
          <w:p w14:paraId="57E65B2E" w14:textId="77777777" w:rsidR="001A0D28" w:rsidRDefault="001A0D28" w:rsidP="001A0D28">
            <w:pPr>
              <w:numPr>
                <w:ilvl w:val="0"/>
                <w:numId w:val="19"/>
              </w:numPr>
            </w:pPr>
            <w:r>
              <w:t xml:space="preserve">To prepare all food with due care and attention, particularly in regard to customers’ special dietary requirements: for example, nut, dairy or wheat allergies. </w:t>
            </w:r>
          </w:p>
          <w:p w14:paraId="3B44D378" w14:textId="77777777" w:rsidR="001A0D28" w:rsidRDefault="001A0D28" w:rsidP="001A0D28">
            <w:pPr>
              <w:numPr>
                <w:ilvl w:val="0"/>
                <w:numId w:val="19"/>
              </w:numPr>
            </w:pPr>
            <w:r>
              <w:t>To undertake occasional duties outside the normal routine but within the scope of the position and the department’s activities.</w:t>
            </w:r>
          </w:p>
          <w:p w14:paraId="5A7181AD" w14:textId="77777777" w:rsidR="00F479E6" w:rsidRDefault="00F479E6" w:rsidP="00656519">
            <w:pPr>
              <w:rPr>
                <w:rFonts w:cs="Arial"/>
                <w:b/>
                <w:color w:val="000000" w:themeColor="text1"/>
                <w:szCs w:val="20"/>
                <w:lang w:val="en-GB"/>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8"/>
            </w:tblGrid>
            <w:tr w:rsidR="001A0D28" w:rsidRPr="00037832" w14:paraId="4ADF275F" w14:textId="77777777" w:rsidTr="00B96E5A">
              <w:trPr>
                <w:cantSplit/>
              </w:trPr>
              <w:tc>
                <w:tcPr>
                  <w:tcW w:w="9923" w:type="dxa"/>
                  <w:tcBorders>
                    <w:bottom w:val="nil"/>
                  </w:tcBorders>
                </w:tcPr>
                <w:p w14:paraId="4F88B6F1" w14:textId="77777777" w:rsidR="001A0D28" w:rsidRPr="00037832" w:rsidRDefault="001A0D28" w:rsidP="00184C72">
                  <w:pPr>
                    <w:framePr w:hSpace="180" w:wrap="around" w:vAnchor="text" w:hAnchor="margin" w:xAlign="center" w:y="192"/>
                    <w:numPr>
                      <w:ilvl w:val="0"/>
                      <w:numId w:val="21"/>
                    </w:numPr>
                    <w:spacing w:line="240" w:lineRule="exact"/>
                    <w:jc w:val="left"/>
                    <w:rPr>
                      <w:rFonts w:cs="Arial"/>
                    </w:rPr>
                  </w:pPr>
                  <w:r w:rsidRPr="00037832">
                    <w:rPr>
                      <w:rFonts w:cs="Arial"/>
                      <w:highlight w:val="lightGray"/>
                    </w:rPr>
                    <w:t>Irregular Duties</w:t>
                  </w:r>
                </w:p>
              </w:tc>
            </w:tr>
            <w:tr w:rsidR="001A0D28" w:rsidRPr="00AA5F34" w14:paraId="4EA03A5C" w14:textId="77777777" w:rsidTr="00B96E5A">
              <w:trPr>
                <w:cantSplit/>
              </w:trPr>
              <w:tc>
                <w:tcPr>
                  <w:tcW w:w="9923" w:type="dxa"/>
                </w:tcPr>
                <w:p w14:paraId="6DF64FF6" w14:textId="77777777" w:rsidR="001A0D28" w:rsidRDefault="001A0D28" w:rsidP="00184C72">
                  <w:pPr>
                    <w:framePr w:hSpace="180" w:wrap="around" w:vAnchor="text" w:hAnchor="margin" w:xAlign="center" w:y="192"/>
                  </w:pPr>
                </w:p>
                <w:p w14:paraId="1D667227" w14:textId="1FFBA41A" w:rsidR="001A0D28" w:rsidRDefault="001A0D28" w:rsidP="00184C72">
                  <w:pPr>
                    <w:framePr w:hSpace="180" w:wrap="around" w:vAnchor="text" w:hAnchor="margin" w:xAlign="center" w:y="192"/>
                    <w:numPr>
                      <w:ilvl w:val="0"/>
                      <w:numId w:val="20"/>
                    </w:numPr>
                  </w:pPr>
                  <w:r w:rsidRPr="00FC58D3">
                    <w:t>To assist in other local units as may be necessary in an emergency</w:t>
                  </w:r>
                  <w:r w:rsidR="009C331B">
                    <w:t xml:space="preserve"> as per contract</w:t>
                  </w:r>
                </w:p>
                <w:p w14:paraId="7E35F74A" w14:textId="77777777" w:rsidR="001A0D28" w:rsidRPr="00FC58D3" w:rsidRDefault="001A0D28" w:rsidP="00184C72">
                  <w:pPr>
                    <w:framePr w:hSpace="180" w:wrap="around" w:vAnchor="text" w:hAnchor="margin" w:xAlign="center" w:y="192"/>
                  </w:pPr>
                </w:p>
                <w:p w14:paraId="775CC9C4" w14:textId="77777777" w:rsidR="001A0D28" w:rsidRDefault="001A0D28" w:rsidP="00184C72">
                  <w:pPr>
                    <w:framePr w:hSpace="180" w:wrap="around" w:vAnchor="text" w:hAnchor="margin" w:xAlign="center" w:y="192"/>
                    <w:numPr>
                      <w:ilvl w:val="0"/>
                      <w:numId w:val="20"/>
                    </w:numPr>
                  </w:pPr>
                  <w:r w:rsidRPr="00FC58D3">
                    <w:t>To report and, where possible, take action for any incidents of accident, fire, loss, theft, damage, unfit fo</w:t>
                  </w:r>
                  <w:r>
                    <w:t xml:space="preserve">od, </w:t>
                  </w:r>
                </w:p>
                <w:p w14:paraId="3DB55605" w14:textId="77777777" w:rsidR="001A0D28" w:rsidRDefault="001A0D28" w:rsidP="00184C72">
                  <w:pPr>
                    <w:pStyle w:val="ListParagraph"/>
                    <w:framePr w:hSpace="180" w:wrap="around" w:vAnchor="text" w:hAnchor="margin" w:xAlign="center" w:y="192"/>
                  </w:pPr>
                </w:p>
                <w:p w14:paraId="70B1D45B" w14:textId="77777777" w:rsidR="001A0D28" w:rsidRDefault="001A0D28" w:rsidP="00184C72">
                  <w:pPr>
                    <w:framePr w:hSpace="180" w:wrap="around" w:vAnchor="text" w:hAnchor="margin" w:xAlign="center" w:y="192"/>
                    <w:ind w:left="360"/>
                  </w:pPr>
                  <w:r>
                    <w:t>or any other irregularities</w:t>
                  </w:r>
                </w:p>
                <w:p w14:paraId="712C9F64" w14:textId="77777777" w:rsidR="001A0D28" w:rsidRPr="00FC58D3" w:rsidRDefault="001A0D28" w:rsidP="00184C72">
                  <w:pPr>
                    <w:framePr w:hSpace="180" w:wrap="around" w:vAnchor="text" w:hAnchor="margin" w:xAlign="center" w:y="192"/>
                  </w:pPr>
                </w:p>
                <w:p w14:paraId="57EBB4BD" w14:textId="77777777" w:rsidR="001A0D28" w:rsidRDefault="001A0D28" w:rsidP="00184C72">
                  <w:pPr>
                    <w:framePr w:hSpace="180" w:wrap="around" w:vAnchor="text" w:hAnchor="margin" w:xAlign="center" w:y="192"/>
                    <w:numPr>
                      <w:ilvl w:val="0"/>
                      <w:numId w:val="20"/>
                    </w:numPr>
                  </w:pPr>
                  <w:r w:rsidRPr="00FC58D3">
                    <w:t>To attend meetings and training courses as required.</w:t>
                  </w:r>
                </w:p>
                <w:p w14:paraId="0881A8C8" w14:textId="77777777" w:rsidR="001A0D28" w:rsidRPr="00FC58D3" w:rsidRDefault="001A0D28" w:rsidP="00184C72">
                  <w:pPr>
                    <w:framePr w:hSpace="180" w:wrap="around" w:vAnchor="text" w:hAnchor="margin" w:xAlign="center" w:y="192"/>
                  </w:pPr>
                </w:p>
                <w:p w14:paraId="7134A645" w14:textId="77777777" w:rsidR="001A0D28" w:rsidRDefault="001A0D28" w:rsidP="00184C72">
                  <w:pPr>
                    <w:framePr w:hSpace="180" w:wrap="around" w:vAnchor="text" w:hAnchor="margin" w:xAlign="center" w:y="192"/>
                    <w:widowControl w:val="0"/>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rFonts w:cs="Arial"/>
                      <w:snapToGrid w:val="0"/>
                      <w:lang w:eastAsia="en-US"/>
                    </w:rPr>
                  </w:pPr>
                  <w:r w:rsidRPr="00FC58D3">
                    <w:rPr>
                      <w:rFonts w:cs="Arial"/>
                      <w:snapToGrid w:val="0"/>
                      <w:lang w:eastAsia="en-US"/>
                    </w:rPr>
                    <w:t>To attend to and take all necessary action, statutory and otherwise in the event of accident, fire, loss, theft,</w:t>
                  </w:r>
                </w:p>
                <w:p w14:paraId="0BDB85F4" w14:textId="77777777" w:rsidR="001A0D28" w:rsidRDefault="001A0D28" w:rsidP="00184C72">
                  <w:pPr>
                    <w:pStyle w:val="ListParagraph"/>
                    <w:framePr w:hSpace="180" w:wrap="around" w:vAnchor="text" w:hAnchor="margin" w:xAlign="center" w:y="192"/>
                    <w:rPr>
                      <w:rFonts w:cs="Arial"/>
                      <w:snapToGrid w:val="0"/>
                      <w:lang w:eastAsia="en-US"/>
                    </w:rPr>
                  </w:pPr>
                </w:p>
                <w:p w14:paraId="7FAE8FDE" w14:textId="77777777" w:rsidR="001A0D28" w:rsidRDefault="001A0D28" w:rsidP="00184C72">
                  <w:pPr>
                    <w:framePr w:hSpace="180" w:wrap="around" w:vAnchor="text" w:hAnchor="margin" w:xAlign="center" w:y="192"/>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rFonts w:cs="Arial"/>
                      <w:snapToGrid w:val="0"/>
                      <w:lang w:eastAsia="en-US"/>
                    </w:rPr>
                  </w:pPr>
                  <w:r w:rsidRPr="00FC58D3">
                    <w:rPr>
                      <w:rFonts w:cs="Arial"/>
                      <w:snapToGrid w:val="0"/>
                      <w:lang w:eastAsia="en-US"/>
                    </w:rPr>
                    <w:t xml:space="preserve"> lost property, damage, unfit food or other irregularities and complete the necessary return and/or reports.</w:t>
                  </w:r>
                </w:p>
                <w:p w14:paraId="66D23A9F" w14:textId="77777777" w:rsidR="001A0D28" w:rsidRDefault="001A0D28" w:rsidP="00184C72">
                  <w:pPr>
                    <w:framePr w:hSpace="180" w:wrap="around" w:vAnchor="text" w:hAnchor="margin" w:xAlign="center" w:y="192"/>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rFonts w:cs="Arial"/>
                      <w:snapToGrid w:val="0"/>
                      <w:lang w:eastAsia="en-US"/>
                    </w:rPr>
                  </w:pPr>
                </w:p>
                <w:p w14:paraId="2A1FD315" w14:textId="77777777" w:rsidR="001A0D28" w:rsidRDefault="001A0D28" w:rsidP="00184C72">
                  <w:pPr>
                    <w:framePr w:hSpace="180" w:wrap="around" w:vAnchor="text" w:hAnchor="margin" w:xAlign="center" w:y="192"/>
                    <w:widowControl w:val="0"/>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rFonts w:cs="Arial"/>
                      <w:snapToGrid w:val="0"/>
                      <w:lang w:eastAsia="en-US"/>
                    </w:rPr>
                  </w:pPr>
                  <w:r>
                    <w:rPr>
                      <w:rFonts w:cs="Arial"/>
                      <w:snapToGrid w:val="0"/>
                      <w:lang w:eastAsia="en-US"/>
                    </w:rPr>
                    <w:t>Actively seek and identify opportunities for business growth within the contract and external market</w:t>
                  </w:r>
                </w:p>
                <w:p w14:paraId="21F1A6FF" w14:textId="77777777" w:rsidR="001A0D28" w:rsidRPr="00AA5F34" w:rsidRDefault="001A0D28" w:rsidP="00184C72">
                  <w:pPr>
                    <w:framePr w:hSpace="180" w:wrap="around" w:vAnchor="text" w:hAnchor="margin" w:xAlign="center" w:y="192"/>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rFonts w:cs="Arial"/>
                    </w:rPr>
                  </w:pPr>
                </w:p>
              </w:tc>
            </w:tr>
          </w:tbl>
          <w:p w14:paraId="73EBBE53" w14:textId="77777777" w:rsidR="00424476" w:rsidRPr="00424476" w:rsidRDefault="00424476" w:rsidP="001A0D28">
            <w:pPr>
              <w:pStyle w:val="Puces4"/>
              <w:numPr>
                <w:ilvl w:val="0"/>
                <w:numId w:val="0"/>
              </w:numPr>
              <w:ind w:left="851"/>
              <w:rPr>
                <w:color w:val="000000" w:themeColor="text1"/>
                <w:szCs w:val="20"/>
              </w:rPr>
            </w:pPr>
          </w:p>
        </w:tc>
      </w:tr>
    </w:tbl>
    <w:p w14:paraId="09FD6254" w14:textId="77777777" w:rsidR="001A0D28" w:rsidRDefault="001A0D28" w:rsidP="00366A73">
      <w:pPr>
        <w:rPr>
          <w:rFonts w:cs="Arial"/>
          <w:vertAlign w:val="subscript"/>
        </w:rPr>
      </w:pPr>
    </w:p>
    <w:p w14:paraId="58B1E650" w14:textId="77777777" w:rsidR="001A0D28" w:rsidRDefault="001A0D28" w:rsidP="00366A73">
      <w:pPr>
        <w:rPr>
          <w:rFonts w:cs="Arial"/>
          <w:vertAlign w:val="subscript"/>
        </w:rPr>
      </w:pPr>
    </w:p>
    <w:p w14:paraId="3BDD74F0" w14:textId="77777777" w:rsidR="001A0D28" w:rsidRDefault="001A0D28" w:rsidP="00366A73">
      <w:pPr>
        <w:rPr>
          <w:rFonts w:cs="Arial"/>
          <w:vertAlign w:val="subscript"/>
        </w:rPr>
      </w:pPr>
    </w:p>
    <w:p w14:paraId="3884B781" w14:textId="77777777" w:rsidR="00BE6D5A" w:rsidRDefault="00BE6D5A" w:rsidP="00366A73">
      <w:pPr>
        <w:rPr>
          <w:rFonts w:cs="Arial"/>
          <w:vertAlign w:val="subscript"/>
        </w:rPr>
      </w:pPr>
    </w:p>
    <w:p w14:paraId="5680A940" w14:textId="77777777" w:rsidR="00BE6D5A" w:rsidRPr="00114C8C" w:rsidRDefault="00BE6D5A"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49C933DC"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20E9F0D7" w14:textId="77777777" w:rsidR="00366A73" w:rsidRPr="00FB6D69" w:rsidRDefault="00366A73" w:rsidP="00161F93">
            <w:pPr>
              <w:pStyle w:val="titregris"/>
              <w:framePr w:hSpace="0" w:wrap="auto" w:vAnchor="margin" w:hAnchor="text" w:xAlign="left" w:yAlign="inline"/>
              <w:rPr>
                <w:b w:val="0"/>
              </w:rPr>
            </w:pPr>
            <w:r>
              <w:rPr>
                <w:color w:val="FF0000"/>
              </w:rPr>
              <w:lastRenderedPageBreak/>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604D59E5" w14:textId="77777777" w:rsidTr="00374B8C">
        <w:trPr>
          <w:trHeight w:val="1707"/>
        </w:trPr>
        <w:tc>
          <w:tcPr>
            <w:tcW w:w="10456" w:type="dxa"/>
            <w:tcBorders>
              <w:top w:val="nil"/>
              <w:left w:val="single" w:sz="2" w:space="0" w:color="auto"/>
              <w:bottom w:val="single" w:sz="4" w:space="0" w:color="auto"/>
              <w:right w:val="single" w:sz="4" w:space="0" w:color="auto"/>
            </w:tcBorders>
          </w:tcPr>
          <w:p w14:paraId="46D74AE6" w14:textId="77777777" w:rsidR="00446556" w:rsidRPr="0050610D" w:rsidRDefault="00446556" w:rsidP="00BE6D5A">
            <w:pPr>
              <w:pStyle w:val="Puces4"/>
              <w:numPr>
                <w:ilvl w:val="0"/>
                <w:numId w:val="0"/>
              </w:numPr>
              <w:ind w:left="341" w:hanging="171"/>
            </w:pPr>
          </w:p>
          <w:p w14:paraId="4C613A70" w14:textId="13D335D7" w:rsidR="00745A24" w:rsidRPr="009C331B" w:rsidRDefault="00BE6D5A" w:rsidP="00374B8C">
            <w:pPr>
              <w:widowControl w:val="0"/>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rFonts w:cs="Arial"/>
                <w:i/>
                <w:snapToGrid w:val="0"/>
                <w:lang w:eastAsia="en-US"/>
              </w:rPr>
            </w:pPr>
            <w:r w:rsidRPr="00CB5D51">
              <w:rPr>
                <w:rFonts w:cs="Arial"/>
              </w:rPr>
              <w:t xml:space="preserve">To assist in implementing and maintaining the prompt and efficient preparation and service of all meals and breaks at the required time, being provided to the standard of the food service offer </w:t>
            </w:r>
            <w:r>
              <w:rPr>
                <w:rFonts w:cs="Arial"/>
              </w:rPr>
              <w:t>Fresh Food from Scratch</w:t>
            </w:r>
            <w:r w:rsidRPr="00CB5D51">
              <w:rPr>
                <w:rFonts w:cs="Arial"/>
              </w:rPr>
              <w:t xml:space="preserve"> </w:t>
            </w:r>
            <w:r>
              <w:rPr>
                <w:rFonts w:cs="Arial"/>
              </w:rPr>
              <w:t>as</w:t>
            </w:r>
            <w:r w:rsidRPr="00CB5D51">
              <w:rPr>
                <w:rFonts w:cs="Arial"/>
              </w:rPr>
              <w:t xml:space="preserve"> laid down in the Service Level Agreement and to the Client's, Custo</w:t>
            </w:r>
            <w:r w:rsidR="00374B8C">
              <w:rPr>
                <w:rFonts w:cs="Arial"/>
              </w:rPr>
              <w:t>mer's and Sodexo’s satisfaction</w:t>
            </w:r>
          </w:p>
          <w:p w14:paraId="28C53C05" w14:textId="4D884B99" w:rsidR="009C331B" w:rsidRPr="00374B8C" w:rsidRDefault="009C331B" w:rsidP="00374B8C">
            <w:pPr>
              <w:widowControl w:val="0"/>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rFonts w:cs="Arial"/>
                <w:i/>
                <w:snapToGrid w:val="0"/>
                <w:lang w:eastAsia="en-US"/>
              </w:rPr>
            </w:pPr>
            <w:r>
              <w:rPr>
                <w:rFonts w:cs="Arial"/>
              </w:rPr>
              <w:t xml:space="preserve">To maintain all Health and Safety policies and Procedures and the cleanliness of the kitchen </w:t>
            </w:r>
            <w:proofErr w:type="gramStart"/>
            <w:r>
              <w:rPr>
                <w:rFonts w:cs="Arial"/>
              </w:rPr>
              <w:t>at all times</w:t>
            </w:r>
            <w:proofErr w:type="gramEnd"/>
            <w:r>
              <w:rPr>
                <w:rFonts w:cs="Arial"/>
              </w:rPr>
              <w:t>.</w:t>
            </w:r>
          </w:p>
          <w:p w14:paraId="490BAF35" w14:textId="77777777" w:rsidR="00374B8C" w:rsidRPr="00374B8C" w:rsidRDefault="00374B8C" w:rsidP="00374B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rFonts w:cs="Arial"/>
                <w:i/>
                <w:snapToGrid w:val="0"/>
                <w:lang w:eastAsia="en-US"/>
              </w:rPr>
            </w:pPr>
          </w:p>
        </w:tc>
      </w:tr>
    </w:tbl>
    <w:p w14:paraId="127E97A3"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1E4946B7"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D8BFBD8" w14:textId="77777777" w:rsidR="00EA3990" w:rsidRPr="00FB6D69" w:rsidRDefault="00EA3990" w:rsidP="00446556">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 xml:space="preserve">Indicate the skills, knowledge and experience that the job holder should require to conduct the role </w:t>
            </w:r>
          </w:p>
        </w:tc>
      </w:tr>
      <w:tr w:rsidR="00EA3990" w:rsidRPr="00062691" w14:paraId="3D2353DC" w14:textId="77777777" w:rsidTr="00BE6D5A">
        <w:trPr>
          <w:trHeight w:val="2830"/>
        </w:trPr>
        <w:tc>
          <w:tcPr>
            <w:tcW w:w="10458" w:type="dxa"/>
            <w:tcBorders>
              <w:top w:val="nil"/>
              <w:left w:val="single" w:sz="2" w:space="0" w:color="auto"/>
              <w:bottom w:val="single" w:sz="4" w:space="0" w:color="auto"/>
              <w:right w:val="single" w:sz="4" w:space="0" w:color="auto"/>
            </w:tcBorders>
          </w:tcPr>
          <w:p w14:paraId="7C2AABA0" w14:textId="77777777" w:rsidR="00EA3990" w:rsidRDefault="00446556" w:rsidP="008719E9">
            <w:pPr>
              <w:pStyle w:val="Puces4"/>
              <w:numPr>
                <w:ilvl w:val="0"/>
                <w:numId w:val="3"/>
              </w:numPr>
            </w:pPr>
            <w:r>
              <w:t xml:space="preserve">NVQ 1 and 2 Preferably or City and Guilds </w:t>
            </w:r>
          </w:p>
          <w:p w14:paraId="0C070E77" w14:textId="77777777" w:rsidR="00446556" w:rsidRDefault="00446556" w:rsidP="008719E9">
            <w:pPr>
              <w:pStyle w:val="Puces4"/>
              <w:numPr>
                <w:ilvl w:val="0"/>
                <w:numId w:val="3"/>
              </w:numPr>
            </w:pPr>
            <w:r>
              <w:t>Good interpersonal skills, calm nature</w:t>
            </w:r>
          </w:p>
          <w:p w14:paraId="05C2B018" w14:textId="77777777" w:rsidR="008719E9" w:rsidRPr="003E3217" w:rsidRDefault="008719E9" w:rsidP="008719E9">
            <w:pPr>
              <w:numPr>
                <w:ilvl w:val="0"/>
                <w:numId w:val="3"/>
              </w:numPr>
              <w:jc w:val="left"/>
              <w:rPr>
                <w:szCs w:val="22"/>
              </w:rPr>
            </w:pPr>
            <w:r w:rsidRPr="00FF4051">
              <w:rPr>
                <w:b/>
                <w:szCs w:val="22"/>
              </w:rPr>
              <w:t>Enthusiastic</w:t>
            </w:r>
            <w:r w:rsidRPr="003E3217">
              <w:rPr>
                <w:szCs w:val="22"/>
              </w:rPr>
              <w:t xml:space="preserve"> </w:t>
            </w:r>
            <w:r>
              <w:rPr>
                <w:szCs w:val="22"/>
              </w:rPr>
              <w:t xml:space="preserve"> - D</w:t>
            </w:r>
            <w:r w:rsidRPr="003E3217">
              <w:rPr>
                <w:szCs w:val="22"/>
              </w:rPr>
              <w:t>isplays a natural and sustained enthusiasm and energy</w:t>
            </w:r>
          </w:p>
          <w:p w14:paraId="18EA396D" w14:textId="77777777" w:rsidR="008719E9" w:rsidRPr="003E3217" w:rsidRDefault="008719E9" w:rsidP="008719E9">
            <w:pPr>
              <w:numPr>
                <w:ilvl w:val="0"/>
                <w:numId w:val="3"/>
              </w:numPr>
              <w:jc w:val="left"/>
              <w:rPr>
                <w:szCs w:val="22"/>
              </w:rPr>
            </w:pPr>
            <w:r w:rsidRPr="00FF4051">
              <w:rPr>
                <w:b/>
                <w:szCs w:val="22"/>
              </w:rPr>
              <w:t>Self-Motivated</w:t>
            </w:r>
            <w:r>
              <w:rPr>
                <w:szCs w:val="22"/>
              </w:rPr>
              <w:t xml:space="preserve"> - </w:t>
            </w:r>
            <w:r w:rsidRPr="003E3217">
              <w:rPr>
                <w:szCs w:val="22"/>
              </w:rPr>
              <w:t xml:space="preserve"> Needs no encouragement to make things happen</w:t>
            </w:r>
          </w:p>
          <w:p w14:paraId="6CA9C09E" w14:textId="77777777" w:rsidR="008719E9" w:rsidRPr="003E3217" w:rsidRDefault="008719E9" w:rsidP="008719E9">
            <w:pPr>
              <w:numPr>
                <w:ilvl w:val="0"/>
                <w:numId w:val="3"/>
              </w:numPr>
              <w:jc w:val="left"/>
              <w:rPr>
                <w:szCs w:val="22"/>
              </w:rPr>
            </w:pPr>
            <w:r w:rsidRPr="00FF4051">
              <w:rPr>
                <w:b/>
                <w:szCs w:val="22"/>
              </w:rPr>
              <w:t>Able to build an</w:t>
            </w:r>
            <w:r>
              <w:rPr>
                <w:b/>
                <w:szCs w:val="22"/>
              </w:rPr>
              <w:t>d</w:t>
            </w:r>
            <w:r w:rsidRPr="00FF4051">
              <w:rPr>
                <w:b/>
                <w:szCs w:val="22"/>
              </w:rPr>
              <w:t xml:space="preserve"> maintain relationships at all levels</w:t>
            </w:r>
            <w:r>
              <w:rPr>
                <w:szCs w:val="22"/>
              </w:rPr>
              <w:t xml:space="preserve"> </w:t>
            </w:r>
            <w:r w:rsidR="008276A4">
              <w:rPr>
                <w:szCs w:val="22"/>
              </w:rPr>
              <w:t xml:space="preserve">- </w:t>
            </w:r>
            <w:r w:rsidR="008276A4" w:rsidRPr="003E3217">
              <w:rPr>
                <w:szCs w:val="22"/>
              </w:rPr>
              <w:t>Is</w:t>
            </w:r>
            <w:r w:rsidRPr="003E3217">
              <w:rPr>
                <w:szCs w:val="22"/>
              </w:rPr>
              <w:t xml:space="preserve"> able to communica</w:t>
            </w:r>
            <w:r>
              <w:rPr>
                <w:szCs w:val="22"/>
              </w:rPr>
              <w:t xml:space="preserve">te </w:t>
            </w:r>
            <w:r w:rsidR="00BE6D5A">
              <w:rPr>
                <w:szCs w:val="22"/>
              </w:rPr>
              <w:t>and build relationships within the team.</w:t>
            </w:r>
          </w:p>
          <w:p w14:paraId="474F6C2D" w14:textId="77777777" w:rsidR="008719E9" w:rsidRDefault="008719E9" w:rsidP="008719E9">
            <w:pPr>
              <w:numPr>
                <w:ilvl w:val="0"/>
                <w:numId w:val="3"/>
              </w:numPr>
              <w:jc w:val="left"/>
              <w:rPr>
                <w:szCs w:val="22"/>
              </w:rPr>
            </w:pPr>
            <w:r w:rsidRPr="00FF4051">
              <w:rPr>
                <w:b/>
                <w:szCs w:val="22"/>
              </w:rPr>
              <w:t>Committed to Development</w:t>
            </w:r>
            <w:r>
              <w:rPr>
                <w:szCs w:val="22"/>
              </w:rPr>
              <w:t xml:space="preserve"> - </w:t>
            </w:r>
            <w:r w:rsidRPr="003E3217">
              <w:rPr>
                <w:szCs w:val="22"/>
              </w:rPr>
              <w:t xml:space="preserve"> Demonstrates recognition of others contribution</w:t>
            </w:r>
          </w:p>
          <w:p w14:paraId="4CF5E113" w14:textId="77777777" w:rsidR="008719E9" w:rsidRPr="003E3217" w:rsidRDefault="008719E9" w:rsidP="008719E9">
            <w:pPr>
              <w:numPr>
                <w:ilvl w:val="0"/>
                <w:numId w:val="3"/>
              </w:numPr>
              <w:jc w:val="left"/>
              <w:rPr>
                <w:szCs w:val="22"/>
              </w:rPr>
            </w:pPr>
            <w:r w:rsidRPr="00FF4051">
              <w:rPr>
                <w:b/>
                <w:szCs w:val="22"/>
              </w:rPr>
              <w:t xml:space="preserve">Positive </w:t>
            </w:r>
            <w:r>
              <w:rPr>
                <w:szCs w:val="22"/>
              </w:rPr>
              <w:t xml:space="preserve">- </w:t>
            </w:r>
            <w:r w:rsidRPr="003E3217">
              <w:rPr>
                <w:szCs w:val="22"/>
              </w:rPr>
              <w:t xml:space="preserve"> Focuses on what CAN be done</w:t>
            </w:r>
          </w:p>
          <w:p w14:paraId="0FC870DE" w14:textId="77777777" w:rsidR="008719E9" w:rsidRPr="003E3217" w:rsidRDefault="008719E9" w:rsidP="008719E9">
            <w:pPr>
              <w:numPr>
                <w:ilvl w:val="0"/>
                <w:numId w:val="3"/>
              </w:numPr>
              <w:jc w:val="left"/>
              <w:rPr>
                <w:szCs w:val="22"/>
              </w:rPr>
            </w:pPr>
            <w:r w:rsidRPr="00FF4051">
              <w:rPr>
                <w:b/>
                <w:szCs w:val="22"/>
              </w:rPr>
              <w:t>Personal Appearance</w:t>
            </w:r>
            <w:r>
              <w:rPr>
                <w:szCs w:val="22"/>
              </w:rPr>
              <w:t xml:space="preserve"> -</w:t>
            </w:r>
            <w:r w:rsidRPr="003E3217">
              <w:rPr>
                <w:szCs w:val="22"/>
              </w:rPr>
              <w:t xml:space="preserve"> Recognizes importance that appearance has on the attitudes of others</w:t>
            </w:r>
          </w:p>
          <w:p w14:paraId="179EBBC2" w14:textId="77777777" w:rsidR="008719E9" w:rsidRPr="003E3217" w:rsidRDefault="008719E9" w:rsidP="008719E9">
            <w:pPr>
              <w:numPr>
                <w:ilvl w:val="0"/>
                <w:numId w:val="3"/>
              </w:numPr>
              <w:jc w:val="left"/>
              <w:rPr>
                <w:szCs w:val="22"/>
              </w:rPr>
            </w:pPr>
            <w:r w:rsidRPr="00FF4051">
              <w:rPr>
                <w:b/>
                <w:szCs w:val="22"/>
              </w:rPr>
              <w:t>Responsible</w:t>
            </w:r>
            <w:r>
              <w:rPr>
                <w:szCs w:val="22"/>
              </w:rPr>
              <w:t xml:space="preserve"> -</w:t>
            </w:r>
            <w:r w:rsidRPr="003E3217">
              <w:rPr>
                <w:szCs w:val="22"/>
              </w:rPr>
              <w:t xml:space="preserve"> Conscious of the consequences of action or inaction</w:t>
            </w:r>
          </w:p>
          <w:p w14:paraId="3F95C36A" w14:textId="77777777" w:rsidR="008719E9" w:rsidRDefault="008719E9" w:rsidP="008719E9">
            <w:pPr>
              <w:numPr>
                <w:ilvl w:val="0"/>
                <w:numId w:val="3"/>
              </w:numPr>
              <w:jc w:val="left"/>
              <w:rPr>
                <w:szCs w:val="22"/>
              </w:rPr>
            </w:pPr>
            <w:r w:rsidRPr="00FF4051">
              <w:rPr>
                <w:b/>
                <w:szCs w:val="22"/>
              </w:rPr>
              <w:t>Conscientious</w:t>
            </w:r>
            <w:r w:rsidRPr="003E3217">
              <w:rPr>
                <w:szCs w:val="22"/>
              </w:rPr>
              <w:t xml:space="preserve"> </w:t>
            </w:r>
            <w:r>
              <w:rPr>
                <w:szCs w:val="22"/>
              </w:rPr>
              <w:t xml:space="preserve"> - </w:t>
            </w:r>
            <w:r w:rsidRPr="003E3217">
              <w:rPr>
                <w:szCs w:val="22"/>
              </w:rPr>
              <w:t>Demonstrates a commitment to get things done on or before agreed deadlines</w:t>
            </w:r>
          </w:p>
          <w:p w14:paraId="6F768D5A" w14:textId="77777777" w:rsidR="00BE6D5A" w:rsidRPr="003E3217" w:rsidRDefault="00BE6D5A" w:rsidP="00BE6D5A">
            <w:pPr>
              <w:jc w:val="left"/>
              <w:rPr>
                <w:szCs w:val="22"/>
              </w:rPr>
            </w:pPr>
          </w:p>
          <w:p w14:paraId="3219995A" w14:textId="77777777" w:rsidR="008719E9" w:rsidRPr="003E3217" w:rsidRDefault="008719E9" w:rsidP="00BE6D5A">
            <w:pPr>
              <w:ind w:left="720"/>
              <w:jc w:val="left"/>
              <w:rPr>
                <w:szCs w:val="22"/>
              </w:rPr>
            </w:pPr>
          </w:p>
          <w:p w14:paraId="1B1CDBA7" w14:textId="77777777" w:rsidR="00446556" w:rsidRPr="004238D8" w:rsidRDefault="00446556" w:rsidP="00BE6D5A">
            <w:pPr>
              <w:pStyle w:val="Puces4"/>
              <w:numPr>
                <w:ilvl w:val="0"/>
                <w:numId w:val="0"/>
              </w:numPr>
              <w:ind w:left="720"/>
            </w:pPr>
          </w:p>
        </w:tc>
      </w:tr>
    </w:tbl>
    <w:p w14:paraId="0F54EF9F" w14:textId="77777777" w:rsidR="00EF55BC" w:rsidRDefault="00EF55BC"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76225E51"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879724A"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7D4FA56F" w14:textId="77777777" w:rsidTr="0007446E">
        <w:trPr>
          <w:trHeight w:val="620"/>
        </w:trPr>
        <w:tc>
          <w:tcPr>
            <w:tcW w:w="10456" w:type="dxa"/>
            <w:tcBorders>
              <w:top w:val="nil"/>
              <w:left w:val="single" w:sz="2" w:space="0" w:color="auto"/>
              <w:bottom w:val="single" w:sz="4" w:space="0" w:color="auto"/>
              <w:right w:val="single" w:sz="4" w:space="0" w:color="auto"/>
            </w:tcBorders>
          </w:tcPr>
          <w:p w14:paraId="1F8936AC"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14:paraId="0B360461" w14:textId="77777777" w:rsidTr="0007446E">
              <w:tc>
                <w:tcPr>
                  <w:tcW w:w="4473" w:type="dxa"/>
                </w:tcPr>
                <w:p w14:paraId="6E033807" w14:textId="77777777" w:rsidR="00EA3990" w:rsidRPr="00375F11" w:rsidRDefault="00EA3990" w:rsidP="00184C72">
                  <w:pPr>
                    <w:pStyle w:val="Puces4"/>
                    <w:framePr w:hSpace="180" w:wrap="around" w:vAnchor="text" w:hAnchor="margin" w:xAlign="center" w:y="192"/>
                    <w:ind w:left="851" w:hanging="284"/>
                    <w:rPr>
                      <w:rFonts w:eastAsia="Times New Roman"/>
                    </w:rPr>
                  </w:pPr>
                  <w:r w:rsidRPr="00BE6D5A">
                    <w:rPr>
                      <w:rFonts w:eastAsia="Times New Roman"/>
                      <w:highlight w:val="yellow"/>
                    </w:rPr>
                    <w:t>Growth, Client &amp; Customer Satisfaction / Quality of Services provided</w:t>
                  </w:r>
                </w:p>
              </w:tc>
              <w:tc>
                <w:tcPr>
                  <w:tcW w:w="4524" w:type="dxa"/>
                </w:tcPr>
                <w:p w14:paraId="0C8952B1" w14:textId="77777777" w:rsidR="00EA3990" w:rsidRPr="00375F11" w:rsidRDefault="00EA3990" w:rsidP="00184C72">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14:paraId="4C96481C" w14:textId="77777777" w:rsidTr="0007446E">
              <w:tc>
                <w:tcPr>
                  <w:tcW w:w="4473" w:type="dxa"/>
                </w:tcPr>
                <w:p w14:paraId="3252B9EE" w14:textId="77777777" w:rsidR="00EA3990" w:rsidRPr="00375F11" w:rsidRDefault="00446556" w:rsidP="00184C72">
                  <w:pPr>
                    <w:pStyle w:val="Puces4"/>
                    <w:framePr w:hSpace="180" w:wrap="around" w:vAnchor="text" w:hAnchor="margin" w:xAlign="center" w:y="192"/>
                    <w:ind w:left="851" w:hanging="284"/>
                    <w:rPr>
                      <w:rFonts w:eastAsia="Times New Roman"/>
                    </w:rPr>
                  </w:pPr>
                  <w:r>
                    <w:rPr>
                      <w:rFonts w:eastAsia="Times New Roman"/>
                    </w:rPr>
                    <w:t>R</w:t>
                  </w:r>
                  <w:r w:rsidR="00EA3990">
                    <w:rPr>
                      <w:rFonts w:eastAsia="Times New Roman"/>
                    </w:rPr>
                    <w:t>igorous management of results</w:t>
                  </w:r>
                </w:p>
              </w:tc>
              <w:tc>
                <w:tcPr>
                  <w:tcW w:w="4524" w:type="dxa"/>
                </w:tcPr>
                <w:p w14:paraId="2AB3BE3F" w14:textId="77777777" w:rsidR="00EA3990" w:rsidRPr="00375F11" w:rsidRDefault="00EA3990" w:rsidP="00184C72">
                  <w:pPr>
                    <w:pStyle w:val="Puces4"/>
                    <w:framePr w:hSpace="180" w:wrap="around" w:vAnchor="text" w:hAnchor="margin" w:xAlign="center" w:y="192"/>
                    <w:ind w:left="851" w:hanging="284"/>
                    <w:rPr>
                      <w:rFonts w:eastAsia="Times New Roman"/>
                    </w:rPr>
                  </w:pPr>
                  <w:r w:rsidRPr="00BE6D5A">
                    <w:rPr>
                      <w:rFonts w:eastAsia="Times New Roman"/>
                      <w:highlight w:val="yellow"/>
                    </w:rPr>
                    <w:t>Innovation and Change</w:t>
                  </w:r>
                </w:p>
              </w:tc>
            </w:tr>
            <w:tr w:rsidR="00EA3990" w:rsidRPr="00375F11" w14:paraId="0A3417EB" w14:textId="77777777" w:rsidTr="0007446E">
              <w:tc>
                <w:tcPr>
                  <w:tcW w:w="4473" w:type="dxa"/>
                </w:tcPr>
                <w:p w14:paraId="3C59301D" w14:textId="77777777" w:rsidR="00EA3990" w:rsidRPr="00375F11" w:rsidRDefault="00EA3990" w:rsidP="00184C72">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14:paraId="4497AF7D" w14:textId="77777777" w:rsidR="00EA3990" w:rsidRPr="00375F11" w:rsidRDefault="00EA3990" w:rsidP="00184C72">
                  <w:pPr>
                    <w:pStyle w:val="Puces4"/>
                    <w:framePr w:hSpace="180" w:wrap="around" w:vAnchor="text" w:hAnchor="margin" w:xAlign="center" w:y="192"/>
                    <w:numPr>
                      <w:ilvl w:val="0"/>
                      <w:numId w:val="0"/>
                    </w:numPr>
                    <w:ind w:left="851"/>
                    <w:rPr>
                      <w:rFonts w:eastAsia="Times New Roman"/>
                    </w:rPr>
                  </w:pPr>
                </w:p>
              </w:tc>
            </w:tr>
            <w:tr w:rsidR="00EA3990" w14:paraId="2667B8A6" w14:textId="77777777" w:rsidTr="0007446E">
              <w:tc>
                <w:tcPr>
                  <w:tcW w:w="4473" w:type="dxa"/>
                </w:tcPr>
                <w:p w14:paraId="0B864D1E" w14:textId="77777777" w:rsidR="00EA3990" w:rsidRDefault="00EA3990" w:rsidP="00184C72">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14:paraId="3A493AF6" w14:textId="77777777" w:rsidR="00EA3990" w:rsidRDefault="00EA3990" w:rsidP="00184C72">
                  <w:pPr>
                    <w:pStyle w:val="Puces4"/>
                    <w:framePr w:hSpace="180" w:wrap="around" w:vAnchor="text" w:hAnchor="margin" w:xAlign="center" w:y="192"/>
                    <w:ind w:left="851" w:hanging="284"/>
                    <w:rPr>
                      <w:rFonts w:eastAsia="Times New Roman"/>
                    </w:rPr>
                  </w:pPr>
                </w:p>
              </w:tc>
            </w:tr>
            <w:tr w:rsidR="00EA3990" w14:paraId="253354D3" w14:textId="77777777" w:rsidTr="0007446E">
              <w:tc>
                <w:tcPr>
                  <w:tcW w:w="4473" w:type="dxa"/>
                </w:tcPr>
                <w:p w14:paraId="74238481" w14:textId="77777777" w:rsidR="00EA3990" w:rsidRPr="00BE6D5A" w:rsidRDefault="00EA3990" w:rsidP="00184C72">
                  <w:pPr>
                    <w:pStyle w:val="Puces4"/>
                    <w:framePr w:hSpace="180" w:wrap="around" w:vAnchor="text" w:hAnchor="margin" w:xAlign="center" w:y="192"/>
                    <w:ind w:left="851" w:hanging="284"/>
                    <w:rPr>
                      <w:rFonts w:eastAsia="Times New Roman"/>
                      <w:highlight w:val="yellow"/>
                    </w:rPr>
                  </w:pPr>
                  <w:r w:rsidRPr="00BE6D5A">
                    <w:rPr>
                      <w:rFonts w:eastAsia="Times New Roman"/>
                      <w:highlight w:val="yellow"/>
                    </w:rPr>
                    <w:t>Employee Engagement</w:t>
                  </w:r>
                </w:p>
              </w:tc>
              <w:tc>
                <w:tcPr>
                  <w:tcW w:w="4524" w:type="dxa"/>
                </w:tcPr>
                <w:p w14:paraId="119F3EA7" w14:textId="77777777" w:rsidR="00EA3990" w:rsidRDefault="00EA3990" w:rsidP="00184C72">
                  <w:pPr>
                    <w:pStyle w:val="Puces4"/>
                    <w:framePr w:hSpace="180" w:wrap="around" w:vAnchor="text" w:hAnchor="margin" w:xAlign="center" w:y="192"/>
                    <w:numPr>
                      <w:ilvl w:val="0"/>
                      <w:numId w:val="0"/>
                    </w:numPr>
                    <w:ind w:left="851"/>
                    <w:rPr>
                      <w:rFonts w:eastAsia="Times New Roman"/>
                    </w:rPr>
                  </w:pPr>
                </w:p>
              </w:tc>
            </w:tr>
            <w:tr w:rsidR="00EA3990" w14:paraId="430FDC49" w14:textId="77777777" w:rsidTr="0007446E">
              <w:tc>
                <w:tcPr>
                  <w:tcW w:w="4473" w:type="dxa"/>
                </w:tcPr>
                <w:p w14:paraId="3D49F96B" w14:textId="77777777" w:rsidR="00EA3990" w:rsidRPr="00BE6D5A" w:rsidRDefault="00EA3990" w:rsidP="00184C72">
                  <w:pPr>
                    <w:pStyle w:val="Puces4"/>
                    <w:framePr w:hSpace="180" w:wrap="around" w:vAnchor="text" w:hAnchor="margin" w:xAlign="center" w:y="192"/>
                    <w:ind w:left="851" w:hanging="284"/>
                    <w:rPr>
                      <w:rFonts w:eastAsia="Times New Roman"/>
                      <w:highlight w:val="yellow"/>
                    </w:rPr>
                  </w:pPr>
                  <w:r w:rsidRPr="00BE6D5A">
                    <w:rPr>
                      <w:rFonts w:eastAsia="Times New Roman"/>
                      <w:highlight w:val="yellow"/>
                    </w:rPr>
                    <w:t>Learning &amp; Development</w:t>
                  </w:r>
                </w:p>
              </w:tc>
              <w:tc>
                <w:tcPr>
                  <w:tcW w:w="4524" w:type="dxa"/>
                </w:tcPr>
                <w:p w14:paraId="59F264BF" w14:textId="77777777" w:rsidR="00EA3990" w:rsidRDefault="00EA3990" w:rsidP="00184C72">
                  <w:pPr>
                    <w:pStyle w:val="Puces4"/>
                    <w:framePr w:hSpace="180" w:wrap="around" w:vAnchor="text" w:hAnchor="margin" w:xAlign="center" w:y="192"/>
                    <w:numPr>
                      <w:ilvl w:val="0"/>
                      <w:numId w:val="0"/>
                    </w:numPr>
                    <w:ind w:left="851"/>
                    <w:rPr>
                      <w:rFonts w:eastAsia="Times New Roman"/>
                    </w:rPr>
                  </w:pPr>
                </w:p>
              </w:tc>
            </w:tr>
          </w:tbl>
          <w:p w14:paraId="5282C1BF" w14:textId="77777777" w:rsidR="00EA3990" w:rsidRPr="00EA3990" w:rsidRDefault="00EA3990" w:rsidP="00EA3990">
            <w:pPr>
              <w:spacing w:before="40"/>
              <w:ind w:left="720"/>
              <w:jc w:val="left"/>
              <w:rPr>
                <w:rFonts w:cs="Arial"/>
                <w:color w:val="000000" w:themeColor="text1"/>
                <w:szCs w:val="20"/>
                <w:lang w:val="en-GB"/>
              </w:rPr>
            </w:pPr>
          </w:p>
        </w:tc>
      </w:tr>
    </w:tbl>
    <w:p w14:paraId="738A867C" w14:textId="77777777" w:rsidR="00EA3990" w:rsidRDefault="00EA3990" w:rsidP="000E3EF7">
      <w:pPr>
        <w:spacing w:after="200" w:line="276" w:lineRule="auto"/>
        <w:jc w:val="left"/>
      </w:pPr>
    </w:p>
    <w:p w14:paraId="24564A4B"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77D35BB7"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D6CF3D8"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69281E02" w14:textId="77777777" w:rsidTr="00353228">
        <w:trPr>
          <w:trHeight w:val="620"/>
        </w:trPr>
        <w:tc>
          <w:tcPr>
            <w:tcW w:w="10456" w:type="dxa"/>
            <w:tcBorders>
              <w:top w:val="nil"/>
              <w:left w:val="single" w:sz="2" w:space="0" w:color="auto"/>
              <w:bottom w:val="single" w:sz="4" w:space="0" w:color="auto"/>
              <w:right w:val="single" w:sz="4" w:space="0" w:color="auto"/>
            </w:tcBorders>
          </w:tcPr>
          <w:p w14:paraId="027268CE"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22D03B29" w14:textId="77777777" w:rsidTr="00E57078">
              <w:tc>
                <w:tcPr>
                  <w:tcW w:w="2122" w:type="dxa"/>
                </w:tcPr>
                <w:p w14:paraId="7A2B5AE8" w14:textId="77777777" w:rsidR="00E57078" w:rsidRDefault="00E57078" w:rsidP="00184C7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6C4B7FB3" w14:textId="77777777" w:rsidR="00E57078" w:rsidRDefault="00E57078" w:rsidP="00184C72">
                  <w:pPr>
                    <w:framePr w:hSpace="180" w:wrap="around" w:vAnchor="text" w:hAnchor="margin" w:xAlign="center" w:y="192"/>
                    <w:spacing w:before="40"/>
                    <w:jc w:val="left"/>
                    <w:rPr>
                      <w:rFonts w:cs="Arial"/>
                      <w:color w:val="000000" w:themeColor="text1"/>
                      <w:szCs w:val="20"/>
                      <w:lang w:val="en-GB"/>
                    </w:rPr>
                  </w:pPr>
                </w:p>
              </w:tc>
              <w:tc>
                <w:tcPr>
                  <w:tcW w:w="2557" w:type="dxa"/>
                </w:tcPr>
                <w:p w14:paraId="276EEBE4" w14:textId="77777777" w:rsidR="00E57078" w:rsidRDefault="00E57078" w:rsidP="00184C7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r w:rsidR="00BE6D5A">
                    <w:rPr>
                      <w:rFonts w:cs="Arial"/>
                      <w:color w:val="000000" w:themeColor="text1"/>
                      <w:szCs w:val="20"/>
                      <w:lang w:val="en-GB"/>
                    </w:rPr>
                    <w:t xml:space="preserve"> January 2016</w:t>
                  </w:r>
                </w:p>
              </w:tc>
              <w:tc>
                <w:tcPr>
                  <w:tcW w:w="2557" w:type="dxa"/>
                </w:tcPr>
                <w:p w14:paraId="655C5906" w14:textId="77777777" w:rsidR="00E57078" w:rsidRDefault="00E57078" w:rsidP="00184C72">
                  <w:pPr>
                    <w:framePr w:hSpace="180" w:wrap="around" w:vAnchor="text" w:hAnchor="margin" w:xAlign="center" w:y="192"/>
                    <w:spacing w:before="40"/>
                    <w:jc w:val="left"/>
                    <w:rPr>
                      <w:rFonts w:cs="Arial"/>
                      <w:color w:val="000000" w:themeColor="text1"/>
                      <w:szCs w:val="20"/>
                      <w:lang w:val="en-GB"/>
                    </w:rPr>
                  </w:pPr>
                </w:p>
              </w:tc>
            </w:tr>
            <w:tr w:rsidR="00E57078" w14:paraId="328403E8" w14:textId="77777777" w:rsidTr="00E57078">
              <w:tc>
                <w:tcPr>
                  <w:tcW w:w="2122" w:type="dxa"/>
                </w:tcPr>
                <w:p w14:paraId="297A50AA" w14:textId="77777777" w:rsidR="00E57078" w:rsidRDefault="00E57078" w:rsidP="00184C7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54754925" w14:textId="77777777" w:rsidR="00E57078" w:rsidRDefault="00446556" w:rsidP="00184C7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Sandy Jarvis</w:t>
                  </w:r>
                </w:p>
              </w:tc>
            </w:tr>
          </w:tbl>
          <w:p w14:paraId="0D96B19A" w14:textId="77777777" w:rsidR="00E57078" w:rsidRPr="00EA3990" w:rsidRDefault="00E57078" w:rsidP="00353228">
            <w:pPr>
              <w:spacing w:before="40"/>
              <w:ind w:left="720"/>
              <w:jc w:val="left"/>
              <w:rPr>
                <w:rFonts w:cs="Arial"/>
                <w:color w:val="000000" w:themeColor="text1"/>
                <w:szCs w:val="20"/>
                <w:lang w:val="en-GB"/>
              </w:rPr>
            </w:pPr>
          </w:p>
        </w:tc>
      </w:tr>
    </w:tbl>
    <w:p w14:paraId="4314345A" w14:textId="77777777" w:rsidR="00E57078" w:rsidRDefault="00E57078" w:rsidP="00E57078">
      <w:pPr>
        <w:spacing w:after="200" w:line="276" w:lineRule="auto"/>
        <w:jc w:val="left"/>
      </w:pPr>
    </w:p>
    <w:p w14:paraId="792943AC" w14:textId="77777777" w:rsidR="00E57078" w:rsidRPr="00366A73" w:rsidRDefault="00E57078" w:rsidP="000E3EF7">
      <w:pPr>
        <w:spacing w:after="200" w:line="276" w:lineRule="auto"/>
        <w:jc w:val="left"/>
      </w:pPr>
    </w:p>
    <w:sectPr w:rsidR="00E57078" w:rsidRPr="00366A73" w:rsidSect="00BE6D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abon">
    <w:altName w:val="Calibri"/>
    <w:panose1 w:val="00000000000000000000"/>
    <w:charset w:val="00"/>
    <w:family w:val="modern"/>
    <w:notTrueType/>
    <w:pitch w:val="variable"/>
    <w:sig w:usb0="00000003" w:usb1="00000000" w:usb2="00000000" w:usb3="00000000" w:csb0="00000001" w:csb1="00000000"/>
  </w:font>
  <w:font w:name="Mahsuri Sans MT">
    <w:altName w:val="Calibri"/>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6FFA10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9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C6490C"/>
    <w:multiLevelType w:val="hybridMultilevel"/>
    <w:tmpl w:val="AE5A30B8"/>
    <w:lvl w:ilvl="0" w:tplc="08090001">
      <w:start w:val="1"/>
      <w:numFmt w:val="bullet"/>
      <w:lvlText w:val=""/>
      <w:lvlJc w:val="left"/>
      <w:pPr>
        <w:tabs>
          <w:tab w:val="num" w:pos="720"/>
        </w:tabs>
        <w:ind w:left="720" w:hanging="360"/>
      </w:pPr>
      <w:rPr>
        <w:rFonts w:ascii="Symbol" w:hAnsi="Symbol" w:hint="default"/>
      </w:rPr>
    </w:lvl>
    <w:lvl w:ilvl="1" w:tplc="CFEE7788">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2A40173"/>
    <w:multiLevelType w:val="hybridMultilevel"/>
    <w:tmpl w:val="63DC779A"/>
    <w:lvl w:ilvl="0" w:tplc="CFEE778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B03FDD"/>
    <w:multiLevelType w:val="hybridMultilevel"/>
    <w:tmpl w:val="6C4C2FFE"/>
    <w:lvl w:ilvl="0" w:tplc="CFEE778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893AD3"/>
    <w:multiLevelType w:val="hybridMultilevel"/>
    <w:tmpl w:val="04C0B092"/>
    <w:lvl w:ilvl="0" w:tplc="CFEE778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8"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D31F2E"/>
    <w:multiLevelType w:val="hybridMultilevel"/>
    <w:tmpl w:val="C1208266"/>
    <w:lvl w:ilvl="0" w:tplc="CFEE778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2"/>
  </w:num>
  <w:num w:numId="4">
    <w:abstractNumId w:val="11"/>
  </w:num>
  <w:num w:numId="5">
    <w:abstractNumId w:val="5"/>
  </w:num>
  <w:num w:numId="6">
    <w:abstractNumId w:val="3"/>
  </w:num>
  <w:num w:numId="7">
    <w:abstractNumId w:val="13"/>
  </w:num>
  <w:num w:numId="8">
    <w:abstractNumId w:val="7"/>
  </w:num>
  <w:num w:numId="9">
    <w:abstractNumId w:val="19"/>
  </w:num>
  <w:num w:numId="10">
    <w:abstractNumId w:val="20"/>
  </w:num>
  <w:num w:numId="11">
    <w:abstractNumId w:val="10"/>
  </w:num>
  <w:num w:numId="12">
    <w:abstractNumId w:val="0"/>
  </w:num>
  <w:num w:numId="13">
    <w:abstractNumId w:val="14"/>
  </w:num>
  <w:num w:numId="14">
    <w:abstractNumId w:val="4"/>
  </w:num>
  <w:num w:numId="15">
    <w:abstractNumId w:val="17"/>
  </w:num>
  <w:num w:numId="16">
    <w:abstractNumId w:val="18"/>
  </w:num>
  <w:num w:numId="17">
    <w:abstractNumId w:val="1"/>
  </w:num>
  <w:num w:numId="18">
    <w:abstractNumId w:val="16"/>
  </w:num>
  <w:num w:numId="19">
    <w:abstractNumId w:val="9"/>
  </w:num>
  <w:num w:numId="20">
    <w:abstractNumId w:val="21"/>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E3EF7"/>
    <w:rsid w:val="00104BDE"/>
    <w:rsid w:val="00144E5D"/>
    <w:rsid w:val="00184C72"/>
    <w:rsid w:val="001A0D28"/>
    <w:rsid w:val="001F1F6A"/>
    <w:rsid w:val="002405D3"/>
    <w:rsid w:val="00293E5D"/>
    <w:rsid w:val="002B1DC6"/>
    <w:rsid w:val="002E37A5"/>
    <w:rsid w:val="00366A73"/>
    <w:rsid w:val="00374B8C"/>
    <w:rsid w:val="003B0009"/>
    <w:rsid w:val="004238D8"/>
    <w:rsid w:val="00424476"/>
    <w:rsid w:val="004373B7"/>
    <w:rsid w:val="00446556"/>
    <w:rsid w:val="004B2221"/>
    <w:rsid w:val="004D170A"/>
    <w:rsid w:val="00520545"/>
    <w:rsid w:val="005E5B63"/>
    <w:rsid w:val="00613392"/>
    <w:rsid w:val="00616B0B"/>
    <w:rsid w:val="00635D90"/>
    <w:rsid w:val="00646B79"/>
    <w:rsid w:val="00656519"/>
    <w:rsid w:val="00674674"/>
    <w:rsid w:val="006802C0"/>
    <w:rsid w:val="00745A24"/>
    <w:rsid w:val="007F602D"/>
    <w:rsid w:val="008276A4"/>
    <w:rsid w:val="00832AC8"/>
    <w:rsid w:val="008719E9"/>
    <w:rsid w:val="008B64DE"/>
    <w:rsid w:val="008D1A2B"/>
    <w:rsid w:val="009C331B"/>
    <w:rsid w:val="00A37146"/>
    <w:rsid w:val="00A66469"/>
    <w:rsid w:val="00AD1DEC"/>
    <w:rsid w:val="00AE5047"/>
    <w:rsid w:val="00B70457"/>
    <w:rsid w:val="00BE6D5A"/>
    <w:rsid w:val="00BF4D80"/>
    <w:rsid w:val="00C22530"/>
    <w:rsid w:val="00C4467B"/>
    <w:rsid w:val="00C4695A"/>
    <w:rsid w:val="00C61430"/>
    <w:rsid w:val="00CC0297"/>
    <w:rsid w:val="00CC2929"/>
    <w:rsid w:val="00D65B9D"/>
    <w:rsid w:val="00D7461D"/>
    <w:rsid w:val="00D949FB"/>
    <w:rsid w:val="00DE5E49"/>
    <w:rsid w:val="00E31AA0"/>
    <w:rsid w:val="00E33C91"/>
    <w:rsid w:val="00E57078"/>
    <w:rsid w:val="00E70392"/>
    <w:rsid w:val="00E86121"/>
    <w:rsid w:val="00EA3990"/>
    <w:rsid w:val="00EA4C16"/>
    <w:rsid w:val="00EA5822"/>
    <w:rsid w:val="00EF55BC"/>
    <w:rsid w:val="00EF6ED7"/>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B8264A"/>
  <w15:docId w15:val="{1D3698D3-8445-4EEE-B457-ACFEEE3F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8719E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446556"/>
    <w:pPr>
      <w:ind w:left="2070" w:hanging="2070"/>
    </w:pPr>
    <w:rPr>
      <w:rFonts w:ascii="Sabon" w:hAnsi="Sabon"/>
      <w:sz w:val="24"/>
      <w:lang w:val="en-GB" w:eastAsia="en-GB"/>
    </w:rPr>
  </w:style>
  <w:style w:type="character" w:customStyle="1" w:styleId="BodyTextIndent2Char">
    <w:name w:val="Body Text Indent 2 Char"/>
    <w:basedOn w:val="DefaultParagraphFont"/>
    <w:link w:val="BodyTextIndent2"/>
    <w:rsid w:val="00446556"/>
    <w:rPr>
      <w:rFonts w:ascii="Sabon" w:eastAsia="Times New Roman" w:hAnsi="Sabon" w:cs="Times New Roman"/>
      <w:sz w:val="24"/>
      <w:szCs w:val="24"/>
      <w:lang w:eastAsia="en-GB"/>
    </w:rPr>
  </w:style>
  <w:style w:type="character" w:customStyle="1" w:styleId="Heading3Char">
    <w:name w:val="Heading 3 Char"/>
    <w:basedOn w:val="DefaultParagraphFont"/>
    <w:link w:val="Heading3"/>
    <w:uiPriority w:val="9"/>
    <w:rsid w:val="008719E9"/>
    <w:rPr>
      <w:rFonts w:asciiTheme="majorHAnsi" w:eastAsiaTheme="majorEastAsia" w:hAnsiTheme="majorHAnsi" w:cstheme="majorBidi"/>
      <w:b/>
      <w:bCs/>
      <w:color w:val="4F81BD" w:themeColor="accent1"/>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2.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9720B5-33B3-463D-94E8-4E2DB383F8E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91AA816D-F79A-4C38-8277-7E51D645112C}">
      <dgm:prSet phldrT="[Text]"/>
      <dgm:spPr/>
      <dgm:t>
        <a:bodyPr/>
        <a:lstStyle/>
        <a:p>
          <a:r>
            <a:rPr lang="en-GB" dirty="0"/>
            <a:t>General Services Manager</a:t>
          </a:r>
        </a:p>
      </dgm:t>
    </dgm:pt>
    <dgm:pt modelId="{9AE31EEC-C185-4747-BD74-F012EC3B8B25}" type="parTrans" cxnId="{40FBCBC8-1004-4617-AC27-95B87D91C845}">
      <dgm:prSet/>
      <dgm:spPr/>
      <dgm:t>
        <a:bodyPr/>
        <a:lstStyle/>
        <a:p>
          <a:endParaRPr lang="en-GB"/>
        </a:p>
      </dgm:t>
    </dgm:pt>
    <dgm:pt modelId="{C7A9AB6C-519B-486F-B54A-8AE8EED80F58}" type="sibTrans" cxnId="{40FBCBC8-1004-4617-AC27-95B87D91C845}">
      <dgm:prSet/>
      <dgm:spPr/>
      <dgm:t>
        <a:bodyPr/>
        <a:lstStyle/>
        <a:p>
          <a:endParaRPr lang="en-GB"/>
        </a:p>
      </dgm:t>
    </dgm:pt>
    <dgm:pt modelId="{C147A0D1-46FB-4949-A28E-D4A3C8457C98}">
      <dgm:prSet phldrT="[Text]"/>
      <dgm:spPr/>
      <dgm:t>
        <a:bodyPr/>
        <a:lstStyle/>
        <a:p>
          <a:r>
            <a:rPr lang="en-GB" dirty="0"/>
            <a:t>Head Chef</a:t>
          </a:r>
        </a:p>
      </dgm:t>
    </dgm:pt>
    <dgm:pt modelId="{A5F64D2F-D92B-4642-B79F-DF574998A035}" type="parTrans" cxnId="{C0961E26-836F-4A9D-8888-59B0781C78A4}">
      <dgm:prSet/>
      <dgm:spPr/>
      <dgm:t>
        <a:bodyPr/>
        <a:lstStyle/>
        <a:p>
          <a:endParaRPr lang="en-GB"/>
        </a:p>
      </dgm:t>
    </dgm:pt>
    <dgm:pt modelId="{88A5A7BB-FB07-43E0-8964-42B52DCFAD55}" type="sibTrans" cxnId="{C0961E26-836F-4A9D-8888-59B0781C78A4}">
      <dgm:prSet/>
      <dgm:spPr/>
      <dgm:t>
        <a:bodyPr/>
        <a:lstStyle/>
        <a:p>
          <a:endParaRPr lang="en-GB"/>
        </a:p>
      </dgm:t>
    </dgm:pt>
    <dgm:pt modelId="{189367CF-29DC-4C3C-BBA4-0FA15D86370F}">
      <dgm:prSet phldrT="[Text]"/>
      <dgm:spPr/>
      <dgm:t>
        <a:bodyPr/>
        <a:lstStyle/>
        <a:p>
          <a:r>
            <a:rPr lang="en-GB" dirty="0"/>
            <a:t>Chef </a:t>
          </a:r>
        </a:p>
      </dgm:t>
    </dgm:pt>
    <dgm:pt modelId="{7C71EC41-CB4C-49F9-A867-179B54CCB5E9}" type="parTrans" cxnId="{332C95FD-7DE8-4247-812F-6CE784879F3F}">
      <dgm:prSet/>
      <dgm:spPr/>
      <dgm:t>
        <a:bodyPr/>
        <a:lstStyle/>
        <a:p>
          <a:endParaRPr lang="en-GB"/>
        </a:p>
      </dgm:t>
    </dgm:pt>
    <dgm:pt modelId="{19837216-2D94-4408-80B8-B293C05F0BAD}" type="sibTrans" cxnId="{332C95FD-7DE8-4247-812F-6CE784879F3F}">
      <dgm:prSet/>
      <dgm:spPr/>
      <dgm:t>
        <a:bodyPr/>
        <a:lstStyle/>
        <a:p>
          <a:endParaRPr lang="en-GB"/>
        </a:p>
      </dgm:t>
    </dgm:pt>
    <dgm:pt modelId="{1046C924-5BE1-42E4-9C54-73D33B018AB5}">
      <dgm:prSet phldrT="[Text]"/>
      <dgm:spPr/>
      <dgm:t>
        <a:bodyPr/>
        <a:lstStyle/>
        <a:p>
          <a:r>
            <a:rPr lang="en-GB" dirty="0"/>
            <a:t>Kitchen Porter</a:t>
          </a:r>
        </a:p>
      </dgm:t>
    </dgm:pt>
    <dgm:pt modelId="{B077B22F-9682-4328-97BC-340CE04A9649}" type="parTrans" cxnId="{F137EAF8-295B-4934-A2BA-0F15E7087FE7}">
      <dgm:prSet/>
      <dgm:spPr/>
      <dgm:t>
        <a:bodyPr/>
        <a:lstStyle/>
        <a:p>
          <a:endParaRPr lang="en-GB"/>
        </a:p>
      </dgm:t>
    </dgm:pt>
    <dgm:pt modelId="{B043639A-116C-4611-AA0B-26E67CD2E339}" type="sibTrans" cxnId="{F137EAF8-295B-4934-A2BA-0F15E7087FE7}">
      <dgm:prSet/>
      <dgm:spPr/>
      <dgm:t>
        <a:bodyPr/>
        <a:lstStyle/>
        <a:p>
          <a:endParaRPr lang="en-GB"/>
        </a:p>
      </dgm:t>
    </dgm:pt>
    <dgm:pt modelId="{7CC68319-356B-4064-94B8-C55FF878F8C8}">
      <dgm:prSet phldrT="[Text]"/>
      <dgm:spPr/>
      <dgm:t>
        <a:bodyPr/>
        <a:lstStyle/>
        <a:p>
          <a:r>
            <a:rPr lang="en-GB" dirty="0"/>
            <a:t>Housekeepers</a:t>
          </a:r>
        </a:p>
      </dgm:t>
    </dgm:pt>
    <dgm:pt modelId="{0993BC2C-8103-453A-B143-523D405BEE35}" type="parTrans" cxnId="{4471E047-4EF5-4D2A-81FB-0F0BAE7764A7}">
      <dgm:prSet/>
      <dgm:spPr/>
      <dgm:t>
        <a:bodyPr/>
        <a:lstStyle/>
        <a:p>
          <a:endParaRPr lang="en-GB"/>
        </a:p>
      </dgm:t>
    </dgm:pt>
    <dgm:pt modelId="{E8A95AD5-20C5-4D27-98EA-05A8C6BDC0BA}" type="sibTrans" cxnId="{4471E047-4EF5-4D2A-81FB-0F0BAE7764A7}">
      <dgm:prSet/>
      <dgm:spPr/>
      <dgm:t>
        <a:bodyPr/>
        <a:lstStyle/>
        <a:p>
          <a:endParaRPr lang="en-GB"/>
        </a:p>
      </dgm:t>
    </dgm:pt>
    <dgm:pt modelId="{C4DF8230-A115-4F3E-B309-58257BC1D8CE}" type="pres">
      <dgm:prSet presAssocID="{399720B5-33B3-463D-94E8-4E2DB383F8E3}" presName="hierChild1" presStyleCnt="0">
        <dgm:presLayoutVars>
          <dgm:chPref val="1"/>
          <dgm:dir/>
          <dgm:animOne val="branch"/>
          <dgm:animLvl val="lvl"/>
          <dgm:resizeHandles/>
        </dgm:presLayoutVars>
      </dgm:prSet>
      <dgm:spPr/>
    </dgm:pt>
    <dgm:pt modelId="{3EECA891-BCE4-40D6-BA09-671FC6FAE08F}" type="pres">
      <dgm:prSet presAssocID="{91AA816D-F79A-4C38-8277-7E51D645112C}" presName="hierRoot1" presStyleCnt="0"/>
      <dgm:spPr/>
    </dgm:pt>
    <dgm:pt modelId="{4A2F5C65-C6C3-4E4B-881C-C3556A29172F}" type="pres">
      <dgm:prSet presAssocID="{91AA816D-F79A-4C38-8277-7E51D645112C}" presName="composite" presStyleCnt="0"/>
      <dgm:spPr/>
    </dgm:pt>
    <dgm:pt modelId="{E863E891-5DFD-45A3-A2C7-18694E275033}" type="pres">
      <dgm:prSet presAssocID="{91AA816D-F79A-4C38-8277-7E51D645112C}" presName="background" presStyleLbl="node0" presStyleIdx="0" presStyleCnt="1"/>
      <dgm:spPr/>
    </dgm:pt>
    <dgm:pt modelId="{DC83AF52-9D77-4F83-81D2-5EB63E601CE8}" type="pres">
      <dgm:prSet presAssocID="{91AA816D-F79A-4C38-8277-7E51D645112C}" presName="text" presStyleLbl="fgAcc0" presStyleIdx="0" presStyleCnt="1" custScaleX="75046" custScaleY="57181">
        <dgm:presLayoutVars>
          <dgm:chPref val="3"/>
        </dgm:presLayoutVars>
      </dgm:prSet>
      <dgm:spPr/>
    </dgm:pt>
    <dgm:pt modelId="{79650DDF-4240-4D3D-B0E2-091DAA99E6E0}" type="pres">
      <dgm:prSet presAssocID="{91AA816D-F79A-4C38-8277-7E51D645112C}" presName="hierChild2" presStyleCnt="0"/>
      <dgm:spPr/>
    </dgm:pt>
    <dgm:pt modelId="{9644ABEC-C1FF-4157-B669-0BA30387AA74}" type="pres">
      <dgm:prSet presAssocID="{A5F64D2F-D92B-4642-B79F-DF574998A035}" presName="Name10" presStyleLbl="parChTrans1D2" presStyleIdx="0" presStyleCnt="2"/>
      <dgm:spPr/>
    </dgm:pt>
    <dgm:pt modelId="{C418C32B-079C-4CB5-A26B-6B0530E0F30D}" type="pres">
      <dgm:prSet presAssocID="{C147A0D1-46FB-4949-A28E-D4A3C8457C98}" presName="hierRoot2" presStyleCnt="0"/>
      <dgm:spPr/>
    </dgm:pt>
    <dgm:pt modelId="{2706ED83-DDC8-4AA3-8D0C-D646D882FEE1}" type="pres">
      <dgm:prSet presAssocID="{C147A0D1-46FB-4949-A28E-D4A3C8457C98}" presName="composite2" presStyleCnt="0"/>
      <dgm:spPr/>
    </dgm:pt>
    <dgm:pt modelId="{F44BF673-166C-4AEC-91F0-86BD11E9EE41}" type="pres">
      <dgm:prSet presAssocID="{C147A0D1-46FB-4949-A28E-D4A3C8457C98}" presName="background2" presStyleLbl="node2" presStyleIdx="0" presStyleCnt="2"/>
      <dgm:spPr/>
    </dgm:pt>
    <dgm:pt modelId="{2B6137D1-A8D3-41B8-9CEF-E82D9980A079}" type="pres">
      <dgm:prSet presAssocID="{C147A0D1-46FB-4949-A28E-D4A3C8457C98}" presName="text2" presStyleLbl="fgAcc2" presStyleIdx="0" presStyleCnt="2" custScaleX="54843" custScaleY="46685">
        <dgm:presLayoutVars>
          <dgm:chPref val="3"/>
        </dgm:presLayoutVars>
      </dgm:prSet>
      <dgm:spPr/>
    </dgm:pt>
    <dgm:pt modelId="{E8D035B5-F960-4F7F-84C1-F772B5DE8AFA}" type="pres">
      <dgm:prSet presAssocID="{C147A0D1-46FB-4949-A28E-D4A3C8457C98}" presName="hierChild3" presStyleCnt="0"/>
      <dgm:spPr/>
    </dgm:pt>
    <dgm:pt modelId="{DD199AA6-1956-4A43-B8D4-E2E6415C92E2}" type="pres">
      <dgm:prSet presAssocID="{7C71EC41-CB4C-49F9-A867-179B54CCB5E9}" presName="Name17" presStyleLbl="parChTrans1D3" presStyleIdx="0" presStyleCnt="2"/>
      <dgm:spPr/>
    </dgm:pt>
    <dgm:pt modelId="{80448454-0AD6-423D-B0B1-444187878939}" type="pres">
      <dgm:prSet presAssocID="{189367CF-29DC-4C3C-BBA4-0FA15D86370F}" presName="hierRoot3" presStyleCnt="0"/>
      <dgm:spPr/>
    </dgm:pt>
    <dgm:pt modelId="{7BDFAE80-F42B-45DC-BD93-5521434BE717}" type="pres">
      <dgm:prSet presAssocID="{189367CF-29DC-4C3C-BBA4-0FA15D86370F}" presName="composite3" presStyleCnt="0"/>
      <dgm:spPr/>
    </dgm:pt>
    <dgm:pt modelId="{71A79436-4353-440E-A49D-1B3AEE0F3019}" type="pres">
      <dgm:prSet presAssocID="{189367CF-29DC-4C3C-BBA4-0FA15D86370F}" presName="background3" presStyleLbl="node3" presStyleIdx="0" presStyleCnt="2"/>
      <dgm:spPr/>
    </dgm:pt>
    <dgm:pt modelId="{4C986C87-18F9-4779-BD04-88306E6C3AC8}" type="pres">
      <dgm:prSet presAssocID="{189367CF-29DC-4C3C-BBA4-0FA15D86370F}" presName="text3" presStyleLbl="fgAcc3" presStyleIdx="0" presStyleCnt="2" custScaleX="45538" custScaleY="34135">
        <dgm:presLayoutVars>
          <dgm:chPref val="3"/>
        </dgm:presLayoutVars>
      </dgm:prSet>
      <dgm:spPr/>
    </dgm:pt>
    <dgm:pt modelId="{DEA9EFE8-728F-4DBF-9256-2809882B0F5A}" type="pres">
      <dgm:prSet presAssocID="{189367CF-29DC-4C3C-BBA4-0FA15D86370F}" presName="hierChild4" presStyleCnt="0"/>
      <dgm:spPr/>
    </dgm:pt>
    <dgm:pt modelId="{0660F86E-F7A9-4CED-85A0-4FC4A5D5A1D5}" type="pres">
      <dgm:prSet presAssocID="{B077B22F-9682-4328-97BC-340CE04A9649}" presName="Name17" presStyleLbl="parChTrans1D3" presStyleIdx="1" presStyleCnt="2"/>
      <dgm:spPr/>
    </dgm:pt>
    <dgm:pt modelId="{53833569-CAD9-43A5-A5B5-7A77AE61299E}" type="pres">
      <dgm:prSet presAssocID="{1046C924-5BE1-42E4-9C54-73D33B018AB5}" presName="hierRoot3" presStyleCnt="0"/>
      <dgm:spPr/>
    </dgm:pt>
    <dgm:pt modelId="{A0D6B7CE-70F1-4AFA-A07A-4B8B41239AC1}" type="pres">
      <dgm:prSet presAssocID="{1046C924-5BE1-42E4-9C54-73D33B018AB5}" presName="composite3" presStyleCnt="0"/>
      <dgm:spPr/>
    </dgm:pt>
    <dgm:pt modelId="{9532E43E-0DAA-43E9-AF2C-B5339C902C8D}" type="pres">
      <dgm:prSet presAssocID="{1046C924-5BE1-42E4-9C54-73D33B018AB5}" presName="background3" presStyleLbl="node3" presStyleIdx="1" presStyleCnt="2"/>
      <dgm:spPr/>
    </dgm:pt>
    <dgm:pt modelId="{EDD44E27-8F5E-4A8E-ACD8-39555E3ED276}" type="pres">
      <dgm:prSet presAssocID="{1046C924-5BE1-42E4-9C54-73D33B018AB5}" presName="text3" presStyleLbl="fgAcc3" presStyleIdx="1" presStyleCnt="2" custScaleX="44796" custScaleY="34135" custLinFactNeighborX="-1495" custLinFactNeighborY="-1548">
        <dgm:presLayoutVars>
          <dgm:chPref val="3"/>
        </dgm:presLayoutVars>
      </dgm:prSet>
      <dgm:spPr/>
    </dgm:pt>
    <dgm:pt modelId="{235C74AF-AF80-4103-AE57-F393AFE5BA50}" type="pres">
      <dgm:prSet presAssocID="{1046C924-5BE1-42E4-9C54-73D33B018AB5}" presName="hierChild4" presStyleCnt="0"/>
      <dgm:spPr/>
    </dgm:pt>
    <dgm:pt modelId="{6C111AAD-CAE2-4E58-A5F1-5DC1CB1D2A09}" type="pres">
      <dgm:prSet presAssocID="{0993BC2C-8103-453A-B143-523D405BEE35}" presName="Name10" presStyleLbl="parChTrans1D2" presStyleIdx="1" presStyleCnt="2"/>
      <dgm:spPr/>
    </dgm:pt>
    <dgm:pt modelId="{28779601-44F7-4CA4-A6B4-E3CDF1BA3D41}" type="pres">
      <dgm:prSet presAssocID="{7CC68319-356B-4064-94B8-C55FF878F8C8}" presName="hierRoot2" presStyleCnt="0"/>
      <dgm:spPr/>
    </dgm:pt>
    <dgm:pt modelId="{A92A837C-2B7F-486E-B74C-F3F836C168BF}" type="pres">
      <dgm:prSet presAssocID="{7CC68319-356B-4064-94B8-C55FF878F8C8}" presName="composite2" presStyleCnt="0"/>
      <dgm:spPr/>
    </dgm:pt>
    <dgm:pt modelId="{5457E7E1-12EB-4D95-9001-64C3286A784B}" type="pres">
      <dgm:prSet presAssocID="{7CC68319-356B-4064-94B8-C55FF878F8C8}" presName="background2" presStyleLbl="node2" presStyleIdx="1" presStyleCnt="2"/>
      <dgm:spPr/>
    </dgm:pt>
    <dgm:pt modelId="{4BC61C6A-7A4D-46D7-A31A-758B219CAD33}" type="pres">
      <dgm:prSet presAssocID="{7CC68319-356B-4064-94B8-C55FF878F8C8}" presName="text2" presStyleLbl="fgAcc2" presStyleIdx="1" presStyleCnt="2" custScaleX="57328" custScaleY="59522" custLinFactNeighborX="33686" custLinFactNeighborY="5894">
        <dgm:presLayoutVars>
          <dgm:chPref val="3"/>
        </dgm:presLayoutVars>
      </dgm:prSet>
      <dgm:spPr/>
    </dgm:pt>
    <dgm:pt modelId="{A4753497-3B0D-46C0-BC30-8BE80C43111C}" type="pres">
      <dgm:prSet presAssocID="{7CC68319-356B-4064-94B8-C55FF878F8C8}" presName="hierChild3" presStyleCnt="0"/>
      <dgm:spPr/>
    </dgm:pt>
  </dgm:ptLst>
  <dgm:cxnLst>
    <dgm:cxn modelId="{5F529500-9564-4012-BB6A-8FC54BB347DF}" type="presOf" srcId="{91AA816D-F79A-4C38-8277-7E51D645112C}" destId="{DC83AF52-9D77-4F83-81D2-5EB63E601CE8}" srcOrd="0" destOrd="0" presId="urn:microsoft.com/office/officeart/2005/8/layout/hierarchy1"/>
    <dgm:cxn modelId="{B7B1D609-EA69-42E7-912D-8E37042D81F1}" type="presOf" srcId="{A5F64D2F-D92B-4642-B79F-DF574998A035}" destId="{9644ABEC-C1FF-4157-B669-0BA30387AA74}" srcOrd="0" destOrd="0" presId="urn:microsoft.com/office/officeart/2005/8/layout/hierarchy1"/>
    <dgm:cxn modelId="{A87FBA1B-907B-499B-96E7-F920B6AC20FF}" type="presOf" srcId="{399720B5-33B3-463D-94E8-4E2DB383F8E3}" destId="{C4DF8230-A115-4F3E-B309-58257BC1D8CE}" srcOrd="0" destOrd="0" presId="urn:microsoft.com/office/officeart/2005/8/layout/hierarchy1"/>
    <dgm:cxn modelId="{C0961E26-836F-4A9D-8888-59B0781C78A4}" srcId="{91AA816D-F79A-4C38-8277-7E51D645112C}" destId="{C147A0D1-46FB-4949-A28E-D4A3C8457C98}" srcOrd="0" destOrd="0" parTransId="{A5F64D2F-D92B-4642-B79F-DF574998A035}" sibTransId="{88A5A7BB-FB07-43E0-8964-42B52DCFAD55}"/>
    <dgm:cxn modelId="{12F5723E-A60C-4A93-8244-FAC0E0F59AA4}" type="presOf" srcId="{7C71EC41-CB4C-49F9-A867-179B54CCB5E9}" destId="{DD199AA6-1956-4A43-B8D4-E2E6415C92E2}" srcOrd="0" destOrd="0" presId="urn:microsoft.com/office/officeart/2005/8/layout/hierarchy1"/>
    <dgm:cxn modelId="{E1B84165-E73F-4AAA-836C-8F1AC3BEC0CD}" type="presOf" srcId="{189367CF-29DC-4C3C-BBA4-0FA15D86370F}" destId="{4C986C87-18F9-4779-BD04-88306E6C3AC8}" srcOrd="0" destOrd="0" presId="urn:microsoft.com/office/officeart/2005/8/layout/hierarchy1"/>
    <dgm:cxn modelId="{4471E047-4EF5-4D2A-81FB-0F0BAE7764A7}" srcId="{91AA816D-F79A-4C38-8277-7E51D645112C}" destId="{7CC68319-356B-4064-94B8-C55FF878F8C8}" srcOrd="1" destOrd="0" parTransId="{0993BC2C-8103-453A-B143-523D405BEE35}" sibTransId="{E8A95AD5-20C5-4D27-98EA-05A8C6BDC0BA}"/>
    <dgm:cxn modelId="{A2CF965A-7B46-4B95-88E8-5FB81D4E5E96}" type="presOf" srcId="{0993BC2C-8103-453A-B143-523D405BEE35}" destId="{6C111AAD-CAE2-4E58-A5F1-5DC1CB1D2A09}" srcOrd="0" destOrd="0" presId="urn:microsoft.com/office/officeart/2005/8/layout/hierarchy1"/>
    <dgm:cxn modelId="{F11BDA92-49E6-41B2-8582-9CF2027002B6}" type="presOf" srcId="{1046C924-5BE1-42E4-9C54-73D33B018AB5}" destId="{EDD44E27-8F5E-4A8E-ACD8-39555E3ED276}" srcOrd="0" destOrd="0" presId="urn:microsoft.com/office/officeart/2005/8/layout/hierarchy1"/>
    <dgm:cxn modelId="{E004629F-856F-48CE-8418-1C5C65300B88}" type="presOf" srcId="{C147A0D1-46FB-4949-A28E-D4A3C8457C98}" destId="{2B6137D1-A8D3-41B8-9CEF-E82D9980A079}" srcOrd="0" destOrd="0" presId="urn:microsoft.com/office/officeart/2005/8/layout/hierarchy1"/>
    <dgm:cxn modelId="{E02A0BA1-971A-4E60-9C30-7FE877E166EA}" type="presOf" srcId="{7CC68319-356B-4064-94B8-C55FF878F8C8}" destId="{4BC61C6A-7A4D-46D7-A31A-758B219CAD33}" srcOrd="0" destOrd="0" presId="urn:microsoft.com/office/officeart/2005/8/layout/hierarchy1"/>
    <dgm:cxn modelId="{40FBCBC8-1004-4617-AC27-95B87D91C845}" srcId="{399720B5-33B3-463D-94E8-4E2DB383F8E3}" destId="{91AA816D-F79A-4C38-8277-7E51D645112C}" srcOrd="0" destOrd="0" parTransId="{9AE31EEC-C185-4747-BD74-F012EC3B8B25}" sibTransId="{C7A9AB6C-519B-486F-B54A-8AE8EED80F58}"/>
    <dgm:cxn modelId="{F137EAF8-295B-4934-A2BA-0F15E7087FE7}" srcId="{C147A0D1-46FB-4949-A28E-D4A3C8457C98}" destId="{1046C924-5BE1-42E4-9C54-73D33B018AB5}" srcOrd="1" destOrd="0" parTransId="{B077B22F-9682-4328-97BC-340CE04A9649}" sibTransId="{B043639A-116C-4611-AA0B-26E67CD2E339}"/>
    <dgm:cxn modelId="{332C95FD-7DE8-4247-812F-6CE784879F3F}" srcId="{C147A0D1-46FB-4949-A28E-D4A3C8457C98}" destId="{189367CF-29DC-4C3C-BBA4-0FA15D86370F}" srcOrd="0" destOrd="0" parTransId="{7C71EC41-CB4C-49F9-A867-179B54CCB5E9}" sibTransId="{19837216-2D94-4408-80B8-B293C05F0BAD}"/>
    <dgm:cxn modelId="{5C5FA2FD-13E1-4796-959A-698BFAE4FC2A}" type="presOf" srcId="{B077B22F-9682-4328-97BC-340CE04A9649}" destId="{0660F86E-F7A9-4CED-85A0-4FC4A5D5A1D5}" srcOrd="0" destOrd="0" presId="urn:microsoft.com/office/officeart/2005/8/layout/hierarchy1"/>
    <dgm:cxn modelId="{558FE72E-6FD9-4A0A-AC3A-4E00E9395191}" type="presParOf" srcId="{C4DF8230-A115-4F3E-B309-58257BC1D8CE}" destId="{3EECA891-BCE4-40D6-BA09-671FC6FAE08F}" srcOrd="0" destOrd="0" presId="urn:microsoft.com/office/officeart/2005/8/layout/hierarchy1"/>
    <dgm:cxn modelId="{D791B4A2-77A1-4C3A-8C83-036B2BB537CF}" type="presParOf" srcId="{3EECA891-BCE4-40D6-BA09-671FC6FAE08F}" destId="{4A2F5C65-C6C3-4E4B-881C-C3556A29172F}" srcOrd="0" destOrd="0" presId="urn:microsoft.com/office/officeart/2005/8/layout/hierarchy1"/>
    <dgm:cxn modelId="{ABABA8CF-38A8-4993-B14D-8BC57FF2FD71}" type="presParOf" srcId="{4A2F5C65-C6C3-4E4B-881C-C3556A29172F}" destId="{E863E891-5DFD-45A3-A2C7-18694E275033}" srcOrd="0" destOrd="0" presId="urn:microsoft.com/office/officeart/2005/8/layout/hierarchy1"/>
    <dgm:cxn modelId="{231147BA-2471-4FEE-9E05-741EBF6B6D59}" type="presParOf" srcId="{4A2F5C65-C6C3-4E4B-881C-C3556A29172F}" destId="{DC83AF52-9D77-4F83-81D2-5EB63E601CE8}" srcOrd="1" destOrd="0" presId="urn:microsoft.com/office/officeart/2005/8/layout/hierarchy1"/>
    <dgm:cxn modelId="{A0B04A91-F08C-4A23-BAD5-6CA6B310D2C3}" type="presParOf" srcId="{3EECA891-BCE4-40D6-BA09-671FC6FAE08F}" destId="{79650DDF-4240-4D3D-B0E2-091DAA99E6E0}" srcOrd="1" destOrd="0" presId="urn:microsoft.com/office/officeart/2005/8/layout/hierarchy1"/>
    <dgm:cxn modelId="{75C61E19-1E3E-41BC-B617-09D3F94A0409}" type="presParOf" srcId="{79650DDF-4240-4D3D-B0E2-091DAA99E6E0}" destId="{9644ABEC-C1FF-4157-B669-0BA30387AA74}" srcOrd="0" destOrd="0" presId="urn:microsoft.com/office/officeart/2005/8/layout/hierarchy1"/>
    <dgm:cxn modelId="{1C88486F-120C-4598-B983-780B1C8D998B}" type="presParOf" srcId="{79650DDF-4240-4D3D-B0E2-091DAA99E6E0}" destId="{C418C32B-079C-4CB5-A26B-6B0530E0F30D}" srcOrd="1" destOrd="0" presId="urn:microsoft.com/office/officeart/2005/8/layout/hierarchy1"/>
    <dgm:cxn modelId="{9A776431-4EEE-4292-9FBE-D9AF1030048C}" type="presParOf" srcId="{C418C32B-079C-4CB5-A26B-6B0530E0F30D}" destId="{2706ED83-DDC8-4AA3-8D0C-D646D882FEE1}" srcOrd="0" destOrd="0" presId="urn:microsoft.com/office/officeart/2005/8/layout/hierarchy1"/>
    <dgm:cxn modelId="{8DDBE396-322B-45EE-94A3-9B8AD0F75622}" type="presParOf" srcId="{2706ED83-DDC8-4AA3-8D0C-D646D882FEE1}" destId="{F44BF673-166C-4AEC-91F0-86BD11E9EE41}" srcOrd="0" destOrd="0" presId="urn:microsoft.com/office/officeart/2005/8/layout/hierarchy1"/>
    <dgm:cxn modelId="{5AAFE563-41F5-4060-9714-FD4E99E32507}" type="presParOf" srcId="{2706ED83-DDC8-4AA3-8D0C-D646D882FEE1}" destId="{2B6137D1-A8D3-41B8-9CEF-E82D9980A079}" srcOrd="1" destOrd="0" presId="urn:microsoft.com/office/officeart/2005/8/layout/hierarchy1"/>
    <dgm:cxn modelId="{14AE42B5-13CB-4D5A-9D56-D432FF3EB6FB}" type="presParOf" srcId="{C418C32B-079C-4CB5-A26B-6B0530E0F30D}" destId="{E8D035B5-F960-4F7F-84C1-F772B5DE8AFA}" srcOrd="1" destOrd="0" presId="urn:microsoft.com/office/officeart/2005/8/layout/hierarchy1"/>
    <dgm:cxn modelId="{7A74666F-01CD-4B12-B9CA-C5BBFC871AF7}" type="presParOf" srcId="{E8D035B5-F960-4F7F-84C1-F772B5DE8AFA}" destId="{DD199AA6-1956-4A43-B8D4-E2E6415C92E2}" srcOrd="0" destOrd="0" presId="urn:microsoft.com/office/officeart/2005/8/layout/hierarchy1"/>
    <dgm:cxn modelId="{3BA6EC2B-B497-412D-98B6-48C55F26D969}" type="presParOf" srcId="{E8D035B5-F960-4F7F-84C1-F772B5DE8AFA}" destId="{80448454-0AD6-423D-B0B1-444187878939}" srcOrd="1" destOrd="0" presId="urn:microsoft.com/office/officeart/2005/8/layout/hierarchy1"/>
    <dgm:cxn modelId="{E0141C69-F4C5-4E2F-9F42-FB751CA87EEC}" type="presParOf" srcId="{80448454-0AD6-423D-B0B1-444187878939}" destId="{7BDFAE80-F42B-45DC-BD93-5521434BE717}" srcOrd="0" destOrd="0" presId="urn:microsoft.com/office/officeart/2005/8/layout/hierarchy1"/>
    <dgm:cxn modelId="{6D5DCFCE-FCA4-43E4-9398-AC68171F15F5}" type="presParOf" srcId="{7BDFAE80-F42B-45DC-BD93-5521434BE717}" destId="{71A79436-4353-440E-A49D-1B3AEE0F3019}" srcOrd="0" destOrd="0" presId="urn:microsoft.com/office/officeart/2005/8/layout/hierarchy1"/>
    <dgm:cxn modelId="{8A705343-BA49-463D-904D-E55807A19F6C}" type="presParOf" srcId="{7BDFAE80-F42B-45DC-BD93-5521434BE717}" destId="{4C986C87-18F9-4779-BD04-88306E6C3AC8}" srcOrd="1" destOrd="0" presId="urn:microsoft.com/office/officeart/2005/8/layout/hierarchy1"/>
    <dgm:cxn modelId="{2E576BEE-7E4A-4254-AEFE-80392CB1A986}" type="presParOf" srcId="{80448454-0AD6-423D-B0B1-444187878939}" destId="{DEA9EFE8-728F-4DBF-9256-2809882B0F5A}" srcOrd="1" destOrd="0" presId="urn:microsoft.com/office/officeart/2005/8/layout/hierarchy1"/>
    <dgm:cxn modelId="{5AC5CCA6-4E19-4743-8246-88F08F5EF83C}" type="presParOf" srcId="{E8D035B5-F960-4F7F-84C1-F772B5DE8AFA}" destId="{0660F86E-F7A9-4CED-85A0-4FC4A5D5A1D5}" srcOrd="2" destOrd="0" presId="urn:microsoft.com/office/officeart/2005/8/layout/hierarchy1"/>
    <dgm:cxn modelId="{28F8EED1-4355-4F02-93B0-4D445646FE9D}" type="presParOf" srcId="{E8D035B5-F960-4F7F-84C1-F772B5DE8AFA}" destId="{53833569-CAD9-43A5-A5B5-7A77AE61299E}" srcOrd="3" destOrd="0" presId="urn:microsoft.com/office/officeart/2005/8/layout/hierarchy1"/>
    <dgm:cxn modelId="{F6A8E2E3-A3AB-4850-8A3C-215A298B389C}" type="presParOf" srcId="{53833569-CAD9-43A5-A5B5-7A77AE61299E}" destId="{A0D6B7CE-70F1-4AFA-A07A-4B8B41239AC1}" srcOrd="0" destOrd="0" presId="urn:microsoft.com/office/officeart/2005/8/layout/hierarchy1"/>
    <dgm:cxn modelId="{9BD3C6AF-D1D8-4A6B-A460-3434A54C3E7E}" type="presParOf" srcId="{A0D6B7CE-70F1-4AFA-A07A-4B8B41239AC1}" destId="{9532E43E-0DAA-43E9-AF2C-B5339C902C8D}" srcOrd="0" destOrd="0" presId="urn:microsoft.com/office/officeart/2005/8/layout/hierarchy1"/>
    <dgm:cxn modelId="{8BD1D48D-FAD3-4229-A80A-6480C5BFD56A}" type="presParOf" srcId="{A0D6B7CE-70F1-4AFA-A07A-4B8B41239AC1}" destId="{EDD44E27-8F5E-4A8E-ACD8-39555E3ED276}" srcOrd="1" destOrd="0" presId="urn:microsoft.com/office/officeart/2005/8/layout/hierarchy1"/>
    <dgm:cxn modelId="{C924EAE8-993B-4838-9082-F7E0A7C03F9A}" type="presParOf" srcId="{53833569-CAD9-43A5-A5B5-7A77AE61299E}" destId="{235C74AF-AF80-4103-AE57-F393AFE5BA50}" srcOrd="1" destOrd="0" presId="urn:microsoft.com/office/officeart/2005/8/layout/hierarchy1"/>
    <dgm:cxn modelId="{591A6FD2-E862-44E8-8EB3-7485A160BD7B}" type="presParOf" srcId="{79650DDF-4240-4D3D-B0E2-091DAA99E6E0}" destId="{6C111AAD-CAE2-4E58-A5F1-5DC1CB1D2A09}" srcOrd="2" destOrd="0" presId="urn:microsoft.com/office/officeart/2005/8/layout/hierarchy1"/>
    <dgm:cxn modelId="{0F3DA65E-0C5F-47E6-8D28-1E0B45CE36FB}" type="presParOf" srcId="{79650DDF-4240-4D3D-B0E2-091DAA99E6E0}" destId="{28779601-44F7-4CA4-A6B4-E3CDF1BA3D41}" srcOrd="3" destOrd="0" presId="urn:microsoft.com/office/officeart/2005/8/layout/hierarchy1"/>
    <dgm:cxn modelId="{BF53A260-3602-4819-B46A-3A80E08F149A}" type="presParOf" srcId="{28779601-44F7-4CA4-A6B4-E3CDF1BA3D41}" destId="{A92A837C-2B7F-486E-B74C-F3F836C168BF}" srcOrd="0" destOrd="0" presId="urn:microsoft.com/office/officeart/2005/8/layout/hierarchy1"/>
    <dgm:cxn modelId="{8523B538-82F6-4A22-B466-4A7E5ED85E9B}" type="presParOf" srcId="{A92A837C-2B7F-486E-B74C-F3F836C168BF}" destId="{5457E7E1-12EB-4D95-9001-64C3286A784B}" srcOrd="0" destOrd="0" presId="urn:microsoft.com/office/officeart/2005/8/layout/hierarchy1"/>
    <dgm:cxn modelId="{B2412F90-6695-40F3-BE72-B43B8D384994}" type="presParOf" srcId="{A92A837C-2B7F-486E-B74C-F3F836C168BF}" destId="{4BC61C6A-7A4D-46D7-A31A-758B219CAD33}" srcOrd="1" destOrd="0" presId="urn:microsoft.com/office/officeart/2005/8/layout/hierarchy1"/>
    <dgm:cxn modelId="{D88C67B0-DDCF-40D7-9A99-19556CAAD750}" type="presParOf" srcId="{28779601-44F7-4CA4-A6B4-E3CDF1BA3D41}" destId="{A4753497-3B0D-46C0-BC30-8BE80C43111C}" srcOrd="1" destOrd="0" presId="urn:microsoft.com/office/officeart/2005/8/layout/hierarchy1"/>
  </dgm:cxnLst>
  <dgm:bg/>
  <dgm:whole>
    <a:ln w="19050" cap="flat" cmpd="sng" algn="ctr">
      <a:noFill/>
      <a:prstDash val="solid"/>
      <a:round/>
      <a:headEnd type="none" w="med" len="med"/>
      <a:tailEnd type="none" w="med" len="med"/>
    </a:ln>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111AAD-CAE2-4E58-A5F1-5DC1CB1D2A09}">
      <dsp:nvSpPr>
        <dsp:cNvPr id="0" name=""/>
        <dsp:cNvSpPr/>
      </dsp:nvSpPr>
      <dsp:spPr>
        <a:xfrm>
          <a:off x="1641661" y="462642"/>
          <a:ext cx="909754" cy="417686"/>
        </a:xfrm>
        <a:custGeom>
          <a:avLst/>
          <a:gdLst/>
          <a:ahLst/>
          <a:cxnLst/>
          <a:rect l="0" t="0" r="0" b="0"/>
          <a:pathLst>
            <a:path>
              <a:moveTo>
                <a:pt x="0" y="0"/>
              </a:moveTo>
              <a:lnTo>
                <a:pt x="0" y="299810"/>
              </a:lnTo>
              <a:lnTo>
                <a:pt x="909754" y="299810"/>
              </a:lnTo>
              <a:lnTo>
                <a:pt x="909754" y="4176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60F86E-F7A9-4CED-85A0-4FC4A5D5A1D5}">
      <dsp:nvSpPr>
        <dsp:cNvPr id="0" name=""/>
        <dsp:cNvSpPr/>
      </dsp:nvSpPr>
      <dsp:spPr>
        <a:xfrm>
          <a:off x="1135552" y="1209916"/>
          <a:ext cx="412076" cy="357556"/>
        </a:xfrm>
        <a:custGeom>
          <a:avLst/>
          <a:gdLst/>
          <a:ahLst/>
          <a:cxnLst/>
          <a:rect l="0" t="0" r="0" b="0"/>
          <a:pathLst>
            <a:path>
              <a:moveTo>
                <a:pt x="0" y="0"/>
              </a:moveTo>
              <a:lnTo>
                <a:pt x="0" y="239680"/>
              </a:lnTo>
              <a:lnTo>
                <a:pt x="412076" y="239680"/>
              </a:lnTo>
              <a:lnTo>
                <a:pt x="412076" y="3575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199AA6-1956-4A43-B8D4-E2E6415C92E2}">
      <dsp:nvSpPr>
        <dsp:cNvPr id="0" name=""/>
        <dsp:cNvSpPr/>
      </dsp:nvSpPr>
      <dsp:spPr>
        <a:xfrm>
          <a:off x="709174" y="1209916"/>
          <a:ext cx="426378" cy="370063"/>
        </a:xfrm>
        <a:custGeom>
          <a:avLst/>
          <a:gdLst/>
          <a:ahLst/>
          <a:cxnLst/>
          <a:rect l="0" t="0" r="0" b="0"/>
          <a:pathLst>
            <a:path>
              <a:moveTo>
                <a:pt x="426378" y="0"/>
              </a:moveTo>
              <a:lnTo>
                <a:pt x="426378" y="252187"/>
              </a:lnTo>
              <a:lnTo>
                <a:pt x="0" y="252187"/>
              </a:lnTo>
              <a:lnTo>
                <a:pt x="0" y="3700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44ABEC-C1FF-4157-B669-0BA30387AA74}">
      <dsp:nvSpPr>
        <dsp:cNvPr id="0" name=""/>
        <dsp:cNvSpPr/>
      </dsp:nvSpPr>
      <dsp:spPr>
        <a:xfrm>
          <a:off x="1135552" y="462642"/>
          <a:ext cx="506108" cy="370063"/>
        </a:xfrm>
        <a:custGeom>
          <a:avLst/>
          <a:gdLst/>
          <a:ahLst/>
          <a:cxnLst/>
          <a:rect l="0" t="0" r="0" b="0"/>
          <a:pathLst>
            <a:path>
              <a:moveTo>
                <a:pt x="506108" y="0"/>
              </a:moveTo>
              <a:lnTo>
                <a:pt x="506108" y="252187"/>
              </a:lnTo>
              <a:lnTo>
                <a:pt x="0" y="252187"/>
              </a:lnTo>
              <a:lnTo>
                <a:pt x="0" y="3700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63E891-5DFD-45A3-A2C7-18694E275033}">
      <dsp:nvSpPr>
        <dsp:cNvPr id="0" name=""/>
        <dsp:cNvSpPr/>
      </dsp:nvSpPr>
      <dsp:spPr>
        <a:xfrm>
          <a:off x="1164209" y="625"/>
          <a:ext cx="954904" cy="4620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C83AF52-9D77-4F83-81D2-5EB63E601CE8}">
      <dsp:nvSpPr>
        <dsp:cNvPr id="0" name=""/>
        <dsp:cNvSpPr/>
      </dsp:nvSpPr>
      <dsp:spPr>
        <a:xfrm>
          <a:off x="1305589" y="134936"/>
          <a:ext cx="954904" cy="46201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dirty="0"/>
            <a:t>General Services Manager</a:t>
          </a:r>
        </a:p>
      </dsp:txBody>
      <dsp:txXfrm>
        <a:off x="1319121" y="148468"/>
        <a:ext cx="927840" cy="434953"/>
      </dsp:txXfrm>
    </dsp:sp>
    <dsp:sp modelId="{F44BF673-166C-4AEC-91F0-86BD11E9EE41}">
      <dsp:nvSpPr>
        <dsp:cNvPr id="0" name=""/>
        <dsp:cNvSpPr/>
      </dsp:nvSpPr>
      <dsp:spPr>
        <a:xfrm>
          <a:off x="786634" y="832706"/>
          <a:ext cx="697836" cy="3772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B6137D1-A8D3-41B8-9CEF-E82D9980A079}">
      <dsp:nvSpPr>
        <dsp:cNvPr id="0" name=""/>
        <dsp:cNvSpPr/>
      </dsp:nvSpPr>
      <dsp:spPr>
        <a:xfrm>
          <a:off x="928015" y="967017"/>
          <a:ext cx="697836" cy="37721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dirty="0"/>
            <a:t>Head Chef</a:t>
          </a:r>
        </a:p>
      </dsp:txBody>
      <dsp:txXfrm>
        <a:off x="939063" y="978065"/>
        <a:ext cx="675740" cy="355114"/>
      </dsp:txXfrm>
    </dsp:sp>
    <dsp:sp modelId="{71A79436-4353-440E-A49D-1B3AEE0F3019}">
      <dsp:nvSpPr>
        <dsp:cNvPr id="0" name=""/>
        <dsp:cNvSpPr/>
      </dsp:nvSpPr>
      <dsp:spPr>
        <a:xfrm>
          <a:off x="419455" y="1579980"/>
          <a:ext cx="579437" cy="2758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C986C87-18F9-4779-BD04-88306E6C3AC8}">
      <dsp:nvSpPr>
        <dsp:cNvPr id="0" name=""/>
        <dsp:cNvSpPr/>
      </dsp:nvSpPr>
      <dsp:spPr>
        <a:xfrm>
          <a:off x="560836" y="1714292"/>
          <a:ext cx="579437" cy="27580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dirty="0"/>
            <a:t>Chef </a:t>
          </a:r>
        </a:p>
      </dsp:txBody>
      <dsp:txXfrm>
        <a:off x="568914" y="1722370"/>
        <a:ext cx="563281" cy="259651"/>
      </dsp:txXfrm>
    </dsp:sp>
    <dsp:sp modelId="{9532E43E-0DAA-43E9-AF2C-B5339C902C8D}">
      <dsp:nvSpPr>
        <dsp:cNvPr id="0" name=""/>
        <dsp:cNvSpPr/>
      </dsp:nvSpPr>
      <dsp:spPr>
        <a:xfrm>
          <a:off x="1262631" y="1567472"/>
          <a:ext cx="569995" cy="2758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DD44E27-8F5E-4A8E-ACD8-39555E3ED276}">
      <dsp:nvSpPr>
        <dsp:cNvPr id="0" name=""/>
        <dsp:cNvSpPr/>
      </dsp:nvSpPr>
      <dsp:spPr>
        <a:xfrm>
          <a:off x="1404012" y="1701784"/>
          <a:ext cx="569995" cy="27580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dirty="0"/>
            <a:t>Kitchen Porter</a:t>
          </a:r>
        </a:p>
      </dsp:txBody>
      <dsp:txXfrm>
        <a:off x="1412090" y="1709862"/>
        <a:ext cx="553839" cy="259651"/>
      </dsp:txXfrm>
    </dsp:sp>
    <dsp:sp modelId="{5457E7E1-12EB-4D95-9001-64C3286A784B}">
      <dsp:nvSpPr>
        <dsp:cNvPr id="0" name=""/>
        <dsp:cNvSpPr/>
      </dsp:nvSpPr>
      <dsp:spPr>
        <a:xfrm>
          <a:off x="2186687" y="880329"/>
          <a:ext cx="729456" cy="4809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BC61C6A-7A4D-46D7-A31A-758B219CAD33}">
      <dsp:nvSpPr>
        <dsp:cNvPr id="0" name=""/>
        <dsp:cNvSpPr/>
      </dsp:nvSpPr>
      <dsp:spPr>
        <a:xfrm>
          <a:off x="2328068" y="1014640"/>
          <a:ext cx="729456" cy="4809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dirty="0"/>
            <a:t>Housekeepers</a:t>
          </a:r>
        </a:p>
      </dsp:txBody>
      <dsp:txXfrm>
        <a:off x="2342154" y="1028726"/>
        <a:ext cx="701284" cy="4527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877</Words>
  <Characters>5001</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 AMARAL, Céline</dc:creator>
  <cp:lastModifiedBy>Corrine Bromley</cp:lastModifiedBy>
  <cp:revision>2</cp:revision>
  <cp:lastPrinted>2021-02-04T15:30:00Z</cp:lastPrinted>
  <dcterms:created xsi:type="dcterms:W3CDTF">2021-11-09T10:34:00Z</dcterms:created>
  <dcterms:modified xsi:type="dcterms:W3CDTF">2021-11-09T10:34:00Z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