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r w:rsidR="009A64A5">
                              <w:rPr>
                                <w:rFonts w:cs="Arial"/>
                                <w:b/>
                                <w:caps/>
                                <w:color w:val="FFFFFF"/>
                                <w:sz w:val="16"/>
                                <w:szCs w:val="16"/>
                              </w:rPr>
                              <w:t xml:space="preserve"> &amp; GOVERNMENT SERVICES</w:t>
                            </w:r>
                            <w:r>
                              <w:rPr>
                                <w:rFonts w:cs="Arial"/>
                                <w:b/>
                                <w:caps/>
                                <w:color w:val="FFFFFF"/>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r w:rsidR="009A64A5">
                        <w:rPr>
                          <w:rFonts w:cs="Arial"/>
                          <w:b/>
                          <w:caps/>
                          <w:color w:val="FFFFFF"/>
                          <w:sz w:val="16"/>
                          <w:szCs w:val="16"/>
                        </w:rPr>
                        <w:t xml:space="preserve"> &amp; GOVERNMENT SERVICES</w:t>
                      </w:r>
                      <w:r>
                        <w:rPr>
                          <w:rFonts w:cs="Arial"/>
                          <w:b/>
                          <w:caps/>
                          <w:color w:val="FFFFFF"/>
                          <w:sz w:val="16"/>
                          <w:szCs w:val="16"/>
                        </w:rPr>
                        <w:t xml:space="preserve">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504D97" w:rsidP="00161F93">
            <w:pPr>
              <w:pStyle w:val="Heading2"/>
              <w:rPr>
                <w:b w:val="0"/>
                <w:lang w:val="en-CA"/>
              </w:rPr>
            </w:pPr>
            <w:r>
              <w:rPr>
                <w:b w:val="0"/>
                <w:sz w:val="18"/>
                <w:lang w:val="en-CA"/>
              </w:rPr>
              <w:t>C</w:t>
            </w:r>
            <w:r w:rsidR="00FE0634">
              <w:rPr>
                <w:b w:val="0"/>
                <w:sz w:val="18"/>
                <w:lang w:val="en-CA"/>
              </w:rPr>
              <w:t>atering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41A1B" w:rsidP="00B41A1B">
            <w:pPr>
              <w:spacing w:before="20" w:after="20"/>
              <w:jc w:val="left"/>
              <w:rPr>
                <w:rFonts w:cs="Arial"/>
                <w:color w:val="000000"/>
                <w:szCs w:val="20"/>
              </w:rPr>
            </w:pPr>
            <w:r>
              <w:rPr>
                <w:rFonts w:cs="Arial"/>
                <w:color w:val="000000"/>
                <w:szCs w:val="20"/>
              </w:rPr>
              <w:t xml:space="preserve">General </w:t>
            </w:r>
            <w:r w:rsidR="00504D97">
              <w:rPr>
                <w:rFonts w:cs="Arial"/>
                <w:color w:val="000000"/>
                <w:szCs w:val="20"/>
              </w:rPr>
              <w:t>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3A676C" w:rsidP="00B325CE">
            <w:pPr>
              <w:spacing w:before="20" w:after="20"/>
              <w:jc w:val="left"/>
              <w:rPr>
                <w:rFonts w:cs="Arial"/>
                <w:color w:val="000000"/>
                <w:szCs w:val="20"/>
              </w:rPr>
            </w:pPr>
            <w:r>
              <w:rPr>
                <w:rFonts w:cs="Arial"/>
                <w:color w:val="000000"/>
                <w:szCs w:val="20"/>
              </w:rPr>
              <w:t>Dalton Barracks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745A24" w:rsidRPr="00F479E6" w:rsidRDefault="00040620" w:rsidP="00FE0634">
            <w:pPr>
              <w:pStyle w:val="Puces4"/>
              <w:numPr>
                <w:ilvl w:val="0"/>
                <w:numId w:val="2"/>
              </w:numPr>
              <w:jc w:val="left"/>
              <w:rPr>
                <w:color w:val="000000" w:themeColor="text1"/>
              </w:rPr>
            </w:pPr>
            <w:r>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w:t>
            </w:r>
            <w:r w:rsidR="00FE0634">
              <w:t>c</w:t>
            </w:r>
            <w:r>
              <w:t xml:space="preserve">lient and </w:t>
            </w:r>
            <w:r w:rsidR="00FE0634">
              <w:t>c</w:t>
            </w:r>
            <w:r>
              <w:t>ustomer satisfaction with significant positive</w:t>
            </w:r>
            <w:r w:rsidR="00FE0634">
              <w:t xml:space="preserve"> f</w:t>
            </w:r>
            <w:r>
              <w:t xml:space="preserve">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Pr="007D7869" w:rsidRDefault="00366A73" w:rsidP="00366A73">
      <w:pPr>
        <w:rPr>
          <w:sz w:val="10"/>
        </w:rPr>
      </w:pPr>
    </w:p>
    <w:p w:rsidR="00FE0634" w:rsidRPr="007D7869" w:rsidRDefault="00FE0634" w:rsidP="00366A73">
      <w:pPr>
        <w:rPr>
          <w:sz w:val="6"/>
        </w:rPr>
      </w:pPr>
    </w:p>
    <w:p w:rsidR="00FE0634" w:rsidRPr="007D7869" w:rsidRDefault="00FE0634" w:rsidP="00366A73">
      <w:pPr>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D376CF" w:rsidRDefault="007D7869" w:rsidP="00366A73">
            <w:pPr>
              <w:spacing w:after="40"/>
              <w:jc w:val="center"/>
              <w:rPr>
                <w:rFonts w:cs="Arial"/>
                <w:sz w:val="14"/>
                <w:szCs w:val="20"/>
              </w:rPr>
            </w:pPr>
            <w:r w:rsidRPr="00987DCB">
              <w:rPr>
                <w:rFonts w:cs="Arial"/>
                <w:noProof/>
                <w:sz w:val="10"/>
                <w:szCs w:val="20"/>
                <w:lang w:eastAsia="en-GB"/>
              </w:rPr>
              <w:drawing>
                <wp:inline distT="0" distB="0" distL="0" distR="0" wp14:anchorId="0820C48D" wp14:editId="6C21149C">
                  <wp:extent cx="4542739" cy="1192378"/>
                  <wp:effectExtent l="0" t="38100" r="0" b="654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366A73" w:rsidRDefault="00366A73" w:rsidP="00366A73">
      <w:pPr>
        <w:jc w:val="left"/>
        <w:rPr>
          <w:rFonts w:cs="Arial"/>
        </w:rPr>
      </w:pPr>
    </w:p>
    <w:p w:rsidR="00366A73" w:rsidRDefault="00366A73" w:rsidP="00366A73">
      <w:pPr>
        <w:jc w:val="left"/>
        <w:rPr>
          <w:rFonts w:cs="Arial"/>
          <w:vanish/>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w:t>
            </w:r>
            <w:r w:rsidR="00FE0634">
              <w:rPr>
                <w:rFonts w:cs="Arial"/>
                <w:color w:val="000000" w:themeColor="text1"/>
                <w:szCs w:val="20"/>
              </w:rPr>
              <w:t>O</w:t>
            </w:r>
            <w:r>
              <w:rPr>
                <w:rFonts w:cs="Arial"/>
                <w:color w:val="000000" w:themeColor="text1"/>
                <w:szCs w:val="20"/>
              </w:rPr>
              <w:t>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Pr="00AF0C9E" w:rsidRDefault="00E57078" w:rsidP="00366A73">
      <w:pPr>
        <w:jc w:val="left"/>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Default="007218F6" w:rsidP="00A316D1">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A316D1" w:rsidRPr="00A85267" w:rsidRDefault="00A316D1" w:rsidP="00A316D1">
            <w:pPr>
              <w:pStyle w:val="GMLargeBull"/>
              <w:numPr>
                <w:ilvl w:val="0"/>
                <w:numId w:val="14"/>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C8267B" w:rsidRDefault="00C8267B"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actively seek and identify opportunities for business growth within the contract and the external market. Maximise profitable sales by the introduction and maintenance of food service brands to the standard required by the company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action customer compliments by praising </w:t>
            </w:r>
            <w:r w:rsidR="00FE0634">
              <w:rPr>
                <w:rFonts w:cs="Arial"/>
                <w:color w:val="000000" w:themeColor="text1"/>
                <w:szCs w:val="20"/>
              </w:rPr>
              <w:t>colleagues</w:t>
            </w:r>
            <w:r>
              <w:rPr>
                <w:rFonts w:cs="Arial"/>
                <w:color w:val="000000" w:themeColor="text1"/>
                <w:szCs w:val="20"/>
              </w:rPr>
              <w:t xml:space="preserve"> and resolving complaints satisfactorily, referring to your line manager where necessary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w:t>
            </w:r>
            <w:r w:rsidR="00FE0634">
              <w:rPr>
                <w:rFonts w:cs="Arial"/>
                <w:color w:val="000000" w:themeColor="text1"/>
                <w:szCs w:val="20"/>
              </w:rPr>
              <w:t xml:space="preserve"> and </w:t>
            </w:r>
            <w:r>
              <w:rPr>
                <w:rFonts w:cs="Arial"/>
                <w:color w:val="000000" w:themeColor="text1"/>
                <w:szCs w:val="20"/>
              </w:rPr>
              <w:t>expenses as agreed with your line manager</w:t>
            </w:r>
          </w:p>
          <w:p w:rsidR="007218F6" w:rsidRP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A316D1">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w:t>
            </w:r>
            <w:r w:rsidR="005C73DB">
              <w:rPr>
                <w:rFonts w:cs="Arial"/>
                <w:color w:val="000000" w:themeColor="text1"/>
                <w:szCs w:val="20"/>
              </w:rPr>
              <w:t>colleagues</w:t>
            </w:r>
          </w:p>
          <w:p w:rsid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lastRenderedPageBreak/>
              <w:t>Active involvement, promotion and support of activities aligned towards employee engagement</w:t>
            </w:r>
          </w:p>
          <w:p w:rsidR="004453BA" w:rsidRP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 xml:space="preserve">Develop and maintain a positive internal and external network </w:t>
            </w:r>
          </w:p>
          <w:p w:rsidR="004453BA" w:rsidRDefault="004453BA" w:rsidP="00A316D1">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504D97" w:rsidRDefault="007218F6" w:rsidP="00A316D1">
            <w:pPr>
              <w:pStyle w:val="ListParagraph"/>
              <w:numPr>
                <w:ilvl w:val="0"/>
                <w:numId w:val="14"/>
              </w:numPr>
              <w:spacing w:before="20" w:after="20"/>
              <w:rPr>
                <w:rFonts w:cs="Arial"/>
                <w:color w:val="FF0000"/>
                <w:szCs w:val="20"/>
              </w:rPr>
            </w:pPr>
            <w:r w:rsidRPr="00504D97">
              <w:rPr>
                <w:rFonts w:cs="Arial"/>
                <w:color w:val="FF0000"/>
                <w:szCs w:val="20"/>
              </w:rPr>
              <w:t>Leave blank for local additions</w:t>
            </w:r>
          </w:p>
          <w:p w:rsidR="007218F6" w:rsidRPr="00504D97" w:rsidRDefault="007218F6" w:rsidP="00A316D1">
            <w:pPr>
              <w:pStyle w:val="ListParagraph"/>
              <w:numPr>
                <w:ilvl w:val="0"/>
                <w:numId w:val="14"/>
              </w:numPr>
              <w:spacing w:before="20" w:after="20"/>
              <w:rPr>
                <w:rFonts w:cs="Arial"/>
                <w:color w:val="FF0000"/>
                <w:szCs w:val="20"/>
              </w:rPr>
            </w:pPr>
            <w:r w:rsidRPr="00504D97">
              <w:rPr>
                <w:rFonts w:cs="Arial"/>
                <w:color w:val="FF0000"/>
                <w:szCs w:val="20"/>
              </w:rPr>
              <w:t>Leave blank for local additions</w:t>
            </w:r>
          </w:p>
          <w:p w:rsidR="00424476" w:rsidRPr="00424476" w:rsidRDefault="007218F6" w:rsidP="00AF0C9E">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tc>
      </w:tr>
    </w:tbl>
    <w:p w:rsidR="00366A73" w:rsidRPr="007D7869" w:rsidRDefault="00366A73" w:rsidP="00366A73">
      <w:pPr>
        <w:rPr>
          <w:rFonts w:cs="Arial"/>
          <w:sz w:val="2"/>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Pr="00B926D1" w:rsidRDefault="00546084" w:rsidP="006E5F53">
            <w:pPr>
              <w:numPr>
                <w:ilvl w:val="0"/>
                <w:numId w:val="3"/>
              </w:numPr>
              <w:spacing w:before="20" w:after="20"/>
              <w:ind w:left="714" w:hanging="357"/>
              <w:jc w:val="left"/>
              <w:rPr>
                <w:rFonts w:cs="Arial"/>
                <w:szCs w:val="20"/>
              </w:rPr>
            </w:pPr>
            <w:r w:rsidRPr="00B926D1">
              <w:rPr>
                <w:rFonts w:cs="Arial"/>
                <w:szCs w:val="20"/>
              </w:rPr>
              <w:t>Control waste in line with targets</w:t>
            </w:r>
          </w:p>
          <w:p w:rsidR="006C2AB5" w:rsidRPr="00B926D1" w:rsidRDefault="006C2AB5" w:rsidP="006E5F53">
            <w:pPr>
              <w:numPr>
                <w:ilvl w:val="0"/>
                <w:numId w:val="3"/>
              </w:numPr>
              <w:spacing w:before="20" w:after="20"/>
              <w:ind w:left="714" w:hanging="357"/>
              <w:jc w:val="left"/>
              <w:rPr>
                <w:rFonts w:cs="Arial"/>
                <w:szCs w:val="20"/>
              </w:rPr>
            </w:pPr>
            <w:r w:rsidRPr="00B926D1">
              <w:rPr>
                <w:rFonts w:cs="Arial"/>
                <w:szCs w:val="20"/>
              </w:rPr>
              <w:t xml:space="preserve">Strict control of labour budget </w:t>
            </w:r>
          </w:p>
          <w:p w:rsidR="004453BA" w:rsidRPr="00B926D1" w:rsidRDefault="004453BA" w:rsidP="00504D97">
            <w:pPr>
              <w:spacing w:before="20" w:after="20"/>
              <w:ind w:left="714"/>
              <w:jc w:val="left"/>
              <w:rPr>
                <w:rFonts w:cs="Arial"/>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5C73DB">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5C73DB">
              <w:rPr>
                <w:rFonts w:cs="Arial"/>
                <w:color w:val="000000" w:themeColor="text1"/>
                <w:szCs w:val="20"/>
              </w:rPr>
              <w:t>colleagues</w:t>
            </w:r>
            <w:r w:rsidRPr="008D685A">
              <w:rPr>
                <w:rFonts w:cs="Arial"/>
                <w:color w:val="000000" w:themeColor="text1"/>
                <w:szCs w:val="20"/>
              </w:rPr>
              <w:t xml:space="preserve"> and will manage the performance of those </w:t>
            </w:r>
            <w:r w:rsidR="005C73DB">
              <w:rPr>
                <w:rFonts w:cs="Arial"/>
                <w:color w:val="000000" w:themeColor="text1"/>
                <w:szCs w:val="20"/>
              </w:rPr>
              <w:t>colleague</w:t>
            </w:r>
            <w:r w:rsidRPr="008D685A">
              <w:rPr>
                <w:rFonts w:cs="Arial"/>
                <w:color w:val="000000" w:themeColor="text1"/>
                <w:szCs w:val="20"/>
              </w:rPr>
              <w:t>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A316D1" w:rsidRPr="00451E8F" w:rsidRDefault="00A316D1"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5C73DB">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lastRenderedPageBreak/>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Pr="00AF0C9E" w:rsidRDefault="007F602D" w:rsidP="00366A73">
      <w:pPr>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bookmarkStart w:id="0" w:name="_GoBack"/>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rsidRPr="00A316D1">
              <w:rPr>
                <w:color w:val="auto"/>
              </w:rPr>
              <w:t>Leadership</w:t>
            </w:r>
            <w:r>
              <w:t xml:space="preserve"> skills and knowledge</w:t>
            </w:r>
          </w:p>
          <w:p w:rsidR="004453BA" w:rsidRDefault="004453BA" w:rsidP="004453BA">
            <w:pPr>
              <w:pStyle w:val="Puces4"/>
              <w:numPr>
                <w:ilvl w:val="0"/>
                <w:numId w:val="3"/>
              </w:numPr>
            </w:pPr>
            <w:r>
              <w:t xml:space="preserve">People management skills including general HR skills in recruitment, training and managing </w:t>
            </w:r>
            <w:r w:rsidR="005C73DB">
              <w:t>colleague</w:t>
            </w:r>
            <w:r>
              <w:t xml:space="preserv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t xml:space="preserve">Must have one of the following qualifications or equivalent:- BSC (Catering), MHCIM, HND, City and Guilds 706/1 and 2, NVQ level 2 and 3 </w:t>
            </w:r>
            <w:r w:rsidR="006F65A1">
              <w:t>and possess intermediate food safety or equivalent</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6E5F53" w:rsidRPr="004238D8" w:rsidRDefault="004453BA" w:rsidP="00A316D1">
            <w:pPr>
              <w:pStyle w:val="Puces4"/>
              <w:numPr>
                <w:ilvl w:val="0"/>
                <w:numId w:val="3"/>
              </w:numPr>
            </w:pPr>
            <w:r>
              <w:t>Proven track record of leading, managing and developing a team</w:t>
            </w:r>
            <w:bookmarkEnd w:id="0"/>
          </w:p>
        </w:tc>
      </w:tr>
    </w:tbl>
    <w:p w:rsidR="007F02BF" w:rsidRDefault="007A7D4B" w:rsidP="000E3EF7">
      <w:pPr>
        <w:spacing w:after="200" w:line="276" w:lineRule="auto"/>
        <w:jc w:val="left"/>
      </w:pPr>
    </w:p>
    <w:p w:rsidR="00AF0C9E" w:rsidRDefault="00AF0C9E" w:rsidP="000E3EF7">
      <w:pPr>
        <w:spacing w:after="200" w:line="276" w:lineRule="auto"/>
        <w:jc w:val="left"/>
      </w:pPr>
    </w:p>
    <w:p w:rsidR="00AF0C9E" w:rsidRDefault="00AF0C9E" w:rsidP="000E3EF7">
      <w:pPr>
        <w:spacing w:after="200" w:line="276" w:lineRule="auto"/>
        <w:jc w:val="left"/>
      </w:pPr>
    </w:p>
    <w:p w:rsidR="00AF0C9E" w:rsidRDefault="00AF0C9E" w:rsidP="000E3EF7">
      <w:pPr>
        <w:spacing w:after="200" w:line="276" w:lineRule="auto"/>
        <w:jc w:val="left"/>
      </w:pPr>
    </w:p>
    <w:p w:rsidR="00AF0C9E" w:rsidRDefault="00AF0C9E" w:rsidP="000E3EF7">
      <w:pPr>
        <w:spacing w:after="200" w:line="276" w:lineRule="auto"/>
        <w:jc w:val="left"/>
      </w:pPr>
    </w:p>
    <w:p w:rsidR="00AF0C9E" w:rsidRDefault="00AF0C9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324"/>
            </w:tblGrid>
            <w:tr w:rsidR="00EA3990" w:rsidRPr="00375F11" w:rsidTr="007D7869">
              <w:tc>
                <w:tcPr>
                  <w:tcW w:w="4673" w:type="dxa"/>
                </w:tcPr>
                <w:p w:rsidR="00EA3990" w:rsidRPr="00375F11" w:rsidRDefault="00EA3990" w:rsidP="00CA7A6F">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324" w:type="dxa"/>
                </w:tcPr>
                <w:p w:rsidR="00EA3990" w:rsidRPr="00375F11" w:rsidRDefault="000D16DD" w:rsidP="00CA7A6F">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7D7869">
              <w:tc>
                <w:tcPr>
                  <w:tcW w:w="4673" w:type="dxa"/>
                </w:tcPr>
                <w:p w:rsidR="00EA3990" w:rsidRPr="00375F11" w:rsidRDefault="00EA3990" w:rsidP="00CA7A6F">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324" w:type="dxa"/>
                </w:tcPr>
                <w:p w:rsidR="00EA3990" w:rsidRPr="00375F11" w:rsidRDefault="000D16DD" w:rsidP="00CA7A6F">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7D7869">
              <w:tc>
                <w:tcPr>
                  <w:tcW w:w="4673" w:type="dxa"/>
                </w:tcPr>
                <w:p w:rsidR="000D16DD" w:rsidRDefault="000D16DD" w:rsidP="00CA7A6F">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324" w:type="dxa"/>
                </w:tcPr>
                <w:p w:rsidR="000D16DD" w:rsidRDefault="000D16DD" w:rsidP="00CA7A6F">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7D7869">
              <w:tc>
                <w:tcPr>
                  <w:tcW w:w="4673" w:type="dxa"/>
                </w:tcPr>
                <w:p w:rsidR="000D16DD" w:rsidRDefault="000D16DD" w:rsidP="00CA7A6F">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324" w:type="dxa"/>
                </w:tcPr>
                <w:p w:rsidR="000D16DD" w:rsidRDefault="000D16DD" w:rsidP="00CA7A6F">
                  <w:pPr>
                    <w:pStyle w:val="Puces4"/>
                    <w:framePr w:hSpace="180" w:wrap="around" w:vAnchor="text" w:hAnchor="margin" w:xAlign="center" w:y="192"/>
                    <w:numPr>
                      <w:ilvl w:val="0"/>
                      <w:numId w:val="0"/>
                    </w:numPr>
                    <w:ind w:left="567"/>
                    <w:jc w:val="left"/>
                    <w:rPr>
                      <w:rFonts w:eastAsia="Times New Roman"/>
                    </w:rPr>
                  </w:pPr>
                </w:p>
              </w:tc>
            </w:tr>
            <w:tr w:rsidR="00EA3990" w:rsidRPr="00375F11" w:rsidTr="007D7869">
              <w:tc>
                <w:tcPr>
                  <w:tcW w:w="4673" w:type="dxa"/>
                </w:tcPr>
                <w:p w:rsidR="00EA3990" w:rsidRPr="00375F11" w:rsidRDefault="00EA3990" w:rsidP="00CA7A6F">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324" w:type="dxa"/>
                </w:tcPr>
                <w:p w:rsidR="00EA3990" w:rsidRPr="00375F11" w:rsidRDefault="00EA3990" w:rsidP="00CA7A6F">
                  <w:pPr>
                    <w:pStyle w:val="Puces4"/>
                    <w:framePr w:hSpace="180" w:wrap="around" w:vAnchor="text" w:hAnchor="margin" w:xAlign="center" w:y="192"/>
                    <w:numPr>
                      <w:ilvl w:val="0"/>
                      <w:numId w:val="0"/>
                    </w:numPr>
                    <w:ind w:left="567"/>
                    <w:jc w:val="left"/>
                    <w:rPr>
                      <w:rFonts w:eastAsia="Times New Roman"/>
                    </w:rPr>
                  </w:pPr>
                </w:p>
              </w:tc>
            </w:tr>
          </w:tbl>
          <w:p w:rsidR="00EA3990" w:rsidRPr="007D7869" w:rsidRDefault="00EA3990" w:rsidP="00EA3990">
            <w:pPr>
              <w:spacing w:before="40"/>
              <w:ind w:left="720"/>
              <w:jc w:val="left"/>
              <w:rPr>
                <w:rFonts w:cs="Arial"/>
                <w:color w:val="000000" w:themeColor="text1"/>
                <w:sz w:val="6"/>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A7A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CA7A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CA7A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5C73DB" w:rsidP="00CA7A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13 March 17</w:t>
                  </w:r>
                </w:p>
              </w:tc>
            </w:tr>
            <w:tr w:rsidR="00E57078" w:rsidTr="00E57078">
              <w:tc>
                <w:tcPr>
                  <w:tcW w:w="2122" w:type="dxa"/>
                </w:tcPr>
                <w:p w:rsidR="00E57078" w:rsidRDefault="00E57078" w:rsidP="00CA7A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A316D1" w:rsidP="00CA7A6F">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4B" w:rsidRDefault="007A7D4B" w:rsidP="00297AA2">
      <w:r>
        <w:separator/>
      </w:r>
    </w:p>
  </w:endnote>
  <w:endnote w:type="continuationSeparator" w:id="0">
    <w:p w:rsidR="007A7D4B" w:rsidRDefault="007A7D4B"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CA7A6F">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CA7A6F">
              <w:rPr>
                <w:bCs/>
                <w:noProof/>
                <w:sz w:val="16"/>
              </w:rPr>
              <w:t>5</w:t>
            </w:r>
            <w:r w:rsidRPr="00B657E1">
              <w:rPr>
                <w:bCs/>
                <w:sz w:val="16"/>
              </w:rPr>
              <w:fldChar w:fldCharType="end"/>
            </w:r>
            <w:r w:rsidR="007D765C">
              <w:rPr>
                <w:bCs/>
                <w:sz w:val="16"/>
              </w:rPr>
              <w:tab/>
            </w:r>
            <w:r w:rsidR="007D765C">
              <w:rPr>
                <w:bCs/>
                <w:sz w:val="16"/>
              </w:rPr>
              <w:tab/>
              <w:t xml:space="preserve">Catering </w:t>
            </w:r>
            <w:r w:rsidR="00FE0634">
              <w:rPr>
                <w:bCs/>
                <w:sz w:val="16"/>
              </w:rPr>
              <w:t>M</w:t>
            </w:r>
            <w:r w:rsidR="007D765C">
              <w:rPr>
                <w:bCs/>
                <w:sz w:val="16"/>
              </w:rPr>
              <w:t>anager</w:t>
            </w:r>
            <w:r w:rsidRPr="00B657E1">
              <w:rPr>
                <w:bCs/>
                <w:sz w:val="16"/>
              </w:rPr>
              <w:t xml:space="preserve"> </w:t>
            </w:r>
            <w:r w:rsidR="007D765C">
              <w:rPr>
                <w:bCs/>
                <w:sz w:val="16"/>
              </w:rPr>
              <w:t xml:space="preserve">job description – version 1 – </w:t>
            </w:r>
            <w:r w:rsidR="00FE0634">
              <w:rPr>
                <w:bCs/>
                <w:sz w:val="16"/>
              </w:rPr>
              <w:t xml:space="preserve">November </w:t>
            </w:r>
            <w:r w:rsidRPr="00B657E1">
              <w:rPr>
                <w:bCs/>
                <w:sz w:val="16"/>
              </w:rPr>
              <w:t>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4B" w:rsidRDefault="007A7D4B" w:rsidP="00297AA2">
      <w:r>
        <w:separator/>
      </w:r>
    </w:p>
  </w:footnote>
  <w:footnote w:type="continuationSeparator" w:id="0">
    <w:p w:rsidR="007A7D4B" w:rsidRDefault="007A7D4B"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5"/>
  </w:num>
  <w:num w:numId="6">
    <w:abstractNumId w:val="3"/>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4"/>
  </w:num>
  <w:num w:numId="15">
    <w:abstractNumId w:val="15"/>
  </w:num>
  <w:num w:numId="16">
    <w:abstractNumId w:val="16"/>
  </w:num>
  <w:num w:numId="17">
    <w:abstractNumId w:val="19"/>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53D26"/>
    <w:rsid w:val="000615E9"/>
    <w:rsid w:val="00063835"/>
    <w:rsid w:val="000C4582"/>
    <w:rsid w:val="000C4608"/>
    <w:rsid w:val="000D16DD"/>
    <w:rsid w:val="000E3EF7"/>
    <w:rsid w:val="00104BDE"/>
    <w:rsid w:val="001245F1"/>
    <w:rsid w:val="00144E5D"/>
    <w:rsid w:val="00150904"/>
    <w:rsid w:val="001770A5"/>
    <w:rsid w:val="001B5C2D"/>
    <w:rsid w:val="001F1F6A"/>
    <w:rsid w:val="0021000F"/>
    <w:rsid w:val="00230CA4"/>
    <w:rsid w:val="00293E5D"/>
    <w:rsid w:val="00297AA2"/>
    <w:rsid w:val="002B1DC6"/>
    <w:rsid w:val="002D5D8F"/>
    <w:rsid w:val="00366A73"/>
    <w:rsid w:val="00366E6A"/>
    <w:rsid w:val="003838EF"/>
    <w:rsid w:val="003A676C"/>
    <w:rsid w:val="004238D8"/>
    <w:rsid w:val="00424476"/>
    <w:rsid w:val="00435857"/>
    <w:rsid w:val="004453BA"/>
    <w:rsid w:val="00486C28"/>
    <w:rsid w:val="004B2221"/>
    <w:rsid w:val="004B6692"/>
    <w:rsid w:val="004D170A"/>
    <w:rsid w:val="00504D97"/>
    <w:rsid w:val="00520545"/>
    <w:rsid w:val="00541FAB"/>
    <w:rsid w:val="00546084"/>
    <w:rsid w:val="005C73DB"/>
    <w:rsid w:val="005E5B63"/>
    <w:rsid w:val="00613392"/>
    <w:rsid w:val="00616B0B"/>
    <w:rsid w:val="00646B79"/>
    <w:rsid w:val="0065035F"/>
    <w:rsid w:val="00656519"/>
    <w:rsid w:val="00674674"/>
    <w:rsid w:val="006802C0"/>
    <w:rsid w:val="006C2AB5"/>
    <w:rsid w:val="006E5F53"/>
    <w:rsid w:val="006F65A1"/>
    <w:rsid w:val="007218F6"/>
    <w:rsid w:val="00745A24"/>
    <w:rsid w:val="00757F6C"/>
    <w:rsid w:val="007658EF"/>
    <w:rsid w:val="007A7D4B"/>
    <w:rsid w:val="007D765C"/>
    <w:rsid w:val="007D7869"/>
    <w:rsid w:val="007F602D"/>
    <w:rsid w:val="00812BD2"/>
    <w:rsid w:val="008663E9"/>
    <w:rsid w:val="008B64DE"/>
    <w:rsid w:val="008C19E9"/>
    <w:rsid w:val="008D06C8"/>
    <w:rsid w:val="008D1A2B"/>
    <w:rsid w:val="008D60FC"/>
    <w:rsid w:val="008F2D5D"/>
    <w:rsid w:val="009877D5"/>
    <w:rsid w:val="00987DCB"/>
    <w:rsid w:val="009A64A5"/>
    <w:rsid w:val="009C5A23"/>
    <w:rsid w:val="009F01E3"/>
    <w:rsid w:val="00A031B2"/>
    <w:rsid w:val="00A316D1"/>
    <w:rsid w:val="00A37146"/>
    <w:rsid w:val="00AD1DEC"/>
    <w:rsid w:val="00AF0C9E"/>
    <w:rsid w:val="00B325CE"/>
    <w:rsid w:val="00B41A1B"/>
    <w:rsid w:val="00B657E1"/>
    <w:rsid w:val="00B70457"/>
    <w:rsid w:val="00B926D1"/>
    <w:rsid w:val="00BF4D80"/>
    <w:rsid w:val="00C22530"/>
    <w:rsid w:val="00C4467B"/>
    <w:rsid w:val="00C4695A"/>
    <w:rsid w:val="00C61430"/>
    <w:rsid w:val="00C8267B"/>
    <w:rsid w:val="00C96408"/>
    <w:rsid w:val="00C964F7"/>
    <w:rsid w:val="00CA7A6F"/>
    <w:rsid w:val="00CB4DF1"/>
    <w:rsid w:val="00CC0297"/>
    <w:rsid w:val="00CC2929"/>
    <w:rsid w:val="00CD0948"/>
    <w:rsid w:val="00D1426A"/>
    <w:rsid w:val="00D43573"/>
    <w:rsid w:val="00D65B9D"/>
    <w:rsid w:val="00D949FB"/>
    <w:rsid w:val="00DE2E69"/>
    <w:rsid w:val="00DE5E49"/>
    <w:rsid w:val="00E31AA0"/>
    <w:rsid w:val="00E33C91"/>
    <w:rsid w:val="00E57078"/>
    <w:rsid w:val="00E70392"/>
    <w:rsid w:val="00E779C2"/>
    <w:rsid w:val="00E86121"/>
    <w:rsid w:val="00E87217"/>
    <w:rsid w:val="00E90FB3"/>
    <w:rsid w:val="00EA3990"/>
    <w:rsid w:val="00EA4C16"/>
    <w:rsid w:val="00EA5822"/>
    <w:rsid w:val="00EA697E"/>
    <w:rsid w:val="00EE7A72"/>
    <w:rsid w:val="00EF6ED7"/>
    <w:rsid w:val="00F479E6"/>
    <w:rsid w:val="00F66BDA"/>
    <w:rsid w:val="00FA1A0A"/>
    <w:rsid w:val="00FB3BA0"/>
    <w:rsid w:val="00FE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050"/>
            <a:t>General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05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a:t>
          </a:r>
          <a:r>
            <a:rPr lang="en-GB" sz="1050"/>
            <a:t>Head Chef/Chefs</a:t>
          </a:r>
          <a:endParaRPr lang="en-GB" sz="1200"/>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2E8356F7-2D9E-4E56-B95D-57388A15FBA6}">
      <dgm:prSet custT="1"/>
      <dgm:spPr/>
      <dgm:t>
        <a:bodyPr/>
        <a:lstStyle/>
        <a:p>
          <a:r>
            <a:rPr lang="en-GB" sz="1050">
              <a:latin typeface="+mn-lt"/>
              <a:cs typeface="Arial" panose="020B0604020202020204" pitchFamily="34" charset="0"/>
            </a:rPr>
            <a:t>FSAs</a:t>
          </a:r>
        </a:p>
      </dgm:t>
    </dgm:pt>
    <dgm:pt modelId="{701C0946-71F9-4397-9207-F3EC2A27F01D}" type="parTrans" cxnId="{C711D89C-D3AB-4113-A1E2-861A6D2D0461}">
      <dgm:prSet/>
      <dgm:spPr/>
      <dgm:t>
        <a:bodyPr/>
        <a:lstStyle/>
        <a:p>
          <a:endParaRPr lang="en-GB"/>
        </a:p>
      </dgm:t>
    </dgm:pt>
    <dgm:pt modelId="{A1D1393A-3A2C-4917-92BA-A8DA22EBB95C}" type="sibTrans" cxnId="{C711D89C-D3AB-4113-A1E2-861A6D2D0461}">
      <dgm:prSet/>
      <dgm:spPr/>
      <dgm:t>
        <a:bodyPr/>
        <a:lstStyle/>
        <a:p>
          <a:endParaRPr lang="en-GB"/>
        </a:p>
      </dgm:t>
    </dgm:pt>
    <dgm:pt modelId="{BF85F30E-9A21-47B5-8E85-18313784167A}">
      <dgm:prSet custT="1"/>
      <dgm:spPr/>
      <dgm:t>
        <a:bodyPr/>
        <a:lstStyle/>
        <a:p>
          <a:r>
            <a:rPr lang="en-GB" sz="1050"/>
            <a:t>Kitchen Porters</a:t>
          </a:r>
        </a:p>
      </dgm:t>
    </dgm:pt>
    <dgm:pt modelId="{85297FD9-D74B-411F-9438-1C024EB56BF2}" type="parTrans" cxnId="{DA345798-FA69-4F44-AA3E-398B4CB3086C}">
      <dgm:prSet/>
      <dgm:spPr/>
      <dgm:t>
        <a:bodyPr/>
        <a:lstStyle/>
        <a:p>
          <a:endParaRPr lang="en-GB"/>
        </a:p>
      </dgm:t>
    </dgm:pt>
    <dgm:pt modelId="{B1007786-C40C-44D1-BD88-DBBE2D4C4E18}" type="sibTrans" cxnId="{DA345798-FA69-4F44-AA3E-398B4CB3086C}">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custScaleX="166145">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custScaleX="206120"/>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3"/>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3" custScaleX="247870"/>
      <dgm:spPr/>
      <dgm:t>
        <a:bodyPr/>
        <a:lstStyle/>
        <a:p>
          <a:endParaRPr lang="en-GB"/>
        </a:p>
      </dgm:t>
    </dgm:pt>
    <dgm:pt modelId="{88C2765B-52AD-4DE2-B825-2C55627C28F9}" type="pres">
      <dgm:prSet presAssocID="{A22BFF69-45D9-4101-B117-5781B168BA5C}" presName="hierChild3" presStyleCnt="0"/>
      <dgm:spPr/>
    </dgm:pt>
    <dgm:pt modelId="{E81AEB38-66A4-45D6-96C4-18F7FCDDDC13}" type="pres">
      <dgm:prSet presAssocID="{701C0946-71F9-4397-9207-F3EC2A27F01D}" presName="Name19" presStyleLbl="parChTrans1D3" presStyleIdx="1" presStyleCnt="3"/>
      <dgm:spPr/>
      <dgm:t>
        <a:bodyPr/>
        <a:lstStyle/>
        <a:p>
          <a:endParaRPr lang="en-GB"/>
        </a:p>
      </dgm:t>
    </dgm:pt>
    <dgm:pt modelId="{D8B80412-F8DB-466A-9578-C7BD51FF933D}" type="pres">
      <dgm:prSet presAssocID="{2E8356F7-2D9E-4E56-B95D-57388A15FBA6}" presName="Name21" presStyleCnt="0"/>
      <dgm:spPr/>
    </dgm:pt>
    <dgm:pt modelId="{9BC89A6C-0989-4C6E-8E25-11CE0EF0F10B}" type="pres">
      <dgm:prSet presAssocID="{2E8356F7-2D9E-4E56-B95D-57388A15FBA6}" presName="level2Shape" presStyleLbl="node3" presStyleIdx="1" presStyleCnt="3" custLinFactNeighborX="3659" custLinFactNeighborY="53"/>
      <dgm:spPr/>
      <dgm:t>
        <a:bodyPr/>
        <a:lstStyle/>
        <a:p>
          <a:endParaRPr lang="en-GB"/>
        </a:p>
      </dgm:t>
    </dgm:pt>
    <dgm:pt modelId="{E62DBF80-AC31-4BB6-B35E-96315171DE53}" type="pres">
      <dgm:prSet presAssocID="{2E8356F7-2D9E-4E56-B95D-57388A15FBA6}" presName="hierChild3" presStyleCnt="0"/>
      <dgm:spPr/>
    </dgm:pt>
    <dgm:pt modelId="{CF044F1E-0EA9-4CDA-B84B-69D599191DB7}" type="pres">
      <dgm:prSet presAssocID="{85297FD9-D74B-411F-9438-1C024EB56BF2}" presName="Name19" presStyleLbl="parChTrans1D3" presStyleIdx="2" presStyleCnt="3"/>
      <dgm:spPr/>
      <dgm:t>
        <a:bodyPr/>
        <a:lstStyle/>
        <a:p>
          <a:endParaRPr lang="en-GB"/>
        </a:p>
      </dgm:t>
    </dgm:pt>
    <dgm:pt modelId="{78B818C6-5011-4327-B0CD-20193FCA391E}" type="pres">
      <dgm:prSet presAssocID="{BF85F30E-9A21-47B5-8E85-18313784167A}" presName="Name21" presStyleCnt="0"/>
      <dgm:spPr/>
    </dgm:pt>
    <dgm:pt modelId="{C3FB8531-87C0-42F2-AB02-DE81FC32CDC5}" type="pres">
      <dgm:prSet presAssocID="{BF85F30E-9A21-47B5-8E85-18313784167A}" presName="level2Shape" presStyleLbl="node3" presStyleIdx="2" presStyleCnt="3" custScaleX="175486" custLinFactNeighborY="1288"/>
      <dgm:spPr/>
      <dgm:t>
        <a:bodyPr/>
        <a:lstStyle/>
        <a:p>
          <a:endParaRPr lang="en-GB"/>
        </a:p>
      </dgm:t>
    </dgm:pt>
    <dgm:pt modelId="{B5510941-E803-4C7A-8BC9-2E143A64421E}" type="pres">
      <dgm:prSet presAssocID="{BF85F30E-9A21-47B5-8E85-18313784167A}" presName="hierChild3" presStyleCnt="0"/>
      <dgm:spPr/>
    </dgm:pt>
    <dgm:pt modelId="{B100DE63-798F-4239-8BBE-74CDE6618871}" type="pres">
      <dgm:prSet presAssocID="{A8392A1C-D8C9-4960-93B2-B995DDCDCC79}" presName="bgShapesFlow"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C711D89C-D3AB-4113-A1E2-861A6D2D0461}" srcId="{D1E028DE-166B-4128-BFDD-FCF87D08BEAA}" destId="{2E8356F7-2D9E-4E56-B95D-57388A15FBA6}" srcOrd="1" destOrd="0" parTransId="{701C0946-71F9-4397-9207-F3EC2A27F01D}" sibTransId="{A1D1393A-3A2C-4917-92BA-A8DA22EBB95C}"/>
    <dgm:cxn modelId="{FC782F3C-7F37-4F0B-B333-C6EE044C42E9}" type="presOf" srcId="{B35B407C-E461-4A78-8A97-9E20858BB91E}" destId="{F0018131-C83B-4504-9150-8B7FC68EE63B}" srcOrd="0" destOrd="0" presId="urn:microsoft.com/office/officeart/2005/8/layout/hierarchy6"/>
    <dgm:cxn modelId="{4A6D677D-4D68-41F3-B7CB-855197699172}" type="presOf" srcId="{A22BFF69-45D9-4101-B117-5781B168BA5C}" destId="{6DA627AE-002F-4B2A-9FE0-C105A84B0AA4}" srcOrd="0" destOrd="0" presId="urn:microsoft.com/office/officeart/2005/8/layout/hierarchy6"/>
    <dgm:cxn modelId="{BEFBC1EC-6B34-4865-BABC-CF685EAC401A}" type="presOf" srcId="{2E8356F7-2D9E-4E56-B95D-57388A15FBA6}" destId="{9BC89A6C-0989-4C6E-8E25-11CE0EF0F10B}" srcOrd="0" destOrd="0" presId="urn:microsoft.com/office/officeart/2005/8/layout/hierarchy6"/>
    <dgm:cxn modelId="{1F46F5B4-81F4-4407-8593-5E28CF1FBFF8}" type="presOf" srcId="{D1E028DE-166B-4128-BFDD-FCF87D08BEAA}" destId="{C6462A80-18D2-4F50-BF93-227662746EB8}"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8DCAE421-CCB7-40A7-A5E6-012975256642}" type="presOf" srcId="{85297FD9-D74B-411F-9438-1C024EB56BF2}" destId="{CF044F1E-0EA9-4CDA-B84B-69D599191DB7}" srcOrd="0" destOrd="0" presId="urn:microsoft.com/office/officeart/2005/8/layout/hierarchy6"/>
    <dgm:cxn modelId="{DA345798-FA69-4F44-AA3E-398B4CB3086C}" srcId="{D1E028DE-166B-4128-BFDD-FCF87D08BEAA}" destId="{BF85F30E-9A21-47B5-8E85-18313784167A}" srcOrd="2" destOrd="0" parTransId="{85297FD9-D74B-411F-9438-1C024EB56BF2}" sibTransId="{B1007786-C40C-44D1-BD88-DBBE2D4C4E18}"/>
    <dgm:cxn modelId="{9F403754-5128-4EEC-ACDA-88186ADE6572}" type="presOf" srcId="{A8392A1C-D8C9-4960-93B2-B995DDCDCC79}" destId="{475C0D47-6C7E-415C-9E04-E5E537CE772E}" srcOrd="0" destOrd="0" presId="urn:microsoft.com/office/officeart/2005/8/layout/hierarchy6"/>
    <dgm:cxn modelId="{94FBB718-8255-4830-B15E-C3230F24F9A1}" type="presOf" srcId="{701C0946-71F9-4397-9207-F3EC2A27F01D}" destId="{E81AEB38-66A4-45D6-96C4-18F7FCDDDC13}"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89FD37EA-6BB8-4F3F-AE86-0C49D6F7A9A5}" type="presOf" srcId="{BF85F30E-9A21-47B5-8E85-18313784167A}" destId="{C3FB8531-87C0-42F2-AB02-DE81FC32CDC5}" srcOrd="0" destOrd="0" presId="urn:microsoft.com/office/officeart/2005/8/layout/hierarchy6"/>
    <dgm:cxn modelId="{82E9CCAA-6F0B-47CA-8824-58ED822277A3}" type="presOf" srcId="{37BBADAA-051C-4944-89DF-001514EAF96A}" destId="{FBD3056F-FF04-4F0E-9594-E8814DFEE6FF}" srcOrd="0" destOrd="0" presId="urn:microsoft.com/office/officeart/2005/8/layout/hierarchy6"/>
    <dgm:cxn modelId="{47764DA3-3DFC-4671-BA50-77E892F9F0C0}" type="presOf" srcId="{F22BDB6B-D27B-466C-83C4-B5653C02B21C}" destId="{3FF9BC26-1B27-49C4-AB2F-B59C0B66826E}" srcOrd="0" destOrd="0" presId="urn:microsoft.com/office/officeart/2005/8/layout/hierarchy6"/>
    <dgm:cxn modelId="{EF2AFAEE-13BA-41B7-BA09-474111B4B2A7}" type="presParOf" srcId="{475C0D47-6C7E-415C-9E04-E5E537CE772E}" destId="{86D6D61A-D18C-421A-9F75-CED719D055E4}" srcOrd="0" destOrd="0" presId="urn:microsoft.com/office/officeart/2005/8/layout/hierarchy6"/>
    <dgm:cxn modelId="{95771F08-1FBF-45FA-8AB1-4D92174B0DF2}" type="presParOf" srcId="{86D6D61A-D18C-421A-9F75-CED719D055E4}" destId="{0519A244-294C-47A2-8B50-C3346CFC0289}" srcOrd="0" destOrd="0" presId="urn:microsoft.com/office/officeart/2005/8/layout/hierarchy6"/>
    <dgm:cxn modelId="{FBFF3935-DD86-4513-944C-09F651DF5489}" type="presParOf" srcId="{0519A244-294C-47A2-8B50-C3346CFC0289}" destId="{F66A4748-58A2-4D7E-92C5-FD89CEB98F30}" srcOrd="0" destOrd="0" presId="urn:microsoft.com/office/officeart/2005/8/layout/hierarchy6"/>
    <dgm:cxn modelId="{2A06C057-6F3C-4BA4-8BBA-E5D5D9531898}" type="presParOf" srcId="{F66A4748-58A2-4D7E-92C5-FD89CEB98F30}" destId="{3FF9BC26-1B27-49C4-AB2F-B59C0B66826E}" srcOrd="0" destOrd="0" presId="urn:microsoft.com/office/officeart/2005/8/layout/hierarchy6"/>
    <dgm:cxn modelId="{10425234-92A6-406B-AA19-058BF7A84B44}" type="presParOf" srcId="{F66A4748-58A2-4D7E-92C5-FD89CEB98F30}" destId="{58A3EA9A-8A4B-4D86-A244-0C0F18E3D774}" srcOrd="1" destOrd="0" presId="urn:microsoft.com/office/officeart/2005/8/layout/hierarchy6"/>
    <dgm:cxn modelId="{EC124077-661F-442E-A208-380A715F3338}" type="presParOf" srcId="{58A3EA9A-8A4B-4D86-A244-0C0F18E3D774}" destId="{F0018131-C83B-4504-9150-8B7FC68EE63B}" srcOrd="0" destOrd="0" presId="urn:microsoft.com/office/officeart/2005/8/layout/hierarchy6"/>
    <dgm:cxn modelId="{D206E0E2-1489-4C01-905C-822BF3A9786E}" type="presParOf" srcId="{58A3EA9A-8A4B-4D86-A244-0C0F18E3D774}" destId="{47FFEAB0-F6D9-4581-9ED9-7053A9F1398E}" srcOrd="1" destOrd="0" presId="urn:microsoft.com/office/officeart/2005/8/layout/hierarchy6"/>
    <dgm:cxn modelId="{A4936D9B-B517-4D11-A3E1-68FCDA3125C9}" type="presParOf" srcId="{47FFEAB0-F6D9-4581-9ED9-7053A9F1398E}" destId="{C6462A80-18D2-4F50-BF93-227662746EB8}" srcOrd="0" destOrd="0" presId="urn:microsoft.com/office/officeart/2005/8/layout/hierarchy6"/>
    <dgm:cxn modelId="{518D72F9-4AEF-47DD-BF36-F3CA9424CD08}" type="presParOf" srcId="{47FFEAB0-F6D9-4581-9ED9-7053A9F1398E}" destId="{518DEEF9-AC70-4821-BDDE-1DE5FFECE645}" srcOrd="1" destOrd="0" presId="urn:microsoft.com/office/officeart/2005/8/layout/hierarchy6"/>
    <dgm:cxn modelId="{4D54CCA0-38C0-4F39-A96A-FC9B681CB987}" type="presParOf" srcId="{518DEEF9-AC70-4821-BDDE-1DE5FFECE645}" destId="{FBD3056F-FF04-4F0E-9594-E8814DFEE6FF}" srcOrd="0" destOrd="0" presId="urn:microsoft.com/office/officeart/2005/8/layout/hierarchy6"/>
    <dgm:cxn modelId="{30B45A8F-FCC5-46F4-8D70-A5BF54998B96}" type="presParOf" srcId="{518DEEF9-AC70-4821-BDDE-1DE5FFECE645}" destId="{48E4DE25-C974-46CB-94EF-CA7EB8A57D69}" srcOrd="1" destOrd="0" presId="urn:microsoft.com/office/officeart/2005/8/layout/hierarchy6"/>
    <dgm:cxn modelId="{699686C8-DD48-44B7-AA96-2883857DFBDA}" type="presParOf" srcId="{48E4DE25-C974-46CB-94EF-CA7EB8A57D69}" destId="{6DA627AE-002F-4B2A-9FE0-C105A84B0AA4}" srcOrd="0" destOrd="0" presId="urn:microsoft.com/office/officeart/2005/8/layout/hierarchy6"/>
    <dgm:cxn modelId="{3CCEC2C4-4A17-40CF-AB76-E45591872068}" type="presParOf" srcId="{48E4DE25-C974-46CB-94EF-CA7EB8A57D69}" destId="{88C2765B-52AD-4DE2-B825-2C55627C28F9}" srcOrd="1" destOrd="0" presId="urn:microsoft.com/office/officeart/2005/8/layout/hierarchy6"/>
    <dgm:cxn modelId="{5F098A70-AA1A-4247-9A05-87D81DD25367}" type="presParOf" srcId="{518DEEF9-AC70-4821-BDDE-1DE5FFECE645}" destId="{E81AEB38-66A4-45D6-96C4-18F7FCDDDC13}" srcOrd="2" destOrd="0" presId="urn:microsoft.com/office/officeart/2005/8/layout/hierarchy6"/>
    <dgm:cxn modelId="{3020B877-113A-4BC9-A481-0985FD0B135D}" type="presParOf" srcId="{518DEEF9-AC70-4821-BDDE-1DE5FFECE645}" destId="{D8B80412-F8DB-466A-9578-C7BD51FF933D}" srcOrd="3" destOrd="0" presId="urn:microsoft.com/office/officeart/2005/8/layout/hierarchy6"/>
    <dgm:cxn modelId="{77262372-F1BC-430E-BDCE-29F5F47C1C97}" type="presParOf" srcId="{D8B80412-F8DB-466A-9578-C7BD51FF933D}" destId="{9BC89A6C-0989-4C6E-8E25-11CE0EF0F10B}" srcOrd="0" destOrd="0" presId="urn:microsoft.com/office/officeart/2005/8/layout/hierarchy6"/>
    <dgm:cxn modelId="{90D6466D-A1C4-4855-BE0F-7804C58C43C5}" type="presParOf" srcId="{D8B80412-F8DB-466A-9578-C7BD51FF933D}" destId="{E62DBF80-AC31-4BB6-B35E-96315171DE53}" srcOrd="1" destOrd="0" presId="urn:microsoft.com/office/officeart/2005/8/layout/hierarchy6"/>
    <dgm:cxn modelId="{63E856F5-1EE2-432E-8D06-9D18A0DF806D}" type="presParOf" srcId="{518DEEF9-AC70-4821-BDDE-1DE5FFECE645}" destId="{CF044F1E-0EA9-4CDA-B84B-69D599191DB7}" srcOrd="4" destOrd="0" presId="urn:microsoft.com/office/officeart/2005/8/layout/hierarchy6"/>
    <dgm:cxn modelId="{941AD31B-542F-4C7D-9F57-B269F42089E5}" type="presParOf" srcId="{518DEEF9-AC70-4821-BDDE-1DE5FFECE645}" destId="{78B818C6-5011-4327-B0CD-20193FCA391E}" srcOrd="5" destOrd="0" presId="urn:microsoft.com/office/officeart/2005/8/layout/hierarchy6"/>
    <dgm:cxn modelId="{88978108-7D97-42AB-8325-FAF103BDE3CF}" type="presParOf" srcId="{78B818C6-5011-4327-B0CD-20193FCA391E}" destId="{C3FB8531-87C0-42F2-AB02-DE81FC32CDC5}" srcOrd="0" destOrd="0" presId="urn:microsoft.com/office/officeart/2005/8/layout/hierarchy6"/>
    <dgm:cxn modelId="{0D46796B-BA8C-4E86-8576-1C8AAFA68072}" type="presParOf" srcId="{78B818C6-5011-4327-B0CD-20193FCA391E}" destId="{B5510941-E803-4C7A-8BC9-2E143A64421E}" srcOrd="1" destOrd="0" presId="urn:microsoft.com/office/officeart/2005/8/layout/hierarchy6"/>
    <dgm:cxn modelId="{C1B55275-4441-4ADF-B197-16007CE3641C}"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880725" y="546"/>
          <a:ext cx="781287"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General Manager</a:t>
          </a:r>
        </a:p>
      </dsp:txBody>
      <dsp:txXfrm>
        <a:off x="1889907" y="9728"/>
        <a:ext cx="762923" cy="295132"/>
      </dsp:txXfrm>
    </dsp:sp>
    <dsp:sp modelId="{F0018131-C83B-4504-9150-8B7FC68EE63B}">
      <dsp:nvSpPr>
        <dsp:cNvPr id="0" name=""/>
        <dsp:cNvSpPr/>
      </dsp:nvSpPr>
      <dsp:spPr>
        <a:xfrm>
          <a:off x="2225649" y="314042"/>
          <a:ext cx="91440" cy="125398"/>
        </a:xfrm>
        <a:custGeom>
          <a:avLst/>
          <a:gdLst/>
          <a:ahLst/>
          <a:cxnLst/>
          <a:rect l="0" t="0" r="0" b="0"/>
          <a:pathLst>
            <a:path>
              <a:moveTo>
                <a:pt x="45720" y="0"/>
              </a:moveTo>
              <a:lnTo>
                <a:pt x="45720" y="1253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786735" y="439440"/>
          <a:ext cx="969267"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Catering  Manager</a:t>
          </a:r>
        </a:p>
      </dsp:txBody>
      <dsp:txXfrm>
        <a:off x="1795917" y="448622"/>
        <a:ext cx="950903" cy="295132"/>
      </dsp:txXfrm>
    </dsp:sp>
    <dsp:sp modelId="{FBD3056F-FF04-4F0E-9594-E8814DFEE6FF}">
      <dsp:nvSpPr>
        <dsp:cNvPr id="0" name=""/>
        <dsp:cNvSpPr/>
      </dsp:nvSpPr>
      <dsp:spPr>
        <a:xfrm>
          <a:off x="1482567" y="752937"/>
          <a:ext cx="788802" cy="125398"/>
        </a:xfrm>
        <a:custGeom>
          <a:avLst/>
          <a:gdLst/>
          <a:ahLst/>
          <a:cxnLst/>
          <a:rect l="0" t="0" r="0" b="0"/>
          <a:pathLst>
            <a:path>
              <a:moveTo>
                <a:pt x="788802" y="0"/>
              </a:moveTo>
              <a:lnTo>
                <a:pt x="788802" y="62699"/>
              </a:lnTo>
              <a:lnTo>
                <a:pt x="0" y="62699"/>
              </a:lnTo>
              <a:lnTo>
                <a:pt x="0" y="1253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899769" y="878335"/>
          <a:ext cx="1165594"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a:t>
          </a:r>
          <a:r>
            <a:rPr lang="en-GB" sz="1050" kern="1200"/>
            <a:t>Head Chef/Chefs</a:t>
          </a:r>
          <a:endParaRPr lang="en-GB" sz="1200" kern="1200"/>
        </a:p>
      </dsp:txBody>
      <dsp:txXfrm>
        <a:off x="908951" y="887517"/>
        <a:ext cx="1147230" cy="295132"/>
      </dsp:txXfrm>
    </dsp:sp>
    <dsp:sp modelId="{E81AEB38-66A4-45D6-96C4-18F7FCDDDC13}">
      <dsp:nvSpPr>
        <dsp:cNvPr id="0" name=""/>
        <dsp:cNvSpPr/>
      </dsp:nvSpPr>
      <dsp:spPr>
        <a:xfrm>
          <a:off x="2271369" y="752937"/>
          <a:ext cx="187397" cy="125564"/>
        </a:xfrm>
        <a:custGeom>
          <a:avLst/>
          <a:gdLst/>
          <a:ahLst/>
          <a:cxnLst/>
          <a:rect l="0" t="0" r="0" b="0"/>
          <a:pathLst>
            <a:path>
              <a:moveTo>
                <a:pt x="0" y="0"/>
              </a:moveTo>
              <a:lnTo>
                <a:pt x="0" y="62782"/>
              </a:lnTo>
              <a:lnTo>
                <a:pt x="187397" y="62782"/>
              </a:lnTo>
              <a:lnTo>
                <a:pt x="187397" y="1255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9A6C-0989-4C6E-8E25-11CE0EF0F10B}">
      <dsp:nvSpPr>
        <dsp:cNvPr id="0" name=""/>
        <dsp:cNvSpPr/>
      </dsp:nvSpPr>
      <dsp:spPr>
        <a:xfrm>
          <a:off x="2223644" y="878501"/>
          <a:ext cx="470244"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latin typeface="+mn-lt"/>
              <a:cs typeface="Arial" panose="020B0604020202020204" pitchFamily="34" charset="0"/>
            </a:rPr>
            <a:t>FSAs</a:t>
          </a:r>
        </a:p>
      </dsp:txBody>
      <dsp:txXfrm>
        <a:off x="2232826" y="887683"/>
        <a:ext cx="451880" cy="295132"/>
      </dsp:txXfrm>
    </dsp:sp>
    <dsp:sp modelId="{CF044F1E-0EA9-4CDA-B84B-69D599191DB7}">
      <dsp:nvSpPr>
        <dsp:cNvPr id="0" name=""/>
        <dsp:cNvSpPr/>
      </dsp:nvSpPr>
      <dsp:spPr>
        <a:xfrm>
          <a:off x="2271369" y="752937"/>
          <a:ext cx="958993" cy="125944"/>
        </a:xfrm>
        <a:custGeom>
          <a:avLst/>
          <a:gdLst/>
          <a:ahLst/>
          <a:cxnLst/>
          <a:rect l="0" t="0" r="0" b="0"/>
          <a:pathLst>
            <a:path>
              <a:moveTo>
                <a:pt x="0" y="0"/>
              </a:moveTo>
              <a:lnTo>
                <a:pt x="0" y="62972"/>
              </a:lnTo>
              <a:lnTo>
                <a:pt x="958993" y="62972"/>
              </a:lnTo>
              <a:lnTo>
                <a:pt x="958993" y="1259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B8531-87C0-42F2-AB02-DE81FC32CDC5}">
      <dsp:nvSpPr>
        <dsp:cNvPr id="0" name=""/>
        <dsp:cNvSpPr/>
      </dsp:nvSpPr>
      <dsp:spPr>
        <a:xfrm>
          <a:off x="2817755" y="878881"/>
          <a:ext cx="825213"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Kitchen Porters</a:t>
          </a:r>
        </a:p>
      </dsp:txBody>
      <dsp:txXfrm>
        <a:off x="2826937" y="888063"/>
        <a:ext cx="806849" cy="2951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2019-02-19T11:30:00Z</dcterms:created>
  <dcterms:modified xsi:type="dcterms:W3CDTF">2019-02-19T11:30:00Z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