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93AA9">
                              <w:rPr>
                                <w:color w:val="FFFFFF"/>
                                <w:sz w:val="44"/>
                                <w:szCs w:val="44"/>
                                <w:lang w:val="en-AU"/>
                              </w:rPr>
                              <w:t>Cleaning</w:t>
                            </w:r>
                            <w:r w:rsidR="00835936">
                              <w:rPr>
                                <w:color w:val="FFFFFF"/>
                                <w:sz w:val="44"/>
                                <w:szCs w:val="44"/>
                                <w:lang w:val="en-AU"/>
                              </w:rPr>
                              <w:t xml:space="preserve"> </w:t>
                            </w:r>
                            <w:r w:rsidR="001F2BFD">
                              <w:rPr>
                                <w:color w:val="FFFFFF"/>
                                <w:sz w:val="44"/>
                                <w:szCs w:val="44"/>
                                <w:lang w:val="en-AU"/>
                              </w:rPr>
                              <w:t>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93AA9">
                        <w:rPr>
                          <w:color w:val="FFFFFF"/>
                          <w:sz w:val="44"/>
                          <w:szCs w:val="44"/>
                          <w:lang w:val="en-AU"/>
                        </w:rPr>
                        <w:t>Cleaning</w:t>
                      </w:r>
                      <w:r w:rsidR="00835936">
                        <w:rPr>
                          <w:color w:val="FFFFFF"/>
                          <w:sz w:val="44"/>
                          <w:szCs w:val="44"/>
                          <w:lang w:val="en-AU"/>
                        </w:rPr>
                        <w:t xml:space="preserve"> </w:t>
                      </w:r>
                      <w:r w:rsidR="001F2BFD">
                        <w:rPr>
                          <w:color w:val="FFFFFF"/>
                          <w:sz w:val="44"/>
                          <w:szCs w:val="44"/>
                          <w:lang w:val="en-AU"/>
                        </w:rPr>
                        <w:t>Supervisor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2C3123" w:rsidP="00161F93">
            <w:pPr>
              <w:spacing w:before="20" w:after="20"/>
              <w:jc w:val="left"/>
              <w:rPr>
                <w:rFonts w:cs="Arial"/>
                <w:color w:val="000000"/>
                <w:szCs w:val="20"/>
              </w:rPr>
            </w:pPr>
            <w:r>
              <w:rPr>
                <w:rFonts w:cs="Arial"/>
                <w:color w:val="000000"/>
                <w:szCs w:val="20"/>
              </w:rPr>
              <w:t>Corporate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C93AA9" w:rsidP="00843B7C">
            <w:pPr>
              <w:pStyle w:val="Heading2"/>
              <w:rPr>
                <w:lang w:val="en-CA"/>
              </w:rPr>
            </w:pPr>
            <w:r>
              <w:rPr>
                <w:lang w:val="en-CA"/>
              </w:rPr>
              <w:t>Cleaning</w:t>
            </w:r>
            <w:r w:rsidR="002C3123">
              <w:rPr>
                <w:lang w:val="en-CA"/>
              </w:rPr>
              <w:t xml:space="preserve"> </w:t>
            </w:r>
            <w:r w:rsidR="00843B7C">
              <w:rPr>
                <w:lang w:val="en-CA"/>
              </w:rPr>
              <w:t>Supervisor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843B7C" w:rsidP="00C93AA9">
            <w:pPr>
              <w:spacing w:before="20" w:after="20"/>
              <w:jc w:val="left"/>
              <w:rPr>
                <w:rFonts w:cs="Arial"/>
                <w:color w:val="000000"/>
                <w:szCs w:val="20"/>
              </w:rPr>
            </w:pPr>
            <w:r>
              <w:rPr>
                <w:rFonts w:cs="Arial"/>
              </w:rPr>
              <w:t>Cleaning Manager</w:t>
            </w:r>
            <w:bookmarkStart w:id="0" w:name="_GoBack"/>
            <w:bookmarkEnd w:id="0"/>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843B7C" w:rsidP="00843B7C">
            <w:pPr>
              <w:spacing w:before="20" w:after="20"/>
              <w:jc w:val="left"/>
              <w:rPr>
                <w:rFonts w:cs="Arial"/>
                <w:color w:val="000000"/>
                <w:szCs w:val="20"/>
              </w:rPr>
            </w:pPr>
            <w:r>
              <w:rPr>
                <w:rFonts w:cs="Arial"/>
                <w:color w:val="000000"/>
                <w:szCs w:val="20"/>
              </w:rPr>
              <w:t>Soft Services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C93AA9" w:rsidP="00A167C0">
            <w:pPr>
              <w:spacing w:before="20" w:after="20"/>
              <w:jc w:val="left"/>
              <w:rPr>
                <w:rFonts w:cs="Arial"/>
                <w:color w:val="000000"/>
                <w:szCs w:val="20"/>
              </w:rPr>
            </w:pPr>
            <w:r>
              <w:rPr>
                <w:rFonts w:cs="Arial"/>
              </w:rPr>
              <w:t>Leonardo</w:t>
            </w:r>
            <w:r w:rsidR="002C3123">
              <w:rPr>
                <w:rFonts w:cs="Arial"/>
                <w:color w:val="000000"/>
                <w:szCs w:val="20"/>
              </w:rPr>
              <w:t xml:space="preserve">, </w:t>
            </w:r>
            <w:proofErr w:type="spellStart"/>
            <w:r w:rsidR="002C3123">
              <w:rPr>
                <w:rFonts w:cs="Arial"/>
                <w:color w:val="000000"/>
                <w:szCs w:val="20"/>
              </w:rPr>
              <w:t>Yeovil</w:t>
            </w:r>
            <w:proofErr w:type="spellEnd"/>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2C3123" w:rsidRPr="006F362A" w:rsidRDefault="002C3123" w:rsidP="00F56834">
            <w:pPr>
              <w:spacing w:before="120" w:after="120"/>
              <w:rPr>
                <w:rFonts w:cs="Arial"/>
                <w:b/>
              </w:rPr>
            </w:pPr>
            <w:r w:rsidRPr="006F362A">
              <w:rPr>
                <w:rFonts w:cs="Arial"/>
                <w:b/>
              </w:rPr>
              <w:t>Job Purpose</w:t>
            </w:r>
          </w:p>
          <w:p w:rsidR="002C3123" w:rsidRPr="006F362A" w:rsidRDefault="002C3123" w:rsidP="002C3123">
            <w:pPr>
              <w:rPr>
                <w:rFonts w:cs="Arial"/>
              </w:rPr>
            </w:pPr>
            <w:r w:rsidRPr="006F362A">
              <w:rPr>
                <w:rFonts w:cs="Arial"/>
              </w:rPr>
              <w:t xml:space="preserve">To </w:t>
            </w:r>
            <w:r w:rsidR="00C93AA9">
              <w:rPr>
                <w:rFonts w:cs="Arial"/>
              </w:rPr>
              <w:t xml:space="preserve">Support the </w:t>
            </w:r>
            <w:r w:rsidR="00843B7C">
              <w:rPr>
                <w:rFonts w:cs="Arial"/>
              </w:rPr>
              <w:t xml:space="preserve">Cleaning and </w:t>
            </w:r>
            <w:r w:rsidR="00C93AA9">
              <w:rPr>
                <w:rFonts w:cs="Arial"/>
              </w:rPr>
              <w:t>S</w:t>
            </w:r>
            <w:r w:rsidRPr="006F362A">
              <w:rPr>
                <w:rFonts w:cs="Arial"/>
              </w:rPr>
              <w:t xml:space="preserve">oft </w:t>
            </w:r>
            <w:r w:rsidR="00C93AA9">
              <w:rPr>
                <w:rFonts w:cs="Arial"/>
              </w:rPr>
              <w:t>S</w:t>
            </w:r>
            <w:r w:rsidRPr="006F362A">
              <w:rPr>
                <w:rFonts w:cs="Arial"/>
              </w:rPr>
              <w:t>ervice</w:t>
            </w:r>
            <w:r w:rsidR="00C93AA9">
              <w:rPr>
                <w:rFonts w:cs="Arial"/>
              </w:rPr>
              <w:t>’s Manager in all</w:t>
            </w:r>
            <w:r w:rsidRPr="006F362A">
              <w:rPr>
                <w:rFonts w:cs="Arial"/>
              </w:rPr>
              <w:t xml:space="preserve"> activities as part of a TFM contract including sub-contractors and cleaning services to meet the contracted specification, SLA’s and KPI’s. </w:t>
            </w:r>
          </w:p>
          <w:p w:rsidR="00745A24" w:rsidRPr="00F479E6" w:rsidRDefault="00745A24" w:rsidP="007E233D">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7E233D">
            <w:pPr>
              <w:rPr>
                <w:sz w:val="18"/>
                <w:szCs w:val="18"/>
              </w:rPr>
            </w:pPr>
            <w:r w:rsidRPr="007C0E94">
              <w:rPr>
                <w:sz w:val="18"/>
                <w:szCs w:val="18"/>
              </w:rPr>
              <w:t>Revenue FY1</w:t>
            </w:r>
            <w:r w:rsidR="007E233D">
              <w:rPr>
                <w:sz w:val="18"/>
                <w:szCs w:val="18"/>
              </w:rPr>
              <w:t>5</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7E233D" w:rsidP="0037649D">
            <w:pPr>
              <w:rPr>
                <w:sz w:val="18"/>
                <w:szCs w:val="18"/>
              </w:rPr>
            </w:pPr>
            <w:r w:rsidRPr="00E42E81">
              <w:rPr>
                <w:sz w:val="16"/>
                <w:szCs w:val="18"/>
              </w:rPr>
              <w:t>£</w:t>
            </w:r>
            <w:r w:rsidR="0037649D" w:rsidRPr="00E42E81">
              <w:rPr>
                <w:sz w:val="16"/>
                <w:szCs w:val="18"/>
              </w:rPr>
              <w:t>2</w:t>
            </w:r>
            <w:r w:rsidR="001E36F7">
              <w:rPr>
                <w:sz w:val="16"/>
                <w:szCs w:val="18"/>
              </w:rPr>
              <w:t>.7</w:t>
            </w:r>
            <w:r w:rsidRPr="00E42E81">
              <w:rPr>
                <w:sz w:val="16"/>
                <w:szCs w:val="18"/>
              </w:rPr>
              <w:t>m</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7E233D" w:rsidP="00161F93">
            <w:pPr>
              <w:rPr>
                <w:sz w:val="18"/>
                <w:szCs w:val="18"/>
              </w:rPr>
            </w:pPr>
            <w:r>
              <w:rPr>
                <w:sz w:val="18"/>
                <w:szCs w:val="18"/>
              </w:rPr>
              <w:t>Organic</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7E233D" w:rsidP="00161F93">
            <w:pPr>
              <w:rPr>
                <w:sz w:val="18"/>
                <w:szCs w:val="18"/>
              </w:rPr>
            </w:pPr>
            <w:r>
              <w:rPr>
                <w:sz w:val="18"/>
                <w:szCs w:val="18"/>
              </w:rPr>
              <w:t>Yes</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7E233D" w:rsidP="00161F93">
            <w:pPr>
              <w:rPr>
                <w:sz w:val="18"/>
                <w:szCs w:val="18"/>
              </w:rPr>
            </w:pPr>
            <w:r>
              <w:rPr>
                <w:sz w:val="18"/>
                <w:szCs w:val="18"/>
              </w:rPr>
              <w:t>Mathew Elliston</w:t>
            </w:r>
          </w:p>
        </w:tc>
      </w:tr>
      <w:tr w:rsidR="00366A73" w:rsidRPr="007C0E94" w:rsidTr="001E36F7">
        <w:trPr>
          <w:trHeight w:val="442"/>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7E233D" w:rsidRPr="003C6575" w:rsidRDefault="003C6575" w:rsidP="00144E5D">
            <w:pPr>
              <w:numPr>
                <w:ilvl w:val="0"/>
                <w:numId w:val="1"/>
              </w:numPr>
              <w:spacing w:before="40" w:after="40"/>
              <w:jc w:val="left"/>
              <w:rPr>
                <w:rFonts w:cs="Arial"/>
                <w:color w:val="000000" w:themeColor="text1"/>
                <w:szCs w:val="20"/>
              </w:rPr>
            </w:pPr>
            <w:r w:rsidRPr="006F362A">
              <w:rPr>
                <w:rFonts w:cs="Arial"/>
              </w:rPr>
              <w:t>Annual budget £2.7M. Fixed Price and Variable Contract</w:t>
            </w:r>
          </w:p>
          <w:p w:rsidR="003C6575" w:rsidRPr="003C6575" w:rsidRDefault="00C93AA9" w:rsidP="00144E5D">
            <w:pPr>
              <w:numPr>
                <w:ilvl w:val="0"/>
                <w:numId w:val="1"/>
              </w:numPr>
              <w:spacing w:before="40" w:after="40"/>
              <w:jc w:val="left"/>
              <w:rPr>
                <w:rFonts w:cs="Arial"/>
                <w:color w:val="000000" w:themeColor="text1"/>
                <w:szCs w:val="20"/>
              </w:rPr>
            </w:pPr>
            <w:r>
              <w:rPr>
                <w:rFonts w:cs="Arial"/>
              </w:rPr>
              <w:t>2</w:t>
            </w:r>
            <w:r w:rsidR="003C6575" w:rsidRPr="006F362A">
              <w:rPr>
                <w:rFonts w:cs="Arial"/>
              </w:rPr>
              <w:t xml:space="preserve"> Direct report</w:t>
            </w:r>
            <w:r>
              <w:rPr>
                <w:rFonts w:cs="Arial"/>
              </w:rPr>
              <w:t>s</w:t>
            </w:r>
            <w:r w:rsidR="003C6575" w:rsidRPr="006F362A">
              <w:rPr>
                <w:rFonts w:cs="Arial"/>
              </w:rPr>
              <w:t xml:space="preserve"> with </w:t>
            </w:r>
            <w:proofErr w:type="spellStart"/>
            <w:r w:rsidR="003C6575" w:rsidRPr="006F362A">
              <w:rPr>
                <w:rFonts w:cs="Arial"/>
              </w:rPr>
              <w:t>approx</w:t>
            </w:r>
            <w:proofErr w:type="spellEnd"/>
            <w:r w:rsidR="003C6575" w:rsidRPr="006F362A">
              <w:rPr>
                <w:rFonts w:cs="Arial"/>
              </w:rPr>
              <w:t xml:space="preserve"> 60 staff</w:t>
            </w:r>
          </w:p>
          <w:p w:rsidR="003C6575" w:rsidRPr="003C6575" w:rsidRDefault="003C6575" w:rsidP="003C6575">
            <w:pPr>
              <w:pStyle w:val="ListParagraph"/>
              <w:numPr>
                <w:ilvl w:val="0"/>
                <w:numId w:val="1"/>
              </w:numPr>
              <w:rPr>
                <w:rFonts w:cs="Arial"/>
              </w:rPr>
            </w:pPr>
            <w:r w:rsidRPr="003C6575">
              <w:rPr>
                <w:rFonts w:cs="Arial"/>
              </w:rPr>
              <w:t>Services</w:t>
            </w:r>
            <w:r w:rsidR="00C93AA9">
              <w:rPr>
                <w:rFonts w:cs="Arial"/>
              </w:rPr>
              <w:t xml:space="preserve"> to support</w:t>
            </w:r>
            <w:r w:rsidRPr="003C6575">
              <w:rPr>
                <w:rFonts w:cs="Arial"/>
              </w:rPr>
              <w:t xml:space="preserve"> include: All cleaning, general, workshop &amp; industrial, Horticulture, </w:t>
            </w:r>
            <w:proofErr w:type="spellStart"/>
            <w:r w:rsidRPr="003C6575">
              <w:rPr>
                <w:rFonts w:cs="Arial"/>
              </w:rPr>
              <w:t>Portering</w:t>
            </w:r>
            <w:proofErr w:type="spellEnd"/>
            <w:r w:rsidRPr="003C6575">
              <w:rPr>
                <w:rFonts w:cs="Arial"/>
              </w:rPr>
              <w:t>.</w:t>
            </w:r>
            <w:r>
              <w:rPr>
                <w:rFonts w:cs="Arial"/>
              </w:rPr>
              <w:t xml:space="preserve">  </w:t>
            </w:r>
            <w:r w:rsidRPr="003C6575">
              <w:rPr>
                <w:rFonts w:cs="Arial"/>
              </w:rPr>
              <w:t>Subcontracted: Waste, Pest Control, Window Cleaning, and Hygiene Services.</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843B7C"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5648" behindDoc="0" locked="0" layoutInCell="1" allowOverlap="1" wp14:anchorId="1FE952D7" wp14:editId="551BBB5A">
                      <wp:simplePos x="0" y="0"/>
                      <wp:positionH relativeFrom="column">
                        <wp:posOffset>2153920</wp:posOffset>
                      </wp:positionH>
                      <wp:positionV relativeFrom="paragraph">
                        <wp:posOffset>17780</wp:posOffset>
                      </wp:positionV>
                      <wp:extent cx="1557020" cy="308610"/>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7020" cy="3086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233D" w:rsidRPr="007953CF" w:rsidRDefault="003C6575" w:rsidP="007E233D">
                                  <w:pPr>
                                    <w:jc w:val="center"/>
                                    <w:rPr>
                                      <w:rFonts w:cs="Arial"/>
                                      <w:color w:val="FFFFFF"/>
                                    </w:rPr>
                                  </w:pPr>
                                  <w:r>
                                    <w:rPr>
                                      <w:rFonts w:cs="Arial"/>
                                      <w:szCs w:val="20"/>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2" o:spid="_x0000_s1028" type="#_x0000_t202" style="position:absolute;left:0;text-align:left;margin-left:169.6pt;margin-top:1.4pt;width:122.6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" fillcolor="#2a295c" stroked="f" strokeweight=".5pt">
                      <v:path arrowok="t"/>
                      <v:textbox inset="0,2mm,0,0">
                        <w:txbxContent>
                          <w:p w:rsidR="007E233D" w:rsidRPr="007953CF" w:rsidRDefault="003C6575" w:rsidP="007E233D">
                            <w:pPr>
                              <w:jc w:val="center"/>
                              <w:rPr>
                                <w:rFonts w:cs="Arial"/>
                                <w:color w:val="FFFFFF"/>
                              </w:rPr>
                            </w:pPr>
                            <w:r>
                              <w:rPr>
                                <w:rFonts w:cs="Arial"/>
                                <w:szCs w:val="20"/>
                              </w:rPr>
                              <w:t>Account Manager</w:t>
                            </w:r>
                          </w:p>
                        </w:txbxContent>
                      </v:textbox>
                    </v:shape>
                  </w:pict>
                </mc:Fallback>
              </mc:AlternateContent>
            </w:r>
          </w:p>
          <w:p w:rsidR="00366A73" w:rsidRDefault="00366A73" w:rsidP="00366A73">
            <w:pPr>
              <w:spacing w:after="40"/>
              <w:jc w:val="center"/>
              <w:rPr>
                <w:rFonts w:cs="Arial"/>
                <w:noProof/>
                <w:sz w:val="10"/>
                <w:szCs w:val="20"/>
                <w:lang w:eastAsia="en-US"/>
              </w:rPr>
            </w:pPr>
          </w:p>
          <w:p w:rsidR="007E233D" w:rsidRDefault="00843B7C" w:rsidP="007E233D">
            <w:pPr>
              <w:pStyle w:val="Texte2"/>
              <w:rPr>
                <w:lang w:eastAsia="x-none"/>
              </w:rPr>
            </w:pPr>
            <w:r>
              <w:rPr>
                <w:noProof/>
                <w:lang w:eastAsia="en-GB"/>
              </w:rPr>
              <mc:AlternateContent>
                <mc:Choice Requires="wps">
                  <w:drawing>
                    <wp:anchor distT="4294967295" distB="4294967295" distL="114300" distR="114300" simplePos="0" relativeHeight="251679744" behindDoc="0" locked="0" layoutInCell="1" allowOverlap="1" wp14:anchorId="6BB995A1" wp14:editId="49AE3447">
                      <wp:simplePos x="0" y="0"/>
                      <wp:positionH relativeFrom="column">
                        <wp:posOffset>2907665</wp:posOffset>
                      </wp:positionH>
                      <wp:positionV relativeFrom="paragraph">
                        <wp:posOffset>130810</wp:posOffset>
                      </wp:positionV>
                      <wp:extent cx="0" cy="201930"/>
                      <wp:effectExtent l="0" t="0" r="19050" b="266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 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95pt,10.3pt" to="228.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" strokecolor="#65676a"/>
                  </w:pict>
                </mc:Fallback>
              </mc:AlternateContent>
            </w:r>
          </w:p>
          <w:p w:rsidR="007E233D" w:rsidRDefault="00843B7C" w:rsidP="007E233D">
            <w:pPr>
              <w:pStyle w:val="Texte2"/>
              <w:rPr>
                <w:lang w:eastAsia="x-none"/>
              </w:rPr>
            </w:pPr>
            <w:r>
              <w:rPr>
                <w:noProof/>
                <w:lang w:eastAsia="en-GB"/>
              </w:rPr>
              <mc:AlternateContent>
                <mc:Choice Requires="wps">
                  <w:drawing>
                    <wp:anchor distT="0" distB="0" distL="114300" distR="114300" simplePos="0" relativeHeight="251677696" behindDoc="0" locked="0" layoutInCell="1" allowOverlap="1" wp14:anchorId="104D0BAE" wp14:editId="76C5CF80">
                      <wp:simplePos x="0" y="0"/>
                      <wp:positionH relativeFrom="column">
                        <wp:posOffset>2115820</wp:posOffset>
                      </wp:positionH>
                      <wp:positionV relativeFrom="paragraph">
                        <wp:posOffset>123825</wp:posOffset>
                      </wp:positionV>
                      <wp:extent cx="1642110" cy="33528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2110" cy="33528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233D" w:rsidRPr="007953CF" w:rsidRDefault="003C6575" w:rsidP="007E233D">
                                  <w:pPr>
                                    <w:jc w:val="center"/>
                                    <w:rPr>
                                      <w:rFonts w:cs="Arial"/>
                                      <w:color w:val="FFFFFF"/>
                                    </w:rPr>
                                  </w:pPr>
                                  <w:r>
                                    <w:rPr>
                                      <w:rFonts w:cs="Arial"/>
                                      <w:color w:val="FFFFFF"/>
                                    </w:rPr>
                                    <w:t>Soft 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9" o:spid="_x0000_s1029" type="#_x0000_t202" style="position:absolute;left:0;text-align:left;margin-left:166.6pt;margin-top:9.75pt;width:129.3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" fillcolor="#2a295c" stroked="f" strokeweight=".5pt">
                      <v:path arrowok="t"/>
                      <v:textbox inset="0,2mm,0,0">
                        <w:txbxContent>
                          <w:p w:rsidR="007E233D" w:rsidRPr="007953CF" w:rsidRDefault="003C6575" w:rsidP="007E233D">
                            <w:pPr>
                              <w:jc w:val="center"/>
                              <w:rPr>
                                <w:rFonts w:cs="Arial"/>
                                <w:color w:val="FFFFFF"/>
                              </w:rPr>
                            </w:pPr>
                            <w:r>
                              <w:rPr>
                                <w:rFonts w:cs="Arial"/>
                                <w:color w:val="FFFFFF"/>
                              </w:rPr>
                              <w:t>Soft Services Manager</w:t>
                            </w:r>
                          </w:p>
                        </w:txbxContent>
                      </v:textbox>
                    </v:shape>
                  </w:pict>
                </mc:Fallback>
              </mc:AlternateContent>
            </w:r>
          </w:p>
          <w:p w:rsidR="007E233D" w:rsidRDefault="007E233D" w:rsidP="007E233D">
            <w:pPr>
              <w:pStyle w:val="Texte2"/>
              <w:rPr>
                <w:lang w:eastAsia="x-none"/>
              </w:rPr>
            </w:pPr>
          </w:p>
          <w:p w:rsidR="007E233D" w:rsidRDefault="00843B7C" w:rsidP="007E233D">
            <w:pPr>
              <w:pStyle w:val="Texte2"/>
              <w:rPr>
                <w:lang w:eastAsia="x-none"/>
              </w:rPr>
            </w:pPr>
            <w:r>
              <w:rPr>
                <w:noProof/>
                <w:lang w:eastAsia="en-GB"/>
              </w:rPr>
              <mc:AlternateContent>
                <mc:Choice Requires="wps">
                  <w:drawing>
                    <wp:anchor distT="4294967295" distB="4294967295" distL="114300" distR="114300" simplePos="0" relativeHeight="251682816" behindDoc="0" locked="0" layoutInCell="1" allowOverlap="1" wp14:anchorId="59765998" wp14:editId="2C57F2FD">
                      <wp:simplePos x="0" y="0"/>
                      <wp:positionH relativeFrom="column">
                        <wp:posOffset>5095240</wp:posOffset>
                      </wp:positionH>
                      <wp:positionV relativeFrom="paragraph">
                        <wp:posOffset>161925</wp:posOffset>
                      </wp:positionV>
                      <wp:extent cx="0" cy="220980"/>
                      <wp:effectExtent l="0" t="0" r="19050" b="266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0980"/>
                              </a:xfrm>
                              <a:prstGeom prst="line">
                                <a:avLst/>
                              </a:prstGeom>
                              <a:noFill/>
                              <a:ln w="9525">
                                <a:solidFill>
                                  <a:srgbClr val="65676A"/>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1.2pt,12.75pt" to="401.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" strokecolor="#65676a">
                      <v:stroke dashstyle="3 1"/>
                    </v:line>
                  </w:pict>
                </mc:Fallback>
              </mc:AlternateContent>
            </w:r>
            <w:r>
              <w:rPr>
                <w:noProof/>
                <w:lang w:eastAsia="en-GB"/>
              </w:rPr>
              <mc:AlternateContent>
                <mc:Choice Requires="wps">
                  <w:drawing>
                    <wp:anchor distT="4294967295" distB="4294967295" distL="114300" distR="114300" simplePos="0" relativeHeight="251681792" behindDoc="0" locked="0" layoutInCell="1" allowOverlap="1" wp14:anchorId="077F9778" wp14:editId="44E29156">
                      <wp:simplePos x="0" y="0"/>
                      <wp:positionH relativeFrom="column">
                        <wp:posOffset>2915920</wp:posOffset>
                      </wp:positionH>
                      <wp:positionV relativeFrom="paragraph">
                        <wp:posOffset>161290</wp:posOffset>
                      </wp:positionV>
                      <wp:extent cx="0" cy="201930"/>
                      <wp:effectExtent l="0" t="0" r="19050" b="266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6pt,12.7pt" to="229.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" strokecolor="#65676a"/>
                  </w:pict>
                </mc:Fallback>
              </mc:AlternateContent>
            </w:r>
            <w:r>
              <w:rPr>
                <w:noProof/>
                <w:lang w:eastAsia="en-GB"/>
              </w:rPr>
              <mc:AlternateContent>
                <mc:Choice Requires="wps">
                  <w:drawing>
                    <wp:anchor distT="4294967295" distB="4294967295" distL="114300" distR="114300" simplePos="0" relativeHeight="251737088" behindDoc="0" locked="0" layoutInCell="1" allowOverlap="1" wp14:anchorId="42EE79AB" wp14:editId="51BE5E66">
                      <wp:simplePos x="0" y="0"/>
                      <wp:positionH relativeFrom="column">
                        <wp:posOffset>1166495</wp:posOffset>
                      </wp:positionH>
                      <wp:positionV relativeFrom="paragraph">
                        <wp:posOffset>179070</wp:posOffset>
                      </wp:positionV>
                      <wp:extent cx="0" cy="201930"/>
                      <wp:effectExtent l="0" t="0" r="19050" b="266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x y;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85pt,14.1pt" to="91.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" strokecolor="#65676a"/>
                  </w:pict>
                </mc:Fallback>
              </mc:AlternateContent>
            </w:r>
            <w:r>
              <w:rPr>
                <w:rFonts w:cs="Arial"/>
                <w:noProof/>
                <w:color w:val="FFFFFF"/>
                <w:lang w:eastAsia="en-GB"/>
              </w:rPr>
              <mc:AlternateContent>
                <mc:Choice Requires="wps">
                  <w:drawing>
                    <wp:anchor distT="4294967295" distB="4294967295" distL="114300" distR="114300" simplePos="0" relativeHeight="251683840" behindDoc="0" locked="0" layoutInCell="1" allowOverlap="1" wp14:anchorId="0F3861A0" wp14:editId="0105E031">
                      <wp:simplePos x="0" y="0"/>
                      <wp:positionH relativeFrom="column">
                        <wp:posOffset>1151890</wp:posOffset>
                      </wp:positionH>
                      <wp:positionV relativeFrom="paragraph">
                        <wp:posOffset>171450</wp:posOffset>
                      </wp:positionV>
                      <wp:extent cx="1752600" cy="6350"/>
                      <wp:effectExtent l="0" t="0" r="19050" b="317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2600" cy="635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 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0.7pt,13.5pt" to="22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" strokecolor="#65676a"/>
                  </w:pict>
                </mc:Fallback>
              </mc:AlternateContent>
            </w:r>
            <w:r>
              <w:rPr>
                <w:rFonts w:cs="Arial"/>
                <w:noProof/>
                <w:color w:val="FFFFFF"/>
                <w:lang w:eastAsia="en-GB"/>
              </w:rPr>
              <mc:AlternateContent>
                <mc:Choice Requires="wps">
                  <w:drawing>
                    <wp:anchor distT="4294967295" distB="4294967295" distL="114300" distR="114300" simplePos="0" relativeHeight="251732992" behindDoc="0" locked="0" layoutInCell="1" allowOverlap="1" wp14:anchorId="4C276447" wp14:editId="1E3EC918">
                      <wp:simplePos x="0" y="0"/>
                      <wp:positionH relativeFrom="column">
                        <wp:posOffset>2919730</wp:posOffset>
                      </wp:positionH>
                      <wp:positionV relativeFrom="paragraph">
                        <wp:posOffset>171450</wp:posOffset>
                      </wp:positionV>
                      <wp:extent cx="2190750" cy="6350"/>
                      <wp:effectExtent l="0" t="0" r="1905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0" cy="6350"/>
                              </a:xfrm>
                              <a:prstGeom prst="line">
                                <a:avLst/>
                              </a:prstGeom>
                              <a:noFill/>
                              <a:ln w="9525">
                                <a:solidFill>
                                  <a:srgbClr val="65676A"/>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9pt,13.5pt" to="40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" strokecolor="#65676a">
                      <v:stroke dashstyle="3 1"/>
                    </v:line>
                  </w:pict>
                </mc:Fallback>
              </mc:AlternateContent>
            </w:r>
            <w:r>
              <w:rPr>
                <w:noProof/>
                <w:lang w:eastAsia="en-GB"/>
              </w:rPr>
              <mc:AlternateContent>
                <mc:Choice Requires="wps">
                  <w:drawing>
                    <wp:anchor distT="4294967295" distB="4294967295" distL="114300" distR="114300" simplePos="0" relativeHeight="251735040" behindDoc="0" locked="0" layoutInCell="1" allowOverlap="1" wp14:anchorId="69B55444" wp14:editId="6C6E9788">
                      <wp:simplePos x="0" y="0"/>
                      <wp:positionH relativeFrom="column">
                        <wp:posOffset>2915920</wp:posOffset>
                      </wp:positionH>
                      <wp:positionV relativeFrom="paragraph">
                        <wp:posOffset>34290</wp:posOffset>
                      </wp:positionV>
                      <wp:extent cx="0" cy="146050"/>
                      <wp:effectExtent l="0" t="0" r="1905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05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6pt,2.7pt" to="229.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" strokecolor="#65676a"/>
                  </w:pict>
                </mc:Fallback>
              </mc:AlternateContent>
            </w:r>
          </w:p>
          <w:p w:rsidR="007E233D" w:rsidRDefault="00843B7C" w:rsidP="007E233D">
            <w:pPr>
              <w:pStyle w:val="Texte2"/>
              <w:rPr>
                <w:lang w:eastAsia="x-none"/>
              </w:rPr>
            </w:pPr>
            <w:r>
              <w:rPr>
                <w:noProof/>
                <w:sz w:val="28"/>
                <w:szCs w:val="28"/>
                <w:lang w:eastAsia="en-GB"/>
              </w:rPr>
              <mc:AlternateContent>
                <mc:Choice Requires="wps">
                  <w:drawing>
                    <wp:anchor distT="0" distB="0" distL="114300" distR="114300" simplePos="0" relativeHeight="251685888" behindDoc="0" locked="0" layoutInCell="1" allowOverlap="1" wp14:anchorId="33A5C319" wp14:editId="793A7503">
                      <wp:simplePos x="0" y="0"/>
                      <wp:positionH relativeFrom="column">
                        <wp:posOffset>4508500</wp:posOffset>
                      </wp:positionH>
                      <wp:positionV relativeFrom="paragraph">
                        <wp:posOffset>172085</wp:posOffset>
                      </wp:positionV>
                      <wp:extent cx="1066800" cy="2298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229870"/>
                              </a:xfrm>
                              <a:prstGeom prst="rect">
                                <a:avLst/>
                              </a:prstGeom>
                              <a:solidFill>
                                <a:schemeClr val="bg1">
                                  <a:lumMod val="65000"/>
                                </a:schemeClr>
                              </a:solidFill>
                              <a:ln>
                                <a:noFill/>
                              </a:ln>
                              <a:extLst/>
                            </wps:spPr>
                            <wps:txbx>
                              <w:txbxContent>
                                <w:p w:rsidR="007E233D" w:rsidRPr="00843B7C" w:rsidRDefault="003C6575" w:rsidP="007E233D">
                                  <w:pPr>
                                    <w:jc w:val="center"/>
                                    <w:rPr>
                                      <w:rFonts w:cs="Arial"/>
                                      <w:color w:val="FFFFFF"/>
                                      <w:sz w:val="16"/>
                                      <w:szCs w:val="16"/>
                                    </w:rPr>
                                  </w:pPr>
                                  <w:r w:rsidRPr="00843B7C">
                                    <w:rPr>
                                      <w:sz w:val="16"/>
                                      <w:szCs w:val="16"/>
                                      <w:lang w:val="en-CA"/>
                                    </w:rPr>
                                    <w:t>Horticulture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30" type="#_x0000_t202" style="position:absolute;left:0;text-align:left;margin-left:355pt;margin-top:13.55pt;width:84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" fillcolor="#a5a5a5 [2092]" stroked="f">
                      <v:path arrowok="t"/>
                      <v:textbox inset="0,2mm,0,0">
                        <w:txbxContent>
                          <w:p w:rsidR="007E233D" w:rsidRPr="00843B7C" w:rsidRDefault="003C6575" w:rsidP="007E233D">
                            <w:pPr>
                              <w:jc w:val="center"/>
                              <w:rPr>
                                <w:rFonts w:cs="Arial"/>
                                <w:color w:val="FFFFFF"/>
                                <w:sz w:val="16"/>
                                <w:szCs w:val="16"/>
                              </w:rPr>
                            </w:pPr>
                            <w:r w:rsidRPr="00843B7C">
                              <w:rPr>
                                <w:sz w:val="16"/>
                                <w:szCs w:val="16"/>
                                <w:lang w:val="en-CA"/>
                              </w:rPr>
                              <w:t>Horticulture</w:t>
                            </w:r>
                          </w:p>
                        </w:txbxContent>
                      </v:textbox>
                    </v:shape>
                  </w:pict>
                </mc:Fallback>
              </mc:AlternateContent>
            </w:r>
            <w:r>
              <w:rPr>
                <w:noProof/>
                <w:lang w:eastAsia="en-GB"/>
              </w:rPr>
              <mc:AlternateContent>
                <mc:Choice Requires="wps">
                  <w:drawing>
                    <wp:anchor distT="0" distB="0" distL="114300" distR="114300" simplePos="0" relativeHeight="251739136" behindDoc="0" locked="0" layoutInCell="1" allowOverlap="1" wp14:anchorId="0539205E" wp14:editId="7B9B6C65">
                      <wp:simplePos x="0" y="0"/>
                      <wp:positionH relativeFrom="column">
                        <wp:posOffset>2390140</wp:posOffset>
                      </wp:positionH>
                      <wp:positionV relativeFrom="paragraph">
                        <wp:posOffset>151765</wp:posOffset>
                      </wp:positionV>
                      <wp:extent cx="1018540" cy="2298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8540" cy="229870"/>
                              </a:xfrm>
                              <a:prstGeom prst="rect">
                                <a:avLst/>
                              </a:prstGeom>
                              <a:solidFill>
                                <a:schemeClr val="bg1">
                                  <a:lumMod val="65000"/>
                                </a:schemeClr>
                              </a:solidFill>
                              <a:ln>
                                <a:noFill/>
                              </a:ln>
                              <a:extLst/>
                            </wps:spPr>
                            <wps:txbx>
                              <w:txbxContent>
                                <w:p w:rsidR="007E233D" w:rsidRPr="00843B7C" w:rsidRDefault="00C93AA9" w:rsidP="007E233D">
                                  <w:pPr>
                                    <w:jc w:val="center"/>
                                    <w:rPr>
                                      <w:rFonts w:cs="Arial"/>
                                      <w:color w:val="FFFFFF"/>
                                      <w:sz w:val="16"/>
                                      <w:szCs w:val="16"/>
                                    </w:rPr>
                                  </w:pPr>
                                  <w:r w:rsidRPr="00843B7C">
                                    <w:rPr>
                                      <w:sz w:val="16"/>
                                      <w:szCs w:val="16"/>
                                      <w:lang w:val="en-CA"/>
                                    </w:rPr>
                                    <w:t>Sub-Contractors</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left:0;text-align:left;margin-left:188.2pt;margin-top:11.95pt;width:80.2pt;height:18.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" fillcolor="#a5a5a5 [2092]" stroked="f">
                      <v:path arrowok="t"/>
                      <v:textbox inset="0,2mm,0,0">
                        <w:txbxContent>
                          <w:p w:rsidR="007E233D" w:rsidRPr="00843B7C" w:rsidRDefault="00C93AA9" w:rsidP="007E233D">
                            <w:pPr>
                              <w:jc w:val="center"/>
                              <w:rPr>
                                <w:rFonts w:cs="Arial"/>
                                <w:color w:val="FFFFFF"/>
                                <w:sz w:val="16"/>
                                <w:szCs w:val="16"/>
                              </w:rPr>
                            </w:pPr>
                            <w:r w:rsidRPr="00843B7C">
                              <w:rPr>
                                <w:sz w:val="16"/>
                                <w:szCs w:val="16"/>
                                <w:lang w:val="en-CA"/>
                              </w:rPr>
                              <w:t>Sub-Contractors</w:t>
                            </w:r>
                          </w:p>
                        </w:txbxContent>
                      </v:textbox>
                    </v:shape>
                  </w:pict>
                </mc:Fallback>
              </mc:AlternateContent>
            </w:r>
            <w:r>
              <w:rPr>
                <w:noProof/>
                <w:lang w:eastAsia="en-GB"/>
              </w:rPr>
              <mc:AlternateContent>
                <mc:Choice Requires="wps">
                  <w:drawing>
                    <wp:anchor distT="0" distB="0" distL="114300" distR="114300" simplePos="0" relativeHeight="251738112" behindDoc="0" locked="0" layoutInCell="1" allowOverlap="1" wp14:anchorId="149A4C04" wp14:editId="7E62E986">
                      <wp:simplePos x="0" y="0"/>
                      <wp:positionH relativeFrom="column">
                        <wp:posOffset>660400</wp:posOffset>
                      </wp:positionH>
                      <wp:positionV relativeFrom="paragraph">
                        <wp:posOffset>167005</wp:posOffset>
                      </wp:positionV>
                      <wp:extent cx="1004570" cy="229870"/>
                      <wp:effectExtent l="0" t="0" r="508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4570" cy="229870"/>
                              </a:xfrm>
                              <a:prstGeom prst="rect">
                                <a:avLst/>
                              </a:prstGeom>
                              <a:solidFill>
                                <a:schemeClr val="bg1">
                                  <a:lumMod val="65000"/>
                                </a:schemeClr>
                              </a:solidFill>
                              <a:ln w="28575">
                                <a:noFill/>
                              </a:ln>
                              <a:extLst/>
                            </wps:spPr>
                            <wps:txbx>
                              <w:txbxContent>
                                <w:p w:rsidR="007E233D" w:rsidRPr="007953CF" w:rsidRDefault="00C93AA9" w:rsidP="007E233D">
                                  <w:pPr>
                                    <w:jc w:val="center"/>
                                    <w:rPr>
                                      <w:rFonts w:cs="Arial"/>
                                      <w:color w:val="FFFFFF"/>
                                    </w:rPr>
                                  </w:pPr>
                                  <w:r w:rsidRPr="00843B7C">
                                    <w:rPr>
                                      <w:sz w:val="16"/>
                                      <w:szCs w:val="16"/>
                                      <w:lang w:val="en-CA"/>
                                    </w:rPr>
                                    <w:t>Cleaning</w:t>
                                  </w:r>
                                  <w:r w:rsidR="003C6575" w:rsidRPr="00843B7C">
                                    <w:rPr>
                                      <w:sz w:val="16"/>
                                      <w:szCs w:val="16"/>
                                      <w:lang w:val="en-CA"/>
                                    </w:rPr>
                                    <w:t xml:space="preserve">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32" type="#_x0000_t202" style="position:absolute;left:0;text-align:left;margin-left:52pt;margin-top:13.15pt;width:79.1pt;height:1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" fillcolor="#a5a5a5 [2092]" stroked="f" strokeweight="2.25pt">
                      <v:path arrowok="t"/>
                      <v:textbox inset="0,2mm,0,0">
                        <w:txbxContent>
                          <w:p w:rsidR="007E233D" w:rsidRPr="007953CF" w:rsidRDefault="00C93AA9" w:rsidP="007E233D">
                            <w:pPr>
                              <w:jc w:val="center"/>
                              <w:rPr>
                                <w:rFonts w:cs="Arial"/>
                                <w:color w:val="FFFFFF"/>
                              </w:rPr>
                            </w:pPr>
                            <w:r w:rsidRPr="00843B7C">
                              <w:rPr>
                                <w:sz w:val="16"/>
                                <w:szCs w:val="16"/>
                                <w:lang w:val="en-CA"/>
                              </w:rPr>
                              <w:t>Cleaning</w:t>
                            </w:r>
                            <w:r w:rsidR="003C6575" w:rsidRPr="00843B7C">
                              <w:rPr>
                                <w:sz w:val="16"/>
                                <w:szCs w:val="16"/>
                                <w:lang w:val="en-CA"/>
                              </w:rPr>
                              <w:t xml:space="preserve"> Manager</w:t>
                            </w:r>
                          </w:p>
                        </w:txbxContent>
                      </v:textbox>
                    </v:shape>
                  </w:pict>
                </mc:Fallback>
              </mc:AlternateContent>
            </w:r>
          </w:p>
          <w:p w:rsidR="007E233D" w:rsidRDefault="00843B7C" w:rsidP="007E233D">
            <w:pPr>
              <w:pStyle w:val="Texte2"/>
              <w:rPr>
                <w:lang w:eastAsia="x-none"/>
              </w:rPr>
            </w:pPr>
            <w:r>
              <w:rPr>
                <w:noProof/>
                <w:lang w:eastAsia="en-GB"/>
              </w:rPr>
              <mc:AlternateContent>
                <mc:Choice Requires="wps">
                  <w:drawing>
                    <wp:anchor distT="4294967295" distB="4294967295" distL="114300" distR="114300" simplePos="0" relativeHeight="251743232" behindDoc="0" locked="0" layoutInCell="1" allowOverlap="1" wp14:anchorId="3DF8C28F" wp14:editId="0B4CB055">
                      <wp:simplePos x="0" y="0"/>
                      <wp:positionH relativeFrom="column">
                        <wp:posOffset>1163320</wp:posOffset>
                      </wp:positionH>
                      <wp:positionV relativeFrom="paragraph">
                        <wp:posOffset>167005</wp:posOffset>
                      </wp:positionV>
                      <wp:extent cx="0" cy="276860"/>
                      <wp:effectExtent l="0" t="0" r="19050" b="279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86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6pt,13.15pt" to="91.6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" strokecolor="#65676a"/>
                  </w:pict>
                </mc:Fallback>
              </mc:AlternateContent>
            </w:r>
          </w:p>
          <w:p w:rsidR="007E233D" w:rsidRDefault="007E233D" w:rsidP="007E233D">
            <w:pPr>
              <w:pStyle w:val="Texte2"/>
              <w:rPr>
                <w:lang w:eastAsia="x-none"/>
              </w:rPr>
            </w:pPr>
          </w:p>
          <w:p w:rsidR="007E233D" w:rsidRDefault="00843B7C" w:rsidP="007E233D">
            <w:pPr>
              <w:pStyle w:val="Texte2"/>
              <w:rPr>
                <w:lang w:eastAsia="x-none"/>
              </w:rPr>
            </w:pPr>
            <w:r>
              <w:rPr>
                <w:noProof/>
                <w:lang w:eastAsia="en-GB"/>
              </w:rPr>
              <mc:AlternateContent>
                <mc:Choice Requires="wps">
                  <w:drawing>
                    <wp:anchor distT="0" distB="0" distL="114300" distR="114300" simplePos="0" relativeHeight="251741184" behindDoc="0" locked="0" layoutInCell="1" allowOverlap="1" wp14:anchorId="08E41E54" wp14:editId="326C2773">
                      <wp:simplePos x="0" y="0"/>
                      <wp:positionH relativeFrom="column">
                        <wp:posOffset>668020</wp:posOffset>
                      </wp:positionH>
                      <wp:positionV relativeFrom="paragraph">
                        <wp:posOffset>24765</wp:posOffset>
                      </wp:positionV>
                      <wp:extent cx="1082040" cy="335280"/>
                      <wp:effectExtent l="19050" t="1905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2040" cy="335280"/>
                              </a:xfrm>
                              <a:prstGeom prst="rect">
                                <a:avLst/>
                              </a:prstGeom>
                              <a:solidFill>
                                <a:schemeClr val="bg1">
                                  <a:lumMod val="75000"/>
                                </a:schemeClr>
                              </a:solidFill>
                              <a:ln w="28575">
                                <a:solidFill>
                                  <a:schemeClr val="bg1"/>
                                </a:solidFill>
                                <a:prstDash val="sysDot"/>
                              </a:ln>
                              <a:extLst/>
                            </wps:spPr>
                            <wps:txbx>
                              <w:txbxContent>
                                <w:p w:rsidR="00843B7C" w:rsidRPr="007953CF" w:rsidRDefault="00843B7C" w:rsidP="00843B7C">
                                  <w:pPr>
                                    <w:jc w:val="center"/>
                                    <w:rPr>
                                      <w:rFonts w:cs="Arial"/>
                                      <w:color w:val="FFFFFF"/>
                                    </w:rPr>
                                  </w:pPr>
                                  <w:r w:rsidRPr="00843B7C">
                                    <w:rPr>
                                      <w:sz w:val="16"/>
                                      <w:szCs w:val="16"/>
                                      <w:lang w:val="en-CA"/>
                                    </w:rPr>
                                    <w:t xml:space="preserve">Cleaning </w:t>
                                  </w:r>
                                  <w:r>
                                    <w:rPr>
                                      <w:sz w:val="16"/>
                                      <w:szCs w:val="16"/>
                                      <w:lang w:val="en-CA"/>
                                    </w:rPr>
                                    <w:t>Supervisor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52.6pt;margin-top:1.95pt;width:85.2pt;height:26.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" fillcolor="#bfbfbf [2412]" strokecolor="white [3212]" strokeweight="2.25pt">
                      <v:stroke dashstyle="1 1"/>
                      <v:path arrowok="t"/>
                      <v:textbox inset="0,2mm,0,0">
                        <w:txbxContent>
                          <w:p w:rsidR="00843B7C" w:rsidRPr="007953CF" w:rsidRDefault="00843B7C" w:rsidP="00843B7C">
                            <w:pPr>
                              <w:jc w:val="center"/>
                              <w:rPr>
                                <w:rFonts w:cs="Arial"/>
                                <w:color w:val="FFFFFF"/>
                              </w:rPr>
                            </w:pPr>
                            <w:r w:rsidRPr="00843B7C">
                              <w:rPr>
                                <w:sz w:val="16"/>
                                <w:szCs w:val="16"/>
                                <w:lang w:val="en-CA"/>
                              </w:rPr>
                              <w:t xml:space="preserve">Cleaning </w:t>
                            </w:r>
                            <w:r>
                              <w:rPr>
                                <w:sz w:val="16"/>
                                <w:szCs w:val="16"/>
                                <w:lang w:val="en-CA"/>
                              </w:rPr>
                              <w:t>Supervisor</w:t>
                            </w:r>
                          </w:p>
                        </w:txbxContent>
                      </v:textbox>
                    </v:shape>
                  </w:pict>
                </mc:Fallback>
              </mc:AlternateContent>
            </w:r>
          </w:p>
          <w:p w:rsidR="007E233D" w:rsidRDefault="007E233D" w:rsidP="007E233D">
            <w:pPr>
              <w:pStyle w:val="Texte2"/>
              <w:rPr>
                <w:lang w:eastAsia="x-none"/>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0B0326" w:rsidRDefault="000B0326" w:rsidP="00F56834">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Modernise our service offer to ensure that we are fresh </w:t>
            </w:r>
          </w:p>
          <w:p w:rsidR="00F56834" w:rsidRPr="006F362A" w:rsidRDefault="00F56834" w:rsidP="00F56834">
            <w:pPr>
              <w:numPr>
                <w:ilvl w:val="0"/>
                <w:numId w:val="14"/>
              </w:numPr>
              <w:jc w:val="left"/>
              <w:rPr>
                <w:rFonts w:cs="Arial"/>
              </w:rPr>
            </w:pPr>
            <w:r w:rsidRPr="006F362A">
              <w:rPr>
                <w:rFonts w:cs="Arial"/>
              </w:rPr>
              <w:t xml:space="preserve">Have the ability to sometimes manage conflicting priorities when we do not have the resources available. The ability to maintain good customer relationships is essential even when demands are high. </w:t>
            </w:r>
          </w:p>
          <w:p w:rsidR="00F56834" w:rsidRPr="006F362A" w:rsidRDefault="00F56834" w:rsidP="00F56834">
            <w:pPr>
              <w:numPr>
                <w:ilvl w:val="0"/>
                <w:numId w:val="14"/>
              </w:numPr>
              <w:jc w:val="left"/>
              <w:rPr>
                <w:rFonts w:cs="Arial"/>
              </w:rPr>
            </w:pPr>
            <w:r w:rsidRPr="006F362A">
              <w:rPr>
                <w:rFonts w:cs="Arial"/>
              </w:rPr>
              <w:t xml:space="preserve">Be prepared to undergo training or attend courses when required. </w:t>
            </w:r>
          </w:p>
          <w:p w:rsidR="00F56834" w:rsidRPr="006F362A" w:rsidRDefault="00F56834" w:rsidP="00F56834">
            <w:pPr>
              <w:numPr>
                <w:ilvl w:val="0"/>
                <w:numId w:val="14"/>
              </w:numPr>
              <w:jc w:val="left"/>
              <w:rPr>
                <w:rFonts w:cs="Arial"/>
              </w:rPr>
            </w:pPr>
            <w:r w:rsidRPr="006F362A">
              <w:rPr>
                <w:rFonts w:cs="Arial"/>
              </w:rPr>
              <w:t>All client house rules to be understood implemented and monitored where appropriate.</w:t>
            </w:r>
          </w:p>
          <w:p w:rsidR="00F56834" w:rsidRPr="00F56834" w:rsidRDefault="00F56834" w:rsidP="00F56834">
            <w:pPr>
              <w:ind w:left="360"/>
              <w:rPr>
                <w:rFonts w:cs="Arial"/>
                <w:color w:val="000000" w:themeColor="text1"/>
                <w:szCs w:val="20"/>
                <w:lang w:val="en-GB"/>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3C6575">
        <w:trPr>
          <w:trHeight w:val="2252"/>
        </w:trPr>
        <w:tc>
          <w:tcPr>
            <w:tcW w:w="10458" w:type="dxa"/>
          </w:tcPr>
          <w:p w:rsidR="00366A73" w:rsidRPr="00C56FEC" w:rsidRDefault="00366A73" w:rsidP="00161F93">
            <w:pPr>
              <w:rPr>
                <w:rFonts w:cs="Arial"/>
                <w:b/>
                <w:sz w:val="6"/>
                <w:szCs w:val="20"/>
              </w:rPr>
            </w:pPr>
          </w:p>
          <w:p w:rsidR="00F56834" w:rsidRPr="00E96031" w:rsidRDefault="00F56834" w:rsidP="00F56834">
            <w:pPr>
              <w:numPr>
                <w:ilvl w:val="0"/>
                <w:numId w:val="23"/>
              </w:numPr>
              <w:jc w:val="left"/>
            </w:pPr>
            <w:r w:rsidRPr="00E96031">
              <w:t>Delivery of a consistent level of service, within the Company's standards, to the contract specification and service offer</w:t>
            </w:r>
          </w:p>
          <w:p w:rsidR="00F56834" w:rsidRPr="00E96031" w:rsidRDefault="00F56834" w:rsidP="00F56834">
            <w:pPr>
              <w:numPr>
                <w:ilvl w:val="0"/>
                <w:numId w:val="23"/>
              </w:numPr>
              <w:jc w:val="left"/>
            </w:pPr>
            <w:r w:rsidRPr="00E96031">
              <w:t xml:space="preserve">Compliance to company </w:t>
            </w:r>
            <w:r>
              <w:t xml:space="preserve">policy’s </w:t>
            </w:r>
            <w:r w:rsidRPr="00E96031">
              <w:t>and statutory regulations relating to safe systems of work, health &amp; safety, hygiene, cleanliness, fire and COSHH.</w:t>
            </w:r>
          </w:p>
          <w:p w:rsidR="00F56834" w:rsidRPr="00E96031" w:rsidRDefault="00F56834" w:rsidP="00F56834">
            <w:pPr>
              <w:numPr>
                <w:ilvl w:val="0"/>
                <w:numId w:val="23"/>
              </w:numPr>
              <w:jc w:val="left"/>
            </w:pPr>
            <w:r w:rsidRPr="00E96031">
              <w:t>Client satisfaction</w:t>
            </w:r>
          </w:p>
          <w:p w:rsidR="00F56834" w:rsidRDefault="00F56834" w:rsidP="00F56834">
            <w:pPr>
              <w:numPr>
                <w:ilvl w:val="0"/>
                <w:numId w:val="23"/>
              </w:numPr>
              <w:jc w:val="left"/>
            </w:pPr>
            <w:r>
              <w:t xml:space="preserve">Achieve KPI </w:t>
            </w:r>
            <w:r w:rsidRPr="00E96031">
              <w:t xml:space="preserve">Audit scores </w:t>
            </w:r>
            <w:r>
              <w:t>as agreed</w:t>
            </w:r>
          </w:p>
          <w:p w:rsidR="00F56834" w:rsidRDefault="00F56834" w:rsidP="00F56834">
            <w:pPr>
              <w:numPr>
                <w:ilvl w:val="0"/>
                <w:numId w:val="23"/>
              </w:numPr>
              <w:jc w:val="left"/>
            </w:pPr>
            <w:r>
              <w:t xml:space="preserve">Achieve </w:t>
            </w:r>
            <w:r w:rsidR="00843B7C">
              <w:t>supervisors</w:t>
            </w:r>
            <w:r>
              <w:t xml:space="preserve"> objectives set </w:t>
            </w:r>
          </w:p>
          <w:p w:rsidR="00F56834" w:rsidRPr="00E96031" w:rsidRDefault="00F56834" w:rsidP="00F56834">
            <w:pPr>
              <w:numPr>
                <w:ilvl w:val="0"/>
                <w:numId w:val="23"/>
              </w:numPr>
              <w:jc w:val="left"/>
            </w:pPr>
            <w:r>
              <w:t>Deliver agreed budget targets</w:t>
            </w:r>
          </w:p>
          <w:p w:rsidR="00F56834" w:rsidRPr="00E96031" w:rsidRDefault="00F56834" w:rsidP="00F56834">
            <w:pPr>
              <w:numPr>
                <w:ilvl w:val="0"/>
                <w:numId w:val="23"/>
              </w:numPr>
              <w:jc w:val="left"/>
            </w:pPr>
            <w:r>
              <w:t>Employee engagement</w:t>
            </w:r>
          </w:p>
          <w:p w:rsidR="00424476" w:rsidRPr="00424476" w:rsidRDefault="00424476" w:rsidP="00BF437E">
            <w:pPr>
              <w:pStyle w:val="ListParagraph"/>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C6575" w:rsidRPr="006F362A" w:rsidRDefault="003C6575" w:rsidP="003C6575">
            <w:pPr>
              <w:keepNext/>
              <w:keepLines/>
              <w:widowControl w:val="0"/>
              <w:numPr>
                <w:ilvl w:val="0"/>
                <w:numId w:val="24"/>
              </w:numPr>
              <w:ind w:right="17"/>
              <w:rPr>
                <w:szCs w:val="22"/>
              </w:rPr>
            </w:pPr>
            <w:r>
              <w:t>Ensure operational, planned and reactive and activities are effectively planned and scheduled and undertaken on time and in accordance with Statutory Legislation, appropriate maintenance specification and agreed SLA response times</w:t>
            </w:r>
          </w:p>
          <w:p w:rsidR="003C6575" w:rsidRDefault="003C6575" w:rsidP="003C6575">
            <w:pPr>
              <w:keepNext/>
              <w:keepLines/>
              <w:widowControl w:val="0"/>
              <w:numPr>
                <w:ilvl w:val="0"/>
                <w:numId w:val="24"/>
              </w:numPr>
              <w:ind w:right="17"/>
            </w:pPr>
            <w:r w:rsidRPr="00066E2D">
              <w:t>Ensure compliance with all Health &amp; Safety legislation and Company/Client Health &amp; Safety practices and procedures.</w:t>
            </w:r>
          </w:p>
          <w:p w:rsidR="003C6575" w:rsidRPr="006F362A" w:rsidRDefault="003C6575" w:rsidP="003C6575">
            <w:pPr>
              <w:keepNext/>
              <w:keepLines/>
              <w:widowControl w:val="0"/>
              <w:numPr>
                <w:ilvl w:val="0"/>
                <w:numId w:val="24"/>
              </w:numPr>
              <w:ind w:right="17"/>
              <w:rPr>
                <w:szCs w:val="22"/>
              </w:rPr>
            </w:pPr>
            <w:r w:rsidRPr="006F362A">
              <w:rPr>
                <w:szCs w:val="22"/>
              </w:rPr>
              <w:t xml:space="preserve">In accordance with contractual SLAs and KPI’s – meeting or exceeding targets within the </w:t>
            </w:r>
            <w:r w:rsidR="00C93AA9">
              <w:rPr>
                <w:szCs w:val="22"/>
              </w:rPr>
              <w:t xml:space="preserve">cleaning </w:t>
            </w:r>
            <w:r w:rsidRPr="006F362A">
              <w:rPr>
                <w:szCs w:val="22"/>
              </w:rPr>
              <w:t>scope</w:t>
            </w:r>
          </w:p>
          <w:p w:rsidR="003C6575" w:rsidRPr="006F362A" w:rsidRDefault="003C6575" w:rsidP="003C6575">
            <w:pPr>
              <w:keepNext/>
              <w:keepLines/>
              <w:widowControl w:val="0"/>
              <w:numPr>
                <w:ilvl w:val="0"/>
                <w:numId w:val="24"/>
              </w:numPr>
              <w:ind w:right="17"/>
              <w:rPr>
                <w:szCs w:val="22"/>
              </w:rPr>
            </w:pPr>
            <w:r w:rsidRPr="006F362A">
              <w:rPr>
                <w:szCs w:val="22"/>
              </w:rPr>
              <w:t xml:space="preserve">Liaise with and escalate issues to the </w:t>
            </w:r>
            <w:r w:rsidR="001F2BFD">
              <w:rPr>
                <w:szCs w:val="22"/>
              </w:rPr>
              <w:t>Cleaning</w:t>
            </w:r>
            <w:r w:rsidR="00C93AA9">
              <w:rPr>
                <w:szCs w:val="22"/>
              </w:rPr>
              <w:t xml:space="preserve"> Manager</w:t>
            </w:r>
            <w:r w:rsidRPr="006F362A">
              <w:rPr>
                <w:szCs w:val="22"/>
              </w:rPr>
              <w:t xml:space="preserve"> in accordance with escalation processes</w:t>
            </w:r>
          </w:p>
          <w:p w:rsidR="003C6575" w:rsidRPr="00066E2D" w:rsidRDefault="003C6575" w:rsidP="003C6575">
            <w:pPr>
              <w:keepNext/>
              <w:keepLines/>
              <w:widowControl w:val="0"/>
              <w:numPr>
                <w:ilvl w:val="0"/>
                <w:numId w:val="24"/>
              </w:numPr>
              <w:ind w:right="17"/>
            </w:pPr>
            <w:r>
              <w:t>Gain a sound understanding of the Client’s business goals and objectives.</w:t>
            </w:r>
          </w:p>
          <w:p w:rsidR="003C6575" w:rsidRPr="006F362A" w:rsidRDefault="003C6575" w:rsidP="003C6575">
            <w:pPr>
              <w:keepNext/>
              <w:keepLines/>
              <w:widowControl w:val="0"/>
              <w:numPr>
                <w:ilvl w:val="0"/>
                <w:numId w:val="24"/>
              </w:numPr>
              <w:ind w:right="17"/>
              <w:rPr>
                <w:szCs w:val="22"/>
              </w:rPr>
            </w:pPr>
            <w:r w:rsidRPr="006F362A">
              <w:rPr>
                <w:szCs w:val="22"/>
              </w:rPr>
              <w:t xml:space="preserve">Manage the </w:t>
            </w:r>
            <w:r w:rsidR="00C93AA9">
              <w:rPr>
                <w:szCs w:val="22"/>
              </w:rPr>
              <w:t xml:space="preserve">cleaning </w:t>
            </w:r>
            <w:proofErr w:type="gramStart"/>
            <w:r w:rsidR="00C93AA9">
              <w:rPr>
                <w:szCs w:val="22"/>
              </w:rPr>
              <w:t>team</w:t>
            </w:r>
            <w:r w:rsidR="001F2BFD">
              <w:rPr>
                <w:szCs w:val="22"/>
              </w:rPr>
              <w:t>s</w:t>
            </w:r>
            <w:proofErr w:type="gramEnd"/>
            <w:r w:rsidRPr="006F362A">
              <w:rPr>
                <w:szCs w:val="22"/>
              </w:rPr>
              <w:t xml:space="preserve"> performance and ensure service delivery is in accordance with contractual SLAs and KPIs.</w:t>
            </w:r>
          </w:p>
          <w:p w:rsidR="003C6575" w:rsidRPr="00893761" w:rsidRDefault="003C6575" w:rsidP="003C6575">
            <w:pPr>
              <w:keepNext/>
              <w:keepLines/>
              <w:widowControl w:val="0"/>
              <w:numPr>
                <w:ilvl w:val="0"/>
                <w:numId w:val="24"/>
              </w:numPr>
              <w:ind w:right="17"/>
            </w:pPr>
            <w:r w:rsidRPr="006F362A">
              <w:rPr>
                <w:rFonts w:cs="Arial"/>
                <w:szCs w:val="22"/>
              </w:rPr>
              <w:t xml:space="preserve">Assist the </w:t>
            </w:r>
            <w:r w:rsidR="001F2BFD">
              <w:rPr>
                <w:rFonts w:cs="Arial"/>
                <w:szCs w:val="22"/>
              </w:rPr>
              <w:t>Cleaning Manager</w:t>
            </w:r>
            <w:r w:rsidRPr="006F362A">
              <w:rPr>
                <w:rFonts w:cs="Arial"/>
                <w:szCs w:val="22"/>
              </w:rPr>
              <w:t xml:space="preserve"> in achieving account commercial targets</w:t>
            </w:r>
          </w:p>
          <w:p w:rsidR="003C6575" w:rsidRPr="006F362A" w:rsidRDefault="003C6575" w:rsidP="003C6575">
            <w:pPr>
              <w:keepNext/>
              <w:keepLines/>
              <w:widowControl w:val="0"/>
              <w:numPr>
                <w:ilvl w:val="0"/>
                <w:numId w:val="24"/>
              </w:numPr>
              <w:ind w:right="17"/>
              <w:rPr>
                <w:szCs w:val="22"/>
              </w:rPr>
            </w:pPr>
            <w:r w:rsidRPr="006F362A">
              <w:rPr>
                <w:szCs w:val="22"/>
              </w:rPr>
              <w:t xml:space="preserve">Maintain accurate records of works completed and associated financial costs. Use this information to report to the </w:t>
            </w:r>
            <w:r w:rsidR="001F2BFD">
              <w:rPr>
                <w:szCs w:val="22"/>
              </w:rPr>
              <w:t>Cleaning Manager</w:t>
            </w:r>
            <w:r w:rsidRPr="006F362A">
              <w:rPr>
                <w:szCs w:val="22"/>
              </w:rPr>
              <w:t xml:space="preserve"> on a regular basis.</w:t>
            </w:r>
          </w:p>
          <w:p w:rsidR="003C6575" w:rsidRPr="006F362A" w:rsidRDefault="003C6575" w:rsidP="003C6575">
            <w:pPr>
              <w:keepNext/>
              <w:keepLines/>
              <w:widowControl w:val="0"/>
              <w:numPr>
                <w:ilvl w:val="0"/>
                <w:numId w:val="24"/>
              </w:numPr>
              <w:ind w:right="17"/>
              <w:rPr>
                <w:szCs w:val="22"/>
              </w:rPr>
            </w:pPr>
            <w:r w:rsidRPr="006F362A">
              <w:rPr>
                <w:szCs w:val="22"/>
              </w:rPr>
              <w:t>Assist in the preparation of operational procedures, emergency and contingency plans to achieve best working practices and demonstrate continuous improvement.</w:t>
            </w:r>
          </w:p>
          <w:p w:rsidR="003C6575" w:rsidRPr="006F362A" w:rsidRDefault="003C6575" w:rsidP="003C6575">
            <w:pPr>
              <w:keepNext/>
              <w:keepLines/>
              <w:widowControl w:val="0"/>
              <w:numPr>
                <w:ilvl w:val="0"/>
                <w:numId w:val="24"/>
              </w:numPr>
              <w:ind w:right="17"/>
              <w:rPr>
                <w:szCs w:val="22"/>
              </w:rPr>
            </w:pPr>
            <w:r w:rsidRPr="006F362A">
              <w:rPr>
                <w:szCs w:val="22"/>
              </w:rPr>
              <w:t xml:space="preserve">Oversee </w:t>
            </w:r>
            <w:r w:rsidR="00C93AA9">
              <w:rPr>
                <w:szCs w:val="22"/>
              </w:rPr>
              <w:t>Cleaning</w:t>
            </w:r>
            <w:r w:rsidRPr="006F362A">
              <w:rPr>
                <w:szCs w:val="22"/>
              </w:rPr>
              <w:t xml:space="preserve"> employee activities and ensure all safety aspects are managed and monitored in accordance with site procedures and requirements.</w:t>
            </w:r>
          </w:p>
          <w:p w:rsidR="003C6575" w:rsidRPr="00F56834" w:rsidRDefault="003C6575" w:rsidP="003C6575">
            <w:pPr>
              <w:pStyle w:val="BodyText2"/>
              <w:numPr>
                <w:ilvl w:val="0"/>
                <w:numId w:val="24"/>
              </w:numPr>
              <w:spacing w:after="0" w:line="240" w:lineRule="auto"/>
              <w:jc w:val="both"/>
              <w:rPr>
                <w:rFonts w:cs="Arial"/>
                <w:sz w:val="20"/>
                <w:szCs w:val="22"/>
              </w:rPr>
            </w:pPr>
            <w:r w:rsidRPr="00F56834">
              <w:rPr>
                <w:sz w:val="20"/>
                <w:szCs w:val="22"/>
              </w:rPr>
              <w:t xml:space="preserve">To assist and develop succession plans within the </w:t>
            </w:r>
            <w:r w:rsidR="00C93AA9">
              <w:rPr>
                <w:sz w:val="20"/>
                <w:szCs w:val="22"/>
              </w:rPr>
              <w:t xml:space="preserve">Cleaning </w:t>
            </w:r>
            <w:r w:rsidRPr="00F56834">
              <w:rPr>
                <w:sz w:val="20"/>
                <w:szCs w:val="22"/>
              </w:rPr>
              <w:t>team,</w:t>
            </w:r>
            <w:r w:rsidRPr="00F56834">
              <w:rPr>
                <w:sz w:val="20"/>
              </w:rPr>
              <w:t xml:space="preserve"> continuously motivate the team by coaching, assessing, developing and maximising individual potential</w:t>
            </w:r>
          </w:p>
          <w:p w:rsidR="003C6575" w:rsidRPr="006F362A" w:rsidRDefault="003C6575" w:rsidP="003C6575">
            <w:pPr>
              <w:keepNext/>
              <w:keepLines/>
              <w:widowControl w:val="0"/>
              <w:numPr>
                <w:ilvl w:val="0"/>
                <w:numId w:val="24"/>
              </w:numPr>
              <w:ind w:right="17"/>
              <w:rPr>
                <w:szCs w:val="22"/>
              </w:rPr>
            </w:pPr>
            <w:r w:rsidRPr="006F362A">
              <w:rPr>
                <w:szCs w:val="22"/>
              </w:rPr>
              <w:t>Operate Sodexo QA procedures and maintain clear and legible records as required under ISO 9001 – 2000.</w:t>
            </w:r>
          </w:p>
          <w:p w:rsidR="003C6575" w:rsidRPr="006F362A" w:rsidRDefault="003C6575" w:rsidP="003C6575">
            <w:pPr>
              <w:keepNext/>
              <w:keepLines/>
              <w:widowControl w:val="0"/>
              <w:numPr>
                <w:ilvl w:val="0"/>
                <w:numId w:val="24"/>
              </w:numPr>
              <w:ind w:right="17"/>
              <w:rPr>
                <w:szCs w:val="22"/>
              </w:rPr>
            </w:pPr>
            <w:r w:rsidRPr="006F362A">
              <w:rPr>
                <w:szCs w:val="22"/>
              </w:rPr>
              <w:t>Ensure for the appropriate training of staff, including system operations and Health and Safety, updating the training matrix to meet the competency/recent requirements.</w:t>
            </w:r>
          </w:p>
          <w:p w:rsidR="003C6575" w:rsidRPr="001F2BFD" w:rsidRDefault="003C6575" w:rsidP="003C6575">
            <w:pPr>
              <w:pStyle w:val="BodyText2"/>
              <w:numPr>
                <w:ilvl w:val="0"/>
                <w:numId w:val="25"/>
              </w:numPr>
              <w:spacing w:after="0" w:line="240" w:lineRule="auto"/>
              <w:jc w:val="both"/>
              <w:rPr>
                <w:rFonts w:cs="Arial"/>
                <w:sz w:val="20"/>
              </w:rPr>
            </w:pPr>
            <w:r w:rsidRPr="001F2BFD">
              <w:rPr>
                <w:rFonts w:cs="Arial"/>
                <w:sz w:val="20"/>
              </w:rPr>
              <w:t>To ensure 100% compliance to all standards set by Sodexo, customer and other governing bodies.</w:t>
            </w:r>
          </w:p>
          <w:p w:rsidR="003C6575" w:rsidRPr="006F362A" w:rsidRDefault="003C6575" w:rsidP="003C6575">
            <w:pPr>
              <w:numPr>
                <w:ilvl w:val="0"/>
                <w:numId w:val="25"/>
              </w:numPr>
              <w:rPr>
                <w:b/>
                <w:sz w:val="22"/>
                <w:szCs w:val="22"/>
              </w:rPr>
            </w:pPr>
            <w:r w:rsidRPr="006F362A">
              <w:rPr>
                <w:rFonts w:cs="Arial"/>
                <w:szCs w:val="18"/>
              </w:rPr>
              <w:t xml:space="preserve">To </w:t>
            </w:r>
            <w:r w:rsidR="00D66A31">
              <w:rPr>
                <w:rFonts w:cs="Arial"/>
                <w:szCs w:val="18"/>
              </w:rPr>
              <w:t>Support</w:t>
            </w:r>
            <w:r w:rsidRPr="006F362A">
              <w:rPr>
                <w:rFonts w:cs="Arial"/>
                <w:szCs w:val="18"/>
              </w:rPr>
              <w:t xml:space="preserve"> the </w:t>
            </w:r>
            <w:r w:rsidR="001F2BFD">
              <w:rPr>
                <w:rFonts w:cs="Arial"/>
                <w:szCs w:val="18"/>
              </w:rPr>
              <w:t>Cleaning Manager</w:t>
            </w:r>
            <w:r w:rsidRPr="006F362A">
              <w:rPr>
                <w:rFonts w:cs="Arial"/>
                <w:szCs w:val="18"/>
              </w:rPr>
              <w:t xml:space="preserve"> in times of absence</w:t>
            </w:r>
            <w:r w:rsidRPr="006F362A">
              <w:rPr>
                <w:b/>
                <w:sz w:val="22"/>
                <w:szCs w:val="22"/>
              </w:rPr>
              <w:t xml:space="preserve">    </w:t>
            </w:r>
          </w:p>
          <w:p w:rsidR="003C6575" w:rsidRDefault="003C6575" w:rsidP="003C6575">
            <w:pPr>
              <w:numPr>
                <w:ilvl w:val="0"/>
                <w:numId w:val="23"/>
              </w:numPr>
              <w:jc w:val="left"/>
            </w:pPr>
            <w:r w:rsidRPr="00AB6B01">
              <w:t>To ensure a</w:t>
            </w:r>
            <w:r>
              <w:t xml:space="preserve"> clean and tidy work ethic is installed </w:t>
            </w:r>
            <w:proofErr w:type="spellStart"/>
            <w:r>
              <w:t>utilising</w:t>
            </w:r>
            <w:proofErr w:type="spellEnd"/>
            <w:r>
              <w:t xml:space="preserve"> the 5s and LEAN methodology.</w:t>
            </w:r>
          </w:p>
          <w:p w:rsidR="003C6575" w:rsidRPr="00AB6B01" w:rsidRDefault="003C6575" w:rsidP="003C6575">
            <w:pPr>
              <w:numPr>
                <w:ilvl w:val="0"/>
                <w:numId w:val="23"/>
              </w:numPr>
              <w:jc w:val="left"/>
            </w:pPr>
            <w:r>
              <w:t xml:space="preserve">Be accountable for all HR issues relating to your areas of responsibility including PDR’s and disciplinary &amp; </w:t>
            </w:r>
            <w:r>
              <w:lastRenderedPageBreak/>
              <w:t>capability investigations/hearings</w:t>
            </w:r>
          </w:p>
          <w:p w:rsidR="003C6575" w:rsidRPr="00AB6B01" w:rsidRDefault="003C6575" w:rsidP="003C6575">
            <w:pPr>
              <w:numPr>
                <w:ilvl w:val="0"/>
                <w:numId w:val="23"/>
              </w:numPr>
              <w:jc w:val="left"/>
            </w:pPr>
            <w:r w:rsidRPr="00AB6B01">
              <w:t xml:space="preserve">To </w:t>
            </w:r>
            <w:r>
              <w:t xml:space="preserve">manage </w:t>
            </w:r>
            <w:r w:rsidRPr="00AB6B01">
              <w:t>recruit</w:t>
            </w:r>
            <w:r>
              <w:t>ment as per the companies policies and procedures</w:t>
            </w:r>
          </w:p>
          <w:p w:rsidR="003C6575" w:rsidRPr="00AB6B01" w:rsidRDefault="003C6575" w:rsidP="003C6575">
            <w:pPr>
              <w:numPr>
                <w:ilvl w:val="0"/>
                <w:numId w:val="23"/>
              </w:numPr>
              <w:jc w:val="left"/>
            </w:pPr>
            <w:r w:rsidRPr="00AB6B01">
              <w:t xml:space="preserve">To </w:t>
            </w:r>
            <w:r>
              <w:t>assist with inductions and training as per the companies requirements and “great” training packs. Manage the site training Plan.</w:t>
            </w:r>
            <w:r w:rsidRPr="00AB6B01">
              <w:t xml:space="preserve"> </w:t>
            </w:r>
          </w:p>
          <w:p w:rsidR="003C6575" w:rsidRPr="006F362A" w:rsidRDefault="003C6575" w:rsidP="003C6575">
            <w:pPr>
              <w:numPr>
                <w:ilvl w:val="0"/>
                <w:numId w:val="22"/>
              </w:numPr>
              <w:rPr>
                <w:i/>
                <w:szCs w:val="18"/>
              </w:rPr>
            </w:pPr>
            <w:r w:rsidRPr="006F362A">
              <w:rPr>
                <w:szCs w:val="18"/>
              </w:rPr>
              <w:t xml:space="preserve">To hold regular staff meetings and toolbox talks to ensure clear communication within the team, ensuring that they are </w:t>
            </w:r>
            <w:proofErr w:type="spellStart"/>
            <w:r w:rsidRPr="006F362A">
              <w:rPr>
                <w:szCs w:val="18"/>
              </w:rPr>
              <w:t>minuted</w:t>
            </w:r>
            <w:proofErr w:type="spellEnd"/>
            <w:r w:rsidRPr="006F362A">
              <w:rPr>
                <w:szCs w:val="18"/>
              </w:rPr>
              <w:t xml:space="preserve">. Where actions arise from these meetings ensure that they are completed and </w:t>
            </w:r>
            <w:proofErr w:type="spellStart"/>
            <w:r w:rsidRPr="006F362A">
              <w:rPr>
                <w:szCs w:val="18"/>
              </w:rPr>
              <w:t>recognised</w:t>
            </w:r>
            <w:proofErr w:type="spellEnd"/>
            <w:r w:rsidRPr="006F362A">
              <w:rPr>
                <w:szCs w:val="18"/>
              </w:rPr>
              <w:t xml:space="preserve"> where possible.</w:t>
            </w:r>
          </w:p>
          <w:p w:rsidR="003C6575" w:rsidRPr="006F362A" w:rsidRDefault="003C6575" w:rsidP="003C6575">
            <w:pPr>
              <w:numPr>
                <w:ilvl w:val="0"/>
                <w:numId w:val="22"/>
              </w:numPr>
              <w:rPr>
                <w:szCs w:val="18"/>
              </w:rPr>
            </w:pPr>
            <w:r w:rsidRPr="006F362A">
              <w:rPr>
                <w:szCs w:val="18"/>
              </w:rPr>
              <w:t xml:space="preserve">To assist on other sites within the </w:t>
            </w:r>
            <w:r w:rsidR="00A167C0">
              <w:rPr>
                <w:szCs w:val="18"/>
              </w:rPr>
              <w:t>LH</w:t>
            </w:r>
            <w:r w:rsidRPr="006F362A">
              <w:rPr>
                <w:szCs w:val="18"/>
              </w:rPr>
              <w:t xml:space="preserve"> portfolio as may be necessary in an emergency</w:t>
            </w:r>
          </w:p>
          <w:p w:rsidR="003C6575" w:rsidRPr="006F362A" w:rsidRDefault="003C6575" w:rsidP="003C6575">
            <w:pPr>
              <w:numPr>
                <w:ilvl w:val="0"/>
                <w:numId w:val="22"/>
              </w:numPr>
              <w:rPr>
                <w:szCs w:val="18"/>
              </w:rPr>
            </w:pPr>
            <w:r w:rsidRPr="006F362A">
              <w:rPr>
                <w:szCs w:val="18"/>
              </w:rPr>
              <w:t>To attend meetings and training courses as required.</w:t>
            </w:r>
          </w:p>
          <w:p w:rsidR="00745A24" w:rsidRPr="00A96A72" w:rsidRDefault="003C6575" w:rsidP="003C6575">
            <w:pPr>
              <w:numPr>
                <w:ilvl w:val="0"/>
                <w:numId w:val="23"/>
              </w:numPr>
              <w:jc w:val="left"/>
              <w:rPr>
                <w:b/>
                <w:color w:val="000000" w:themeColor="text1"/>
                <w:szCs w:val="20"/>
              </w:rPr>
            </w:pPr>
            <w:r w:rsidRPr="006F362A">
              <w:rPr>
                <w:szCs w:val="18"/>
              </w:rPr>
              <w:t>Actively seek and identify opportunities for business growth within the contract.</w:t>
            </w:r>
          </w:p>
          <w:p w:rsidR="00A96A72" w:rsidRPr="00A96A72" w:rsidRDefault="00A96A72" w:rsidP="00A96A72">
            <w:pPr>
              <w:numPr>
                <w:ilvl w:val="0"/>
                <w:numId w:val="23"/>
              </w:numPr>
              <w:jc w:val="left"/>
              <w:rPr>
                <w:color w:val="000000" w:themeColor="text1"/>
                <w:szCs w:val="20"/>
              </w:rPr>
            </w:pPr>
            <w:r w:rsidRPr="00A96A72">
              <w:rPr>
                <w:color w:val="000000" w:themeColor="text1"/>
                <w:szCs w:val="20"/>
              </w:rPr>
              <w:t>Supports the financial performance of the contract where applicable through reducing costs and or managing Sodexo resources of all types effectively.</w:t>
            </w:r>
          </w:p>
          <w:p w:rsidR="00A96A72" w:rsidRPr="00A96A72" w:rsidRDefault="00A96A72" w:rsidP="00A96A72">
            <w:pPr>
              <w:numPr>
                <w:ilvl w:val="0"/>
                <w:numId w:val="23"/>
              </w:numPr>
              <w:jc w:val="left"/>
              <w:rPr>
                <w:color w:val="000000" w:themeColor="text1"/>
                <w:szCs w:val="20"/>
              </w:rPr>
            </w:pPr>
            <w:r w:rsidRPr="00A96A72">
              <w:rPr>
                <w:color w:val="000000" w:themeColor="text1"/>
                <w:szCs w:val="20"/>
              </w:rPr>
              <w:t>Supports the wider Sodexo team beyond their own remit in line with business requirements on their own initiative or as and when requested.</w:t>
            </w:r>
          </w:p>
          <w:p w:rsidR="00A96A72" w:rsidRPr="000B0326" w:rsidRDefault="00A96A72" w:rsidP="00A96A72">
            <w:pPr>
              <w:numPr>
                <w:ilvl w:val="0"/>
                <w:numId w:val="23"/>
              </w:numPr>
              <w:jc w:val="left"/>
              <w:rPr>
                <w:b/>
                <w:color w:val="000000" w:themeColor="text1"/>
                <w:szCs w:val="20"/>
              </w:rPr>
            </w:pPr>
            <w:r w:rsidRPr="00A96A72">
              <w:rPr>
                <w:color w:val="000000" w:themeColor="text1"/>
                <w:szCs w:val="20"/>
              </w:rPr>
              <w:t>All staff are required to positively engage, support and participate in Sodexo activities, initiatives (including New Ways of Working) and communications where required.</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F56834" w:rsidRPr="006F362A" w:rsidRDefault="00F56834" w:rsidP="00F56834">
            <w:pPr>
              <w:spacing w:before="120" w:after="120"/>
              <w:rPr>
                <w:rFonts w:cs="Arial"/>
              </w:rPr>
            </w:pPr>
            <w:r w:rsidRPr="006F362A">
              <w:rPr>
                <w:rFonts w:cs="Arial"/>
                <w:b/>
                <w:i/>
              </w:rPr>
              <w:t>Essential</w:t>
            </w:r>
          </w:p>
          <w:p w:rsidR="00F56834" w:rsidRDefault="00F56834" w:rsidP="00F56834">
            <w:pPr>
              <w:numPr>
                <w:ilvl w:val="0"/>
                <w:numId w:val="28"/>
              </w:numPr>
              <w:jc w:val="left"/>
            </w:pPr>
            <w:r w:rsidRPr="008C6190">
              <w:t>Ability to achieve and set standards and operate to performance criteria</w:t>
            </w:r>
          </w:p>
          <w:p w:rsidR="00F56834" w:rsidRPr="008C6190" w:rsidRDefault="00F56834" w:rsidP="00F56834">
            <w:pPr>
              <w:numPr>
                <w:ilvl w:val="0"/>
                <w:numId w:val="28"/>
              </w:numPr>
              <w:jc w:val="left"/>
            </w:pPr>
            <w:r>
              <w:t xml:space="preserve">IOSH </w:t>
            </w:r>
          </w:p>
          <w:p w:rsidR="00F56834" w:rsidRPr="008C6190" w:rsidRDefault="00F56834" w:rsidP="00F56834">
            <w:pPr>
              <w:numPr>
                <w:ilvl w:val="0"/>
                <w:numId w:val="28"/>
              </w:numPr>
              <w:jc w:val="left"/>
            </w:pPr>
            <w:r w:rsidRPr="008C6190">
              <w:t>Self-motivated</w:t>
            </w:r>
          </w:p>
          <w:p w:rsidR="00F56834" w:rsidRPr="008C6190" w:rsidRDefault="00F56834" w:rsidP="00F56834">
            <w:pPr>
              <w:numPr>
                <w:ilvl w:val="0"/>
                <w:numId w:val="28"/>
              </w:numPr>
              <w:jc w:val="left"/>
            </w:pPr>
            <w:r>
              <w:t>A good understanding of Microsoft office and Outlook</w:t>
            </w:r>
          </w:p>
          <w:p w:rsidR="00F56834" w:rsidRPr="008C6190" w:rsidRDefault="00F56834" w:rsidP="00F56834">
            <w:pPr>
              <w:numPr>
                <w:ilvl w:val="0"/>
                <w:numId w:val="28"/>
              </w:numPr>
              <w:jc w:val="left"/>
            </w:pPr>
            <w:r w:rsidRPr="008C6190">
              <w:t>Ability to work effectively as part of a team</w:t>
            </w:r>
            <w:r>
              <w:t xml:space="preserve"> and comfortable in issuing simple instructions</w:t>
            </w:r>
          </w:p>
          <w:p w:rsidR="00F56834" w:rsidRPr="008C6190" w:rsidRDefault="00F56834" w:rsidP="00F56834">
            <w:pPr>
              <w:numPr>
                <w:ilvl w:val="0"/>
                <w:numId w:val="28"/>
              </w:numPr>
              <w:jc w:val="left"/>
            </w:pPr>
            <w:r w:rsidRPr="008C6190">
              <w:t>Good inter</w:t>
            </w:r>
            <w:r>
              <w:t xml:space="preserve">personal skills and ability to </w:t>
            </w:r>
            <w:r w:rsidRPr="008C6190">
              <w:t>communicate effectively wit</w:t>
            </w:r>
            <w:r>
              <w:t>h customers, clients, and employees</w:t>
            </w:r>
          </w:p>
          <w:p w:rsidR="00F56834" w:rsidRPr="008C6190" w:rsidRDefault="00F56834" w:rsidP="00F56834">
            <w:pPr>
              <w:numPr>
                <w:ilvl w:val="0"/>
                <w:numId w:val="28"/>
              </w:numPr>
              <w:jc w:val="left"/>
            </w:pPr>
            <w:r>
              <w:t xml:space="preserve">Good </w:t>
            </w:r>
            <w:proofErr w:type="spellStart"/>
            <w:r>
              <w:t>organisational</w:t>
            </w:r>
            <w:proofErr w:type="spellEnd"/>
            <w:r>
              <w:t xml:space="preserve"> skills and be able to effectively manage time</w:t>
            </w:r>
          </w:p>
          <w:p w:rsidR="00F56834" w:rsidRPr="008C6190" w:rsidRDefault="00F56834" w:rsidP="00F56834">
            <w:pPr>
              <w:numPr>
                <w:ilvl w:val="0"/>
                <w:numId w:val="28"/>
              </w:numPr>
              <w:jc w:val="left"/>
            </w:pPr>
            <w:r w:rsidRPr="008C6190">
              <w:t>Ability to work well under pressure</w:t>
            </w:r>
          </w:p>
          <w:p w:rsidR="00F56834" w:rsidRPr="006F362A" w:rsidRDefault="00F56834" w:rsidP="00F56834">
            <w:pPr>
              <w:numPr>
                <w:ilvl w:val="0"/>
                <w:numId w:val="28"/>
              </w:numPr>
              <w:jc w:val="left"/>
              <w:rPr>
                <w:rFonts w:cs="Arial"/>
              </w:rPr>
            </w:pPr>
            <w:r w:rsidRPr="008C6190">
              <w:t>Literate</w:t>
            </w:r>
            <w:r w:rsidRPr="006F362A">
              <w:rPr>
                <w:rFonts w:cs="Arial"/>
              </w:rPr>
              <w:t xml:space="preserve"> &amp; </w:t>
            </w:r>
            <w:r>
              <w:t>numerate</w:t>
            </w:r>
          </w:p>
          <w:p w:rsidR="00F56834" w:rsidRPr="006F362A" w:rsidRDefault="00F56834" w:rsidP="00F56834">
            <w:pPr>
              <w:rPr>
                <w:rFonts w:cs="Arial"/>
                <w:b/>
                <w:i/>
              </w:rPr>
            </w:pPr>
          </w:p>
          <w:p w:rsidR="00F56834" w:rsidRPr="006F362A" w:rsidRDefault="00F56834" w:rsidP="00F56834">
            <w:pPr>
              <w:spacing w:after="120"/>
              <w:rPr>
                <w:rFonts w:cs="Arial"/>
              </w:rPr>
            </w:pPr>
            <w:r w:rsidRPr="006F362A">
              <w:rPr>
                <w:rFonts w:cs="Arial"/>
                <w:b/>
                <w:i/>
              </w:rPr>
              <w:t>Desirable</w:t>
            </w:r>
          </w:p>
          <w:p w:rsidR="00F56834" w:rsidRPr="006F362A" w:rsidRDefault="00F56834" w:rsidP="00F56834">
            <w:pPr>
              <w:numPr>
                <w:ilvl w:val="0"/>
                <w:numId w:val="27"/>
              </w:numPr>
              <w:tabs>
                <w:tab w:val="num" w:pos="459"/>
              </w:tabs>
              <w:jc w:val="left"/>
              <w:rPr>
                <w:szCs w:val="18"/>
              </w:rPr>
            </w:pPr>
            <w:r w:rsidRPr="006F362A">
              <w:rPr>
                <w:szCs w:val="18"/>
              </w:rPr>
              <w:t xml:space="preserve">Previous experience of </w:t>
            </w:r>
            <w:r w:rsidR="001F2BFD">
              <w:rPr>
                <w:szCs w:val="18"/>
              </w:rPr>
              <w:t>Leading a team</w:t>
            </w:r>
            <w:r w:rsidRPr="006F362A">
              <w:rPr>
                <w:szCs w:val="18"/>
              </w:rPr>
              <w:t xml:space="preserve"> in a </w:t>
            </w:r>
            <w:r w:rsidR="00D66A31">
              <w:rPr>
                <w:szCs w:val="18"/>
              </w:rPr>
              <w:t>cleaning</w:t>
            </w:r>
            <w:r w:rsidRPr="006F362A">
              <w:rPr>
                <w:szCs w:val="18"/>
              </w:rPr>
              <w:t xml:space="preserve"> environment</w:t>
            </w:r>
          </w:p>
          <w:p w:rsidR="00F56834" w:rsidRPr="006F362A" w:rsidRDefault="00F56834" w:rsidP="00F56834">
            <w:pPr>
              <w:numPr>
                <w:ilvl w:val="0"/>
                <w:numId w:val="27"/>
              </w:numPr>
              <w:tabs>
                <w:tab w:val="num" w:pos="459"/>
              </w:tabs>
              <w:jc w:val="left"/>
              <w:rPr>
                <w:szCs w:val="18"/>
              </w:rPr>
            </w:pPr>
            <w:r w:rsidRPr="006F362A">
              <w:rPr>
                <w:szCs w:val="18"/>
              </w:rPr>
              <w:t>Flexible approach to role</w:t>
            </w:r>
          </w:p>
          <w:p w:rsidR="00EA3990" w:rsidRPr="004238D8" w:rsidRDefault="00EA3990" w:rsidP="00D66A31">
            <w:pPr>
              <w:spacing w:after="120"/>
              <w:ind w:left="414"/>
              <w:jc w:val="left"/>
            </w:pPr>
          </w:p>
        </w:tc>
      </w:tr>
    </w:tbl>
    <w:p w:rsidR="007F02BF" w:rsidRDefault="005134BF"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0"/>
              <w:gridCol w:w="4524"/>
            </w:tblGrid>
            <w:tr w:rsidR="00BF437E" w:rsidRPr="005C43DA" w:rsidTr="00BC383A">
              <w:tc>
                <w:tcPr>
                  <w:tcW w:w="4790"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Client Growth and Customer Satisfaction</w:t>
                  </w:r>
                </w:p>
              </w:tc>
              <w:tc>
                <w:tcPr>
                  <w:tcW w:w="4524"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Innovation and Change</w:t>
                  </w:r>
                </w:p>
              </w:tc>
            </w:tr>
            <w:tr w:rsidR="00BF437E" w:rsidRPr="005C43DA" w:rsidTr="00BC383A">
              <w:tc>
                <w:tcPr>
                  <w:tcW w:w="4790"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Brand Notoriety</w:t>
                  </w:r>
                </w:p>
              </w:tc>
            </w:tr>
            <w:tr w:rsidR="00BF437E" w:rsidRPr="005C43DA" w:rsidTr="00BC383A">
              <w:tc>
                <w:tcPr>
                  <w:tcW w:w="4790"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Leadership and People Management</w:t>
                  </w:r>
                </w:p>
              </w:tc>
              <w:tc>
                <w:tcPr>
                  <w:tcW w:w="4524"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Planning and Organising</w:t>
                  </w:r>
                </w:p>
              </w:tc>
            </w:tr>
            <w:tr w:rsidR="00BF437E" w:rsidRPr="005C43DA" w:rsidTr="00BC383A">
              <w:tc>
                <w:tcPr>
                  <w:tcW w:w="4790" w:type="dxa"/>
                </w:tcPr>
                <w:p w:rsidR="00BF437E" w:rsidRDefault="00BF437E" w:rsidP="00BF437E">
                  <w:pPr>
                    <w:pStyle w:val="Puces4"/>
                    <w:framePr w:hSpace="180" w:wrap="around" w:vAnchor="text" w:hAnchor="margin" w:xAlign="center" w:y="192"/>
                    <w:ind w:left="851" w:hanging="284"/>
                    <w:rPr>
                      <w:rFonts w:eastAsia="Times New Roman"/>
                    </w:rPr>
                  </w:pPr>
                  <w:r>
                    <w:rPr>
                      <w:rFonts w:eastAsia="Times New Roman"/>
                    </w:rPr>
                    <w:t>Analysis and Decision Making</w:t>
                  </w:r>
                </w:p>
              </w:tc>
              <w:tc>
                <w:tcPr>
                  <w:tcW w:w="4524" w:type="dxa"/>
                </w:tcPr>
                <w:p w:rsidR="00BF437E" w:rsidRDefault="00BF437E" w:rsidP="00BF437E">
                  <w:pPr>
                    <w:pStyle w:val="Puces4"/>
                    <w:framePr w:hSpace="180" w:wrap="around" w:vAnchor="text" w:hAnchor="margin" w:xAlign="center" w:y="192"/>
                    <w:numPr>
                      <w:ilvl w:val="0"/>
                      <w:numId w:val="0"/>
                    </w:numPr>
                    <w:ind w:left="851"/>
                    <w:rPr>
                      <w:rFonts w:eastAsia="Times New Roman"/>
                    </w:rPr>
                  </w:pPr>
                </w:p>
              </w:tc>
            </w:tr>
            <w:tr w:rsidR="00BF437E" w:rsidRPr="005C43DA" w:rsidTr="00BC383A">
              <w:tc>
                <w:tcPr>
                  <w:tcW w:w="4790" w:type="dxa"/>
                </w:tcPr>
                <w:p w:rsidR="00BF437E" w:rsidRDefault="00BF437E" w:rsidP="00BF437E">
                  <w:pPr>
                    <w:pStyle w:val="Puces4"/>
                    <w:framePr w:hSpace="180" w:wrap="around" w:vAnchor="text" w:hAnchor="margin" w:xAlign="center" w:y="192"/>
                    <w:ind w:left="851" w:hanging="284"/>
                    <w:rPr>
                      <w:rFonts w:eastAsia="Times New Roman"/>
                    </w:rPr>
                  </w:pPr>
                  <w:r>
                    <w:rPr>
                      <w:rFonts w:eastAsia="Times New Roman"/>
                    </w:rPr>
                    <w:t>Industry Acumen</w:t>
                  </w:r>
                </w:p>
              </w:tc>
              <w:tc>
                <w:tcPr>
                  <w:tcW w:w="4524" w:type="dxa"/>
                </w:tcPr>
                <w:p w:rsidR="00BF437E" w:rsidRDefault="00BF437E" w:rsidP="00BF437E">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134B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BF437E" w:rsidP="005134B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V001</w:t>
                  </w:r>
                </w:p>
              </w:tc>
              <w:tc>
                <w:tcPr>
                  <w:tcW w:w="2557" w:type="dxa"/>
                </w:tcPr>
                <w:p w:rsidR="00E57078" w:rsidRDefault="00E57078" w:rsidP="005134B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5134BF">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5134B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lastRenderedPageBreak/>
                    <w:t>Document Owner</w:t>
                  </w:r>
                </w:p>
              </w:tc>
              <w:tc>
                <w:tcPr>
                  <w:tcW w:w="8105" w:type="dxa"/>
                  <w:gridSpan w:val="3"/>
                </w:tcPr>
                <w:p w:rsidR="00E57078" w:rsidRDefault="001F2BFD" w:rsidP="005134B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 xml:space="preserve">Louise </w:t>
                  </w:r>
                  <w:proofErr w:type="spellStart"/>
                  <w:r>
                    <w:rPr>
                      <w:rFonts w:cs="Arial"/>
                      <w:color w:val="000000" w:themeColor="text1"/>
                      <w:szCs w:val="20"/>
                      <w:lang w:val="en-GB"/>
                    </w:rPr>
                    <w:t>Claydon</w:t>
                  </w:r>
                  <w:proofErr w:type="spellEnd"/>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sectPr w:rsidR="00E57078"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10.2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345DED"/>
    <w:multiLevelType w:val="hybridMultilevel"/>
    <w:tmpl w:val="491653A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85327"/>
    <w:multiLevelType w:val="hybridMultilevel"/>
    <w:tmpl w:val="272E5B8E"/>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AD1A4AAC"/>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ED0762B"/>
    <w:multiLevelType w:val="hybridMultilevel"/>
    <w:tmpl w:val="410CC9C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144203D"/>
    <w:multiLevelType w:val="hybridMultilevel"/>
    <w:tmpl w:val="ED8E1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FC26553"/>
    <w:multiLevelType w:val="hybridMultilevel"/>
    <w:tmpl w:val="2D28B5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196040E"/>
    <w:multiLevelType w:val="hybridMultilevel"/>
    <w:tmpl w:val="5DB09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9F2086A"/>
    <w:multiLevelType w:val="hybridMultilevel"/>
    <w:tmpl w:val="22E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32F14"/>
    <w:multiLevelType w:val="hybridMultilevel"/>
    <w:tmpl w:val="B8C03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3"/>
  </w:num>
  <w:num w:numId="4">
    <w:abstractNumId w:val="13"/>
  </w:num>
  <w:num w:numId="5">
    <w:abstractNumId w:val="6"/>
  </w:num>
  <w:num w:numId="6">
    <w:abstractNumId w:val="4"/>
  </w:num>
  <w:num w:numId="7">
    <w:abstractNumId w:val="18"/>
  </w:num>
  <w:num w:numId="8">
    <w:abstractNumId w:val="7"/>
  </w:num>
  <w:num w:numId="9">
    <w:abstractNumId w:val="22"/>
  </w:num>
  <w:num w:numId="10">
    <w:abstractNumId w:val="23"/>
  </w:num>
  <w:num w:numId="11">
    <w:abstractNumId w:val="12"/>
  </w:num>
  <w:num w:numId="12">
    <w:abstractNumId w:val="0"/>
  </w:num>
  <w:num w:numId="13">
    <w:abstractNumId w:val="19"/>
  </w:num>
  <w:num w:numId="14">
    <w:abstractNumId w:val="5"/>
  </w:num>
  <w:num w:numId="15">
    <w:abstractNumId w:val="20"/>
  </w:num>
  <w:num w:numId="16">
    <w:abstractNumId w:val="21"/>
  </w:num>
  <w:num w:numId="17">
    <w:abstractNumId w:val="14"/>
  </w:num>
  <w:num w:numId="18">
    <w:abstractNumId w:val="1"/>
  </w:num>
  <w:num w:numId="19">
    <w:abstractNumId w:val="9"/>
  </w:num>
  <w:num w:numId="20">
    <w:abstractNumId w:val="21"/>
  </w:num>
  <w:num w:numId="21">
    <w:abstractNumId w:val="2"/>
  </w:num>
  <w:num w:numId="22">
    <w:abstractNumId w:val="17"/>
  </w:num>
  <w:num w:numId="23">
    <w:abstractNumId w:val="11"/>
  </w:num>
  <w:num w:numId="24">
    <w:abstractNumId w:val="16"/>
  </w:num>
  <w:num w:numId="25">
    <w:abstractNumId w:val="25"/>
  </w:num>
  <w:num w:numId="26">
    <w:abstractNumId w:val="10"/>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1CBE"/>
    <w:rsid w:val="000B0326"/>
    <w:rsid w:val="000E3EF7"/>
    <w:rsid w:val="00104BDE"/>
    <w:rsid w:val="001321E0"/>
    <w:rsid w:val="00144E5D"/>
    <w:rsid w:val="001E36F7"/>
    <w:rsid w:val="001F1F6A"/>
    <w:rsid w:val="001F2BFD"/>
    <w:rsid w:val="00293E5D"/>
    <w:rsid w:val="002B1DC6"/>
    <w:rsid w:val="002C3123"/>
    <w:rsid w:val="00366A73"/>
    <w:rsid w:val="0037649D"/>
    <w:rsid w:val="003C6575"/>
    <w:rsid w:val="00406E4B"/>
    <w:rsid w:val="004238D8"/>
    <w:rsid w:val="00424476"/>
    <w:rsid w:val="00462342"/>
    <w:rsid w:val="004A5C4C"/>
    <w:rsid w:val="004D170A"/>
    <w:rsid w:val="005134BF"/>
    <w:rsid w:val="00520545"/>
    <w:rsid w:val="005E5B63"/>
    <w:rsid w:val="00613392"/>
    <w:rsid w:val="00616B0B"/>
    <w:rsid w:val="00646B79"/>
    <w:rsid w:val="00656519"/>
    <w:rsid w:val="00674674"/>
    <w:rsid w:val="006802C0"/>
    <w:rsid w:val="00745A24"/>
    <w:rsid w:val="007E233D"/>
    <w:rsid w:val="007F602D"/>
    <w:rsid w:val="00835936"/>
    <w:rsid w:val="00843B7C"/>
    <w:rsid w:val="008948E6"/>
    <w:rsid w:val="008B64DE"/>
    <w:rsid w:val="008D1A2B"/>
    <w:rsid w:val="00A167C0"/>
    <w:rsid w:val="00A37146"/>
    <w:rsid w:val="00A41844"/>
    <w:rsid w:val="00A96A72"/>
    <w:rsid w:val="00AA6333"/>
    <w:rsid w:val="00AD1DEC"/>
    <w:rsid w:val="00B70457"/>
    <w:rsid w:val="00BF437E"/>
    <w:rsid w:val="00BF5BA0"/>
    <w:rsid w:val="00C109EA"/>
    <w:rsid w:val="00C4467B"/>
    <w:rsid w:val="00C4695A"/>
    <w:rsid w:val="00C61430"/>
    <w:rsid w:val="00C93AA9"/>
    <w:rsid w:val="00C94DE7"/>
    <w:rsid w:val="00C962A9"/>
    <w:rsid w:val="00CC0297"/>
    <w:rsid w:val="00CC2929"/>
    <w:rsid w:val="00D66A31"/>
    <w:rsid w:val="00D949FB"/>
    <w:rsid w:val="00DE5E49"/>
    <w:rsid w:val="00E31AA0"/>
    <w:rsid w:val="00E33C91"/>
    <w:rsid w:val="00E42E81"/>
    <w:rsid w:val="00E57078"/>
    <w:rsid w:val="00E70392"/>
    <w:rsid w:val="00E86121"/>
    <w:rsid w:val="00EA3990"/>
    <w:rsid w:val="00EA4C16"/>
    <w:rsid w:val="00EA5822"/>
    <w:rsid w:val="00EF6ED7"/>
    <w:rsid w:val="00F479E6"/>
    <w:rsid w:val="00F56834"/>
    <w:rsid w:val="00F81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4A5C4C"/>
    <w:pPr>
      <w:numPr>
        <w:numId w:val="17"/>
      </w:numPr>
      <w:spacing w:before="40" w:after="40"/>
    </w:pPr>
    <w:rPr>
      <w:rFonts w:eastAsia="MS Mincho" w:cs="Arial"/>
      <w:bCs/>
      <w:color w:val="000000"/>
      <w:sz w:val="22"/>
      <w:szCs w:val="22"/>
      <w:lang w:val="en-GB"/>
    </w:rPr>
  </w:style>
  <w:style w:type="paragraph" w:customStyle="1" w:styleId="Texte4">
    <w:name w:val="Texte 4"/>
    <w:basedOn w:val="Normal"/>
    <w:qFormat/>
    <w:rsid w:val="000B0326"/>
    <w:pPr>
      <w:spacing w:after="40"/>
      <w:ind w:left="567"/>
    </w:pPr>
    <w:rPr>
      <w:rFonts w:eastAsia="MS Mincho"/>
      <w:lang w:val="en-GB"/>
    </w:rPr>
  </w:style>
  <w:style w:type="paragraph" w:customStyle="1" w:styleId="PQQbodytext">
    <w:name w:val="PQQ body text"/>
    <w:basedOn w:val="Normal"/>
    <w:link w:val="PQQbodytextChar"/>
    <w:rsid w:val="0037649D"/>
    <w:pPr>
      <w:spacing w:after="120" w:line="281" w:lineRule="auto"/>
      <w:jc w:val="left"/>
    </w:pPr>
    <w:rPr>
      <w:color w:val="000000"/>
      <w:sz w:val="19"/>
      <w:lang w:val="en-GB" w:eastAsia="en-GB"/>
    </w:rPr>
  </w:style>
  <w:style w:type="character" w:customStyle="1" w:styleId="PQQbodytextChar">
    <w:name w:val="PQQ body text Char"/>
    <w:basedOn w:val="DefaultParagraphFont"/>
    <w:link w:val="PQQbodytext"/>
    <w:rsid w:val="0037649D"/>
    <w:rPr>
      <w:rFonts w:ascii="Arial" w:eastAsia="Times New Roman" w:hAnsi="Arial" w:cs="Times New Roman"/>
      <w:color w:val="000000"/>
      <w:sz w:val="19"/>
      <w:szCs w:val="24"/>
      <w:lang w:eastAsia="en-GB"/>
    </w:rPr>
  </w:style>
  <w:style w:type="paragraph" w:styleId="BodyText2">
    <w:name w:val="Body Text 2"/>
    <w:basedOn w:val="Normal"/>
    <w:link w:val="BodyText2Char"/>
    <w:rsid w:val="003C6575"/>
    <w:pPr>
      <w:spacing w:after="120" w:line="480" w:lineRule="auto"/>
      <w:jc w:val="left"/>
    </w:pPr>
    <w:rPr>
      <w:color w:val="000000"/>
      <w:sz w:val="18"/>
      <w:szCs w:val="20"/>
      <w:lang w:val="en-GB"/>
    </w:rPr>
  </w:style>
  <w:style w:type="character" w:customStyle="1" w:styleId="BodyText2Char">
    <w:name w:val="Body Text 2 Char"/>
    <w:basedOn w:val="DefaultParagraphFont"/>
    <w:link w:val="BodyText2"/>
    <w:rsid w:val="003C6575"/>
    <w:rPr>
      <w:rFonts w:ascii="Arial" w:eastAsia="Times New Roman" w:hAnsi="Arial" w:cs="Times New Roman"/>
      <w:color w:val="000000"/>
      <w:sz w:val="18"/>
      <w:szCs w:val="20"/>
      <w:lang w:eastAsia="fr-FR"/>
    </w:rPr>
  </w:style>
  <w:style w:type="paragraph" w:customStyle="1" w:styleId="Puces3">
    <w:name w:val="Puces 3"/>
    <w:basedOn w:val="Normal"/>
    <w:rsid w:val="003C6575"/>
    <w:pPr>
      <w:numPr>
        <w:numId w:val="26"/>
      </w:numPr>
      <w:spacing w:after="40" w:line="180" w:lineRule="exact"/>
      <w:jc w:val="left"/>
    </w:pPr>
    <w:rPr>
      <w:rFonts w:cs="Arial"/>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4A5C4C"/>
    <w:pPr>
      <w:numPr>
        <w:numId w:val="17"/>
      </w:numPr>
      <w:spacing w:before="40" w:after="40"/>
    </w:pPr>
    <w:rPr>
      <w:rFonts w:eastAsia="MS Mincho" w:cs="Arial"/>
      <w:bCs/>
      <w:color w:val="000000"/>
      <w:sz w:val="22"/>
      <w:szCs w:val="22"/>
      <w:lang w:val="en-GB"/>
    </w:rPr>
  </w:style>
  <w:style w:type="paragraph" w:customStyle="1" w:styleId="Texte4">
    <w:name w:val="Texte 4"/>
    <w:basedOn w:val="Normal"/>
    <w:qFormat/>
    <w:rsid w:val="000B0326"/>
    <w:pPr>
      <w:spacing w:after="40"/>
      <w:ind w:left="567"/>
    </w:pPr>
    <w:rPr>
      <w:rFonts w:eastAsia="MS Mincho"/>
      <w:lang w:val="en-GB"/>
    </w:rPr>
  </w:style>
  <w:style w:type="paragraph" w:customStyle="1" w:styleId="PQQbodytext">
    <w:name w:val="PQQ body text"/>
    <w:basedOn w:val="Normal"/>
    <w:link w:val="PQQbodytextChar"/>
    <w:rsid w:val="0037649D"/>
    <w:pPr>
      <w:spacing w:after="120" w:line="281" w:lineRule="auto"/>
      <w:jc w:val="left"/>
    </w:pPr>
    <w:rPr>
      <w:color w:val="000000"/>
      <w:sz w:val="19"/>
      <w:lang w:val="en-GB" w:eastAsia="en-GB"/>
    </w:rPr>
  </w:style>
  <w:style w:type="character" w:customStyle="1" w:styleId="PQQbodytextChar">
    <w:name w:val="PQQ body text Char"/>
    <w:basedOn w:val="DefaultParagraphFont"/>
    <w:link w:val="PQQbodytext"/>
    <w:rsid w:val="0037649D"/>
    <w:rPr>
      <w:rFonts w:ascii="Arial" w:eastAsia="Times New Roman" w:hAnsi="Arial" w:cs="Times New Roman"/>
      <w:color w:val="000000"/>
      <w:sz w:val="19"/>
      <w:szCs w:val="24"/>
      <w:lang w:eastAsia="en-GB"/>
    </w:rPr>
  </w:style>
  <w:style w:type="paragraph" w:styleId="BodyText2">
    <w:name w:val="Body Text 2"/>
    <w:basedOn w:val="Normal"/>
    <w:link w:val="BodyText2Char"/>
    <w:rsid w:val="003C6575"/>
    <w:pPr>
      <w:spacing w:after="120" w:line="480" w:lineRule="auto"/>
      <w:jc w:val="left"/>
    </w:pPr>
    <w:rPr>
      <w:color w:val="000000"/>
      <w:sz w:val="18"/>
      <w:szCs w:val="20"/>
      <w:lang w:val="en-GB"/>
    </w:rPr>
  </w:style>
  <w:style w:type="character" w:customStyle="1" w:styleId="BodyText2Char">
    <w:name w:val="Body Text 2 Char"/>
    <w:basedOn w:val="DefaultParagraphFont"/>
    <w:link w:val="BodyText2"/>
    <w:rsid w:val="003C6575"/>
    <w:rPr>
      <w:rFonts w:ascii="Arial" w:eastAsia="Times New Roman" w:hAnsi="Arial" w:cs="Times New Roman"/>
      <w:color w:val="000000"/>
      <w:sz w:val="18"/>
      <w:szCs w:val="20"/>
      <w:lang w:eastAsia="fr-FR"/>
    </w:rPr>
  </w:style>
  <w:style w:type="paragraph" w:customStyle="1" w:styleId="Puces3">
    <w:name w:val="Puces 3"/>
    <w:basedOn w:val="Normal"/>
    <w:rsid w:val="003C6575"/>
    <w:pPr>
      <w:numPr>
        <w:numId w:val="26"/>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1082</Words>
  <Characters>6169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7</cp:revision>
  <cp:lastPrinted>2015-12-09T15:26:00Z</cp:lastPrinted>
  <dcterms:created xsi:type="dcterms:W3CDTF">2018-10-03T10:07:00Z</dcterms:created>
  <dcterms:modified xsi:type="dcterms:W3CDTF">2019-11-12T12:39:00Z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