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98383D" w:rsidP="00251133">
            <w:pPr>
              <w:pStyle w:val="Heading2"/>
              <w:rPr>
                <w:b w:val="0"/>
                <w:sz w:val="24"/>
                <w:szCs w:val="24"/>
                <w:lang w:val="en-CA"/>
              </w:rPr>
            </w:pPr>
            <w:r>
              <w:rPr>
                <w:b w:val="0"/>
                <w:sz w:val="24"/>
                <w:szCs w:val="24"/>
                <w:lang w:val="en-CA"/>
              </w:rPr>
              <w:t>Chef</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07F1C" w:rsidRDefault="00366A73" w:rsidP="00161F93">
            <w:pPr>
              <w:spacing w:before="20" w:after="20"/>
              <w:jc w:val="left"/>
              <w:rPr>
                <w:rFonts w:cs="Arial"/>
                <w:color w:val="000000" w:themeColor="text1"/>
                <w:sz w:val="24"/>
              </w:rPr>
            </w:pP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E07F1C" w:rsidRDefault="00366A73" w:rsidP="00161F93">
            <w:pPr>
              <w:spacing w:before="20" w:after="20"/>
              <w:jc w:val="left"/>
              <w:rPr>
                <w:rFonts w:cs="Arial"/>
                <w:color w:val="000000" w:themeColor="text1"/>
                <w:sz w:val="24"/>
              </w:rPr>
            </w:pPr>
            <w:bookmarkStart w:id="0" w:name="_GoBack"/>
            <w:bookmarkEnd w:id="0"/>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98383D" w:rsidP="00366A73">
            <w:pPr>
              <w:spacing w:before="20" w:after="20"/>
              <w:jc w:val="left"/>
              <w:rPr>
                <w:rFonts w:cs="Arial"/>
                <w:color w:val="000000"/>
                <w:sz w:val="24"/>
              </w:rPr>
            </w:pPr>
            <w:r>
              <w:rPr>
                <w:rFonts w:cs="Arial"/>
                <w:color w:val="000000"/>
                <w:sz w:val="24"/>
              </w:rPr>
              <w:t>Evander Daniels</w:t>
            </w:r>
            <w:r w:rsidR="006C216D">
              <w:rPr>
                <w:rFonts w:cs="Arial"/>
                <w:color w:val="000000"/>
                <w:sz w:val="24"/>
              </w:rPr>
              <w:t xml:space="preserve"> – Head Chef</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2D2F42" w:rsidP="00366A73">
            <w:pPr>
              <w:spacing w:before="20" w:after="20"/>
              <w:jc w:val="left"/>
              <w:rPr>
                <w:rFonts w:cs="Arial"/>
                <w:color w:val="000000"/>
                <w:sz w:val="24"/>
              </w:rPr>
            </w:pPr>
            <w:r w:rsidRPr="00251133">
              <w:rPr>
                <w:rFonts w:cs="Arial"/>
                <w:color w:val="000000"/>
                <w:sz w:val="24"/>
              </w:rPr>
              <w:t>Michael Silk</w:t>
            </w:r>
            <w:r w:rsidR="006C216D">
              <w:rPr>
                <w:rFonts w:cs="Arial"/>
                <w:color w:val="000000"/>
                <w:sz w:val="24"/>
              </w:rPr>
              <w:t xml:space="preserve"> – Centre Manager</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1A6CA8" w:rsidRDefault="001A6CA8" w:rsidP="008E4066">
            <w:pPr>
              <w:pStyle w:val="Puces4"/>
              <w:numPr>
                <w:ilvl w:val="0"/>
                <w:numId w:val="0"/>
              </w:numPr>
              <w:rPr>
                <w:sz w:val="24"/>
                <w:szCs w:val="24"/>
              </w:rPr>
            </w:pPr>
            <w:r>
              <w:rPr>
                <w:sz w:val="24"/>
                <w:szCs w:val="24"/>
              </w:rPr>
              <w:t>Are you a NVQ level 2 (or equivalent) qualified Chef? Would</w:t>
            </w:r>
            <w:r w:rsidR="00E100BA">
              <w:rPr>
                <w:sz w:val="24"/>
                <w:szCs w:val="24"/>
              </w:rPr>
              <w:t xml:space="preserve"> you</w:t>
            </w:r>
            <w:r>
              <w:rPr>
                <w:sz w:val="24"/>
                <w:szCs w:val="24"/>
              </w:rPr>
              <w:t xml:space="preserve"> like the security of working for one of the world’s largest employers? Do you want the comfort of not having to work split shifts, late nights and every weekend? Are you passionate about excellent customer service? If you answer yes to all of these then you could be exactly who we are looking for.</w:t>
            </w:r>
          </w:p>
          <w:p w:rsidR="001A6CA8" w:rsidRDefault="001A6CA8"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98383D" w:rsidRPr="002D3DCF" w:rsidRDefault="008E4066" w:rsidP="0098383D">
            <w:pPr>
              <w:pStyle w:val="Puces4"/>
              <w:numPr>
                <w:ilvl w:val="0"/>
                <w:numId w:val="0"/>
              </w:numPr>
              <w:rPr>
                <w:sz w:val="24"/>
                <w:szCs w:val="24"/>
              </w:rPr>
            </w:pPr>
            <w:r>
              <w:rPr>
                <w:sz w:val="24"/>
                <w:szCs w:val="24"/>
              </w:rPr>
              <w:t>Being an active part of</w:t>
            </w:r>
            <w:r w:rsidR="002D3DCF">
              <w:rPr>
                <w:sz w:val="24"/>
                <w:szCs w:val="24"/>
              </w:rPr>
              <w:t xml:space="preserve"> a large team </w:t>
            </w:r>
            <w:r w:rsidR="0098383D">
              <w:rPr>
                <w:sz w:val="24"/>
                <w:szCs w:val="24"/>
              </w:rPr>
              <w:t>including Chefs; Kitchen Porters;</w:t>
            </w:r>
            <w:r w:rsidR="002D3DCF">
              <w:rPr>
                <w:sz w:val="24"/>
                <w:szCs w:val="24"/>
              </w:rPr>
              <w:t xml:space="preserve"> Coffee Shop Retail Assistants and Retail Assistants</w:t>
            </w:r>
            <w:r w:rsidR="0098383D">
              <w:rPr>
                <w:sz w:val="24"/>
                <w:szCs w:val="24"/>
              </w:rPr>
              <w:t>,</w:t>
            </w:r>
            <w:r w:rsidR="002D3DCF">
              <w:rPr>
                <w:sz w:val="24"/>
                <w:szCs w:val="24"/>
              </w:rPr>
              <w:t xml:space="preserve"> you will play a crucial role in achieving Sodexo’s </w:t>
            </w:r>
            <w:r>
              <w:rPr>
                <w:sz w:val="24"/>
                <w:szCs w:val="24"/>
              </w:rPr>
              <w:t>mission statement</w:t>
            </w:r>
            <w:r w:rsidR="002D3DCF">
              <w:rPr>
                <w:sz w:val="24"/>
                <w:szCs w:val="24"/>
              </w:rPr>
              <w:t xml:space="preserve"> of being a world leader in quality of life services. </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5D1541D9" wp14:editId="138C09B0">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7E5C4EF8" wp14:editId="364E7C7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2500174</wp:posOffset>
                      </wp:positionH>
                      <wp:positionV relativeFrom="paragraph">
                        <wp:posOffset>11252</wp:posOffset>
                      </wp:positionV>
                      <wp:extent cx="1557020" cy="234087"/>
                      <wp:effectExtent l="0" t="0" r="24130" b="13970"/>
                      <wp:wrapNone/>
                      <wp:docPr id="11" name="Rectangle 11"/>
                      <wp:cNvGraphicFramePr/>
                      <a:graphic xmlns:a="http://schemas.openxmlformats.org/drawingml/2006/main">
                        <a:graphicData uri="http://schemas.microsoft.com/office/word/2010/wordprocessingShape">
                          <wps:wsp>
                            <wps:cNvSpPr/>
                            <wps:spPr>
                              <a:xfrm>
                                <a:off x="0" y="0"/>
                                <a:ext cx="1557020" cy="23408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left:0;text-align:left;margin-left:196.85pt;margin-top:.9pt;width:122.6pt;height:1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" fillcolor="#0070c0" strokecolor="#243f60 [1604]" strokeweight="2pt">
                      <v:textbox>
                        <w:txbxContent>
                          <w:p w:rsidR="00624DF4" w:rsidRDefault="00624DF4" w:rsidP="00624DF4">
                            <w:pPr>
                              <w:jc w:val="center"/>
                            </w:pPr>
                            <w:r>
                              <w:t>Centre Manager</w:t>
                            </w:r>
                          </w:p>
                        </w:txbxContent>
                      </v:textbox>
                    </v:rect>
                  </w:pict>
                </mc:Fallback>
              </mc:AlternateContent>
            </w:r>
          </w:p>
          <w:p w:rsidR="00624DF4" w:rsidRPr="00251133" w:rsidRDefault="00624DF4" w:rsidP="009535AF">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2500174</wp:posOffset>
                      </wp:positionH>
                      <wp:positionV relativeFrom="paragraph">
                        <wp:posOffset>52300</wp:posOffset>
                      </wp:positionV>
                      <wp:extent cx="1557020" cy="248716"/>
                      <wp:effectExtent l="0" t="0" r="24130" b="18415"/>
                      <wp:wrapNone/>
                      <wp:docPr id="13" name="Rectangle 13"/>
                      <wp:cNvGraphicFramePr/>
                      <a:graphic xmlns:a="http://schemas.openxmlformats.org/drawingml/2006/main">
                        <a:graphicData uri="http://schemas.microsoft.com/office/word/2010/wordprocessingShape">
                          <wps:wsp>
                            <wps:cNvSpPr/>
                            <wps:spPr>
                              <a:xfrm>
                                <a:off x="0" y="0"/>
                                <a:ext cx="1557020" cy="2487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0" style="position:absolute;left:0;text-align:left;margin-left:196.85pt;margin-top:4.1pt;width:122.6pt;height:1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" fillcolor="#4f81bd [3204]" strokecolor="#243f60 [1604]" strokeweight="2pt">
                      <v:textbox>
                        <w:txbxContent>
                          <w:p w:rsidR="00624DF4" w:rsidRDefault="00762592" w:rsidP="00624DF4">
                            <w:pPr>
                              <w:jc w:val="center"/>
                            </w:pPr>
                            <w:r>
                              <w:t>Head Chef</w:t>
                            </w:r>
                          </w:p>
                        </w:txbxContent>
                      </v:textbox>
                    </v:rect>
                  </w:pict>
                </mc:Fallback>
              </mc:AlternateContent>
            </w:r>
          </w:p>
          <w:p w:rsidR="00624DF4" w:rsidRPr="00251133" w:rsidRDefault="00624DF4" w:rsidP="009535AF">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2485542</wp:posOffset>
                      </wp:positionH>
                      <wp:positionV relativeFrom="paragraph">
                        <wp:posOffset>53315</wp:posOffset>
                      </wp:positionV>
                      <wp:extent cx="1572768" cy="226771"/>
                      <wp:effectExtent l="0" t="0" r="27940" b="20955"/>
                      <wp:wrapNone/>
                      <wp:docPr id="14" name="Rectangle 14"/>
                      <wp:cNvGraphicFramePr/>
                      <a:graphic xmlns:a="http://schemas.openxmlformats.org/drawingml/2006/main">
                        <a:graphicData uri="http://schemas.microsoft.com/office/word/2010/wordprocessingShape">
                          <wps:wsp>
                            <wps:cNvSpPr/>
                            <wps:spPr>
                              <a:xfrm>
                                <a:off x="0" y="0"/>
                                <a:ext cx="1572768" cy="2267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 xml:space="preserve">Chef </w:t>
                                  </w:r>
                                  <w:r w:rsidR="00624DF4">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195.7pt;margin-top:4.2pt;width:123.85pt;height:17.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" fillcolor="#4f81bd [3204]" strokecolor="#243f60 [1604]" strokeweight="2pt">
                      <v:textbox>
                        <w:txbxContent>
                          <w:p w:rsidR="00624DF4" w:rsidRDefault="00762592" w:rsidP="00624DF4">
                            <w:pPr>
                              <w:jc w:val="center"/>
                            </w:pPr>
                            <w:r>
                              <w:t xml:space="preserve">Chef </w:t>
                            </w:r>
                            <w:r w:rsidR="00624DF4">
                              <w:t>Supervisor</w:t>
                            </w:r>
                          </w:p>
                        </w:txbxContent>
                      </v:textbox>
                    </v:rect>
                  </w:pict>
                </mc:Fallback>
              </mc:AlternateContent>
            </w:r>
          </w:p>
          <w:p w:rsidR="00624DF4" w:rsidRPr="00251133" w:rsidRDefault="00624DF4" w:rsidP="009535AF">
            <w:pPr>
              <w:spacing w:after="40"/>
              <w:jc w:val="center"/>
              <w:rPr>
                <w:rFonts w:cs="Arial"/>
                <w:sz w:val="24"/>
              </w:rPr>
            </w:pPr>
            <w:r w:rsidRPr="00251133">
              <w:rPr>
                <w:rFonts w:cs="Arial"/>
                <w:sz w:val="24"/>
              </w:rPr>
              <w:t>↓</w:t>
            </w:r>
          </w:p>
          <w:p w:rsidR="0053395E" w:rsidRDefault="00624DF4" w:rsidP="009535AF">
            <w:pPr>
              <w:spacing w:after="40"/>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1E79745" wp14:editId="2CA2E6F8">
                      <wp:simplePos x="0" y="0"/>
                      <wp:positionH relativeFrom="column">
                        <wp:posOffset>2500173</wp:posOffset>
                      </wp:positionH>
                      <wp:positionV relativeFrom="paragraph">
                        <wp:posOffset>25070</wp:posOffset>
                      </wp:positionV>
                      <wp:extent cx="1557629" cy="226771"/>
                      <wp:effectExtent l="0" t="0" r="24130" b="20955"/>
                      <wp:wrapNone/>
                      <wp:docPr id="15" name="Rectangle 15"/>
                      <wp:cNvGraphicFramePr/>
                      <a:graphic xmlns:a="http://schemas.openxmlformats.org/drawingml/2006/main">
                        <a:graphicData uri="http://schemas.microsoft.com/office/word/2010/wordprocessingShape">
                          <wps:wsp>
                            <wps:cNvSpPr/>
                            <wps:spPr>
                              <a:xfrm>
                                <a:off x="0" y="0"/>
                                <a:ext cx="1557629" cy="2267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2" style="position:absolute;left:0;text-align:left;margin-left:196.85pt;margin-top:1.95pt;width:122.65pt;height:17.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" fillcolor="#4f81bd [3204]" strokecolor="#243f60 [1604]" strokeweight="2pt">
                      <v:textbox>
                        <w:txbxContent>
                          <w:p w:rsidR="00624DF4" w:rsidRDefault="00762592" w:rsidP="00624DF4">
                            <w:pPr>
                              <w:jc w:val="center"/>
                            </w:pPr>
                            <w:r>
                              <w:t>Chef</w:t>
                            </w:r>
                          </w:p>
                        </w:txbxContent>
                      </v:textbox>
                    </v:rect>
                  </w:pict>
                </mc:Fallback>
              </mc:AlternateContent>
            </w:r>
          </w:p>
          <w:p w:rsidR="009535AF" w:rsidRPr="00251133" w:rsidRDefault="009535AF" w:rsidP="009535AF">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lastRenderedPageBreak/>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12630" w:rsidRDefault="00B12630" w:rsidP="00B12630">
            <w:pPr>
              <w:pStyle w:val="Puces4"/>
              <w:numPr>
                <w:ilvl w:val="0"/>
                <w:numId w:val="0"/>
              </w:numPr>
              <w:rPr>
                <w:sz w:val="24"/>
                <w:szCs w:val="24"/>
              </w:rPr>
            </w:pPr>
            <w:r>
              <w:rPr>
                <w:sz w:val="24"/>
                <w:szCs w:val="24"/>
              </w:rPr>
              <w:t xml:space="preserve">As a qualified Chef, you will be responsible for the preparation, cooking and storing of all foods within Montgomery kitchen and ensuring the quality of the product complies with </w:t>
            </w:r>
            <w:proofErr w:type="spellStart"/>
            <w:r>
              <w:rPr>
                <w:sz w:val="24"/>
                <w:szCs w:val="24"/>
              </w:rPr>
              <w:t>Sodexo’s</w:t>
            </w:r>
            <w:proofErr w:type="spellEnd"/>
            <w:r>
              <w:rPr>
                <w:sz w:val="24"/>
                <w:szCs w:val="24"/>
              </w:rPr>
              <w:t xml:space="preserve"> standards at all times as well as meeting food safety and health &amp; safety regulations. There will also be occasions where you will be expected to support other departments within the company at a variety of functions from barbecues to gala balls. </w:t>
            </w:r>
          </w:p>
          <w:p w:rsidR="00B12630" w:rsidRDefault="00B12630" w:rsidP="00B12630">
            <w:pPr>
              <w:pStyle w:val="Puces4"/>
              <w:numPr>
                <w:ilvl w:val="0"/>
                <w:numId w:val="0"/>
              </w:numPr>
              <w:rPr>
                <w:sz w:val="24"/>
                <w:szCs w:val="24"/>
              </w:rPr>
            </w:pPr>
          </w:p>
          <w:p w:rsidR="00745A24" w:rsidRPr="00251133" w:rsidRDefault="00B12630" w:rsidP="00B12630">
            <w:pPr>
              <w:pStyle w:val="Puces4"/>
              <w:numPr>
                <w:ilvl w:val="0"/>
                <w:numId w:val="0"/>
              </w:numPr>
              <w:rPr>
                <w:color w:val="FF0000"/>
                <w:sz w:val="24"/>
              </w:rPr>
            </w:pPr>
            <w:r>
              <w:rPr>
                <w:sz w:val="24"/>
                <w:szCs w:val="24"/>
              </w:rPr>
              <w:t>You will be a key figure in our flagship Pay as you Dine experience serving the soldiers and civilian staff their food as well as cooking it in front of their very eyes.  Interacting with our customers is a must and helps to create a home from home for our soldiers.</w:t>
            </w:r>
          </w:p>
        </w:tc>
      </w:tr>
    </w:tbl>
    <w:p w:rsidR="0053395E" w:rsidRPr="00251133" w:rsidRDefault="0053395E"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1F5BE9" w:rsidRPr="00251133" w:rsidRDefault="003B57EB" w:rsidP="00B12630">
            <w:pPr>
              <w:pStyle w:val="Puces4"/>
              <w:numPr>
                <w:ilvl w:val="0"/>
                <w:numId w:val="14"/>
              </w:numPr>
              <w:rPr>
                <w:sz w:val="24"/>
                <w:szCs w:val="24"/>
              </w:rPr>
            </w:pPr>
            <w:r>
              <w:rPr>
                <w:sz w:val="24"/>
                <w:szCs w:val="24"/>
              </w:rPr>
              <w:t>C</w:t>
            </w:r>
            <w:r w:rsidR="001F5BE9" w:rsidRPr="00251133">
              <w:rPr>
                <w:sz w:val="24"/>
                <w:szCs w:val="24"/>
              </w:rPr>
              <w:t xml:space="preserve">omplete </w:t>
            </w:r>
            <w:r w:rsidR="009535AF">
              <w:rPr>
                <w:sz w:val="24"/>
                <w:szCs w:val="24"/>
              </w:rPr>
              <w:t xml:space="preserve">all assigned tasks </w:t>
            </w:r>
            <w:r w:rsidR="001F5BE9" w:rsidRPr="00251133">
              <w:rPr>
                <w:sz w:val="24"/>
                <w:szCs w:val="24"/>
              </w:rPr>
              <w:t>ensuring efficiency is maximised.</w:t>
            </w:r>
          </w:p>
          <w:p w:rsidR="001F5BE9" w:rsidRPr="00251133" w:rsidRDefault="001F5BE9" w:rsidP="00B12630">
            <w:pPr>
              <w:pStyle w:val="Puces4"/>
              <w:numPr>
                <w:ilvl w:val="0"/>
                <w:numId w:val="14"/>
              </w:numPr>
              <w:rPr>
                <w:sz w:val="24"/>
                <w:szCs w:val="24"/>
              </w:rPr>
            </w:pPr>
            <w:r w:rsidRPr="00251133">
              <w:rPr>
                <w:sz w:val="24"/>
                <w:szCs w:val="24"/>
              </w:rPr>
              <w:t xml:space="preserve">Communicate </w:t>
            </w:r>
            <w:r w:rsidR="009535AF">
              <w:rPr>
                <w:sz w:val="24"/>
                <w:szCs w:val="24"/>
              </w:rPr>
              <w:t xml:space="preserve">stock concerns to a Chef </w:t>
            </w:r>
            <w:r w:rsidR="00ED1736">
              <w:rPr>
                <w:sz w:val="24"/>
                <w:szCs w:val="24"/>
              </w:rPr>
              <w:t>Supervisor</w:t>
            </w:r>
            <w:r w:rsidRPr="00251133">
              <w:rPr>
                <w:sz w:val="24"/>
                <w:szCs w:val="24"/>
              </w:rPr>
              <w:t>.</w:t>
            </w:r>
          </w:p>
          <w:p w:rsidR="00ED1736" w:rsidRDefault="003B57EB" w:rsidP="00B12630">
            <w:pPr>
              <w:pStyle w:val="Puces4"/>
              <w:numPr>
                <w:ilvl w:val="0"/>
                <w:numId w:val="14"/>
              </w:numPr>
              <w:rPr>
                <w:sz w:val="24"/>
                <w:szCs w:val="24"/>
              </w:rPr>
            </w:pPr>
            <w:r>
              <w:rPr>
                <w:sz w:val="24"/>
                <w:szCs w:val="24"/>
              </w:rPr>
              <w:t>C</w:t>
            </w:r>
            <w:r w:rsidR="001F5BE9" w:rsidRPr="00251133">
              <w:rPr>
                <w:sz w:val="24"/>
                <w:szCs w:val="24"/>
              </w:rPr>
              <w:t xml:space="preserve">omplete </w:t>
            </w:r>
            <w:r w:rsidR="0053395E">
              <w:rPr>
                <w:sz w:val="24"/>
                <w:szCs w:val="24"/>
              </w:rPr>
              <w:t>all</w:t>
            </w:r>
            <w:r w:rsidR="001F5BE9" w:rsidRPr="00251133">
              <w:rPr>
                <w:sz w:val="24"/>
                <w:szCs w:val="24"/>
              </w:rPr>
              <w:t xml:space="preserve"> food preparation tasks as instructed</w:t>
            </w:r>
            <w:r>
              <w:rPr>
                <w:sz w:val="24"/>
                <w:szCs w:val="24"/>
              </w:rPr>
              <w:t>.</w:t>
            </w:r>
            <w:r w:rsidR="001F5BE9" w:rsidRPr="00251133">
              <w:rPr>
                <w:sz w:val="24"/>
                <w:szCs w:val="24"/>
              </w:rPr>
              <w:t xml:space="preserve"> </w:t>
            </w:r>
          </w:p>
          <w:p w:rsidR="001F5BE9" w:rsidRPr="0053395E" w:rsidRDefault="00ED1736" w:rsidP="00B12630">
            <w:pPr>
              <w:pStyle w:val="Puces4"/>
              <w:numPr>
                <w:ilvl w:val="0"/>
                <w:numId w:val="14"/>
              </w:numPr>
              <w:rPr>
                <w:sz w:val="24"/>
                <w:szCs w:val="24"/>
              </w:rPr>
            </w:pPr>
            <w:r>
              <w:rPr>
                <w:sz w:val="24"/>
                <w:szCs w:val="24"/>
              </w:rPr>
              <w:t>A</w:t>
            </w:r>
            <w:r w:rsidR="001F5BE9" w:rsidRPr="00251133">
              <w:rPr>
                <w:sz w:val="24"/>
                <w:szCs w:val="24"/>
              </w:rPr>
              <w:t xml:space="preserve">ssist </w:t>
            </w:r>
            <w:r>
              <w:rPr>
                <w:sz w:val="24"/>
                <w:szCs w:val="24"/>
              </w:rPr>
              <w:t>the FSA team with food service by serving our customers from behind the hotplate.</w:t>
            </w:r>
          </w:p>
          <w:p w:rsidR="001F5BE9" w:rsidRDefault="003B57EB" w:rsidP="00B12630">
            <w:pPr>
              <w:pStyle w:val="Puces4"/>
              <w:numPr>
                <w:ilvl w:val="0"/>
                <w:numId w:val="14"/>
              </w:numPr>
              <w:rPr>
                <w:sz w:val="24"/>
                <w:szCs w:val="24"/>
              </w:rPr>
            </w:pPr>
            <w:r>
              <w:rPr>
                <w:sz w:val="24"/>
                <w:szCs w:val="24"/>
              </w:rPr>
              <w:t>P</w:t>
            </w:r>
            <w:r w:rsidR="001F5BE9" w:rsidRPr="00251133">
              <w:rPr>
                <w:sz w:val="24"/>
                <w:szCs w:val="24"/>
              </w:rPr>
              <w:t>rovide a first point of contact to our customers and deal politely, professionally and       efficiently with any queries and complaint</w:t>
            </w:r>
            <w:r w:rsidR="00ED1736">
              <w:rPr>
                <w:sz w:val="24"/>
                <w:szCs w:val="24"/>
              </w:rPr>
              <w:t>s</w:t>
            </w:r>
            <w:r w:rsidR="001F5BE9" w:rsidRPr="00251133">
              <w:rPr>
                <w:sz w:val="24"/>
                <w:szCs w:val="24"/>
              </w:rPr>
              <w:t>.</w:t>
            </w:r>
            <w:r w:rsidR="00ED1736">
              <w:rPr>
                <w:sz w:val="24"/>
                <w:szCs w:val="24"/>
              </w:rPr>
              <w:t xml:space="preserve"> </w:t>
            </w:r>
          </w:p>
          <w:p w:rsidR="00ED1736" w:rsidRPr="00251133" w:rsidRDefault="00ED1736" w:rsidP="00B12630">
            <w:pPr>
              <w:pStyle w:val="Puces4"/>
              <w:numPr>
                <w:ilvl w:val="0"/>
                <w:numId w:val="14"/>
              </w:numPr>
              <w:rPr>
                <w:sz w:val="24"/>
                <w:szCs w:val="24"/>
              </w:rPr>
            </w:pPr>
            <w:r>
              <w:rPr>
                <w:sz w:val="24"/>
                <w:szCs w:val="24"/>
              </w:rPr>
              <w:t xml:space="preserve">Inform </w:t>
            </w:r>
            <w:r w:rsidR="00E07F1C">
              <w:rPr>
                <w:sz w:val="24"/>
                <w:szCs w:val="24"/>
              </w:rPr>
              <w:t>Head Chef</w:t>
            </w:r>
            <w:r>
              <w:rPr>
                <w:sz w:val="24"/>
                <w:szCs w:val="24"/>
              </w:rPr>
              <w:t xml:space="preserve"> of all complaints and escalate those that require further action</w:t>
            </w:r>
            <w:r w:rsidR="00E07F1C">
              <w:rPr>
                <w:sz w:val="24"/>
                <w:szCs w:val="24"/>
              </w:rPr>
              <w:t xml:space="preserve"> to the Centre Manager</w:t>
            </w:r>
            <w:r>
              <w:rPr>
                <w:sz w:val="24"/>
                <w:szCs w:val="24"/>
              </w:rPr>
              <w:t xml:space="preserve">. </w:t>
            </w:r>
          </w:p>
          <w:p w:rsidR="003B57EB" w:rsidRDefault="003B57EB" w:rsidP="00B12630">
            <w:pPr>
              <w:pStyle w:val="Puces4"/>
              <w:numPr>
                <w:ilvl w:val="0"/>
                <w:numId w:val="14"/>
              </w:numPr>
              <w:rPr>
                <w:sz w:val="24"/>
                <w:szCs w:val="24"/>
              </w:rPr>
            </w:pPr>
            <w:r>
              <w:rPr>
                <w:sz w:val="24"/>
                <w:szCs w:val="24"/>
              </w:rPr>
              <w:t>Ensure all company stock is stored correctly and in line with company policies and procedures.</w:t>
            </w:r>
          </w:p>
          <w:p w:rsidR="00ED1736" w:rsidRDefault="00ED1736" w:rsidP="00B12630">
            <w:pPr>
              <w:pStyle w:val="Puces4"/>
              <w:numPr>
                <w:ilvl w:val="0"/>
                <w:numId w:val="14"/>
              </w:numPr>
              <w:rPr>
                <w:sz w:val="24"/>
                <w:szCs w:val="24"/>
              </w:rPr>
            </w:pPr>
            <w:r w:rsidRPr="00ED1736">
              <w:rPr>
                <w:sz w:val="24"/>
                <w:szCs w:val="24"/>
              </w:rPr>
              <w:t>Practise clean</w:t>
            </w:r>
            <w:r w:rsidR="00E07F1C">
              <w:rPr>
                <w:sz w:val="24"/>
                <w:szCs w:val="24"/>
              </w:rPr>
              <w:t xml:space="preserve"> as you go (CAYG) at all times ensuring that your workspace is left clean and tidy at all times. </w:t>
            </w:r>
          </w:p>
          <w:p w:rsidR="001F5BE9" w:rsidRPr="00251133" w:rsidRDefault="003B57EB" w:rsidP="00B12630">
            <w:pPr>
              <w:pStyle w:val="Puces4"/>
              <w:numPr>
                <w:ilvl w:val="0"/>
                <w:numId w:val="14"/>
              </w:numPr>
              <w:rPr>
                <w:sz w:val="24"/>
                <w:szCs w:val="24"/>
              </w:rPr>
            </w:pPr>
            <w:r>
              <w:rPr>
                <w:sz w:val="24"/>
                <w:szCs w:val="24"/>
              </w:rPr>
              <w:t>C</w:t>
            </w:r>
            <w:r w:rsidR="001F5BE9" w:rsidRPr="00251133">
              <w:rPr>
                <w:sz w:val="24"/>
                <w:szCs w:val="24"/>
              </w:rPr>
              <w:t>ontinue to develop one’s own skills and knowledge within the position.</w:t>
            </w:r>
          </w:p>
          <w:p w:rsidR="001F5BE9" w:rsidRPr="00251133" w:rsidRDefault="003B57EB" w:rsidP="00B12630">
            <w:pPr>
              <w:pStyle w:val="Puces4"/>
              <w:numPr>
                <w:ilvl w:val="0"/>
                <w:numId w:val="14"/>
              </w:numPr>
              <w:rPr>
                <w:sz w:val="24"/>
                <w:szCs w:val="24"/>
              </w:rPr>
            </w:pPr>
            <w:r>
              <w:rPr>
                <w:sz w:val="24"/>
                <w:szCs w:val="24"/>
              </w:rPr>
              <w:t>C</w:t>
            </w:r>
            <w:r w:rsidR="001F5BE9" w:rsidRPr="00251133">
              <w:rPr>
                <w:sz w:val="24"/>
                <w:szCs w:val="24"/>
              </w:rPr>
              <w:t>omplete all Company training as instructed.</w:t>
            </w:r>
          </w:p>
          <w:p w:rsidR="001F5BE9" w:rsidRDefault="003B57EB" w:rsidP="00B12630">
            <w:pPr>
              <w:pStyle w:val="Puces4"/>
              <w:numPr>
                <w:ilvl w:val="0"/>
                <w:numId w:val="14"/>
              </w:numPr>
              <w:rPr>
                <w:sz w:val="24"/>
                <w:szCs w:val="24"/>
              </w:rPr>
            </w:pPr>
            <w:r>
              <w:rPr>
                <w:sz w:val="24"/>
                <w:szCs w:val="24"/>
              </w:rPr>
              <w:t>C</w:t>
            </w:r>
            <w:r w:rsidR="001F5BE9" w:rsidRPr="00251133">
              <w:rPr>
                <w:sz w:val="24"/>
                <w:szCs w:val="24"/>
              </w:rPr>
              <w:t xml:space="preserve">arry out any reasonable request of a member of the management team. </w:t>
            </w:r>
          </w:p>
          <w:p w:rsidR="00B12630" w:rsidRPr="00251133" w:rsidRDefault="003B57EB" w:rsidP="00B12630">
            <w:pPr>
              <w:pStyle w:val="Puces4"/>
              <w:numPr>
                <w:ilvl w:val="0"/>
                <w:numId w:val="14"/>
              </w:numPr>
              <w:rPr>
                <w:sz w:val="24"/>
                <w:szCs w:val="24"/>
              </w:rPr>
            </w:pPr>
            <w:r>
              <w:rPr>
                <w:sz w:val="24"/>
                <w:szCs w:val="24"/>
              </w:rPr>
              <w:t>Follow</w:t>
            </w:r>
            <w:r w:rsidR="00B12630" w:rsidRPr="00251133">
              <w:rPr>
                <w:sz w:val="24"/>
                <w:szCs w:val="24"/>
              </w:rPr>
              <w:t xml:space="preserve"> safe systems of work at all times in line with company policy and procedure.  </w:t>
            </w:r>
          </w:p>
          <w:p w:rsidR="00B12630" w:rsidRPr="00251133" w:rsidRDefault="003B57EB" w:rsidP="00B12630">
            <w:pPr>
              <w:pStyle w:val="Puces4"/>
              <w:numPr>
                <w:ilvl w:val="0"/>
                <w:numId w:val="14"/>
              </w:numPr>
              <w:rPr>
                <w:sz w:val="24"/>
                <w:szCs w:val="24"/>
              </w:rPr>
            </w:pPr>
            <w:r>
              <w:rPr>
                <w:sz w:val="24"/>
                <w:szCs w:val="24"/>
              </w:rPr>
              <w:t>I</w:t>
            </w:r>
            <w:r w:rsidR="00B12630" w:rsidRPr="00251133">
              <w:rPr>
                <w:sz w:val="24"/>
                <w:szCs w:val="24"/>
              </w:rPr>
              <w:t xml:space="preserve">mmediately report any equipment/building defects to </w:t>
            </w:r>
            <w:r>
              <w:rPr>
                <w:sz w:val="24"/>
                <w:szCs w:val="24"/>
              </w:rPr>
              <w:t>a Chef Supervisor</w:t>
            </w:r>
            <w:r w:rsidR="00B12630" w:rsidRPr="00251133">
              <w:rPr>
                <w:sz w:val="24"/>
                <w:szCs w:val="24"/>
              </w:rPr>
              <w:t>.</w:t>
            </w:r>
          </w:p>
          <w:p w:rsidR="00B12630" w:rsidRDefault="003B57EB" w:rsidP="00B12630">
            <w:pPr>
              <w:pStyle w:val="Puces4"/>
              <w:numPr>
                <w:ilvl w:val="0"/>
                <w:numId w:val="14"/>
              </w:numPr>
              <w:rPr>
                <w:sz w:val="24"/>
                <w:szCs w:val="24"/>
              </w:rPr>
            </w:pPr>
            <w:r>
              <w:rPr>
                <w:sz w:val="24"/>
                <w:szCs w:val="24"/>
              </w:rPr>
              <w:t>S</w:t>
            </w:r>
            <w:r w:rsidR="00B12630" w:rsidRPr="00251133">
              <w:rPr>
                <w:sz w:val="24"/>
                <w:szCs w:val="24"/>
              </w:rPr>
              <w:t>upport all depa</w:t>
            </w:r>
            <w:r>
              <w:rPr>
                <w:sz w:val="24"/>
                <w:szCs w:val="24"/>
              </w:rPr>
              <w:t>rtments of the Centre to ensure all aspects of the SSS are delivered at all times</w:t>
            </w:r>
            <w:r w:rsidR="00B12630" w:rsidRPr="00251133">
              <w:rPr>
                <w:sz w:val="24"/>
                <w:szCs w:val="24"/>
              </w:rPr>
              <w:t>.</w:t>
            </w:r>
          </w:p>
          <w:p w:rsidR="003B57EB" w:rsidRPr="00251133" w:rsidRDefault="003B57EB" w:rsidP="00B12630">
            <w:pPr>
              <w:pStyle w:val="Puces4"/>
              <w:numPr>
                <w:ilvl w:val="0"/>
                <w:numId w:val="14"/>
              </w:numPr>
              <w:rPr>
                <w:sz w:val="24"/>
                <w:szCs w:val="24"/>
              </w:rPr>
            </w:pPr>
            <w:r>
              <w:rPr>
                <w:sz w:val="24"/>
                <w:szCs w:val="24"/>
              </w:rPr>
              <w:t xml:space="preserve">Support other units within Colchester PFI to ensure all aspects of the SSS are delivered at all times. </w:t>
            </w:r>
          </w:p>
          <w:p w:rsidR="00B12630" w:rsidRPr="00251133" w:rsidRDefault="00B12630" w:rsidP="00B12630">
            <w:pPr>
              <w:pStyle w:val="Puces4"/>
              <w:numPr>
                <w:ilvl w:val="0"/>
                <w:numId w:val="14"/>
              </w:numPr>
              <w:rPr>
                <w:sz w:val="24"/>
                <w:szCs w:val="24"/>
              </w:rPr>
            </w:pPr>
            <w:r w:rsidRPr="00251133">
              <w:rPr>
                <w:sz w:val="24"/>
                <w:szCs w:val="24"/>
              </w:rPr>
              <w:t>Adhere to the uniform and personal hygiene policy as detailed within Company Induction pack.</w:t>
            </w:r>
          </w:p>
          <w:p w:rsidR="00B12630" w:rsidRPr="00251133" w:rsidRDefault="00B12630" w:rsidP="00B12630">
            <w:pPr>
              <w:pStyle w:val="Puces4"/>
              <w:numPr>
                <w:ilvl w:val="0"/>
                <w:numId w:val="14"/>
              </w:numPr>
              <w:rPr>
                <w:sz w:val="24"/>
                <w:szCs w:val="24"/>
              </w:rPr>
            </w:pPr>
            <w:r w:rsidRPr="00251133">
              <w:rPr>
                <w:sz w:val="24"/>
                <w:szCs w:val="24"/>
              </w:rPr>
              <w:t>Comply with Company policies and procedures at all times.</w:t>
            </w:r>
          </w:p>
          <w:p w:rsidR="00B12630" w:rsidRPr="00251133" w:rsidRDefault="003B57EB" w:rsidP="00B12630">
            <w:pPr>
              <w:pStyle w:val="Puces4"/>
              <w:numPr>
                <w:ilvl w:val="0"/>
                <w:numId w:val="14"/>
              </w:numPr>
              <w:rPr>
                <w:sz w:val="24"/>
                <w:szCs w:val="24"/>
              </w:rPr>
            </w:pPr>
            <w:r>
              <w:rPr>
                <w:sz w:val="24"/>
                <w:szCs w:val="24"/>
              </w:rPr>
              <w:t xml:space="preserve">Comply with the Health &amp; </w:t>
            </w:r>
            <w:r w:rsidR="00B12630" w:rsidRPr="00251133">
              <w:rPr>
                <w:sz w:val="24"/>
                <w:szCs w:val="24"/>
              </w:rPr>
              <w:t xml:space="preserve">Safety at Work Act, Food Safety Act and COSHH regulations. </w:t>
            </w:r>
          </w:p>
          <w:p w:rsidR="00424476" w:rsidRPr="003B57EB" w:rsidRDefault="003B57EB" w:rsidP="003B57EB">
            <w:pPr>
              <w:pStyle w:val="Puces4"/>
              <w:numPr>
                <w:ilvl w:val="0"/>
                <w:numId w:val="14"/>
              </w:numPr>
              <w:rPr>
                <w:sz w:val="24"/>
                <w:szCs w:val="24"/>
              </w:rPr>
            </w:pPr>
            <w:r>
              <w:rPr>
                <w:sz w:val="24"/>
                <w:szCs w:val="24"/>
              </w:rPr>
              <w:t>A</w:t>
            </w:r>
            <w:r w:rsidR="00B12630" w:rsidRPr="00251133">
              <w:rPr>
                <w:sz w:val="24"/>
                <w:szCs w:val="24"/>
              </w:rPr>
              <w:t>dhere to clock in/out procedures.</w:t>
            </w: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3B57EB" w:rsidRDefault="00DB2E46" w:rsidP="001F5BE9">
            <w:pPr>
              <w:pStyle w:val="Puces4"/>
              <w:numPr>
                <w:ilvl w:val="0"/>
                <w:numId w:val="3"/>
              </w:numPr>
              <w:rPr>
                <w:sz w:val="24"/>
                <w:szCs w:val="24"/>
              </w:rPr>
            </w:pPr>
            <w:r>
              <w:rPr>
                <w:sz w:val="24"/>
                <w:szCs w:val="24"/>
              </w:rPr>
              <w:t>C</w:t>
            </w:r>
            <w:r w:rsidR="001F5BE9" w:rsidRPr="003B57EB">
              <w:rPr>
                <w:sz w:val="24"/>
                <w:szCs w:val="24"/>
              </w:rPr>
              <w:t xml:space="preserve">leanliness and hygiene standards </w:t>
            </w:r>
            <w:r>
              <w:rPr>
                <w:sz w:val="24"/>
                <w:szCs w:val="24"/>
              </w:rPr>
              <w:t>of your work area</w:t>
            </w:r>
            <w:r w:rsidR="003B57EB">
              <w:rPr>
                <w:sz w:val="24"/>
                <w:szCs w:val="24"/>
              </w:rPr>
              <w:t>.</w:t>
            </w:r>
          </w:p>
          <w:p w:rsidR="00E07F1C" w:rsidRDefault="00E07F1C" w:rsidP="001F5BE9">
            <w:pPr>
              <w:pStyle w:val="Puces4"/>
              <w:numPr>
                <w:ilvl w:val="0"/>
                <w:numId w:val="3"/>
              </w:numPr>
              <w:rPr>
                <w:sz w:val="24"/>
                <w:szCs w:val="24"/>
              </w:rPr>
            </w:pPr>
            <w:r>
              <w:rPr>
                <w:sz w:val="24"/>
                <w:szCs w:val="24"/>
              </w:rPr>
              <w:t>Quality of consumable products.</w:t>
            </w:r>
          </w:p>
          <w:p w:rsidR="00E07F1C" w:rsidRDefault="00E07F1C" w:rsidP="001F5BE9">
            <w:pPr>
              <w:pStyle w:val="Puces4"/>
              <w:numPr>
                <w:ilvl w:val="0"/>
                <w:numId w:val="3"/>
              </w:numPr>
              <w:rPr>
                <w:sz w:val="24"/>
                <w:szCs w:val="24"/>
              </w:rPr>
            </w:pPr>
            <w:r>
              <w:rPr>
                <w:sz w:val="24"/>
                <w:szCs w:val="24"/>
              </w:rPr>
              <w:t>Delivery of the SSS.</w:t>
            </w:r>
          </w:p>
          <w:p w:rsidR="00DB2E46" w:rsidRPr="00DB2E46" w:rsidRDefault="00DB2E46" w:rsidP="00DB2E46">
            <w:pPr>
              <w:pStyle w:val="Puces4"/>
              <w:numPr>
                <w:ilvl w:val="0"/>
                <w:numId w:val="3"/>
              </w:numPr>
              <w:rPr>
                <w:sz w:val="24"/>
                <w:szCs w:val="24"/>
              </w:rPr>
            </w:pPr>
            <w:r>
              <w:rPr>
                <w:sz w:val="24"/>
                <w:szCs w:val="24"/>
              </w:rPr>
              <w:t xml:space="preserve">Reporting of accidents and near misses to a </w:t>
            </w:r>
            <w:r w:rsidRPr="00DB2E46">
              <w:rPr>
                <w:sz w:val="24"/>
                <w:szCs w:val="24"/>
              </w:rPr>
              <w:t xml:space="preserve">Chef Supervisor or designated person. </w:t>
            </w:r>
          </w:p>
          <w:p w:rsidR="001F5BE9" w:rsidRPr="003B57EB" w:rsidRDefault="00DB2E46" w:rsidP="001F5BE9">
            <w:pPr>
              <w:pStyle w:val="Puces4"/>
              <w:numPr>
                <w:ilvl w:val="0"/>
                <w:numId w:val="3"/>
              </w:numPr>
              <w:rPr>
                <w:sz w:val="24"/>
                <w:szCs w:val="24"/>
              </w:rPr>
            </w:pPr>
            <w:r>
              <w:rPr>
                <w:sz w:val="24"/>
                <w:szCs w:val="24"/>
              </w:rPr>
              <w:t>E</w:t>
            </w:r>
            <w:r w:rsidR="003B57EB">
              <w:rPr>
                <w:sz w:val="24"/>
                <w:szCs w:val="24"/>
              </w:rPr>
              <w:t xml:space="preserve">ffectively </w:t>
            </w:r>
            <w:r>
              <w:rPr>
                <w:sz w:val="24"/>
                <w:szCs w:val="24"/>
              </w:rPr>
              <w:t>communication</w:t>
            </w:r>
            <w:r w:rsidR="003B57EB">
              <w:rPr>
                <w:sz w:val="24"/>
                <w:szCs w:val="24"/>
              </w:rPr>
              <w:t xml:space="preserve"> with all colleagues and customers.</w:t>
            </w:r>
            <w:r w:rsidR="001F5BE9" w:rsidRPr="003B57EB">
              <w:rPr>
                <w:sz w:val="24"/>
                <w:szCs w:val="24"/>
              </w:rPr>
              <w:t xml:space="preserve">  </w:t>
            </w:r>
          </w:p>
          <w:p w:rsidR="001F5BE9" w:rsidRPr="00251133" w:rsidRDefault="00DB2E46" w:rsidP="001F5BE9">
            <w:pPr>
              <w:pStyle w:val="Puces4"/>
              <w:numPr>
                <w:ilvl w:val="0"/>
                <w:numId w:val="3"/>
              </w:numPr>
              <w:rPr>
                <w:sz w:val="24"/>
                <w:szCs w:val="24"/>
              </w:rPr>
            </w:pPr>
            <w:r>
              <w:rPr>
                <w:sz w:val="24"/>
                <w:szCs w:val="24"/>
              </w:rPr>
              <w:t xml:space="preserve">Reporting all </w:t>
            </w:r>
            <w:r w:rsidR="001F5BE9" w:rsidRPr="00251133">
              <w:rPr>
                <w:sz w:val="24"/>
                <w:szCs w:val="24"/>
              </w:rPr>
              <w:t xml:space="preserve">Food Safety </w:t>
            </w:r>
            <w:r>
              <w:rPr>
                <w:sz w:val="24"/>
                <w:szCs w:val="24"/>
              </w:rPr>
              <w:t>concerns and incidents to a chef Supervisor</w:t>
            </w:r>
            <w:r w:rsidR="001F5BE9" w:rsidRPr="00251133">
              <w:rPr>
                <w:sz w:val="24"/>
                <w:szCs w:val="24"/>
              </w:rPr>
              <w:t>.</w:t>
            </w:r>
          </w:p>
          <w:p w:rsidR="00745A24" w:rsidRPr="00251133" w:rsidRDefault="001F5BE9" w:rsidP="001F5BE9">
            <w:pPr>
              <w:pStyle w:val="Puces4"/>
              <w:numPr>
                <w:ilvl w:val="0"/>
                <w:numId w:val="3"/>
              </w:numPr>
              <w:rPr>
                <w:sz w:val="24"/>
                <w:szCs w:val="24"/>
              </w:rPr>
            </w:pPr>
            <w:r w:rsidRPr="00251133">
              <w:rPr>
                <w:sz w:val="24"/>
                <w:szCs w:val="24"/>
              </w:rPr>
              <w:lastRenderedPageBreak/>
              <w:t xml:space="preserve">Brand Ambassador for </w:t>
            </w:r>
            <w:proofErr w:type="spellStart"/>
            <w:r w:rsidRPr="00251133">
              <w:rPr>
                <w:sz w:val="24"/>
                <w:szCs w:val="24"/>
              </w:rPr>
              <w:t>Sodexo</w:t>
            </w:r>
            <w:proofErr w:type="spellEnd"/>
          </w:p>
          <w:p w:rsidR="001F5BE9" w:rsidRDefault="001F5BE9" w:rsidP="001F5BE9">
            <w:pPr>
              <w:pStyle w:val="Puces4"/>
              <w:numPr>
                <w:ilvl w:val="0"/>
                <w:numId w:val="3"/>
              </w:numPr>
              <w:rPr>
                <w:sz w:val="24"/>
                <w:szCs w:val="24"/>
              </w:rPr>
            </w:pPr>
            <w:r w:rsidRPr="00251133">
              <w:rPr>
                <w:sz w:val="24"/>
                <w:szCs w:val="24"/>
              </w:rPr>
              <w:t>Increase company profit through suggestive selling and menu knowledge</w:t>
            </w:r>
          </w:p>
          <w:p w:rsidR="00626301" w:rsidRPr="00251133" w:rsidRDefault="00626301" w:rsidP="001F5BE9">
            <w:pPr>
              <w:pStyle w:val="Puces4"/>
              <w:numPr>
                <w:ilvl w:val="0"/>
                <w:numId w:val="3"/>
              </w:numPr>
              <w:rPr>
                <w:sz w:val="24"/>
                <w:szCs w:val="24"/>
              </w:rPr>
            </w:pPr>
            <w:r>
              <w:rPr>
                <w:sz w:val="24"/>
                <w:szCs w:val="24"/>
              </w:rPr>
              <w:t>Ensure all ROL recipes are followed to comply with allergen regulations.</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1A6CA8"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1A6CA8" w:rsidRDefault="001A6CA8" w:rsidP="0048476F">
            <w:pPr>
              <w:pStyle w:val="Puces4"/>
              <w:numPr>
                <w:ilvl w:val="0"/>
                <w:numId w:val="3"/>
              </w:numPr>
              <w:rPr>
                <w:sz w:val="24"/>
                <w:szCs w:val="24"/>
              </w:rPr>
            </w:pPr>
            <w:r>
              <w:rPr>
                <w:sz w:val="24"/>
                <w:szCs w:val="24"/>
              </w:rPr>
              <w:t>NVQ Level 2 or equivalent.</w:t>
            </w:r>
          </w:p>
          <w:p w:rsidR="0048476F" w:rsidRPr="00DB2E46" w:rsidRDefault="00DB2E46" w:rsidP="00DB2E46">
            <w:pPr>
              <w:pStyle w:val="NoSpacing"/>
              <w:numPr>
                <w:ilvl w:val="0"/>
                <w:numId w:val="3"/>
              </w:numPr>
              <w:rPr>
                <w:sz w:val="24"/>
              </w:rPr>
            </w:pPr>
            <w:r w:rsidRPr="00DB2E46">
              <w:rPr>
                <w:sz w:val="24"/>
              </w:rPr>
              <w:t>Excellent communication skills</w:t>
            </w:r>
            <w:r>
              <w:rPr>
                <w:sz w:val="24"/>
              </w:rPr>
              <w:t>.</w:t>
            </w:r>
            <w:r w:rsidRPr="00DB2E46">
              <w:rPr>
                <w:sz w:val="24"/>
              </w:rPr>
              <w:t xml:space="preserve"> </w:t>
            </w:r>
          </w:p>
          <w:p w:rsidR="0048476F" w:rsidRPr="00DB2E46" w:rsidRDefault="0048476F" w:rsidP="00DB2E46">
            <w:pPr>
              <w:pStyle w:val="NoSpacing"/>
              <w:numPr>
                <w:ilvl w:val="0"/>
                <w:numId w:val="3"/>
              </w:numPr>
              <w:rPr>
                <w:sz w:val="24"/>
              </w:rPr>
            </w:pPr>
            <w:r w:rsidRPr="00DB2E46">
              <w:rPr>
                <w:sz w:val="24"/>
              </w:rPr>
              <w:t>Able to work on own initiative within a team environment.</w:t>
            </w:r>
          </w:p>
          <w:p w:rsidR="0048476F" w:rsidRPr="00DB2E46" w:rsidRDefault="0048476F" w:rsidP="00DB2E46">
            <w:pPr>
              <w:pStyle w:val="NoSpacing"/>
              <w:numPr>
                <w:ilvl w:val="0"/>
                <w:numId w:val="3"/>
              </w:numPr>
              <w:rPr>
                <w:sz w:val="24"/>
              </w:rPr>
            </w:pPr>
            <w:r w:rsidRPr="00DB2E46">
              <w:rPr>
                <w:sz w:val="24"/>
              </w:rPr>
              <w:t>Able to demonstrate attention to detail and adherence to standards.</w:t>
            </w:r>
          </w:p>
          <w:p w:rsidR="0048476F" w:rsidRPr="00251133" w:rsidRDefault="0048476F" w:rsidP="0048476F">
            <w:pPr>
              <w:rPr>
                <w:rFonts w:cs="Arial"/>
                <w:sz w:val="24"/>
                <w:u w:val="single"/>
              </w:rPr>
            </w:pPr>
            <w:r w:rsidRPr="00251133">
              <w:rPr>
                <w:rFonts w:cs="Arial"/>
                <w:sz w:val="24"/>
                <w:u w:val="single"/>
              </w:rPr>
              <w:t>Desirable</w:t>
            </w:r>
          </w:p>
          <w:p w:rsidR="0048476F"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DB2E46" w:rsidP="00DB2E46">
            <w:pPr>
              <w:pStyle w:val="Puces4"/>
              <w:numPr>
                <w:ilvl w:val="0"/>
                <w:numId w:val="3"/>
              </w:numPr>
              <w:rPr>
                <w:sz w:val="24"/>
                <w:szCs w:val="24"/>
              </w:rPr>
            </w:pPr>
            <w:r>
              <w:rPr>
                <w:sz w:val="24"/>
                <w:szCs w:val="24"/>
              </w:rPr>
              <w:t>Food safety level 3 qualification.</w:t>
            </w:r>
          </w:p>
        </w:tc>
      </w:tr>
    </w:tbl>
    <w:p w:rsidR="0018583B" w:rsidRPr="00251133" w:rsidRDefault="0018583B"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18583B">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18583B">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DB2E4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DB2E4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03/05/16</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tbl>
      <w:tblPr>
        <w:tblpPr w:leftFromText="180" w:rightFromText="180" w:bottomFromText="200" w:vertAnchor="text" w:horzAnchor="margin" w:tblpXSpec="center" w:tblpY="178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18583B" w:rsidRPr="00860328" w:rsidTr="0018583B">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18583B" w:rsidRPr="00860328" w:rsidRDefault="0018583B" w:rsidP="0018583B">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18583B" w:rsidTr="0018583B">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18583B" w:rsidTr="00652C64">
              <w:trPr>
                <w:trHeight w:val="402"/>
              </w:trPr>
              <w:tc>
                <w:tcPr>
                  <w:tcW w:w="1271" w:type="dxa"/>
                  <w:tcBorders>
                    <w:top w:val="single" w:sz="4" w:space="0" w:color="auto"/>
                    <w:left w:val="single" w:sz="4" w:space="0" w:color="auto"/>
                    <w:bottom w:val="single" w:sz="4" w:space="0" w:color="auto"/>
                    <w:right w:val="single" w:sz="4" w:space="0" w:color="auto"/>
                  </w:tcBorders>
                </w:tcPr>
                <w:p w:rsidR="0018583B" w:rsidRDefault="0018583B" w:rsidP="0018583B">
                  <w:pPr>
                    <w:framePr w:hSpace="180" w:wrap="around" w:vAnchor="text" w:hAnchor="margin" w:xAlign="center" w:y="1780"/>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18583B" w:rsidRDefault="0018583B" w:rsidP="0018583B">
                  <w:pPr>
                    <w:framePr w:hSpace="180" w:wrap="around" w:vAnchor="text" w:hAnchor="margin" w:xAlign="center" w:y="1780"/>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18583B" w:rsidRDefault="0018583B" w:rsidP="0018583B">
                  <w:pPr>
                    <w:framePr w:hSpace="180" w:wrap="around" w:vAnchor="text" w:hAnchor="margin" w:xAlign="center" w:y="1780"/>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18583B" w:rsidRDefault="0018583B" w:rsidP="0018583B">
                  <w:pPr>
                    <w:framePr w:hSpace="180" w:wrap="around" w:vAnchor="text" w:hAnchor="margin" w:xAlign="center" w:y="1780"/>
                    <w:spacing w:before="40"/>
                    <w:jc w:val="left"/>
                    <w:rPr>
                      <w:rFonts w:cs="Arial"/>
                      <w:color w:val="000000" w:themeColor="text1"/>
                      <w:szCs w:val="20"/>
                      <w:lang w:val="en-GB"/>
                    </w:rPr>
                  </w:pPr>
                </w:p>
              </w:tc>
            </w:tr>
          </w:tbl>
          <w:p w:rsidR="0018583B" w:rsidRDefault="0018583B" w:rsidP="0018583B">
            <w:pPr>
              <w:spacing w:before="40" w:line="276" w:lineRule="auto"/>
              <w:ind w:left="720"/>
              <w:jc w:val="left"/>
              <w:rPr>
                <w:rFonts w:cs="Arial"/>
                <w:color w:val="000000" w:themeColor="text1"/>
                <w:szCs w:val="20"/>
                <w:lang w:val="en-GB"/>
              </w:rPr>
            </w:pPr>
          </w:p>
        </w:tc>
      </w:tr>
    </w:tbl>
    <w:p w:rsidR="00897310" w:rsidRPr="00366A73" w:rsidRDefault="00897310" w:rsidP="00860328">
      <w:pPr>
        <w:spacing w:after="200" w:line="276" w:lineRule="auto"/>
        <w:jc w:val="left"/>
      </w:pPr>
    </w:p>
    <w:sectPr w:rsidR="00897310"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48D2375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8583B"/>
    <w:rsid w:val="001A6CA8"/>
    <w:rsid w:val="001F1F6A"/>
    <w:rsid w:val="001F5BE9"/>
    <w:rsid w:val="00251133"/>
    <w:rsid w:val="00293E5D"/>
    <w:rsid w:val="002B1DC6"/>
    <w:rsid w:val="002D2F42"/>
    <w:rsid w:val="002D3DCF"/>
    <w:rsid w:val="0034569F"/>
    <w:rsid w:val="00366A73"/>
    <w:rsid w:val="003B57EB"/>
    <w:rsid w:val="004238D8"/>
    <w:rsid w:val="00424476"/>
    <w:rsid w:val="0048476F"/>
    <w:rsid w:val="004D170A"/>
    <w:rsid w:val="00520545"/>
    <w:rsid w:val="0053395E"/>
    <w:rsid w:val="0056653B"/>
    <w:rsid w:val="005E5B63"/>
    <w:rsid w:val="00613392"/>
    <w:rsid w:val="00616B0B"/>
    <w:rsid w:val="00624DF4"/>
    <w:rsid w:val="00626301"/>
    <w:rsid w:val="00646B79"/>
    <w:rsid w:val="00656519"/>
    <w:rsid w:val="00674674"/>
    <w:rsid w:val="006802C0"/>
    <w:rsid w:val="006C216D"/>
    <w:rsid w:val="00745A24"/>
    <w:rsid w:val="00762592"/>
    <w:rsid w:val="007B6144"/>
    <w:rsid w:val="007F602D"/>
    <w:rsid w:val="00860328"/>
    <w:rsid w:val="0089219C"/>
    <w:rsid w:val="00897310"/>
    <w:rsid w:val="008B64DE"/>
    <w:rsid w:val="008D1A2B"/>
    <w:rsid w:val="008E4066"/>
    <w:rsid w:val="009535AF"/>
    <w:rsid w:val="0098383D"/>
    <w:rsid w:val="00A37146"/>
    <w:rsid w:val="00AD1DEC"/>
    <w:rsid w:val="00B12630"/>
    <w:rsid w:val="00B6153C"/>
    <w:rsid w:val="00B70457"/>
    <w:rsid w:val="00B77C87"/>
    <w:rsid w:val="00C4467B"/>
    <w:rsid w:val="00C4695A"/>
    <w:rsid w:val="00C61430"/>
    <w:rsid w:val="00CB4223"/>
    <w:rsid w:val="00CC0297"/>
    <w:rsid w:val="00CC2929"/>
    <w:rsid w:val="00D949FB"/>
    <w:rsid w:val="00DB2E46"/>
    <w:rsid w:val="00DE5E49"/>
    <w:rsid w:val="00E07F1C"/>
    <w:rsid w:val="00E100BA"/>
    <w:rsid w:val="00E31AA0"/>
    <w:rsid w:val="00E33C91"/>
    <w:rsid w:val="00E86121"/>
    <w:rsid w:val="00EA3990"/>
    <w:rsid w:val="00EA4C16"/>
    <w:rsid w:val="00EA5822"/>
    <w:rsid w:val="00ED1736"/>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2E46"/>
    <w:pPr>
      <w:spacing w:after="0" w:line="240" w:lineRule="auto"/>
      <w:jc w:val="both"/>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2E46"/>
    <w:pPr>
      <w:spacing w:after="0" w:line="240" w:lineRule="auto"/>
      <w:jc w:val="both"/>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Silk, Michael</cp:lastModifiedBy>
  <cp:revision>2</cp:revision>
  <cp:lastPrinted>2016-08-21T15:45:00Z</cp:lastPrinted>
  <dcterms:created xsi:type="dcterms:W3CDTF">2016-09-15T12:54:00Z</dcterms:created>
  <dcterms:modified xsi:type="dcterms:W3CDTF">2016-09-15T12:54:00Z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