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0D" w:rsidRDefault="0056530D" w:rsidP="0056530D">
      <w:r>
        <w:rPr>
          <w:noProof/>
          <w:lang w:val="en-GB" w:eastAsia="en-GB"/>
        </w:rPr>
        <mc:AlternateContent>
          <mc:Choice Requires="wps">
            <w:drawing>
              <wp:anchor distT="0" distB="0" distL="114300" distR="114300" simplePos="0" relativeHeight="251660288" behindDoc="0" locked="0" layoutInCell="1" allowOverlap="1" wp14:anchorId="6DFD36A1" wp14:editId="26259EB3">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530D" w:rsidRDefault="0056530D" w:rsidP="0056530D">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84675">
                              <w:rPr>
                                <w:color w:val="FFFFFF"/>
                                <w:sz w:val="44"/>
                                <w:szCs w:val="44"/>
                                <w:lang w:val="en-AU"/>
                              </w:rPr>
                              <w:t>Chef</w:t>
                            </w:r>
                            <w:r>
                              <w:rPr>
                                <w:color w:val="FFFFFF"/>
                                <w:sz w:val="44"/>
                                <w:szCs w:val="44"/>
                                <w:lang w:val="en-AU"/>
                              </w:rPr>
                              <w:t xml:space="preserve"> Supervisor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56530D" w:rsidRDefault="0056530D" w:rsidP="0056530D">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84675">
                        <w:rPr>
                          <w:color w:val="FFFFFF"/>
                          <w:sz w:val="44"/>
                          <w:szCs w:val="44"/>
                          <w:lang w:val="en-AU"/>
                        </w:rPr>
                        <w:t>Chef</w:t>
                      </w:r>
                      <w:r>
                        <w:rPr>
                          <w:color w:val="FFFFFF"/>
                          <w:sz w:val="44"/>
                          <w:szCs w:val="44"/>
                          <w:lang w:val="en-AU"/>
                        </w:rPr>
                        <w:t xml:space="preserve"> Supervisor</w:t>
                      </w:r>
                    </w:p>
                  </w:txbxContent>
                </v:textbox>
              </v:shape>
            </w:pict>
          </mc:Fallback>
        </mc:AlternateContent>
      </w:r>
      <w:r w:rsidRPr="00366A73">
        <w:rPr>
          <w:noProof/>
          <w:lang w:val="en-GB" w:eastAsia="en-GB"/>
        </w:rPr>
        <w:drawing>
          <wp:anchor distT="0" distB="0" distL="114300" distR="114300" simplePos="0" relativeHeight="251659264" behindDoc="0" locked="0" layoutInCell="1" allowOverlap="1" wp14:anchorId="0C45F533" wp14:editId="72DC5388">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56530D" w:rsidRPr="00366A73" w:rsidRDefault="0056530D" w:rsidP="0056530D"/>
    <w:p w:rsidR="0056530D" w:rsidRPr="00366A73" w:rsidRDefault="0056530D" w:rsidP="0056530D"/>
    <w:p w:rsidR="0056530D" w:rsidRDefault="0056530D" w:rsidP="0056530D">
      <w:pPr>
        <w:jc w:val="left"/>
      </w:pPr>
    </w:p>
    <w:p w:rsidR="0056530D" w:rsidRPr="00251133" w:rsidRDefault="0056530D" w:rsidP="0056530D">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56530D" w:rsidRPr="00251133" w:rsidTr="000D2147">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Function:</w:t>
            </w:r>
          </w:p>
        </w:tc>
        <w:tc>
          <w:tcPr>
            <w:tcW w:w="7200" w:type="dxa"/>
            <w:gridSpan w:val="2"/>
            <w:tcBorders>
              <w:top w:val="single" w:sz="4" w:space="0" w:color="auto"/>
              <w:left w:val="nil"/>
              <w:bottom w:val="dotted" w:sz="2" w:space="0" w:color="auto"/>
              <w:right w:val="single" w:sz="4" w:space="0" w:color="auto"/>
            </w:tcBorders>
            <w:vAlign w:val="center"/>
          </w:tcPr>
          <w:p w:rsidR="0056530D" w:rsidRPr="00251133" w:rsidRDefault="0056530D" w:rsidP="000D2147">
            <w:pPr>
              <w:spacing w:before="20" w:after="20"/>
              <w:jc w:val="left"/>
              <w:rPr>
                <w:rFonts w:cs="Arial"/>
                <w:color w:val="000000"/>
                <w:sz w:val="24"/>
              </w:rPr>
            </w:pPr>
            <w:r w:rsidRPr="00251133">
              <w:rPr>
                <w:rFonts w:cs="Arial"/>
                <w:color w:val="000000"/>
                <w:sz w:val="24"/>
              </w:rPr>
              <w:t>Operational</w:t>
            </w:r>
          </w:p>
        </w:tc>
      </w:tr>
      <w:tr w:rsidR="0056530D" w:rsidRPr="00251133" w:rsidTr="000D2147">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56530D" w:rsidRPr="00251133" w:rsidRDefault="000E4D0C" w:rsidP="000D2147">
            <w:pPr>
              <w:pStyle w:val="Heading2"/>
              <w:rPr>
                <w:b w:val="0"/>
                <w:sz w:val="24"/>
                <w:szCs w:val="24"/>
                <w:lang w:val="en-CA"/>
              </w:rPr>
            </w:pPr>
            <w:r>
              <w:rPr>
                <w:b w:val="0"/>
                <w:sz w:val="24"/>
                <w:szCs w:val="24"/>
                <w:lang w:val="en-CA"/>
              </w:rPr>
              <w:t>Head Chef</w:t>
            </w:r>
          </w:p>
        </w:tc>
      </w:tr>
      <w:tr w:rsidR="00F13F0F" w:rsidRPr="00251133" w:rsidTr="000D2147">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F13F0F" w:rsidRPr="00251133" w:rsidRDefault="00F13F0F" w:rsidP="00F13F0F">
            <w:pPr>
              <w:pStyle w:val="gris"/>
              <w:framePr w:hSpace="0" w:wrap="auto" w:vAnchor="margin" w:hAnchor="text" w:xAlign="left" w:yAlign="inline"/>
              <w:spacing w:before="20" w:after="20"/>
              <w:rPr>
                <w:b w:val="0"/>
                <w:sz w:val="24"/>
                <w:szCs w:val="24"/>
              </w:rPr>
            </w:pPr>
            <w:r w:rsidRPr="00251133">
              <w:rPr>
                <w:b w:val="0"/>
                <w:sz w:val="24"/>
                <w:szCs w:val="24"/>
              </w:rPr>
              <w:t>Job holder:</w:t>
            </w:r>
          </w:p>
        </w:tc>
        <w:tc>
          <w:tcPr>
            <w:tcW w:w="7200" w:type="dxa"/>
            <w:gridSpan w:val="2"/>
            <w:tcBorders>
              <w:top w:val="dotted" w:sz="2" w:space="0" w:color="auto"/>
              <w:left w:val="nil"/>
              <w:bottom w:val="dotted" w:sz="2" w:space="0" w:color="auto"/>
              <w:right w:val="single" w:sz="4" w:space="0" w:color="auto"/>
            </w:tcBorders>
            <w:vAlign w:val="center"/>
          </w:tcPr>
          <w:p w:rsidR="00F13F0F" w:rsidRPr="009535AF" w:rsidRDefault="00F13F0F" w:rsidP="00F13F0F">
            <w:pPr>
              <w:spacing w:before="20" w:after="20"/>
              <w:jc w:val="left"/>
              <w:rPr>
                <w:rFonts w:cs="Arial"/>
                <w:i/>
                <w:color w:val="FF0000"/>
                <w:sz w:val="24"/>
                <w:u w:val="single"/>
              </w:rPr>
            </w:pPr>
            <w:r w:rsidRPr="009535AF">
              <w:rPr>
                <w:rFonts w:cs="Arial"/>
                <w:i/>
                <w:color w:val="FF0000"/>
                <w:sz w:val="24"/>
                <w:u w:val="single"/>
              </w:rPr>
              <w:t>Employee</w:t>
            </w:r>
            <w:r w:rsidR="00383218">
              <w:rPr>
                <w:rFonts w:cs="Arial"/>
                <w:i/>
                <w:color w:val="FF0000"/>
                <w:sz w:val="24"/>
                <w:u w:val="single"/>
              </w:rPr>
              <w:t>’</w:t>
            </w:r>
            <w:r w:rsidRPr="009535AF">
              <w:rPr>
                <w:rFonts w:cs="Arial"/>
                <w:i/>
                <w:color w:val="FF0000"/>
                <w:sz w:val="24"/>
                <w:u w:val="single"/>
              </w:rPr>
              <w:t>s name to go here</w:t>
            </w:r>
          </w:p>
        </w:tc>
      </w:tr>
      <w:tr w:rsidR="00F13F0F" w:rsidRPr="00251133" w:rsidTr="000D2147">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F13F0F" w:rsidRPr="00251133" w:rsidRDefault="00F13F0F" w:rsidP="00F13F0F">
            <w:pPr>
              <w:pStyle w:val="gris"/>
              <w:framePr w:hSpace="0" w:wrap="auto" w:vAnchor="margin" w:hAnchor="text" w:xAlign="left" w:yAlign="inline"/>
              <w:spacing w:before="20" w:after="20"/>
              <w:rPr>
                <w:b w:val="0"/>
                <w:sz w:val="24"/>
                <w:szCs w:val="24"/>
              </w:rPr>
            </w:pPr>
            <w:r>
              <w:rPr>
                <w:b w:val="0"/>
                <w:sz w:val="24"/>
                <w:szCs w:val="24"/>
              </w:rPr>
              <w:t>Date</w:t>
            </w:r>
            <w:r w:rsidRPr="00251133">
              <w:rPr>
                <w:b w:val="0"/>
                <w:sz w:val="24"/>
                <w:szCs w:val="24"/>
              </w:rPr>
              <w:t>:</w:t>
            </w:r>
          </w:p>
        </w:tc>
        <w:tc>
          <w:tcPr>
            <w:tcW w:w="7200" w:type="dxa"/>
            <w:gridSpan w:val="2"/>
            <w:tcBorders>
              <w:top w:val="dotted" w:sz="2" w:space="0" w:color="auto"/>
              <w:left w:val="nil"/>
              <w:bottom w:val="dotted" w:sz="4" w:space="0" w:color="auto"/>
              <w:right w:val="single" w:sz="4" w:space="0" w:color="auto"/>
            </w:tcBorders>
            <w:vAlign w:val="center"/>
          </w:tcPr>
          <w:p w:rsidR="00F13F0F" w:rsidRPr="009535AF" w:rsidRDefault="00F13F0F" w:rsidP="00F13F0F">
            <w:pPr>
              <w:spacing w:before="20" w:after="20"/>
              <w:jc w:val="left"/>
              <w:rPr>
                <w:rFonts w:cs="Arial"/>
                <w:i/>
                <w:color w:val="000000"/>
                <w:sz w:val="24"/>
                <w:u w:val="single"/>
              </w:rPr>
            </w:pPr>
            <w:r w:rsidRPr="009535AF">
              <w:rPr>
                <w:rFonts w:cs="Arial"/>
                <w:i/>
                <w:color w:val="FF0000"/>
                <w:sz w:val="24"/>
                <w:u w:val="single"/>
              </w:rPr>
              <w:t>Employee</w:t>
            </w:r>
            <w:r w:rsidR="00383218">
              <w:rPr>
                <w:rFonts w:cs="Arial"/>
                <w:i/>
                <w:color w:val="FF0000"/>
                <w:sz w:val="24"/>
                <w:u w:val="single"/>
              </w:rPr>
              <w:t>’</w:t>
            </w:r>
            <w:r w:rsidRPr="009535AF">
              <w:rPr>
                <w:rFonts w:cs="Arial"/>
                <w:i/>
                <w:color w:val="FF0000"/>
                <w:sz w:val="24"/>
                <w:u w:val="single"/>
              </w:rPr>
              <w:t>s start date to go here</w:t>
            </w:r>
          </w:p>
        </w:tc>
      </w:tr>
      <w:tr w:rsidR="00F13F0F" w:rsidRPr="00251133" w:rsidTr="000D2147">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F13F0F" w:rsidRPr="00251133" w:rsidRDefault="00F13F0F" w:rsidP="00F13F0F">
            <w:pPr>
              <w:pStyle w:val="gris"/>
              <w:framePr w:hSpace="0" w:wrap="auto" w:vAnchor="margin" w:hAnchor="text" w:xAlign="left" w:yAlign="inline"/>
              <w:spacing w:before="20" w:after="20"/>
              <w:rPr>
                <w:b w:val="0"/>
                <w:sz w:val="24"/>
                <w:szCs w:val="24"/>
              </w:rPr>
            </w:pPr>
            <w:r w:rsidRPr="00251133">
              <w:rPr>
                <w:b w:val="0"/>
                <w:sz w:val="24"/>
                <w:szCs w:val="24"/>
              </w:rPr>
              <w:t xml:space="preserve">Immediate manager </w:t>
            </w:r>
          </w:p>
        </w:tc>
        <w:tc>
          <w:tcPr>
            <w:tcW w:w="7200" w:type="dxa"/>
            <w:gridSpan w:val="2"/>
            <w:tcBorders>
              <w:top w:val="dotted" w:sz="2" w:space="0" w:color="auto"/>
              <w:left w:val="nil"/>
              <w:bottom w:val="dotted" w:sz="4" w:space="0" w:color="auto"/>
              <w:right w:val="single" w:sz="4" w:space="0" w:color="auto"/>
            </w:tcBorders>
            <w:vAlign w:val="center"/>
          </w:tcPr>
          <w:p w:rsidR="00F13F0F" w:rsidRPr="00251133" w:rsidRDefault="009521DD" w:rsidP="00F13F0F">
            <w:pPr>
              <w:spacing w:before="20" w:after="20"/>
              <w:jc w:val="left"/>
              <w:rPr>
                <w:rFonts w:cs="Arial"/>
                <w:color w:val="000000"/>
                <w:sz w:val="24"/>
              </w:rPr>
            </w:pPr>
            <w:r w:rsidRPr="00251133">
              <w:rPr>
                <w:rFonts w:cs="Arial"/>
                <w:color w:val="000000"/>
                <w:sz w:val="24"/>
              </w:rPr>
              <w:t>Michael Silk</w:t>
            </w:r>
          </w:p>
        </w:tc>
      </w:tr>
      <w:tr w:rsidR="00F13F0F" w:rsidRPr="00251133" w:rsidTr="000D2147">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F13F0F" w:rsidRPr="00251133" w:rsidRDefault="00F13F0F" w:rsidP="00F13F0F">
            <w:pPr>
              <w:pStyle w:val="gris"/>
              <w:framePr w:hSpace="0" w:wrap="auto" w:vAnchor="margin" w:hAnchor="text" w:xAlign="left" w:yAlign="inline"/>
              <w:spacing w:before="20" w:after="20"/>
              <w:rPr>
                <w:b w:val="0"/>
                <w:sz w:val="24"/>
                <w:szCs w:val="24"/>
              </w:rPr>
            </w:pPr>
            <w:r w:rsidRPr="00251133">
              <w:rPr>
                <w:b w:val="0"/>
                <w:sz w:val="24"/>
                <w:szCs w:val="24"/>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rsidR="00F13F0F" w:rsidRPr="00251133" w:rsidRDefault="009521DD" w:rsidP="00F13F0F">
            <w:pPr>
              <w:spacing w:before="20" w:after="20"/>
              <w:jc w:val="left"/>
              <w:rPr>
                <w:rFonts w:cs="Arial"/>
                <w:color w:val="000000"/>
                <w:sz w:val="24"/>
              </w:rPr>
            </w:pPr>
            <w:r>
              <w:rPr>
                <w:rFonts w:cs="Arial"/>
                <w:color w:val="000000"/>
                <w:sz w:val="24"/>
              </w:rPr>
              <w:t>Alasdair Cairns</w:t>
            </w:r>
          </w:p>
        </w:tc>
      </w:tr>
      <w:tr w:rsidR="00F13F0F" w:rsidRPr="00251133" w:rsidTr="000D2147">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F13F0F" w:rsidRPr="00251133" w:rsidRDefault="00F13F0F" w:rsidP="00F13F0F">
            <w:pPr>
              <w:pStyle w:val="gris"/>
              <w:framePr w:hSpace="0" w:wrap="auto" w:vAnchor="margin" w:hAnchor="text" w:xAlign="left" w:yAlign="inline"/>
              <w:spacing w:before="20" w:after="20"/>
              <w:rPr>
                <w:b w:val="0"/>
                <w:sz w:val="24"/>
                <w:szCs w:val="24"/>
              </w:rPr>
            </w:pPr>
            <w:r w:rsidRPr="00251133">
              <w:rPr>
                <w:b w:val="0"/>
                <w:sz w:val="24"/>
                <w:szCs w:val="24"/>
              </w:rPr>
              <w:t>Position location:</w:t>
            </w:r>
          </w:p>
        </w:tc>
        <w:tc>
          <w:tcPr>
            <w:tcW w:w="7200" w:type="dxa"/>
            <w:gridSpan w:val="2"/>
            <w:tcBorders>
              <w:top w:val="dotted" w:sz="4" w:space="0" w:color="auto"/>
              <w:left w:val="nil"/>
              <w:bottom w:val="single" w:sz="4" w:space="0" w:color="auto"/>
              <w:right w:val="single" w:sz="4" w:space="0" w:color="auto"/>
            </w:tcBorders>
            <w:vAlign w:val="center"/>
          </w:tcPr>
          <w:p w:rsidR="00F13F0F" w:rsidRPr="00251133" w:rsidRDefault="00F13F0F" w:rsidP="00F13F0F">
            <w:pPr>
              <w:spacing w:before="20" w:after="20"/>
              <w:jc w:val="left"/>
              <w:rPr>
                <w:rFonts w:cs="Arial"/>
                <w:color w:val="000000"/>
                <w:sz w:val="24"/>
              </w:rPr>
            </w:pPr>
            <w:r w:rsidRPr="00251133">
              <w:rPr>
                <w:rFonts w:cs="Arial"/>
                <w:color w:val="000000"/>
                <w:sz w:val="24"/>
              </w:rPr>
              <w:t>Colchester - Montgomery</w:t>
            </w:r>
          </w:p>
        </w:tc>
      </w:tr>
      <w:tr w:rsidR="00F13F0F" w:rsidRPr="00251133" w:rsidTr="000D2147">
        <w:trPr>
          <w:gridAfter w:val="1"/>
          <w:wAfter w:w="18" w:type="dxa"/>
        </w:trPr>
        <w:tc>
          <w:tcPr>
            <w:tcW w:w="10440" w:type="dxa"/>
            <w:gridSpan w:val="2"/>
            <w:tcBorders>
              <w:top w:val="single" w:sz="2" w:space="0" w:color="auto"/>
              <w:left w:val="nil"/>
              <w:bottom w:val="single" w:sz="2" w:space="0" w:color="auto"/>
              <w:right w:val="nil"/>
            </w:tcBorders>
          </w:tcPr>
          <w:p w:rsidR="00F13F0F" w:rsidRPr="00251133" w:rsidRDefault="00F13F0F" w:rsidP="00F13F0F">
            <w:pPr>
              <w:jc w:val="left"/>
              <w:rPr>
                <w:rFonts w:cs="Arial"/>
                <w:sz w:val="24"/>
              </w:rPr>
            </w:pPr>
          </w:p>
        </w:tc>
      </w:tr>
      <w:tr w:rsidR="00F13F0F" w:rsidRPr="00251133" w:rsidTr="000D2147">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F13F0F" w:rsidRPr="00251133" w:rsidRDefault="00F13F0F" w:rsidP="00F13F0F">
            <w:pPr>
              <w:pStyle w:val="titregris"/>
              <w:framePr w:hSpace="0" w:wrap="auto" w:vAnchor="margin" w:hAnchor="text" w:xAlign="left" w:yAlign="inline"/>
              <w:ind w:left="0" w:firstLine="0"/>
              <w:rPr>
                <w:b w:val="0"/>
                <w:sz w:val="24"/>
                <w:szCs w:val="24"/>
              </w:rPr>
            </w:pPr>
            <w:r w:rsidRPr="00251133">
              <w:rPr>
                <w:b w:val="0"/>
                <w:color w:val="FF0000"/>
                <w:sz w:val="24"/>
                <w:szCs w:val="24"/>
              </w:rPr>
              <w:t xml:space="preserve">1.  </w:t>
            </w:r>
            <w:r w:rsidRPr="00251133">
              <w:rPr>
                <w:b w:val="0"/>
                <w:sz w:val="24"/>
                <w:szCs w:val="24"/>
              </w:rPr>
              <w:t xml:space="preserve">Purpose of the Job </w:t>
            </w:r>
          </w:p>
        </w:tc>
      </w:tr>
      <w:tr w:rsidR="00F13F0F" w:rsidRPr="00251133" w:rsidTr="000D2147">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F13F0F" w:rsidRDefault="000E4D0C" w:rsidP="00F13F0F">
            <w:pPr>
              <w:pStyle w:val="Puces4"/>
              <w:numPr>
                <w:ilvl w:val="0"/>
                <w:numId w:val="0"/>
              </w:numPr>
              <w:rPr>
                <w:sz w:val="24"/>
                <w:szCs w:val="24"/>
              </w:rPr>
            </w:pPr>
            <w:r>
              <w:rPr>
                <w:sz w:val="24"/>
                <w:szCs w:val="24"/>
              </w:rPr>
              <w:t xml:space="preserve">Are you currently a Head Chef or an experienced Sous Chef looking to progress? </w:t>
            </w:r>
            <w:r w:rsidR="00F13F0F">
              <w:rPr>
                <w:sz w:val="24"/>
                <w:szCs w:val="24"/>
              </w:rPr>
              <w:t>Would you like the security of working for one of the world’s largest employers? Do you want the comfort of not having to work split shifts, late nights and every weekend? Are you passionate about excellent customer service? If you answer yes to all of these then you could be exactly who we are looking for.</w:t>
            </w:r>
          </w:p>
          <w:p w:rsidR="00F13F0F" w:rsidRDefault="00F13F0F" w:rsidP="00F13F0F">
            <w:pPr>
              <w:pStyle w:val="Puces4"/>
              <w:numPr>
                <w:ilvl w:val="0"/>
                <w:numId w:val="0"/>
              </w:numPr>
              <w:rPr>
                <w:sz w:val="24"/>
                <w:szCs w:val="24"/>
              </w:rPr>
            </w:pPr>
          </w:p>
          <w:p w:rsidR="00F13F0F" w:rsidRDefault="00F13F0F" w:rsidP="00F13F0F">
            <w:pPr>
              <w:pStyle w:val="Puces4"/>
              <w:numPr>
                <w:ilvl w:val="0"/>
                <w:numId w:val="0"/>
              </w:numPr>
              <w:rPr>
                <w:sz w:val="24"/>
                <w:szCs w:val="24"/>
              </w:rPr>
            </w:pPr>
            <w:r>
              <w:rPr>
                <w:sz w:val="24"/>
                <w:szCs w:val="24"/>
              </w:rPr>
              <w:t xml:space="preserve">Working within the largest integrated catering, retail and leisure facility on Merville Barracks, home to the British Army’s rapid response brigade and delivering the largest food offer across the entire Defence contract, your main role is to deliver an outstanding service to every customer every time. </w:t>
            </w:r>
          </w:p>
          <w:p w:rsidR="00F13F0F" w:rsidRDefault="00F13F0F" w:rsidP="00F13F0F">
            <w:pPr>
              <w:pStyle w:val="Puces4"/>
              <w:numPr>
                <w:ilvl w:val="0"/>
                <w:numId w:val="0"/>
              </w:numPr>
              <w:rPr>
                <w:sz w:val="24"/>
                <w:szCs w:val="24"/>
              </w:rPr>
            </w:pPr>
          </w:p>
          <w:p w:rsidR="00F13F0F" w:rsidRPr="007357DA" w:rsidRDefault="00F13F0F" w:rsidP="00F13F0F">
            <w:pPr>
              <w:pStyle w:val="Puces4"/>
              <w:numPr>
                <w:ilvl w:val="0"/>
                <w:numId w:val="0"/>
              </w:numPr>
              <w:rPr>
                <w:sz w:val="24"/>
                <w:szCs w:val="24"/>
              </w:rPr>
            </w:pPr>
            <w:r>
              <w:rPr>
                <w:sz w:val="24"/>
                <w:szCs w:val="24"/>
              </w:rPr>
              <w:t xml:space="preserve">Being a leader and an active part of a large team of Chefs, Kitchen Porters, Coffee Shop Retail Assistants and Retail Assistants you will play a crucial role in achieving Sodexo’s mission statement of being a world leader in quality of life services. </w:t>
            </w:r>
          </w:p>
        </w:tc>
      </w:tr>
    </w:tbl>
    <w:p w:rsidR="00031806" w:rsidRDefault="00031806" w:rsidP="0056530D">
      <w:pPr>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61"/>
        <w:gridCol w:w="1809"/>
        <w:gridCol w:w="540"/>
        <w:gridCol w:w="810"/>
        <w:gridCol w:w="900"/>
        <w:gridCol w:w="1260"/>
        <w:gridCol w:w="540"/>
        <w:gridCol w:w="1800"/>
        <w:gridCol w:w="990"/>
      </w:tblGrid>
      <w:tr w:rsidR="0056530D" w:rsidRPr="00315425" w:rsidTr="000D2147">
        <w:trPr>
          <w:trHeight w:val="394"/>
        </w:trPr>
        <w:tc>
          <w:tcPr>
            <w:tcW w:w="1045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315425" w:rsidRDefault="0056530D" w:rsidP="000D2147">
            <w:pPr>
              <w:pStyle w:val="titregris"/>
              <w:framePr w:hSpace="0" w:wrap="auto" w:vAnchor="margin" w:hAnchor="text" w:xAlign="left" w:yAlign="inline"/>
            </w:pPr>
            <w:r w:rsidRPr="00315425">
              <w:rPr>
                <w:color w:val="FF0000"/>
              </w:rPr>
              <w:t>2.</w:t>
            </w:r>
            <w:r>
              <w:t xml:space="preserve"> </w:t>
            </w:r>
            <w:r>
              <w:tab/>
              <w:t>Dimensions</w:t>
            </w:r>
          </w:p>
        </w:tc>
      </w:tr>
      <w:tr w:rsidR="0056530D" w:rsidRPr="007C0E94" w:rsidTr="000D2147">
        <w:trPr>
          <w:trHeight w:val="232"/>
        </w:trPr>
        <w:tc>
          <w:tcPr>
            <w:tcW w:w="1008" w:type="dxa"/>
            <w:vMerge w:val="restart"/>
            <w:tcBorders>
              <w:top w:val="dotted" w:sz="2" w:space="0" w:color="auto"/>
              <w:left w:val="single" w:sz="2" w:space="0" w:color="auto"/>
              <w:right w:val="nil"/>
            </w:tcBorders>
            <w:vAlign w:val="center"/>
          </w:tcPr>
          <w:p w:rsidR="0056530D" w:rsidRPr="007C0E94" w:rsidRDefault="0056530D" w:rsidP="000D2147">
            <w:pPr>
              <w:rPr>
                <w:sz w:val="18"/>
                <w:szCs w:val="18"/>
              </w:rPr>
            </w:pPr>
            <w:r>
              <w:rPr>
                <w:sz w:val="18"/>
                <w:szCs w:val="18"/>
              </w:rPr>
              <w:t>Revenue FY14/15</w:t>
            </w:r>
            <w:r w:rsidRPr="007C0E94">
              <w:rPr>
                <w:sz w:val="18"/>
                <w:szCs w:val="18"/>
              </w:rPr>
              <w:t>:</w:t>
            </w:r>
          </w:p>
        </w:tc>
        <w:tc>
          <w:tcPr>
            <w:tcW w:w="801" w:type="dxa"/>
            <w:gridSpan w:val="2"/>
            <w:vMerge w:val="restart"/>
            <w:tcBorders>
              <w:top w:val="dotted" w:sz="2" w:space="0" w:color="auto"/>
              <w:left w:val="nil"/>
              <w:right w:val="dotted" w:sz="2" w:space="0" w:color="auto"/>
            </w:tcBorders>
            <w:vAlign w:val="center"/>
          </w:tcPr>
          <w:p w:rsidR="0056530D" w:rsidRPr="007C0E94" w:rsidRDefault="0056530D" w:rsidP="000D2147">
            <w:pPr>
              <w:rPr>
                <w:sz w:val="18"/>
                <w:szCs w:val="18"/>
              </w:rPr>
            </w:pPr>
            <w:r>
              <w:rPr>
                <w:sz w:val="18"/>
                <w:szCs w:val="18"/>
              </w:rPr>
              <w:t>£873k</w:t>
            </w:r>
          </w:p>
        </w:tc>
        <w:tc>
          <w:tcPr>
            <w:tcW w:w="1809" w:type="dxa"/>
            <w:tcBorders>
              <w:top w:val="dotted" w:sz="2" w:space="0" w:color="auto"/>
              <w:left w:val="dotted" w:sz="2" w:space="0" w:color="auto"/>
              <w:bottom w:val="dotted" w:sz="4" w:space="0" w:color="auto"/>
              <w:right w:val="nil"/>
            </w:tcBorders>
            <w:vAlign w:val="center"/>
          </w:tcPr>
          <w:p w:rsidR="0056530D" w:rsidRPr="007C0E94" w:rsidRDefault="0056530D" w:rsidP="000D2147">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56530D" w:rsidRPr="007C0E94" w:rsidRDefault="0056530D" w:rsidP="000D2147">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56530D" w:rsidRPr="007C0E94" w:rsidRDefault="0056530D" w:rsidP="000D2147">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56530D" w:rsidRPr="007C0E94" w:rsidRDefault="0056530D" w:rsidP="000D2147">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56530D" w:rsidRPr="007C0E94" w:rsidRDefault="0056530D" w:rsidP="000D2147">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56530D" w:rsidRPr="007C0E94" w:rsidRDefault="0056530D" w:rsidP="000D2147">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56530D" w:rsidRPr="007C0E94" w:rsidRDefault="0056530D" w:rsidP="000D2147">
            <w:pPr>
              <w:rPr>
                <w:sz w:val="18"/>
                <w:szCs w:val="18"/>
              </w:rPr>
            </w:pPr>
            <w:r>
              <w:rPr>
                <w:sz w:val="18"/>
                <w:szCs w:val="18"/>
              </w:rPr>
              <w:t>Region</w:t>
            </w:r>
            <w:r w:rsidRPr="007C0E94">
              <w:rPr>
                <w:sz w:val="18"/>
                <w:szCs w:val="18"/>
              </w:rPr>
              <w:t xml:space="preserve">  Workforce</w:t>
            </w:r>
          </w:p>
        </w:tc>
        <w:tc>
          <w:tcPr>
            <w:tcW w:w="990" w:type="dxa"/>
            <w:vMerge w:val="restart"/>
            <w:tcBorders>
              <w:top w:val="dotted" w:sz="2" w:space="0" w:color="auto"/>
              <w:left w:val="nil"/>
              <w:right w:val="single" w:sz="2" w:space="0" w:color="auto"/>
            </w:tcBorders>
            <w:vAlign w:val="center"/>
          </w:tcPr>
          <w:p w:rsidR="0056530D" w:rsidRPr="007C0E94" w:rsidRDefault="0056530D" w:rsidP="000D2147">
            <w:pPr>
              <w:rPr>
                <w:sz w:val="18"/>
                <w:szCs w:val="18"/>
              </w:rPr>
            </w:pPr>
            <w:r w:rsidRPr="007C0E94">
              <w:rPr>
                <w:sz w:val="18"/>
                <w:szCs w:val="18"/>
              </w:rPr>
              <w:t>tbc</w:t>
            </w:r>
          </w:p>
        </w:tc>
      </w:tr>
      <w:tr w:rsidR="0056530D" w:rsidRPr="007C0E94" w:rsidTr="000D2147">
        <w:trPr>
          <w:trHeight w:val="263"/>
        </w:trPr>
        <w:tc>
          <w:tcPr>
            <w:tcW w:w="1008" w:type="dxa"/>
            <w:vMerge/>
            <w:tcBorders>
              <w:left w:val="single" w:sz="2" w:space="0" w:color="auto"/>
              <w:right w:val="nil"/>
            </w:tcBorders>
            <w:vAlign w:val="center"/>
          </w:tcPr>
          <w:p w:rsidR="0056530D" w:rsidRPr="007C0E94" w:rsidRDefault="0056530D" w:rsidP="000D2147">
            <w:pPr>
              <w:rPr>
                <w:sz w:val="18"/>
                <w:szCs w:val="18"/>
              </w:rPr>
            </w:pPr>
          </w:p>
        </w:tc>
        <w:tc>
          <w:tcPr>
            <w:tcW w:w="801" w:type="dxa"/>
            <w:gridSpan w:val="2"/>
            <w:vMerge/>
            <w:tcBorders>
              <w:left w:val="nil"/>
              <w:right w:val="dotted" w:sz="2" w:space="0" w:color="auto"/>
            </w:tcBorders>
            <w:vAlign w:val="center"/>
          </w:tcPr>
          <w:p w:rsidR="0056530D" w:rsidRPr="007C0E94" w:rsidRDefault="0056530D" w:rsidP="000D2147">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56530D" w:rsidRPr="007C0E94" w:rsidRDefault="0056530D" w:rsidP="000D2147">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56530D" w:rsidRPr="007C0E94" w:rsidRDefault="0056530D" w:rsidP="000D2147">
            <w:pPr>
              <w:rPr>
                <w:sz w:val="18"/>
                <w:szCs w:val="18"/>
              </w:rPr>
            </w:pPr>
            <w:r>
              <w:rPr>
                <w:sz w:val="18"/>
                <w:szCs w:val="18"/>
              </w:rPr>
              <w:t>tbc</w:t>
            </w:r>
          </w:p>
        </w:tc>
        <w:tc>
          <w:tcPr>
            <w:tcW w:w="810" w:type="dxa"/>
            <w:vMerge/>
            <w:tcBorders>
              <w:left w:val="dotted" w:sz="4" w:space="0" w:color="auto"/>
              <w:right w:val="nil"/>
            </w:tcBorders>
            <w:vAlign w:val="center"/>
          </w:tcPr>
          <w:p w:rsidR="0056530D" w:rsidRPr="007C0E94" w:rsidRDefault="0056530D" w:rsidP="000D2147">
            <w:pPr>
              <w:rPr>
                <w:sz w:val="18"/>
                <w:szCs w:val="18"/>
              </w:rPr>
            </w:pPr>
          </w:p>
        </w:tc>
        <w:tc>
          <w:tcPr>
            <w:tcW w:w="900" w:type="dxa"/>
            <w:vMerge/>
            <w:tcBorders>
              <w:left w:val="nil"/>
              <w:right w:val="nil"/>
            </w:tcBorders>
            <w:vAlign w:val="center"/>
          </w:tcPr>
          <w:p w:rsidR="0056530D" w:rsidRPr="007C0E94" w:rsidRDefault="0056530D" w:rsidP="000D2147">
            <w:pPr>
              <w:rPr>
                <w:sz w:val="18"/>
                <w:szCs w:val="18"/>
              </w:rPr>
            </w:pPr>
          </w:p>
        </w:tc>
        <w:tc>
          <w:tcPr>
            <w:tcW w:w="126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540" w:type="dxa"/>
            <w:vMerge/>
            <w:tcBorders>
              <w:left w:val="nil"/>
              <w:bottom w:val="dotted" w:sz="4" w:space="0" w:color="auto"/>
              <w:right w:val="dotted" w:sz="4" w:space="0" w:color="auto"/>
            </w:tcBorders>
            <w:vAlign w:val="center"/>
          </w:tcPr>
          <w:p w:rsidR="0056530D" w:rsidRPr="007C0E94" w:rsidRDefault="0056530D" w:rsidP="000D2147">
            <w:pPr>
              <w:rPr>
                <w:sz w:val="18"/>
                <w:szCs w:val="18"/>
              </w:rPr>
            </w:pPr>
          </w:p>
        </w:tc>
        <w:tc>
          <w:tcPr>
            <w:tcW w:w="180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990" w:type="dxa"/>
            <w:vMerge/>
            <w:tcBorders>
              <w:left w:val="nil"/>
              <w:bottom w:val="dotted" w:sz="4" w:space="0" w:color="auto"/>
              <w:right w:val="single" w:sz="2" w:space="0" w:color="auto"/>
            </w:tcBorders>
            <w:vAlign w:val="center"/>
          </w:tcPr>
          <w:p w:rsidR="0056530D" w:rsidRPr="007C0E94" w:rsidRDefault="0056530D" w:rsidP="000D2147">
            <w:pPr>
              <w:rPr>
                <w:sz w:val="18"/>
                <w:szCs w:val="18"/>
              </w:rPr>
            </w:pPr>
          </w:p>
        </w:tc>
      </w:tr>
      <w:tr w:rsidR="0056530D" w:rsidRPr="007C0E94" w:rsidTr="000D2147">
        <w:trPr>
          <w:trHeight w:val="263"/>
        </w:trPr>
        <w:tc>
          <w:tcPr>
            <w:tcW w:w="1008" w:type="dxa"/>
            <w:vMerge/>
            <w:tcBorders>
              <w:left w:val="single" w:sz="2" w:space="0" w:color="auto"/>
              <w:right w:val="nil"/>
            </w:tcBorders>
            <w:vAlign w:val="center"/>
          </w:tcPr>
          <w:p w:rsidR="0056530D" w:rsidRPr="007C0E94" w:rsidRDefault="0056530D" w:rsidP="000D2147">
            <w:pPr>
              <w:rPr>
                <w:sz w:val="18"/>
                <w:szCs w:val="18"/>
              </w:rPr>
            </w:pPr>
          </w:p>
        </w:tc>
        <w:tc>
          <w:tcPr>
            <w:tcW w:w="801" w:type="dxa"/>
            <w:gridSpan w:val="2"/>
            <w:vMerge/>
            <w:tcBorders>
              <w:left w:val="nil"/>
              <w:right w:val="dotted" w:sz="2" w:space="0" w:color="auto"/>
            </w:tcBorders>
            <w:vAlign w:val="center"/>
          </w:tcPr>
          <w:p w:rsidR="0056530D" w:rsidRPr="007C0E94" w:rsidRDefault="0056530D" w:rsidP="000D2147">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56530D" w:rsidRPr="007C0E94" w:rsidRDefault="0056530D" w:rsidP="000D2147">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56530D" w:rsidRPr="007C0E94" w:rsidRDefault="0056530D" w:rsidP="000D2147">
            <w:pPr>
              <w:rPr>
                <w:sz w:val="18"/>
                <w:szCs w:val="18"/>
              </w:rPr>
            </w:pPr>
            <w:r>
              <w:rPr>
                <w:sz w:val="18"/>
                <w:szCs w:val="18"/>
              </w:rPr>
              <w:t>tbc</w:t>
            </w:r>
          </w:p>
        </w:tc>
        <w:tc>
          <w:tcPr>
            <w:tcW w:w="810" w:type="dxa"/>
            <w:vMerge/>
            <w:tcBorders>
              <w:left w:val="dotted" w:sz="4" w:space="0" w:color="auto"/>
              <w:right w:val="nil"/>
            </w:tcBorders>
            <w:vAlign w:val="center"/>
          </w:tcPr>
          <w:p w:rsidR="0056530D" w:rsidRPr="007C0E94" w:rsidRDefault="0056530D" w:rsidP="000D2147">
            <w:pPr>
              <w:rPr>
                <w:sz w:val="18"/>
                <w:szCs w:val="18"/>
              </w:rPr>
            </w:pPr>
          </w:p>
        </w:tc>
        <w:tc>
          <w:tcPr>
            <w:tcW w:w="900" w:type="dxa"/>
            <w:vMerge/>
            <w:tcBorders>
              <w:left w:val="nil"/>
              <w:right w:val="nil"/>
            </w:tcBorders>
            <w:vAlign w:val="center"/>
          </w:tcPr>
          <w:p w:rsidR="0056530D" w:rsidRPr="007C0E94" w:rsidRDefault="0056530D" w:rsidP="000D2147">
            <w:pPr>
              <w:rPr>
                <w:sz w:val="18"/>
                <w:szCs w:val="18"/>
              </w:rPr>
            </w:pPr>
          </w:p>
        </w:tc>
        <w:tc>
          <w:tcPr>
            <w:tcW w:w="1260" w:type="dxa"/>
            <w:vMerge w:val="restart"/>
            <w:tcBorders>
              <w:top w:val="dotted" w:sz="4" w:space="0" w:color="auto"/>
              <w:left w:val="dotted" w:sz="4" w:space="0" w:color="auto"/>
              <w:right w:val="nil"/>
            </w:tcBorders>
            <w:vAlign w:val="center"/>
          </w:tcPr>
          <w:p w:rsidR="0056530D" w:rsidRPr="007C0E94" w:rsidRDefault="0056530D" w:rsidP="000D2147">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56530D" w:rsidRPr="007C0E94" w:rsidRDefault="0056530D" w:rsidP="000D2147">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56530D" w:rsidRPr="008071F4" w:rsidRDefault="0056530D" w:rsidP="000D2147">
            <w:pPr>
              <w:rPr>
                <w:sz w:val="18"/>
                <w:szCs w:val="18"/>
              </w:rPr>
            </w:pPr>
            <w:r>
              <w:rPr>
                <w:sz w:val="18"/>
                <w:szCs w:val="18"/>
              </w:rPr>
              <w:t xml:space="preserve">HR in Region </w:t>
            </w:r>
          </w:p>
        </w:tc>
        <w:tc>
          <w:tcPr>
            <w:tcW w:w="990" w:type="dxa"/>
            <w:vMerge w:val="restart"/>
            <w:tcBorders>
              <w:top w:val="dotted" w:sz="4" w:space="0" w:color="auto"/>
              <w:left w:val="nil"/>
              <w:right w:val="single" w:sz="2" w:space="0" w:color="auto"/>
            </w:tcBorders>
            <w:vAlign w:val="center"/>
          </w:tcPr>
          <w:p w:rsidR="0056530D" w:rsidRPr="007C0E94" w:rsidRDefault="0056530D" w:rsidP="000D2147">
            <w:pPr>
              <w:rPr>
                <w:sz w:val="18"/>
                <w:szCs w:val="18"/>
              </w:rPr>
            </w:pPr>
            <w:r w:rsidRPr="007C0E94">
              <w:rPr>
                <w:sz w:val="18"/>
                <w:szCs w:val="18"/>
              </w:rPr>
              <w:t>tbc</w:t>
            </w:r>
          </w:p>
        </w:tc>
      </w:tr>
      <w:tr w:rsidR="0056530D" w:rsidRPr="007C0E94" w:rsidTr="000D2147">
        <w:trPr>
          <w:trHeight w:val="218"/>
        </w:trPr>
        <w:tc>
          <w:tcPr>
            <w:tcW w:w="1008" w:type="dxa"/>
            <w:vMerge/>
            <w:tcBorders>
              <w:left w:val="single" w:sz="2" w:space="0" w:color="auto"/>
              <w:bottom w:val="dotted" w:sz="4" w:space="0" w:color="auto"/>
              <w:right w:val="nil"/>
            </w:tcBorders>
            <w:vAlign w:val="center"/>
          </w:tcPr>
          <w:p w:rsidR="0056530D" w:rsidRPr="007C0E94" w:rsidRDefault="0056530D" w:rsidP="000D2147">
            <w:pPr>
              <w:rPr>
                <w:sz w:val="18"/>
                <w:szCs w:val="18"/>
              </w:rPr>
            </w:pPr>
          </w:p>
        </w:tc>
        <w:tc>
          <w:tcPr>
            <w:tcW w:w="801" w:type="dxa"/>
            <w:gridSpan w:val="2"/>
            <w:vMerge/>
            <w:tcBorders>
              <w:left w:val="nil"/>
              <w:bottom w:val="dotted" w:sz="4" w:space="0" w:color="auto"/>
              <w:right w:val="dotted" w:sz="2" w:space="0" w:color="auto"/>
            </w:tcBorders>
            <w:vAlign w:val="center"/>
          </w:tcPr>
          <w:p w:rsidR="0056530D" w:rsidRPr="007C0E94" w:rsidRDefault="0056530D" w:rsidP="000D2147">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56530D" w:rsidRPr="007C0E94" w:rsidRDefault="0056530D" w:rsidP="000D2147">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56530D" w:rsidRPr="007C0E94" w:rsidRDefault="0056530D" w:rsidP="000D2147">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900" w:type="dxa"/>
            <w:vMerge/>
            <w:tcBorders>
              <w:left w:val="nil"/>
              <w:bottom w:val="dotted" w:sz="4" w:space="0" w:color="auto"/>
              <w:right w:val="nil"/>
            </w:tcBorders>
            <w:vAlign w:val="center"/>
          </w:tcPr>
          <w:p w:rsidR="0056530D" w:rsidRPr="007C0E94" w:rsidRDefault="0056530D" w:rsidP="000D2147">
            <w:pPr>
              <w:rPr>
                <w:sz w:val="18"/>
                <w:szCs w:val="18"/>
              </w:rPr>
            </w:pPr>
          </w:p>
        </w:tc>
        <w:tc>
          <w:tcPr>
            <w:tcW w:w="126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540" w:type="dxa"/>
            <w:vMerge/>
            <w:tcBorders>
              <w:left w:val="nil"/>
              <w:bottom w:val="dotted" w:sz="4" w:space="0" w:color="auto"/>
              <w:right w:val="dotted" w:sz="4" w:space="0" w:color="auto"/>
            </w:tcBorders>
            <w:vAlign w:val="center"/>
          </w:tcPr>
          <w:p w:rsidR="0056530D" w:rsidRPr="007C0E94" w:rsidRDefault="0056530D" w:rsidP="000D2147">
            <w:pPr>
              <w:rPr>
                <w:sz w:val="18"/>
                <w:szCs w:val="18"/>
              </w:rPr>
            </w:pPr>
          </w:p>
        </w:tc>
        <w:tc>
          <w:tcPr>
            <w:tcW w:w="180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990" w:type="dxa"/>
            <w:vMerge/>
            <w:tcBorders>
              <w:left w:val="nil"/>
              <w:bottom w:val="dotted" w:sz="2" w:space="0" w:color="auto"/>
              <w:right w:val="single" w:sz="2" w:space="0" w:color="auto"/>
            </w:tcBorders>
            <w:vAlign w:val="center"/>
          </w:tcPr>
          <w:p w:rsidR="0056530D" w:rsidRPr="007C0E94" w:rsidRDefault="0056530D" w:rsidP="000D2147">
            <w:pPr>
              <w:rPr>
                <w:sz w:val="18"/>
                <w:szCs w:val="18"/>
              </w:rPr>
            </w:pPr>
          </w:p>
        </w:tc>
      </w:tr>
      <w:tr w:rsidR="0056530D" w:rsidRPr="00144E5D" w:rsidTr="000D2147">
        <w:trPr>
          <w:trHeight w:val="530"/>
        </w:trPr>
        <w:tc>
          <w:tcPr>
            <w:tcW w:w="1548" w:type="dxa"/>
            <w:gridSpan w:val="2"/>
            <w:tcBorders>
              <w:top w:val="dotted" w:sz="2" w:space="0" w:color="auto"/>
              <w:left w:val="single" w:sz="2" w:space="0" w:color="auto"/>
              <w:bottom w:val="single" w:sz="4" w:space="0" w:color="auto"/>
              <w:right w:val="nil"/>
            </w:tcBorders>
            <w:vAlign w:val="center"/>
          </w:tcPr>
          <w:p w:rsidR="0056530D" w:rsidRPr="00CA10C7" w:rsidRDefault="0056530D" w:rsidP="000D2147">
            <w:pPr>
              <w:rPr>
                <w:szCs w:val="20"/>
              </w:rPr>
            </w:pPr>
            <w:r w:rsidRPr="00CA10C7">
              <w:rPr>
                <w:szCs w:val="20"/>
              </w:rPr>
              <w:t xml:space="preserve">Characteristics </w:t>
            </w:r>
          </w:p>
        </w:tc>
        <w:tc>
          <w:tcPr>
            <w:tcW w:w="8910" w:type="dxa"/>
            <w:gridSpan w:val="9"/>
            <w:tcBorders>
              <w:top w:val="dotted" w:sz="4" w:space="0" w:color="auto"/>
              <w:left w:val="nil"/>
              <w:bottom w:val="single" w:sz="4" w:space="0" w:color="auto"/>
              <w:right w:val="single" w:sz="2" w:space="0" w:color="auto"/>
            </w:tcBorders>
            <w:vAlign w:val="center"/>
          </w:tcPr>
          <w:p w:rsidR="0056530D" w:rsidRPr="00CA10C7" w:rsidRDefault="0056530D" w:rsidP="000D2147">
            <w:pPr>
              <w:numPr>
                <w:ilvl w:val="0"/>
                <w:numId w:val="1"/>
              </w:numPr>
              <w:spacing w:before="40" w:after="40"/>
              <w:jc w:val="left"/>
              <w:rPr>
                <w:rFonts w:cs="Arial"/>
                <w:color w:val="000000" w:themeColor="text1"/>
                <w:szCs w:val="20"/>
              </w:rPr>
            </w:pPr>
            <w:r w:rsidRPr="00CA10C7">
              <w:rPr>
                <w:rFonts w:cs="Arial"/>
                <w:color w:val="000000" w:themeColor="text1"/>
                <w:szCs w:val="20"/>
              </w:rPr>
              <w:t xml:space="preserve"> </w:t>
            </w:r>
          </w:p>
        </w:tc>
      </w:tr>
    </w:tbl>
    <w:p w:rsidR="000079AA" w:rsidRDefault="000079AA" w:rsidP="0056530D">
      <w:pPr>
        <w:rPr>
          <w:sz w:val="18"/>
        </w:rPr>
      </w:pPr>
    </w:p>
    <w:p w:rsidR="000079AA" w:rsidRDefault="000079AA" w:rsidP="0056530D">
      <w:pPr>
        <w:rPr>
          <w:sz w:val="18"/>
        </w:rPr>
      </w:pPr>
    </w:p>
    <w:p w:rsidR="000079AA" w:rsidRDefault="000079AA" w:rsidP="0056530D">
      <w:pPr>
        <w:rPr>
          <w:sz w:val="18"/>
        </w:rPr>
      </w:pPr>
    </w:p>
    <w:p w:rsidR="000079AA" w:rsidRDefault="000079AA" w:rsidP="0056530D">
      <w:pPr>
        <w:rPr>
          <w:sz w:val="18"/>
        </w:rPr>
      </w:pPr>
    </w:p>
    <w:p w:rsidR="000079AA" w:rsidRDefault="000079AA" w:rsidP="0056530D">
      <w:pPr>
        <w:rPr>
          <w:sz w:val="18"/>
        </w:rPr>
      </w:pPr>
    </w:p>
    <w:p w:rsidR="000079AA" w:rsidRDefault="000079AA" w:rsidP="0056530D">
      <w:pPr>
        <w:rPr>
          <w:sz w:val="18"/>
        </w:rPr>
      </w:pPr>
    </w:p>
    <w:p w:rsidR="000079AA" w:rsidRDefault="000079AA" w:rsidP="0056530D">
      <w:pPr>
        <w:rPr>
          <w:sz w:val="18"/>
        </w:rPr>
      </w:pPr>
    </w:p>
    <w:p w:rsidR="000079AA" w:rsidRDefault="000079AA" w:rsidP="0056530D">
      <w:pPr>
        <w:rPr>
          <w:sz w:val="18"/>
        </w:rPr>
      </w:pPr>
    </w:p>
    <w:p w:rsidR="000079AA" w:rsidRDefault="000079AA" w:rsidP="0056530D">
      <w:pPr>
        <w:rPr>
          <w:sz w:val="18"/>
        </w:rPr>
      </w:pPr>
    </w:p>
    <w:p w:rsidR="000079AA" w:rsidRDefault="000079AA" w:rsidP="0056530D">
      <w:pPr>
        <w:rPr>
          <w:sz w:val="18"/>
        </w:rPr>
      </w:pPr>
    </w:p>
    <w:p w:rsidR="000079AA" w:rsidRDefault="000079AA" w:rsidP="0056530D">
      <w:pPr>
        <w:rPr>
          <w:sz w:val="18"/>
        </w:rPr>
      </w:pPr>
    </w:p>
    <w:p w:rsidR="000079AA" w:rsidRDefault="000079AA" w:rsidP="0056530D">
      <w:pPr>
        <w:rPr>
          <w:sz w:val="18"/>
        </w:rPr>
      </w:pPr>
    </w:p>
    <w:p w:rsidR="0056530D" w:rsidRPr="00897310" w:rsidRDefault="0056530D" w:rsidP="0056530D">
      <w:pPr>
        <w:rPr>
          <w:sz w:val="18"/>
        </w:rPr>
      </w:pPr>
      <w:r>
        <w:rPr>
          <w:rFonts w:cs="Arial"/>
          <w:noProof/>
          <w:sz w:val="18"/>
          <w:lang w:val="en-GB" w:eastAsia="en-GB"/>
        </w:rPr>
        <w:lastRenderedPageBreak/>
        <mc:AlternateContent>
          <mc:Choice Requires="wps">
            <w:drawing>
              <wp:anchor distT="0" distB="0" distL="114300" distR="114300" simplePos="0" relativeHeight="251667456" behindDoc="0" locked="0" layoutInCell="1" allowOverlap="1" wp14:anchorId="6D2A2505" wp14:editId="04DB355E">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56530D" w:rsidRPr="00DB623E" w:rsidRDefault="0056530D" w:rsidP="0056530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56530D" w:rsidRPr="00DB623E" w:rsidRDefault="0056530D" w:rsidP="0056530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r w:rsidRPr="00251133">
        <w:rPr>
          <w:rFonts w:cs="Arial"/>
          <w:noProof/>
          <w:sz w:val="24"/>
          <w:lang w:val="en-GB" w:eastAsia="en-GB"/>
        </w:rPr>
        <mc:AlternateContent>
          <mc:Choice Requires="wps">
            <w:drawing>
              <wp:anchor distT="0" distB="0" distL="114300" distR="114300" simplePos="0" relativeHeight="251662336" behindDoc="0" locked="0" layoutInCell="1" allowOverlap="1" wp14:anchorId="689B170F" wp14:editId="20D09855">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56530D" w:rsidRPr="00DB623E" w:rsidRDefault="0056530D" w:rsidP="0056530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58pt;margin-top:211.8pt;width:124.7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56530D" w:rsidRPr="00DB623E" w:rsidRDefault="0056530D" w:rsidP="0056530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t>3.</w:t>
            </w:r>
            <w:r w:rsidRPr="00251133">
              <w:rPr>
                <w:b w:val="0"/>
                <w:sz w:val="24"/>
                <w:szCs w:val="24"/>
              </w:rPr>
              <w:t xml:space="preserve"> </w:t>
            </w:r>
            <w:r w:rsidRPr="00251133">
              <w:rPr>
                <w:b w:val="0"/>
                <w:sz w:val="24"/>
                <w:szCs w:val="24"/>
              </w:rPr>
              <w:tab/>
            </w:r>
            <w:proofErr w:type="spellStart"/>
            <w:r w:rsidRPr="00251133">
              <w:rPr>
                <w:b w:val="0"/>
                <w:sz w:val="24"/>
                <w:szCs w:val="24"/>
              </w:rPr>
              <w:t>Organisation</w:t>
            </w:r>
            <w:proofErr w:type="spellEnd"/>
            <w:r w:rsidRPr="00251133">
              <w:rPr>
                <w:b w:val="0"/>
                <w:sz w:val="24"/>
                <w:szCs w:val="24"/>
              </w:rPr>
              <w:t xml:space="preserve"> chart </w:t>
            </w:r>
          </w:p>
        </w:tc>
      </w:tr>
      <w:tr w:rsidR="0056530D" w:rsidRPr="00251133" w:rsidTr="000D2147">
        <w:trPr>
          <w:trHeight w:val="77"/>
        </w:trPr>
        <w:tc>
          <w:tcPr>
            <w:tcW w:w="10458" w:type="dxa"/>
            <w:tcBorders>
              <w:top w:val="dotted" w:sz="4" w:space="0" w:color="auto"/>
              <w:left w:val="single" w:sz="2" w:space="0" w:color="auto"/>
              <w:bottom w:val="single" w:sz="2" w:space="0" w:color="000000"/>
              <w:right w:val="single" w:sz="2" w:space="0" w:color="auto"/>
            </w:tcBorders>
          </w:tcPr>
          <w:p w:rsidR="00031806" w:rsidRPr="00251133" w:rsidRDefault="000079AA" w:rsidP="000079AA">
            <w:pPr>
              <w:jc w:val="center"/>
              <w:rPr>
                <w:rFonts w:cs="Arial"/>
                <w:sz w:val="24"/>
              </w:rPr>
            </w:pPr>
            <w:r>
              <w:rPr>
                <w:rFonts w:cs="Arial"/>
                <w:noProof/>
                <w:sz w:val="24"/>
                <w:lang w:val="en-GB" w:eastAsia="en-GB"/>
              </w:rPr>
              <mc:AlternateContent>
                <mc:Choice Requires="wps">
                  <w:drawing>
                    <wp:anchor distT="0" distB="0" distL="114300" distR="114300" simplePos="0" relativeHeight="251672576" behindDoc="0" locked="0" layoutInCell="1" allowOverlap="1" wp14:anchorId="7286B87A" wp14:editId="35601309">
                      <wp:simplePos x="0" y="0"/>
                      <wp:positionH relativeFrom="column">
                        <wp:posOffset>3500755</wp:posOffset>
                      </wp:positionH>
                      <wp:positionV relativeFrom="paragraph">
                        <wp:posOffset>2677795</wp:posOffset>
                      </wp:positionV>
                      <wp:extent cx="0" cy="200025"/>
                      <wp:effectExtent l="95250" t="0" r="57150" b="66675"/>
                      <wp:wrapNone/>
                      <wp:docPr id="10" name="Straight Arrow Connector 1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75.65pt;margin-top:210.85pt;width:0;height:15.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" strokecolor="#4579b8 [3044]">
                      <v:stroke endarrow="open"/>
                    </v:shape>
                  </w:pict>
                </mc:Fallback>
              </mc:AlternateContent>
            </w:r>
            <w:r>
              <w:rPr>
                <w:rFonts w:cs="Arial"/>
                <w:noProof/>
                <w:sz w:val="24"/>
                <w:lang w:val="en-GB" w:eastAsia="en-GB"/>
              </w:rPr>
              <mc:AlternateContent>
                <mc:Choice Requires="wps">
                  <w:drawing>
                    <wp:anchor distT="0" distB="0" distL="114300" distR="114300" simplePos="0" relativeHeight="251671552" behindDoc="0" locked="0" layoutInCell="1" allowOverlap="1" wp14:anchorId="41C71DB5" wp14:editId="0ECB6FA4">
                      <wp:simplePos x="0" y="0"/>
                      <wp:positionH relativeFrom="column">
                        <wp:posOffset>3500755</wp:posOffset>
                      </wp:positionH>
                      <wp:positionV relativeFrom="paragraph">
                        <wp:posOffset>2163445</wp:posOffset>
                      </wp:positionV>
                      <wp:extent cx="0" cy="209550"/>
                      <wp:effectExtent l="9525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275.65pt;margin-top:170.35pt;width:0;height:1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" strokecolor="#4579b8 [3044]">
                      <v:stroke endarrow="open"/>
                    </v:shape>
                  </w:pict>
                </mc:Fallback>
              </mc:AlternateContent>
            </w:r>
            <w:r>
              <w:rPr>
                <w:rFonts w:cs="Arial"/>
                <w:noProof/>
                <w:sz w:val="24"/>
                <w:lang w:val="en-GB" w:eastAsia="en-GB"/>
              </w:rPr>
              <mc:AlternateContent>
                <mc:Choice Requires="wps">
                  <w:drawing>
                    <wp:anchor distT="0" distB="0" distL="114300" distR="114300" simplePos="0" relativeHeight="251670528" behindDoc="0" locked="0" layoutInCell="1" allowOverlap="1" wp14:anchorId="2D86939D" wp14:editId="1ED9A7E2">
                      <wp:simplePos x="0" y="0"/>
                      <wp:positionH relativeFrom="column">
                        <wp:posOffset>3500755</wp:posOffset>
                      </wp:positionH>
                      <wp:positionV relativeFrom="paragraph">
                        <wp:posOffset>1649095</wp:posOffset>
                      </wp:positionV>
                      <wp:extent cx="0" cy="142875"/>
                      <wp:effectExtent l="95250" t="0" r="57150" b="66675"/>
                      <wp:wrapNone/>
                      <wp:docPr id="8" name="Straight Arrow Connector 8"/>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275.65pt;margin-top:129.85pt;width:0;height:11.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" strokecolor="#4579b8 [3044]">
                      <v:stroke endarrow="open"/>
                    </v:shape>
                  </w:pict>
                </mc:Fallback>
              </mc:AlternateContent>
            </w:r>
            <w:r>
              <w:rPr>
                <w:rFonts w:cs="Arial"/>
                <w:noProof/>
                <w:sz w:val="24"/>
                <w:lang w:val="en-GB" w:eastAsia="en-GB"/>
              </w:rPr>
              <mc:AlternateContent>
                <mc:Choice Requires="wps">
                  <w:drawing>
                    <wp:anchor distT="0" distB="0" distL="114300" distR="114300" simplePos="0" relativeHeight="251669504" behindDoc="0" locked="0" layoutInCell="1" allowOverlap="1" wp14:anchorId="1F0A4545" wp14:editId="68103C6F">
                      <wp:simplePos x="0" y="0"/>
                      <wp:positionH relativeFrom="column">
                        <wp:posOffset>3500755</wp:posOffset>
                      </wp:positionH>
                      <wp:positionV relativeFrom="paragraph">
                        <wp:posOffset>1077595</wp:posOffset>
                      </wp:positionV>
                      <wp:extent cx="0" cy="238125"/>
                      <wp:effectExtent l="95250" t="0" r="57150" b="66675"/>
                      <wp:wrapNone/>
                      <wp:docPr id="7" name="Straight Arrow Connector 7"/>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275.65pt;margin-top:84.85pt;width:0;height:18.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" strokecolor="#4579b8 [3044]">
                      <v:stroke endarrow="open"/>
                    </v:shape>
                  </w:pict>
                </mc:Fallback>
              </mc:AlternateContent>
            </w:r>
            <w:r>
              <w:rPr>
                <w:rFonts w:cs="Arial"/>
                <w:noProof/>
                <w:sz w:val="24"/>
                <w:lang w:val="en-GB" w:eastAsia="en-GB"/>
              </w:rPr>
              <mc:AlternateContent>
                <mc:Choice Requires="wps">
                  <w:drawing>
                    <wp:anchor distT="0" distB="0" distL="114300" distR="114300" simplePos="0" relativeHeight="251668480" behindDoc="0" locked="0" layoutInCell="1" allowOverlap="1" wp14:anchorId="51EB5C65" wp14:editId="4D446203">
                      <wp:simplePos x="0" y="0"/>
                      <wp:positionH relativeFrom="column">
                        <wp:posOffset>3500755</wp:posOffset>
                      </wp:positionH>
                      <wp:positionV relativeFrom="paragraph">
                        <wp:posOffset>506095</wp:posOffset>
                      </wp:positionV>
                      <wp:extent cx="0" cy="238125"/>
                      <wp:effectExtent l="95250" t="0" r="57150" b="66675"/>
                      <wp:wrapNone/>
                      <wp:docPr id="6" name="Straight Arrow Connector 6"/>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275.65pt;margin-top:39.85pt;width:0;height:18.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" strokecolor="#4579b8 [3044]">
                      <v:stroke endarrow="open"/>
                    </v:shape>
                  </w:pict>
                </mc:Fallback>
              </mc:AlternateContent>
            </w:r>
            <w:r>
              <w:rPr>
                <w:rFonts w:cs="Arial"/>
                <w:noProof/>
                <w:sz w:val="24"/>
                <w:lang w:val="en-GB" w:eastAsia="en-GB"/>
              </w:rPr>
              <w:drawing>
                <wp:inline distT="0" distB="0" distL="0" distR="0" wp14:anchorId="5370E654" wp14:editId="2D410B2B">
                  <wp:extent cx="5486400" cy="3200400"/>
                  <wp:effectExtent l="0" t="0" r="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bl>
    <w:p w:rsidR="0056530D" w:rsidRPr="00251133" w:rsidRDefault="0056530D" w:rsidP="0056530D">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56530D" w:rsidRPr="00251133" w:rsidRDefault="0056530D" w:rsidP="000D2147">
            <w:pPr>
              <w:rPr>
                <w:rFonts w:cs="Arial"/>
                <w:sz w:val="24"/>
              </w:rPr>
            </w:pPr>
            <w:r w:rsidRPr="00251133">
              <w:rPr>
                <w:rFonts w:cs="Arial"/>
                <w:color w:val="FF0000"/>
                <w:sz w:val="24"/>
                <w:shd w:val="clear" w:color="auto" w:fill="F2F2F2"/>
              </w:rPr>
              <w:t xml:space="preserve">4. </w:t>
            </w:r>
            <w:r w:rsidRPr="00251133">
              <w:rPr>
                <w:rFonts w:cs="Arial"/>
                <w:color w:val="002060"/>
                <w:sz w:val="24"/>
                <w:shd w:val="clear" w:color="auto" w:fill="F2F2F2"/>
              </w:rPr>
              <w:t>Context and main issues</w:t>
            </w:r>
            <w:r w:rsidRPr="00251133">
              <w:rPr>
                <w:rFonts w:cs="Arial"/>
                <w:sz w:val="24"/>
              </w:rPr>
              <w:t xml:space="preserve"> </w:t>
            </w:r>
          </w:p>
        </w:tc>
      </w:tr>
      <w:tr w:rsidR="0056530D" w:rsidRPr="00251133" w:rsidTr="000D2147">
        <w:trPr>
          <w:trHeight w:val="1606"/>
        </w:trPr>
        <w:tc>
          <w:tcPr>
            <w:tcW w:w="10458" w:type="dxa"/>
            <w:tcBorders>
              <w:top w:val="dotted" w:sz="2" w:space="0" w:color="auto"/>
              <w:left w:val="single" w:sz="2" w:space="0" w:color="auto"/>
              <w:bottom w:val="single" w:sz="4" w:space="0" w:color="auto"/>
              <w:right w:val="single" w:sz="2" w:space="0" w:color="auto"/>
            </w:tcBorders>
          </w:tcPr>
          <w:p w:rsidR="000079AA" w:rsidRDefault="000079AA" w:rsidP="000079AA">
            <w:pPr>
              <w:pStyle w:val="Puces4"/>
              <w:numPr>
                <w:ilvl w:val="0"/>
                <w:numId w:val="0"/>
              </w:numPr>
              <w:rPr>
                <w:sz w:val="24"/>
                <w:szCs w:val="24"/>
              </w:rPr>
            </w:pPr>
            <w:r>
              <w:rPr>
                <w:sz w:val="24"/>
                <w:szCs w:val="24"/>
              </w:rPr>
              <w:t xml:space="preserve">As a qualified Chef, you will be responsible for the preparation, cooking and storing of all foods within Montgomery kitchen and ensuring the quality of the product complies with Sodexo’s standards at all times as well as meeting food safety and health &amp; safety regulations. There will also be occasions where you will be expected to support other departments within the company at a variety of functions from barbecues to gala balls. </w:t>
            </w:r>
          </w:p>
          <w:p w:rsidR="000079AA" w:rsidRDefault="000079AA" w:rsidP="000079AA">
            <w:pPr>
              <w:pStyle w:val="Puces4"/>
              <w:numPr>
                <w:ilvl w:val="0"/>
                <w:numId w:val="0"/>
              </w:numPr>
              <w:rPr>
                <w:sz w:val="24"/>
                <w:szCs w:val="24"/>
              </w:rPr>
            </w:pPr>
          </w:p>
          <w:p w:rsidR="0056530D" w:rsidRPr="002548A8" w:rsidRDefault="000079AA" w:rsidP="002548A8">
            <w:pPr>
              <w:pStyle w:val="Puces4"/>
              <w:numPr>
                <w:ilvl w:val="0"/>
                <w:numId w:val="0"/>
              </w:numPr>
              <w:rPr>
                <w:sz w:val="24"/>
                <w:szCs w:val="24"/>
              </w:rPr>
            </w:pPr>
            <w:r>
              <w:rPr>
                <w:sz w:val="24"/>
                <w:szCs w:val="24"/>
              </w:rPr>
              <w:t>As</w:t>
            </w:r>
            <w:r w:rsidR="000E4D0C">
              <w:rPr>
                <w:sz w:val="24"/>
                <w:szCs w:val="24"/>
              </w:rPr>
              <w:t xml:space="preserve"> a Head Chef</w:t>
            </w:r>
            <w:r>
              <w:rPr>
                <w:sz w:val="24"/>
                <w:szCs w:val="24"/>
              </w:rPr>
              <w:t xml:space="preserve">, you will be expected </w:t>
            </w:r>
            <w:r w:rsidR="000E4D0C">
              <w:rPr>
                <w:sz w:val="24"/>
                <w:szCs w:val="24"/>
              </w:rPr>
              <w:t>to take responsibility for the day t</w:t>
            </w:r>
            <w:r w:rsidR="002548A8">
              <w:rPr>
                <w:sz w:val="24"/>
                <w:szCs w:val="24"/>
              </w:rPr>
              <w:t xml:space="preserve">o day management of your kitchen. You will be required to ensure </w:t>
            </w:r>
            <w:r>
              <w:rPr>
                <w:sz w:val="24"/>
                <w:szCs w:val="24"/>
              </w:rPr>
              <w:t xml:space="preserve">that </w:t>
            </w:r>
            <w:r w:rsidR="002548A8">
              <w:rPr>
                <w:sz w:val="24"/>
                <w:szCs w:val="24"/>
              </w:rPr>
              <w:t>all levels of the SSS are delivered</w:t>
            </w:r>
            <w:r>
              <w:rPr>
                <w:sz w:val="24"/>
                <w:szCs w:val="24"/>
              </w:rPr>
              <w:t xml:space="preserve"> on a daily basis. </w:t>
            </w:r>
            <w:r w:rsidR="002548A8">
              <w:rPr>
                <w:sz w:val="24"/>
                <w:szCs w:val="24"/>
              </w:rPr>
              <w:t xml:space="preserve">This will include inventory management, people management/development, customer service and all key aspects required to deliver a large contract catering offer in line with the </w:t>
            </w:r>
            <w:r w:rsidR="00CE0892">
              <w:rPr>
                <w:sz w:val="24"/>
                <w:szCs w:val="24"/>
              </w:rPr>
              <w:t>client’s</w:t>
            </w:r>
            <w:r w:rsidR="002548A8">
              <w:rPr>
                <w:sz w:val="24"/>
                <w:szCs w:val="24"/>
              </w:rPr>
              <w:t xml:space="preserve"> expectations.</w:t>
            </w:r>
          </w:p>
        </w:tc>
      </w:tr>
    </w:tbl>
    <w:p w:rsidR="0056530D" w:rsidRDefault="0056530D"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0079AA" w:rsidRDefault="000079AA" w:rsidP="0056530D">
      <w:pPr>
        <w:jc w:val="left"/>
        <w:rPr>
          <w:rFonts w:cs="Arial"/>
          <w:sz w:val="24"/>
        </w:rPr>
      </w:pPr>
    </w:p>
    <w:p w:rsidR="000079AA" w:rsidRDefault="000079AA" w:rsidP="0056530D">
      <w:pPr>
        <w:jc w:val="left"/>
        <w:rPr>
          <w:rFonts w:cs="Arial"/>
          <w:sz w:val="24"/>
        </w:rPr>
      </w:pPr>
    </w:p>
    <w:p w:rsidR="002548A8" w:rsidRDefault="002548A8" w:rsidP="0056530D">
      <w:pPr>
        <w:jc w:val="left"/>
        <w:rPr>
          <w:rFonts w:cs="Arial"/>
          <w:sz w:val="24"/>
        </w:rPr>
      </w:pPr>
    </w:p>
    <w:p w:rsidR="002548A8" w:rsidRDefault="002548A8" w:rsidP="0056530D">
      <w:pPr>
        <w:jc w:val="left"/>
        <w:rPr>
          <w:rFonts w:cs="Arial"/>
          <w:sz w:val="24"/>
        </w:rPr>
      </w:pPr>
    </w:p>
    <w:p w:rsidR="002548A8" w:rsidRDefault="002548A8" w:rsidP="0056530D">
      <w:pPr>
        <w:jc w:val="left"/>
        <w:rPr>
          <w:rFonts w:cs="Arial"/>
          <w:sz w:val="24"/>
        </w:rPr>
      </w:pPr>
    </w:p>
    <w:p w:rsidR="002548A8" w:rsidRPr="00251133" w:rsidRDefault="002548A8" w:rsidP="0056530D">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56530D" w:rsidRPr="00251133" w:rsidTr="000D2147">
        <w:trPr>
          <w:trHeight w:val="565"/>
        </w:trPr>
        <w:tc>
          <w:tcPr>
            <w:tcW w:w="10458" w:type="dxa"/>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lastRenderedPageBreak/>
              <w:t>5.</w:t>
            </w:r>
            <w:r w:rsidRPr="00251133">
              <w:rPr>
                <w:b w:val="0"/>
                <w:sz w:val="24"/>
                <w:szCs w:val="24"/>
              </w:rPr>
              <w:t xml:space="preserve">  Main assignments </w:t>
            </w:r>
          </w:p>
        </w:tc>
      </w:tr>
      <w:tr w:rsidR="0056530D" w:rsidRPr="00251133" w:rsidTr="00717C93">
        <w:trPr>
          <w:trHeight w:val="8362"/>
        </w:trPr>
        <w:tc>
          <w:tcPr>
            <w:tcW w:w="10458" w:type="dxa"/>
          </w:tcPr>
          <w:p w:rsidR="000A77FC" w:rsidRDefault="006A3756" w:rsidP="000079AA">
            <w:pPr>
              <w:pStyle w:val="Puces4"/>
              <w:numPr>
                <w:ilvl w:val="0"/>
                <w:numId w:val="5"/>
              </w:numPr>
              <w:rPr>
                <w:sz w:val="24"/>
                <w:szCs w:val="24"/>
              </w:rPr>
            </w:pPr>
            <w:r>
              <w:rPr>
                <w:sz w:val="24"/>
                <w:szCs w:val="24"/>
              </w:rPr>
              <w:t xml:space="preserve">Deputise for the </w:t>
            </w:r>
            <w:r w:rsidR="002548A8">
              <w:rPr>
                <w:sz w:val="24"/>
                <w:szCs w:val="24"/>
              </w:rPr>
              <w:t xml:space="preserve">Centre Manager </w:t>
            </w:r>
            <w:r>
              <w:rPr>
                <w:sz w:val="24"/>
                <w:szCs w:val="24"/>
              </w:rPr>
              <w:t>in their absence.</w:t>
            </w:r>
            <w:r w:rsidR="000A77FC">
              <w:rPr>
                <w:sz w:val="24"/>
                <w:szCs w:val="24"/>
              </w:rPr>
              <w:t xml:space="preserve"> </w:t>
            </w:r>
          </w:p>
          <w:p w:rsidR="002548A8" w:rsidRDefault="002548A8" w:rsidP="000079AA">
            <w:pPr>
              <w:pStyle w:val="Puces4"/>
              <w:numPr>
                <w:ilvl w:val="0"/>
                <w:numId w:val="5"/>
              </w:numPr>
              <w:rPr>
                <w:sz w:val="24"/>
                <w:szCs w:val="24"/>
              </w:rPr>
            </w:pPr>
            <w:r>
              <w:rPr>
                <w:sz w:val="24"/>
                <w:szCs w:val="24"/>
              </w:rPr>
              <w:t>Ensure all stock is available as and when required according to ROL and the Defence menu cycle.</w:t>
            </w:r>
          </w:p>
          <w:p w:rsidR="002548A8" w:rsidRPr="009521DD" w:rsidRDefault="002548A8" w:rsidP="009521DD">
            <w:pPr>
              <w:pStyle w:val="Puces4"/>
              <w:numPr>
                <w:ilvl w:val="0"/>
                <w:numId w:val="5"/>
              </w:numPr>
              <w:rPr>
                <w:sz w:val="24"/>
                <w:szCs w:val="24"/>
              </w:rPr>
            </w:pPr>
            <w:r>
              <w:rPr>
                <w:sz w:val="24"/>
                <w:szCs w:val="24"/>
              </w:rPr>
              <w:t>Manage your stock holding to ensure minimal wastage.</w:t>
            </w:r>
          </w:p>
          <w:p w:rsidR="006A3756" w:rsidRDefault="000A77FC" w:rsidP="000079AA">
            <w:pPr>
              <w:pStyle w:val="Puces4"/>
              <w:numPr>
                <w:ilvl w:val="0"/>
                <w:numId w:val="5"/>
              </w:numPr>
              <w:rPr>
                <w:sz w:val="24"/>
                <w:szCs w:val="24"/>
              </w:rPr>
            </w:pPr>
            <w:r>
              <w:rPr>
                <w:sz w:val="24"/>
                <w:szCs w:val="24"/>
              </w:rPr>
              <w:t>Liaise with other departments to ensure the unit has sufficient stock to deliver the contract.</w:t>
            </w:r>
          </w:p>
          <w:p w:rsidR="000A77FC" w:rsidRDefault="000A77FC" w:rsidP="000079AA">
            <w:pPr>
              <w:pStyle w:val="Puces4"/>
              <w:numPr>
                <w:ilvl w:val="0"/>
                <w:numId w:val="5"/>
              </w:numPr>
              <w:rPr>
                <w:sz w:val="24"/>
                <w:szCs w:val="24"/>
              </w:rPr>
            </w:pPr>
            <w:r>
              <w:rPr>
                <w:sz w:val="24"/>
                <w:szCs w:val="24"/>
              </w:rPr>
              <w:t>Complete people admin tasks such as PDRs, RTWs etc.</w:t>
            </w:r>
          </w:p>
          <w:p w:rsidR="000A77FC" w:rsidRDefault="000A77FC" w:rsidP="000079AA">
            <w:pPr>
              <w:pStyle w:val="Puces4"/>
              <w:numPr>
                <w:ilvl w:val="0"/>
                <w:numId w:val="5"/>
              </w:numPr>
              <w:rPr>
                <w:sz w:val="24"/>
                <w:szCs w:val="24"/>
              </w:rPr>
            </w:pPr>
            <w:r>
              <w:rPr>
                <w:sz w:val="24"/>
                <w:szCs w:val="24"/>
              </w:rPr>
              <w:t>Carry out investigations in line with company disciplinary, capability and grievance policy.</w:t>
            </w:r>
          </w:p>
          <w:p w:rsidR="0056530D" w:rsidRDefault="000A77FC" w:rsidP="000079AA">
            <w:pPr>
              <w:pStyle w:val="Puces4"/>
              <w:numPr>
                <w:ilvl w:val="0"/>
                <w:numId w:val="5"/>
              </w:numPr>
              <w:rPr>
                <w:sz w:val="24"/>
                <w:szCs w:val="24"/>
              </w:rPr>
            </w:pPr>
            <w:r>
              <w:rPr>
                <w:sz w:val="24"/>
                <w:szCs w:val="24"/>
              </w:rPr>
              <w:t>Monitor</w:t>
            </w:r>
            <w:r w:rsidR="00AB1C86">
              <w:rPr>
                <w:sz w:val="24"/>
                <w:szCs w:val="24"/>
              </w:rPr>
              <w:t xml:space="preserve"> and </w:t>
            </w:r>
            <w:r>
              <w:rPr>
                <w:sz w:val="24"/>
                <w:szCs w:val="24"/>
              </w:rPr>
              <w:t>control</w:t>
            </w:r>
            <w:r w:rsidR="00AB1C86">
              <w:rPr>
                <w:sz w:val="24"/>
                <w:szCs w:val="24"/>
              </w:rPr>
              <w:t xml:space="preserve"> </w:t>
            </w:r>
            <w:r w:rsidR="0056530D" w:rsidRPr="00442421">
              <w:rPr>
                <w:sz w:val="24"/>
                <w:szCs w:val="24"/>
              </w:rPr>
              <w:t>wastage and portioning</w:t>
            </w:r>
            <w:r w:rsidR="00AB1C86">
              <w:rPr>
                <w:sz w:val="24"/>
                <w:szCs w:val="24"/>
              </w:rPr>
              <w:t>.</w:t>
            </w:r>
            <w:r w:rsidR="0056530D" w:rsidRPr="00442421">
              <w:rPr>
                <w:sz w:val="24"/>
                <w:szCs w:val="24"/>
              </w:rPr>
              <w:t xml:space="preserve"> </w:t>
            </w:r>
          </w:p>
          <w:p w:rsidR="006A3756" w:rsidRPr="00442421" w:rsidRDefault="009521DD" w:rsidP="000079AA">
            <w:pPr>
              <w:pStyle w:val="Puces4"/>
              <w:numPr>
                <w:ilvl w:val="0"/>
                <w:numId w:val="5"/>
              </w:numPr>
              <w:rPr>
                <w:sz w:val="24"/>
                <w:szCs w:val="24"/>
              </w:rPr>
            </w:pPr>
            <w:r>
              <w:rPr>
                <w:sz w:val="24"/>
                <w:szCs w:val="24"/>
              </w:rPr>
              <w:t xml:space="preserve">Manage ROL ensuring that we are maintaining Gold status as a minimum. </w:t>
            </w:r>
          </w:p>
          <w:p w:rsidR="0056530D" w:rsidRPr="00442421" w:rsidRDefault="00717C93" w:rsidP="000079AA">
            <w:pPr>
              <w:pStyle w:val="Puces4"/>
              <w:numPr>
                <w:ilvl w:val="0"/>
                <w:numId w:val="5"/>
              </w:numPr>
              <w:rPr>
                <w:sz w:val="24"/>
                <w:szCs w:val="24"/>
              </w:rPr>
            </w:pPr>
            <w:r>
              <w:rPr>
                <w:sz w:val="24"/>
                <w:szCs w:val="24"/>
              </w:rPr>
              <w:t xml:space="preserve">Manage your team of </w:t>
            </w:r>
            <w:r w:rsidR="009521DD">
              <w:rPr>
                <w:sz w:val="24"/>
                <w:szCs w:val="24"/>
              </w:rPr>
              <w:t xml:space="preserve">Supervisors, </w:t>
            </w:r>
            <w:r>
              <w:rPr>
                <w:sz w:val="24"/>
                <w:szCs w:val="24"/>
              </w:rPr>
              <w:t xml:space="preserve">Chefs and KPs ensuring that </w:t>
            </w:r>
            <w:r w:rsidR="000A77FC">
              <w:rPr>
                <w:sz w:val="24"/>
                <w:szCs w:val="24"/>
              </w:rPr>
              <w:t>all levels of the SSS are delivered at all times.</w:t>
            </w:r>
          </w:p>
          <w:p w:rsidR="0056530D" w:rsidRPr="00442421" w:rsidRDefault="0056530D" w:rsidP="000079AA">
            <w:pPr>
              <w:pStyle w:val="Puces4"/>
              <w:numPr>
                <w:ilvl w:val="0"/>
                <w:numId w:val="5"/>
              </w:numPr>
              <w:rPr>
                <w:sz w:val="24"/>
                <w:szCs w:val="24"/>
              </w:rPr>
            </w:pPr>
            <w:r w:rsidRPr="00442421">
              <w:rPr>
                <w:sz w:val="24"/>
                <w:szCs w:val="24"/>
              </w:rPr>
              <w:t xml:space="preserve">Ensure </w:t>
            </w:r>
            <w:r w:rsidR="008E521C">
              <w:rPr>
                <w:sz w:val="24"/>
                <w:szCs w:val="24"/>
              </w:rPr>
              <w:t>all DQMS &amp; SEMS documents are comp</w:t>
            </w:r>
            <w:r w:rsidR="009521DD">
              <w:rPr>
                <w:sz w:val="24"/>
                <w:szCs w:val="24"/>
              </w:rPr>
              <w:t>leted fully, with integrity and signed off by you weekly.</w:t>
            </w:r>
          </w:p>
          <w:p w:rsidR="0056530D" w:rsidRPr="00442421" w:rsidRDefault="0056530D" w:rsidP="000079AA">
            <w:pPr>
              <w:pStyle w:val="Puces4"/>
              <w:numPr>
                <w:ilvl w:val="0"/>
                <w:numId w:val="5"/>
              </w:numPr>
              <w:rPr>
                <w:sz w:val="24"/>
                <w:szCs w:val="24"/>
              </w:rPr>
            </w:pPr>
            <w:r w:rsidRPr="00442421">
              <w:rPr>
                <w:sz w:val="24"/>
                <w:szCs w:val="24"/>
              </w:rPr>
              <w:t>Undertake any reasonable task as directed by the Centre Manager.</w:t>
            </w:r>
          </w:p>
          <w:p w:rsidR="0056530D" w:rsidRPr="00442421" w:rsidRDefault="0056530D" w:rsidP="000079AA">
            <w:pPr>
              <w:pStyle w:val="Puces4"/>
              <w:numPr>
                <w:ilvl w:val="0"/>
                <w:numId w:val="5"/>
              </w:numPr>
              <w:rPr>
                <w:sz w:val="24"/>
                <w:szCs w:val="24"/>
              </w:rPr>
            </w:pPr>
            <w:r w:rsidRPr="00442421">
              <w:rPr>
                <w:sz w:val="24"/>
                <w:szCs w:val="24"/>
              </w:rPr>
              <w:t>Continue to develop one’s own skills and knowledge</w:t>
            </w:r>
            <w:r w:rsidR="00717C93">
              <w:rPr>
                <w:sz w:val="24"/>
                <w:szCs w:val="24"/>
              </w:rPr>
              <w:t>.</w:t>
            </w:r>
            <w:r w:rsidRPr="00442421">
              <w:rPr>
                <w:sz w:val="24"/>
                <w:szCs w:val="24"/>
              </w:rPr>
              <w:t xml:space="preserve"> </w:t>
            </w:r>
          </w:p>
          <w:p w:rsidR="0056530D" w:rsidRDefault="0056530D" w:rsidP="000079AA">
            <w:pPr>
              <w:pStyle w:val="Puces4"/>
              <w:numPr>
                <w:ilvl w:val="0"/>
                <w:numId w:val="5"/>
              </w:numPr>
              <w:rPr>
                <w:sz w:val="24"/>
                <w:szCs w:val="24"/>
              </w:rPr>
            </w:pPr>
            <w:r w:rsidRPr="00442421">
              <w:rPr>
                <w:sz w:val="24"/>
                <w:szCs w:val="24"/>
              </w:rPr>
              <w:t xml:space="preserve">Attend team huddles </w:t>
            </w:r>
            <w:r w:rsidR="00717C93">
              <w:rPr>
                <w:sz w:val="24"/>
                <w:szCs w:val="24"/>
              </w:rPr>
              <w:t xml:space="preserve">and cascade information down to your team improving engagement across the kitchen team. </w:t>
            </w:r>
            <w:r w:rsidRPr="00442421">
              <w:rPr>
                <w:sz w:val="24"/>
                <w:szCs w:val="24"/>
              </w:rPr>
              <w:t xml:space="preserve"> </w:t>
            </w:r>
          </w:p>
          <w:p w:rsidR="009521DD" w:rsidRPr="00442421" w:rsidRDefault="009521DD" w:rsidP="000079AA">
            <w:pPr>
              <w:pStyle w:val="Puces4"/>
              <w:numPr>
                <w:ilvl w:val="0"/>
                <w:numId w:val="5"/>
              </w:numPr>
              <w:rPr>
                <w:sz w:val="24"/>
                <w:szCs w:val="24"/>
              </w:rPr>
            </w:pPr>
            <w:r>
              <w:rPr>
                <w:sz w:val="24"/>
                <w:szCs w:val="24"/>
              </w:rPr>
              <w:t xml:space="preserve">Hold team huddles weekly ensuring that copies of your huddle are kept for auditing. </w:t>
            </w:r>
          </w:p>
          <w:p w:rsidR="0056530D" w:rsidRPr="00442421" w:rsidRDefault="009521DD" w:rsidP="000079AA">
            <w:pPr>
              <w:pStyle w:val="Puces4"/>
              <w:numPr>
                <w:ilvl w:val="0"/>
                <w:numId w:val="5"/>
              </w:numPr>
              <w:rPr>
                <w:sz w:val="24"/>
                <w:szCs w:val="24"/>
              </w:rPr>
            </w:pPr>
            <w:r>
              <w:rPr>
                <w:sz w:val="24"/>
                <w:szCs w:val="24"/>
              </w:rPr>
              <w:t>Ensure all</w:t>
            </w:r>
            <w:r w:rsidR="0056530D" w:rsidRPr="00442421">
              <w:rPr>
                <w:sz w:val="24"/>
                <w:szCs w:val="24"/>
              </w:rPr>
              <w:t xml:space="preserve"> training </w:t>
            </w:r>
            <w:r>
              <w:rPr>
                <w:sz w:val="24"/>
                <w:szCs w:val="24"/>
              </w:rPr>
              <w:t xml:space="preserve">is carried out </w:t>
            </w:r>
            <w:r w:rsidR="0056530D" w:rsidRPr="00442421">
              <w:rPr>
                <w:sz w:val="24"/>
                <w:szCs w:val="24"/>
              </w:rPr>
              <w:t>as required.</w:t>
            </w:r>
          </w:p>
          <w:p w:rsidR="0056530D" w:rsidRPr="00442421" w:rsidRDefault="009521DD" w:rsidP="000079AA">
            <w:pPr>
              <w:pStyle w:val="Puces4"/>
              <w:numPr>
                <w:ilvl w:val="0"/>
                <w:numId w:val="5"/>
              </w:numPr>
              <w:rPr>
                <w:sz w:val="24"/>
                <w:szCs w:val="24"/>
              </w:rPr>
            </w:pPr>
            <w:r>
              <w:rPr>
                <w:sz w:val="24"/>
                <w:szCs w:val="24"/>
              </w:rPr>
              <w:t>Ensure that your Supervisors m</w:t>
            </w:r>
            <w:r w:rsidR="000A77FC">
              <w:rPr>
                <w:sz w:val="24"/>
                <w:szCs w:val="24"/>
              </w:rPr>
              <w:t xml:space="preserve">anage the production levels over core meal periods by remaining behind hotplates and coordinating operations. </w:t>
            </w:r>
          </w:p>
          <w:p w:rsidR="0056530D" w:rsidRPr="00442421" w:rsidRDefault="00717C93" w:rsidP="000079AA">
            <w:pPr>
              <w:pStyle w:val="Puces4"/>
              <w:numPr>
                <w:ilvl w:val="0"/>
                <w:numId w:val="5"/>
              </w:numPr>
              <w:rPr>
                <w:sz w:val="24"/>
                <w:szCs w:val="24"/>
              </w:rPr>
            </w:pPr>
            <w:r>
              <w:rPr>
                <w:sz w:val="24"/>
                <w:szCs w:val="24"/>
              </w:rPr>
              <w:t xml:space="preserve">Ensure your team </w:t>
            </w:r>
            <w:r w:rsidR="0056530D" w:rsidRPr="00442421">
              <w:rPr>
                <w:sz w:val="24"/>
                <w:szCs w:val="24"/>
              </w:rPr>
              <w:t>adhere to the uniform and pe</w:t>
            </w:r>
            <w:r>
              <w:rPr>
                <w:sz w:val="24"/>
                <w:szCs w:val="24"/>
              </w:rPr>
              <w:t>rsonal hygiene regulations set out in their induction packs.</w:t>
            </w:r>
          </w:p>
          <w:p w:rsidR="0056530D" w:rsidRPr="00717C93" w:rsidRDefault="0056530D" w:rsidP="00717C93">
            <w:pPr>
              <w:pStyle w:val="Puces4"/>
              <w:numPr>
                <w:ilvl w:val="0"/>
                <w:numId w:val="5"/>
              </w:numPr>
              <w:rPr>
                <w:color w:val="000000" w:themeColor="text1"/>
                <w:sz w:val="24"/>
              </w:rPr>
            </w:pPr>
            <w:r w:rsidRPr="00442421">
              <w:rPr>
                <w:sz w:val="24"/>
                <w:szCs w:val="24"/>
              </w:rPr>
              <w:t>Work with and support all units/departments within the centre to ens</w:t>
            </w:r>
            <w:r w:rsidR="00717C93">
              <w:rPr>
                <w:sz w:val="24"/>
                <w:szCs w:val="24"/>
              </w:rPr>
              <w:t xml:space="preserve">ure all aspects of the SSS </w:t>
            </w:r>
            <w:r w:rsidRPr="00717C93">
              <w:rPr>
                <w:sz w:val="24"/>
                <w:szCs w:val="24"/>
              </w:rPr>
              <w:t>are delivered at all times.</w:t>
            </w:r>
          </w:p>
          <w:p w:rsidR="000079AA" w:rsidRPr="00442421" w:rsidRDefault="00717C93" w:rsidP="000079AA">
            <w:pPr>
              <w:pStyle w:val="Puces4"/>
              <w:numPr>
                <w:ilvl w:val="0"/>
                <w:numId w:val="5"/>
              </w:numPr>
              <w:rPr>
                <w:sz w:val="24"/>
                <w:szCs w:val="24"/>
              </w:rPr>
            </w:pPr>
            <w:r>
              <w:rPr>
                <w:sz w:val="24"/>
                <w:szCs w:val="24"/>
              </w:rPr>
              <w:t>Manage your kitchen team ensuring that all</w:t>
            </w:r>
            <w:r w:rsidR="000079AA" w:rsidRPr="00442421">
              <w:rPr>
                <w:sz w:val="24"/>
                <w:szCs w:val="24"/>
              </w:rPr>
              <w:t xml:space="preserve"> levels of quality, cleanliness, food safety and hygiene </w:t>
            </w:r>
            <w:r>
              <w:rPr>
                <w:sz w:val="24"/>
                <w:szCs w:val="24"/>
              </w:rPr>
              <w:t>are in</w:t>
            </w:r>
            <w:r w:rsidR="000079AA" w:rsidRPr="00442421">
              <w:rPr>
                <w:sz w:val="24"/>
                <w:szCs w:val="24"/>
              </w:rPr>
              <w:t xml:space="preserve"> line with company </w:t>
            </w:r>
            <w:r>
              <w:rPr>
                <w:sz w:val="24"/>
                <w:szCs w:val="24"/>
              </w:rPr>
              <w:t>policies and procedures</w:t>
            </w:r>
            <w:r w:rsidR="000079AA" w:rsidRPr="00442421">
              <w:rPr>
                <w:sz w:val="24"/>
                <w:szCs w:val="24"/>
              </w:rPr>
              <w:t>.</w:t>
            </w:r>
          </w:p>
          <w:p w:rsidR="00717C93" w:rsidRPr="00717C93" w:rsidRDefault="000079AA" w:rsidP="000079AA">
            <w:pPr>
              <w:pStyle w:val="Puces4"/>
              <w:numPr>
                <w:ilvl w:val="0"/>
                <w:numId w:val="5"/>
              </w:numPr>
              <w:rPr>
                <w:sz w:val="24"/>
                <w:szCs w:val="24"/>
              </w:rPr>
            </w:pPr>
            <w:r w:rsidRPr="00717C93">
              <w:rPr>
                <w:sz w:val="24"/>
                <w:szCs w:val="24"/>
              </w:rPr>
              <w:t>Embrace and grow a ‘zero accidents culture’ within your team by ensuring the        accurate reporting of near misses and accidents as well as reporting any equipment defects to</w:t>
            </w:r>
            <w:r w:rsidRPr="00717C93">
              <w:rPr>
                <w:color w:val="auto"/>
                <w:sz w:val="24"/>
                <w:szCs w:val="24"/>
              </w:rPr>
              <w:t xml:space="preserve"> the helpdesk</w:t>
            </w:r>
            <w:r w:rsidR="00717C93">
              <w:rPr>
                <w:color w:val="auto"/>
                <w:sz w:val="24"/>
                <w:szCs w:val="24"/>
              </w:rPr>
              <w:t>.</w:t>
            </w:r>
          </w:p>
          <w:p w:rsidR="000079AA" w:rsidRPr="009521DD" w:rsidRDefault="00717C93" w:rsidP="009521DD">
            <w:pPr>
              <w:pStyle w:val="Puces4"/>
              <w:numPr>
                <w:ilvl w:val="0"/>
                <w:numId w:val="5"/>
              </w:numPr>
              <w:rPr>
                <w:sz w:val="24"/>
                <w:szCs w:val="24"/>
              </w:rPr>
            </w:pPr>
            <w:r>
              <w:rPr>
                <w:color w:val="auto"/>
                <w:sz w:val="24"/>
                <w:szCs w:val="24"/>
              </w:rPr>
              <w:t>Ensure all members of your team adhere to the guidance set out in SSWs</w:t>
            </w:r>
            <w:proofErr w:type="gramStart"/>
            <w:r>
              <w:rPr>
                <w:color w:val="auto"/>
                <w:sz w:val="24"/>
                <w:szCs w:val="24"/>
              </w:rPr>
              <w:t>.</w:t>
            </w:r>
            <w:r w:rsidR="000079AA" w:rsidRPr="00717C93">
              <w:rPr>
                <w:sz w:val="24"/>
                <w:szCs w:val="24"/>
              </w:rPr>
              <w:t>.</w:t>
            </w:r>
            <w:proofErr w:type="gramEnd"/>
            <w:r w:rsidR="000079AA" w:rsidRPr="00717C93">
              <w:rPr>
                <w:sz w:val="24"/>
                <w:szCs w:val="24"/>
              </w:rPr>
              <w:t xml:space="preserve"> </w:t>
            </w:r>
          </w:p>
        </w:tc>
      </w:tr>
    </w:tbl>
    <w:p w:rsidR="0056530D" w:rsidRPr="00251133" w:rsidRDefault="0056530D" w:rsidP="0056530D">
      <w:pPr>
        <w:rPr>
          <w:rFonts w:cs="Arial"/>
          <w:sz w:val="24"/>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t>6.</w:t>
            </w:r>
            <w:r w:rsidRPr="00251133">
              <w:rPr>
                <w:b w:val="0"/>
                <w:sz w:val="24"/>
                <w:szCs w:val="24"/>
              </w:rPr>
              <w:t xml:space="preserve">  Accountabilities </w:t>
            </w:r>
          </w:p>
        </w:tc>
      </w:tr>
      <w:tr w:rsidR="0056530D" w:rsidRPr="00251133" w:rsidTr="000D2147">
        <w:trPr>
          <w:trHeight w:val="836"/>
        </w:trPr>
        <w:tc>
          <w:tcPr>
            <w:tcW w:w="10456" w:type="dxa"/>
            <w:tcBorders>
              <w:top w:val="nil"/>
              <w:left w:val="single" w:sz="2" w:space="0" w:color="auto"/>
              <w:bottom w:val="single" w:sz="4" w:space="0" w:color="auto"/>
              <w:right w:val="single" w:sz="4" w:space="0" w:color="auto"/>
            </w:tcBorders>
          </w:tcPr>
          <w:p w:rsidR="00717C93" w:rsidRDefault="00717C93" w:rsidP="00717C93">
            <w:pPr>
              <w:pStyle w:val="Puces4"/>
              <w:numPr>
                <w:ilvl w:val="0"/>
                <w:numId w:val="4"/>
              </w:numPr>
              <w:rPr>
                <w:sz w:val="24"/>
                <w:szCs w:val="24"/>
              </w:rPr>
            </w:pPr>
            <w:r>
              <w:rPr>
                <w:sz w:val="24"/>
                <w:szCs w:val="24"/>
              </w:rPr>
              <w:t>C</w:t>
            </w:r>
            <w:r w:rsidRPr="003B57EB">
              <w:rPr>
                <w:sz w:val="24"/>
                <w:szCs w:val="24"/>
              </w:rPr>
              <w:t xml:space="preserve">leanliness and hygiene standards </w:t>
            </w:r>
            <w:r>
              <w:rPr>
                <w:sz w:val="24"/>
                <w:szCs w:val="24"/>
              </w:rPr>
              <w:t>of the kitchen and all food preparation areas within PAYD.</w:t>
            </w:r>
          </w:p>
          <w:p w:rsidR="00717C93" w:rsidRPr="00DB2E46" w:rsidRDefault="00717C93" w:rsidP="00717C93">
            <w:pPr>
              <w:pStyle w:val="Puces4"/>
              <w:numPr>
                <w:ilvl w:val="0"/>
                <w:numId w:val="4"/>
              </w:numPr>
              <w:rPr>
                <w:sz w:val="24"/>
                <w:szCs w:val="24"/>
              </w:rPr>
            </w:pPr>
            <w:r>
              <w:rPr>
                <w:sz w:val="24"/>
                <w:szCs w:val="24"/>
              </w:rPr>
              <w:t>Reporting of accidents and near misses</w:t>
            </w:r>
            <w:r w:rsidRPr="00DB2E46">
              <w:rPr>
                <w:sz w:val="24"/>
                <w:szCs w:val="24"/>
              </w:rPr>
              <w:t xml:space="preserve">. </w:t>
            </w:r>
          </w:p>
          <w:p w:rsidR="00F13F0F" w:rsidRDefault="00717C93" w:rsidP="00717C93">
            <w:pPr>
              <w:pStyle w:val="Puces4"/>
              <w:numPr>
                <w:ilvl w:val="0"/>
                <w:numId w:val="4"/>
              </w:numPr>
              <w:rPr>
                <w:sz w:val="24"/>
                <w:szCs w:val="24"/>
              </w:rPr>
            </w:pPr>
            <w:r>
              <w:rPr>
                <w:sz w:val="24"/>
                <w:szCs w:val="24"/>
              </w:rPr>
              <w:t>E</w:t>
            </w:r>
            <w:r w:rsidR="00F13F0F">
              <w:rPr>
                <w:sz w:val="24"/>
                <w:szCs w:val="24"/>
              </w:rPr>
              <w:t>ffective</w:t>
            </w:r>
            <w:r>
              <w:rPr>
                <w:sz w:val="24"/>
                <w:szCs w:val="24"/>
              </w:rPr>
              <w:t xml:space="preserve"> communication with all colleagues and customers.</w:t>
            </w:r>
          </w:p>
          <w:p w:rsidR="00717C93" w:rsidRPr="003B57EB" w:rsidRDefault="00F13F0F" w:rsidP="00717C93">
            <w:pPr>
              <w:pStyle w:val="Puces4"/>
              <w:numPr>
                <w:ilvl w:val="0"/>
                <w:numId w:val="4"/>
              </w:numPr>
              <w:rPr>
                <w:sz w:val="24"/>
                <w:szCs w:val="24"/>
              </w:rPr>
            </w:pPr>
            <w:r>
              <w:rPr>
                <w:sz w:val="24"/>
                <w:szCs w:val="24"/>
              </w:rPr>
              <w:t>Complaint management.</w:t>
            </w:r>
            <w:r w:rsidR="00717C93" w:rsidRPr="003B57EB">
              <w:rPr>
                <w:sz w:val="24"/>
                <w:szCs w:val="24"/>
              </w:rPr>
              <w:t xml:space="preserve">  </w:t>
            </w:r>
          </w:p>
          <w:p w:rsidR="00717C93" w:rsidRPr="00251133" w:rsidRDefault="00717C93" w:rsidP="00717C93">
            <w:pPr>
              <w:pStyle w:val="Puces4"/>
              <w:numPr>
                <w:ilvl w:val="0"/>
                <w:numId w:val="4"/>
              </w:numPr>
              <w:rPr>
                <w:sz w:val="24"/>
                <w:szCs w:val="24"/>
              </w:rPr>
            </w:pPr>
            <w:r>
              <w:rPr>
                <w:sz w:val="24"/>
                <w:szCs w:val="24"/>
              </w:rPr>
              <w:t xml:space="preserve">Reporting all </w:t>
            </w:r>
            <w:r w:rsidRPr="00251133">
              <w:rPr>
                <w:sz w:val="24"/>
                <w:szCs w:val="24"/>
              </w:rPr>
              <w:t xml:space="preserve">Food Safety </w:t>
            </w:r>
            <w:r>
              <w:rPr>
                <w:sz w:val="24"/>
                <w:szCs w:val="24"/>
              </w:rPr>
              <w:t xml:space="preserve">concerns and incidents to </w:t>
            </w:r>
            <w:r w:rsidR="00F13F0F">
              <w:rPr>
                <w:sz w:val="24"/>
                <w:szCs w:val="24"/>
              </w:rPr>
              <w:t xml:space="preserve">the </w:t>
            </w:r>
            <w:r w:rsidR="009521DD">
              <w:rPr>
                <w:sz w:val="24"/>
                <w:szCs w:val="24"/>
              </w:rPr>
              <w:t>Centre Manager and QHSE as necessary.</w:t>
            </w:r>
          </w:p>
          <w:p w:rsidR="00717C93" w:rsidRPr="00251133" w:rsidRDefault="00717C93" w:rsidP="00717C93">
            <w:pPr>
              <w:pStyle w:val="Puces4"/>
              <w:numPr>
                <w:ilvl w:val="0"/>
                <w:numId w:val="4"/>
              </w:numPr>
              <w:rPr>
                <w:sz w:val="24"/>
                <w:szCs w:val="24"/>
              </w:rPr>
            </w:pPr>
            <w:r w:rsidRPr="00251133">
              <w:rPr>
                <w:sz w:val="24"/>
                <w:szCs w:val="24"/>
              </w:rPr>
              <w:t>Brand Ambassador for Sodexo</w:t>
            </w:r>
          </w:p>
          <w:p w:rsidR="00717C93" w:rsidRDefault="00717C93" w:rsidP="00717C93">
            <w:pPr>
              <w:pStyle w:val="Puces4"/>
              <w:numPr>
                <w:ilvl w:val="0"/>
                <w:numId w:val="4"/>
              </w:numPr>
              <w:rPr>
                <w:sz w:val="24"/>
                <w:szCs w:val="24"/>
              </w:rPr>
            </w:pPr>
            <w:r w:rsidRPr="00251133">
              <w:rPr>
                <w:sz w:val="24"/>
                <w:szCs w:val="24"/>
              </w:rPr>
              <w:t>Increase company profit</w:t>
            </w:r>
            <w:r w:rsidR="009521DD">
              <w:rPr>
                <w:sz w:val="24"/>
                <w:szCs w:val="24"/>
              </w:rPr>
              <w:t>s</w:t>
            </w:r>
            <w:r w:rsidRPr="00251133">
              <w:rPr>
                <w:sz w:val="24"/>
                <w:szCs w:val="24"/>
              </w:rPr>
              <w:t xml:space="preserve"> through </w:t>
            </w:r>
            <w:r w:rsidR="009521DD">
              <w:rPr>
                <w:sz w:val="24"/>
                <w:szCs w:val="24"/>
              </w:rPr>
              <w:t xml:space="preserve">rigorous analysis of sales data, margin calculators and </w:t>
            </w:r>
            <w:r w:rsidR="009521DD">
              <w:rPr>
                <w:sz w:val="24"/>
                <w:szCs w:val="24"/>
              </w:rPr>
              <w:lastRenderedPageBreak/>
              <w:t>any other relevant data.</w:t>
            </w:r>
          </w:p>
          <w:p w:rsidR="0056530D" w:rsidRDefault="0056530D" w:rsidP="00F13F0F">
            <w:pPr>
              <w:pStyle w:val="Puces4"/>
              <w:numPr>
                <w:ilvl w:val="0"/>
                <w:numId w:val="4"/>
              </w:numPr>
              <w:rPr>
                <w:sz w:val="24"/>
                <w:szCs w:val="24"/>
              </w:rPr>
            </w:pPr>
            <w:r w:rsidRPr="00442421">
              <w:rPr>
                <w:sz w:val="24"/>
                <w:szCs w:val="24"/>
              </w:rPr>
              <w:t>Employee engagement and IIP</w:t>
            </w:r>
            <w:r w:rsidR="00F13F0F">
              <w:rPr>
                <w:sz w:val="24"/>
                <w:szCs w:val="24"/>
              </w:rPr>
              <w:t xml:space="preserve"> (focus on five)</w:t>
            </w:r>
          </w:p>
          <w:p w:rsidR="000F7A30" w:rsidRDefault="000F7A30" w:rsidP="00F13F0F">
            <w:pPr>
              <w:pStyle w:val="Puces4"/>
              <w:numPr>
                <w:ilvl w:val="0"/>
                <w:numId w:val="4"/>
              </w:numPr>
              <w:rPr>
                <w:sz w:val="24"/>
                <w:szCs w:val="24"/>
              </w:rPr>
            </w:pPr>
            <w:r>
              <w:rPr>
                <w:sz w:val="24"/>
                <w:szCs w:val="24"/>
              </w:rPr>
              <w:t>Ensure all ROL recipes are followed to comply with allergen regulations.</w:t>
            </w:r>
          </w:p>
          <w:p w:rsidR="009521DD" w:rsidRPr="00F13F0F" w:rsidRDefault="009521DD" w:rsidP="00F13F0F">
            <w:pPr>
              <w:pStyle w:val="Puces4"/>
              <w:numPr>
                <w:ilvl w:val="0"/>
                <w:numId w:val="4"/>
              </w:numPr>
              <w:rPr>
                <w:sz w:val="24"/>
                <w:szCs w:val="24"/>
              </w:rPr>
            </w:pPr>
            <w:r>
              <w:rPr>
                <w:sz w:val="24"/>
                <w:szCs w:val="24"/>
              </w:rPr>
              <w:t>Staff performance.</w:t>
            </w:r>
          </w:p>
        </w:tc>
      </w:tr>
    </w:tbl>
    <w:p w:rsidR="0056530D" w:rsidRDefault="0056530D" w:rsidP="0056530D">
      <w:pPr>
        <w:rPr>
          <w:sz w:val="24"/>
        </w:rPr>
      </w:pPr>
    </w:p>
    <w:tbl>
      <w:tblPr>
        <w:tblpPr w:leftFromText="180" w:rightFromText="180" w:vertAnchor="text" w:horzAnchor="margin" w:tblpXSpec="center" w:tblpY="59"/>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13F0F" w:rsidRPr="00251133" w:rsidTr="00F13F0F">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13F0F" w:rsidRPr="00251133" w:rsidRDefault="00F13F0F" w:rsidP="00F13F0F">
            <w:pPr>
              <w:pStyle w:val="titregris"/>
              <w:framePr w:hSpace="0" w:wrap="auto" w:vAnchor="margin" w:hAnchor="text" w:xAlign="left" w:yAlign="inline"/>
              <w:rPr>
                <w:b w:val="0"/>
                <w:sz w:val="24"/>
                <w:szCs w:val="24"/>
              </w:rPr>
            </w:pPr>
            <w:r w:rsidRPr="00251133">
              <w:rPr>
                <w:b w:val="0"/>
                <w:color w:val="FF0000"/>
                <w:sz w:val="24"/>
                <w:szCs w:val="24"/>
              </w:rPr>
              <w:t>7.</w:t>
            </w:r>
            <w:r w:rsidRPr="00251133">
              <w:rPr>
                <w:b w:val="0"/>
                <w:sz w:val="24"/>
                <w:szCs w:val="24"/>
              </w:rPr>
              <w:t xml:space="preserve">  Person Specification </w:t>
            </w:r>
          </w:p>
        </w:tc>
      </w:tr>
      <w:tr w:rsidR="00F13F0F" w:rsidRPr="00251133" w:rsidTr="00F13F0F">
        <w:trPr>
          <w:trHeight w:val="620"/>
        </w:trPr>
        <w:tc>
          <w:tcPr>
            <w:tcW w:w="10458" w:type="dxa"/>
            <w:tcBorders>
              <w:top w:val="nil"/>
              <w:left w:val="single" w:sz="2" w:space="0" w:color="auto"/>
              <w:bottom w:val="single" w:sz="4" w:space="0" w:color="auto"/>
              <w:right w:val="single" w:sz="4" w:space="0" w:color="auto"/>
            </w:tcBorders>
          </w:tcPr>
          <w:p w:rsidR="00F13F0F" w:rsidRPr="00442421" w:rsidRDefault="00F13F0F" w:rsidP="00F13F0F">
            <w:pPr>
              <w:pStyle w:val="Texte4"/>
              <w:ind w:left="0"/>
              <w:rPr>
                <w:rFonts w:cs="Arial"/>
                <w:sz w:val="24"/>
                <w:u w:val="single"/>
                <w:lang w:eastAsia="en-GB"/>
              </w:rPr>
            </w:pPr>
            <w:r w:rsidRPr="00442421">
              <w:rPr>
                <w:rFonts w:cs="Arial"/>
                <w:sz w:val="24"/>
                <w:u w:val="single"/>
                <w:lang w:eastAsia="en-GB"/>
              </w:rPr>
              <w:t>Essential</w:t>
            </w:r>
          </w:p>
          <w:p w:rsidR="001373AF" w:rsidRPr="009A1C28" w:rsidRDefault="001373AF" w:rsidP="009A1C28">
            <w:pPr>
              <w:pStyle w:val="Puces4"/>
              <w:numPr>
                <w:ilvl w:val="0"/>
                <w:numId w:val="6"/>
              </w:numPr>
              <w:rPr>
                <w:sz w:val="24"/>
                <w:szCs w:val="24"/>
              </w:rPr>
            </w:pPr>
            <w:r w:rsidRPr="009A1C28">
              <w:rPr>
                <w:sz w:val="24"/>
                <w:szCs w:val="24"/>
              </w:rPr>
              <w:t xml:space="preserve">Proven track record of employment within the catering/hospitality industry </w:t>
            </w:r>
          </w:p>
          <w:p w:rsidR="009A1C28" w:rsidRPr="009A1C28" w:rsidRDefault="009A1C28" w:rsidP="009A1C28">
            <w:pPr>
              <w:numPr>
                <w:ilvl w:val="0"/>
                <w:numId w:val="6"/>
              </w:numPr>
              <w:spacing w:before="100" w:beforeAutospacing="1" w:after="100" w:afterAutospacing="1"/>
              <w:jc w:val="left"/>
              <w:rPr>
                <w:rFonts w:cs="Arial"/>
                <w:color w:val="333333"/>
                <w:sz w:val="24"/>
                <w:lang w:val="en-GB" w:eastAsia="en-GB"/>
              </w:rPr>
            </w:pPr>
            <w:r w:rsidRPr="009A1C28">
              <w:rPr>
                <w:rFonts w:cs="Arial"/>
                <w:color w:val="333333"/>
                <w:sz w:val="24"/>
                <w:lang w:val="en-GB" w:eastAsia="en-GB"/>
              </w:rPr>
              <w:t>Proven experience of managing a team (ideally 10 +)</w:t>
            </w:r>
          </w:p>
          <w:p w:rsidR="009A1C28" w:rsidRPr="009A1C28" w:rsidRDefault="009A1C28" w:rsidP="009A1C28">
            <w:pPr>
              <w:numPr>
                <w:ilvl w:val="0"/>
                <w:numId w:val="6"/>
              </w:numPr>
              <w:spacing w:before="100" w:beforeAutospacing="1" w:after="100" w:afterAutospacing="1"/>
              <w:jc w:val="left"/>
              <w:rPr>
                <w:rFonts w:cs="Arial"/>
                <w:color w:val="333333"/>
                <w:sz w:val="24"/>
                <w:lang w:val="en-GB" w:eastAsia="en-GB"/>
              </w:rPr>
            </w:pPr>
            <w:r w:rsidRPr="009A1C28">
              <w:rPr>
                <w:rFonts w:cs="Arial"/>
                <w:color w:val="333333"/>
                <w:sz w:val="24"/>
                <w:lang w:val="en-GB" w:eastAsia="en-GB"/>
              </w:rPr>
              <w:t>Experience of managing a stock management budget</w:t>
            </w:r>
          </w:p>
          <w:p w:rsidR="00F13F0F" w:rsidRPr="00442421" w:rsidRDefault="00F13F0F" w:rsidP="009A1C28">
            <w:pPr>
              <w:pStyle w:val="Puces4"/>
              <w:numPr>
                <w:ilvl w:val="0"/>
                <w:numId w:val="6"/>
              </w:numPr>
              <w:rPr>
                <w:sz w:val="24"/>
                <w:szCs w:val="24"/>
              </w:rPr>
            </w:pPr>
            <w:r w:rsidRPr="009A1C28">
              <w:rPr>
                <w:sz w:val="24"/>
                <w:szCs w:val="24"/>
              </w:rPr>
              <w:t xml:space="preserve">Good numerical and communication </w:t>
            </w:r>
            <w:proofErr w:type="gramStart"/>
            <w:r w:rsidRPr="009A1C28">
              <w:rPr>
                <w:sz w:val="24"/>
                <w:szCs w:val="24"/>
              </w:rPr>
              <w:t>skills,</w:t>
            </w:r>
            <w:proofErr w:type="gramEnd"/>
            <w:r w:rsidRPr="00442421">
              <w:rPr>
                <w:sz w:val="24"/>
                <w:szCs w:val="24"/>
              </w:rPr>
              <w:t xml:space="preserve"> must be able to demonstrate effective verbal and written communication</w:t>
            </w:r>
            <w:r w:rsidR="009521DD">
              <w:rPr>
                <w:sz w:val="24"/>
                <w:szCs w:val="24"/>
              </w:rPr>
              <w:t>.</w:t>
            </w:r>
            <w:r w:rsidRPr="00442421">
              <w:rPr>
                <w:sz w:val="24"/>
                <w:szCs w:val="24"/>
              </w:rPr>
              <w:t xml:space="preserve"> </w:t>
            </w:r>
          </w:p>
          <w:p w:rsidR="00F13F0F" w:rsidRPr="00442421" w:rsidRDefault="00F13F0F" w:rsidP="009A1C28">
            <w:pPr>
              <w:pStyle w:val="Puces4"/>
              <w:numPr>
                <w:ilvl w:val="0"/>
                <w:numId w:val="6"/>
              </w:numPr>
              <w:rPr>
                <w:sz w:val="24"/>
                <w:szCs w:val="24"/>
              </w:rPr>
            </w:pPr>
            <w:r w:rsidRPr="00442421">
              <w:rPr>
                <w:sz w:val="24"/>
                <w:szCs w:val="24"/>
              </w:rPr>
              <w:t>Knowledge of health &amp; safety and food safety</w:t>
            </w:r>
            <w:r w:rsidR="009521DD">
              <w:rPr>
                <w:sz w:val="24"/>
                <w:szCs w:val="24"/>
              </w:rPr>
              <w:t>.</w:t>
            </w:r>
          </w:p>
          <w:p w:rsidR="00F13F0F" w:rsidRPr="00442421" w:rsidRDefault="00F13F0F" w:rsidP="009A1C28">
            <w:pPr>
              <w:pStyle w:val="Puces4"/>
              <w:numPr>
                <w:ilvl w:val="0"/>
                <w:numId w:val="6"/>
              </w:numPr>
              <w:rPr>
                <w:sz w:val="24"/>
                <w:szCs w:val="24"/>
              </w:rPr>
            </w:pPr>
            <w:r w:rsidRPr="00442421">
              <w:rPr>
                <w:sz w:val="24"/>
                <w:szCs w:val="24"/>
              </w:rPr>
              <w:t>Able to work on own initiative within a team environment</w:t>
            </w:r>
            <w:r w:rsidR="009521DD">
              <w:rPr>
                <w:sz w:val="24"/>
                <w:szCs w:val="24"/>
              </w:rPr>
              <w:t>.</w:t>
            </w:r>
          </w:p>
          <w:p w:rsidR="00F13F0F" w:rsidRDefault="00F13F0F" w:rsidP="009A1C28">
            <w:pPr>
              <w:pStyle w:val="Puces4"/>
              <w:numPr>
                <w:ilvl w:val="0"/>
                <w:numId w:val="6"/>
              </w:numPr>
              <w:rPr>
                <w:sz w:val="24"/>
                <w:szCs w:val="24"/>
              </w:rPr>
            </w:pPr>
            <w:r w:rsidRPr="00442421">
              <w:rPr>
                <w:sz w:val="24"/>
                <w:szCs w:val="24"/>
              </w:rPr>
              <w:t>Able to demonstrate attention to detail and adherence to standards</w:t>
            </w:r>
            <w:r w:rsidR="009521DD">
              <w:rPr>
                <w:sz w:val="24"/>
                <w:szCs w:val="24"/>
              </w:rPr>
              <w:t>.</w:t>
            </w:r>
            <w:r w:rsidRPr="00442421">
              <w:rPr>
                <w:sz w:val="24"/>
                <w:szCs w:val="24"/>
              </w:rPr>
              <w:t xml:space="preserve"> </w:t>
            </w:r>
          </w:p>
          <w:p w:rsidR="009521DD" w:rsidRDefault="009521DD" w:rsidP="009A1C28">
            <w:pPr>
              <w:pStyle w:val="Puces4"/>
              <w:numPr>
                <w:ilvl w:val="0"/>
                <w:numId w:val="6"/>
              </w:numPr>
              <w:rPr>
                <w:sz w:val="24"/>
                <w:szCs w:val="24"/>
              </w:rPr>
            </w:pPr>
            <w:r>
              <w:rPr>
                <w:sz w:val="24"/>
                <w:szCs w:val="24"/>
              </w:rPr>
              <w:t>NVQ Level 2 or equivalent.</w:t>
            </w:r>
          </w:p>
          <w:p w:rsidR="009521DD" w:rsidRPr="00442421" w:rsidRDefault="009521DD" w:rsidP="009A1C28">
            <w:pPr>
              <w:pStyle w:val="Puces4"/>
              <w:numPr>
                <w:ilvl w:val="0"/>
                <w:numId w:val="6"/>
              </w:numPr>
              <w:rPr>
                <w:sz w:val="24"/>
                <w:szCs w:val="24"/>
              </w:rPr>
            </w:pPr>
            <w:r>
              <w:rPr>
                <w:sz w:val="24"/>
                <w:szCs w:val="24"/>
              </w:rPr>
              <w:t>Level 3 food safety qualification.</w:t>
            </w:r>
            <w:bookmarkStart w:id="0" w:name="_GoBack"/>
            <w:bookmarkEnd w:id="0"/>
          </w:p>
          <w:p w:rsidR="00F13F0F" w:rsidRPr="00442421" w:rsidRDefault="00F13F0F" w:rsidP="00F13F0F">
            <w:pPr>
              <w:pStyle w:val="Puces4"/>
              <w:numPr>
                <w:ilvl w:val="0"/>
                <w:numId w:val="0"/>
              </w:numPr>
              <w:ind w:left="851"/>
              <w:rPr>
                <w:sz w:val="24"/>
                <w:szCs w:val="24"/>
              </w:rPr>
            </w:pPr>
          </w:p>
          <w:p w:rsidR="00F13F0F" w:rsidRPr="00442421" w:rsidRDefault="00F13F0F" w:rsidP="00F13F0F">
            <w:pPr>
              <w:rPr>
                <w:rFonts w:cs="Arial"/>
                <w:sz w:val="24"/>
                <w:u w:val="single"/>
              </w:rPr>
            </w:pPr>
            <w:r w:rsidRPr="00442421">
              <w:rPr>
                <w:rFonts w:cs="Arial"/>
                <w:sz w:val="24"/>
                <w:u w:val="single"/>
              </w:rPr>
              <w:t>Desirable</w:t>
            </w:r>
          </w:p>
          <w:p w:rsidR="00F13F0F" w:rsidRPr="00442421" w:rsidRDefault="00F13F0F" w:rsidP="009A1C28">
            <w:pPr>
              <w:pStyle w:val="Puces4"/>
              <w:numPr>
                <w:ilvl w:val="0"/>
                <w:numId w:val="6"/>
              </w:numPr>
              <w:rPr>
                <w:sz w:val="24"/>
                <w:szCs w:val="24"/>
              </w:rPr>
            </w:pPr>
            <w:r w:rsidRPr="00442421">
              <w:rPr>
                <w:sz w:val="24"/>
                <w:szCs w:val="24"/>
              </w:rPr>
              <w:t xml:space="preserve">IOSH qualification or equivalent </w:t>
            </w:r>
          </w:p>
          <w:p w:rsidR="00F13F0F" w:rsidRPr="00251133" w:rsidRDefault="00F13F0F" w:rsidP="001373AF">
            <w:pPr>
              <w:pStyle w:val="Puces4"/>
              <w:numPr>
                <w:ilvl w:val="0"/>
                <w:numId w:val="0"/>
              </w:numPr>
              <w:ind w:left="927"/>
              <w:rPr>
                <w:sz w:val="24"/>
                <w:szCs w:val="24"/>
              </w:rPr>
            </w:pPr>
          </w:p>
        </w:tc>
      </w:tr>
    </w:tbl>
    <w:p w:rsidR="0056530D" w:rsidRDefault="0056530D" w:rsidP="0056530D">
      <w:pPr>
        <w:rPr>
          <w:sz w:val="24"/>
        </w:rPr>
      </w:pPr>
    </w:p>
    <w:tbl>
      <w:tblPr>
        <w:tblpPr w:leftFromText="180" w:rightFromText="180" w:vertAnchor="text" w:horzAnchor="margin" w:tblpXSpec="center" w:tblpY="1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13F0F" w:rsidRPr="00251133" w:rsidTr="00F13F0F">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13F0F" w:rsidRPr="00251133" w:rsidRDefault="00F13F0F" w:rsidP="00F13F0F">
            <w:pPr>
              <w:pStyle w:val="titregris"/>
              <w:framePr w:hSpace="0" w:wrap="auto" w:vAnchor="margin" w:hAnchor="text" w:xAlign="left" w:yAlign="inline"/>
              <w:rPr>
                <w:b w:val="0"/>
                <w:sz w:val="24"/>
                <w:szCs w:val="24"/>
              </w:rPr>
            </w:pPr>
            <w:r w:rsidRPr="00251133">
              <w:rPr>
                <w:b w:val="0"/>
                <w:color w:val="FF0000"/>
                <w:sz w:val="24"/>
                <w:szCs w:val="24"/>
              </w:rPr>
              <w:t>8.</w:t>
            </w:r>
            <w:r w:rsidRPr="00251133">
              <w:rPr>
                <w:b w:val="0"/>
                <w:sz w:val="24"/>
                <w:szCs w:val="24"/>
              </w:rPr>
              <w:t xml:space="preserve">  Competencies </w:t>
            </w:r>
          </w:p>
        </w:tc>
      </w:tr>
      <w:tr w:rsidR="00F13F0F" w:rsidRPr="00251133" w:rsidTr="00F13F0F">
        <w:trPr>
          <w:trHeight w:val="620"/>
        </w:trPr>
        <w:tc>
          <w:tcPr>
            <w:tcW w:w="10458" w:type="dxa"/>
            <w:tcBorders>
              <w:top w:val="nil"/>
              <w:left w:val="single" w:sz="2" w:space="0" w:color="auto"/>
              <w:bottom w:val="single" w:sz="4" w:space="0" w:color="auto"/>
              <w:right w:val="single" w:sz="4" w:space="0" w:color="auto"/>
            </w:tcBorders>
          </w:tcPr>
          <w:p w:rsidR="00F13F0F" w:rsidRPr="00442421" w:rsidRDefault="00F13F0F" w:rsidP="00F13F0F">
            <w:pPr>
              <w:pStyle w:val="ListParagraph"/>
              <w:numPr>
                <w:ilvl w:val="0"/>
                <w:numId w:val="8"/>
              </w:numPr>
              <w:spacing w:before="40"/>
              <w:jc w:val="left"/>
              <w:rPr>
                <w:rFonts w:cs="Arial"/>
                <w:color w:val="000000" w:themeColor="text1"/>
                <w:sz w:val="24"/>
                <w:lang w:val="en-GB"/>
              </w:rPr>
            </w:pPr>
            <w:r w:rsidRPr="00442421">
              <w:rPr>
                <w:rFonts w:cs="Arial"/>
                <w:color w:val="000000" w:themeColor="text1"/>
                <w:sz w:val="24"/>
                <w:lang w:val="en-GB"/>
              </w:rPr>
              <w:t>Innovation &amp; Change</w:t>
            </w:r>
          </w:p>
          <w:p w:rsidR="00F13F0F" w:rsidRPr="00442421" w:rsidRDefault="00F13F0F" w:rsidP="00F13F0F">
            <w:pPr>
              <w:pStyle w:val="ListParagraph"/>
              <w:numPr>
                <w:ilvl w:val="0"/>
                <w:numId w:val="8"/>
              </w:numPr>
              <w:spacing w:before="40"/>
              <w:jc w:val="left"/>
              <w:rPr>
                <w:rFonts w:cs="Arial"/>
                <w:color w:val="000000" w:themeColor="text1"/>
                <w:sz w:val="24"/>
                <w:lang w:val="en-GB"/>
              </w:rPr>
            </w:pPr>
            <w:r w:rsidRPr="00442421">
              <w:rPr>
                <w:rFonts w:cs="Arial"/>
                <w:color w:val="000000" w:themeColor="text1"/>
                <w:sz w:val="24"/>
                <w:lang w:val="en-GB"/>
              </w:rPr>
              <w:t>Brand Notoriety</w:t>
            </w:r>
          </w:p>
          <w:p w:rsidR="00F13F0F" w:rsidRPr="00442421" w:rsidRDefault="00F13F0F" w:rsidP="00F13F0F">
            <w:pPr>
              <w:pStyle w:val="ListParagraph"/>
              <w:numPr>
                <w:ilvl w:val="0"/>
                <w:numId w:val="8"/>
              </w:numPr>
              <w:spacing w:before="40"/>
              <w:jc w:val="left"/>
              <w:rPr>
                <w:rFonts w:cs="Arial"/>
                <w:color w:val="000000" w:themeColor="text1"/>
                <w:sz w:val="24"/>
                <w:lang w:val="en-GB"/>
              </w:rPr>
            </w:pPr>
            <w:r w:rsidRPr="00442421">
              <w:rPr>
                <w:rFonts w:cs="Arial"/>
                <w:color w:val="000000" w:themeColor="text1"/>
                <w:sz w:val="24"/>
                <w:lang w:val="en-GB"/>
              </w:rPr>
              <w:t>Growth, Client and Customer Satisfaction, Quality of Services Provided</w:t>
            </w:r>
          </w:p>
          <w:p w:rsidR="00F13F0F" w:rsidRPr="00442421" w:rsidRDefault="00F13F0F" w:rsidP="00F13F0F">
            <w:pPr>
              <w:pStyle w:val="ListParagraph"/>
              <w:numPr>
                <w:ilvl w:val="0"/>
                <w:numId w:val="8"/>
              </w:numPr>
              <w:spacing w:before="40"/>
              <w:jc w:val="left"/>
              <w:rPr>
                <w:rFonts w:cs="Arial"/>
                <w:color w:val="000000" w:themeColor="text1"/>
                <w:sz w:val="24"/>
                <w:lang w:val="en-GB"/>
              </w:rPr>
            </w:pPr>
            <w:r w:rsidRPr="00442421">
              <w:rPr>
                <w:rFonts w:cs="Arial"/>
                <w:color w:val="000000" w:themeColor="text1"/>
                <w:sz w:val="24"/>
                <w:lang w:val="en-GB"/>
              </w:rPr>
              <w:t>Leadership and People Management</w:t>
            </w:r>
          </w:p>
          <w:p w:rsidR="00F13F0F" w:rsidRPr="00442421" w:rsidRDefault="00F13F0F" w:rsidP="00F13F0F">
            <w:pPr>
              <w:pStyle w:val="ListParagraph"/>
              <w:numPr>
                <w:ilvl w:val="0"/>
                <w:numId w:val="8"/>
              </w:numPr>
              <w:spacing w:before="40"/>
              <w:jc w:val="left"/>
              <w:rPr>
                <w:rFonts w:cs="Arial"/>
                <w:color w:val="000000" w:themeColor="text1"/>
                <w:sz w:val="24"/>
                <w:lang w:val="en-GB"/>
              </w:rPr>
            </w:pPr>
            <w:r w:rsidRPr="00442421">
              <w:rPr>
                <w:rFonts w:cs="Arial"/>
                <w:color w:val="000000" w:themeColor="text1"/>
                <w:sz w:val="24"/>
                <w:lang w:val="en-GB"/>
              </w:rPr>
              <w:t>Rigorous Management of Results</w:t>
            </w:r>
          </w:p>
          <w:p w:rsidR="00F13F0F" w:rsidRPr="007357DA" w:rsidRDefault="00F13F0F" w:rsidP="00F13F0F">
            <w:pPr>
              <w:spacing w:before="40"/>
              <w:ind w:left="360"/>
              <w:jc w:val="left"/>
              <w:rPr>
                <w:rFonts w:cs="Arial"/>
                <w:color w:val="000000" w:themeColor="text1"/>
                <w:sz w:val="24"/>
                <w:lang w:val="en-GB"/>
              </w:rPr>
            </w:pPr>
          </w:p>
        </w:tc>
      </w:tr>
    </w:tbl>
    <w:p w:rsidR="0056530D" w:rsidRDefault="0056530D" w:rsidP="0056530D">
      <w:pPr>
        <w:spacing w:after="200" w:line="276" w:lineRule="auto"/>
        <w:jc w:val="left"/>
      </w:pPr>
    </w:p>
    <w:tbl>
      <w:tblPr>
        <w:tblpPr w:leftFromText="180" w:rightFromText="180" w:bottomFromText="200" w:vertAnchor="text" w:horzAnchor="margin" w:tblpXSpec="center" w:tblpY="192"/>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56530D" w:rsidTr="000D214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56530D" w:rsidRPr="00860328" w:rsidRDefault="0056530D" w:rsidP="000D2147">
            <w:pPr>
              <w:pStyle w:val="titregris"/>
              <w:framePr w:hSpace="0" w:wrap="auto" w:vAnchor="margin" w:hAnchor="text" w:xAlign="left" w:yAlign="inline"/>
              <w:spacing w:line="276" w:lineRule="auto"/>
              <w:rPr>
                <w:b w:val="0"/>
                <w:sz w:val="24"/>
                <w:szCs w:val="24"/>
              </w:rPr>
            </w:pPr>
            <w:r w:rsidRPr="00860328">
              <w:rPr>
                <w:b w:val="0"/>
                <w:color w:val="FF0000"/>
                <w:sz w:val="24"/>
                <w:szCs w:val="24"/>
              </w:rPr>
              <w:t>9.</w:t>
            </w:r>
            <w:r w:rsidRPr="00860328">
              <w:rPr>
                <w:b w:val="0"/>
                <w:sz w:val="24"/>
                <w:szCs w:val="24"/>
              </w:rPr>
              <w:t xml:space="preserve">  Management Approval </w:t>
            </w:r>
          </w:p>
        </w:tc>
      </w:tr>
      <w:tr w:rsidR="0056530D" w:rsidTr="000D2147">
        <w:trPr>
          <w:trHeight w:val="620"/>
        </w:trPr>
        <w:tc>
          <w:tcPr>
            <w:tcW w:w="10456"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2122"/>
              <w:gridCol w:w="2991"/>
              <w:gridCol w:w="2557"/>
              <w:gridCol w:w="2557"/>
            </w:tblGrid>
            <w:tr w:rsidR="0056530D" w:rsidTr="000D2147">
              <w:tc>
                <w:tcPr>
                  <w:tcW w:w="2122" w:type="dxa"/>
                  <w:tcBorders>
                    <w:top w:val="single" w:sz="4" w:space="0" w:color="auto"/>
                    <w:left w:val="single" w:sz="4" w:space="0" w:color="auto"/>
                    <w:bottom w:val="single" w:sz="4" w:space="0" w:color="auto"/>
                    <w:right w:val="single" w:sz="4" w:space="0" w:color="auto"/>
                  </w:tcBorders>
                  <w:hideMark/>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Borders>
                    <w:top w:val="single" w:sz="4" w:space="0" w:color="auto"/>
                    <w:left w:val="single" w:sz="4" w:space="0" w:color="auto"/>
                    <w:bottom w:val="single" w:sz="4" w:space="0" w:color="auto"/>
                    <w:right w:val="single" w:sz="4" w:space="0" w:color="auto"/>
                  </w:tcBorders>
                </w:tcPr>
                <w:p w:rsidR="0056530D" w:rsidRDefault="00F13F0F"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w:t>
                  </w:r>
                </w:p>
              </w:tc>
              <w:tc>
                <w:tcPr>
                  <w:tcW w:w="2557" w:type="dxa"/>
                  <w:tcBorders>
                    <w:top w:val="single" w:sz="4" w:space="0" w:color="auto"/>
                    <w:left w:val="single" w:sz="4" w:space="0" w:color="auto"/>
                    <w:bottom w:val="single" w:sz="4" w:space="0" w:color="auto"/>
                    <w:right w:val="single" w:sz="4" w:space="0" w:color="auto"/>
                  </w:tcBorders>
                  <w:hideMark/>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Borders>
                    <w:top w:val="single" w:sz="4" w:space="0" w:color="auto"/>
                    <w:left w:val="single" w:sz="4" w:space="0" w:color="auto"/>
                    <w:bottom w:val="single" w:sz="4" w:space="0" w:color="auto"/>
                    <w:right w:val="single" w:sz="4" w:space="0" w:color="auto"/>
                  </w:tcBorders>
                </w:tcPr>
                <w:p w:rsidR="0056530D" w:rsidRDefault="00F13F0F"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03/05/16</w:t>
                  </w:r>
                </w:p>
              </w:tc>
            </w:tr>
            <w:tr w:rsidR="0056530D" w:rsidTr="000D2147">
              <w:tc>
                <w:tcPr>
                  <w:tcW w:w="2122" w:type="dxa"/>
                  <w:tcBorders>
                    <w:top w:val="single" w:sz="4" w:space="0" w:color="auto"/>
                    <w:left w:val="single" w:sz="4" w:space="0" w:color="auto"/>
                    <w:bottom w:val="single" w:sz="4" w:space="0" w:color="auto"/>
                    <w:right w:val="single" w:sz="4" w:space="0" w:color="auto"/>
                  </w:tcBorders>
                  <w:hideMark/>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Borders>
                    <w:top w:val="single" w:sz="4" w:space="0" w:color="auto"/>
                    <w:left w:val="single" w:sz="4" w:space="0" w:color="auto"/>
                    <w:bottom w:val="single" w:sz="4" w:space="0" w:color="auto"/>
                    <w:right w:val="single" w:sz="4" w:space="0" w:color="auto"/>
                  </w:tcBorders>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Michael Silk</w:t>
                  </w:r>
                </w:p>
              </w:tc>
            </w:tr>
          </w:tbl>
          <w:p w:rsidR="0056530D" w:rsidRDefault="0056530D" w:rsidP="000D2147">
            <w:pPr>
              <w:spacing w:before="40" w:line="276" w:lineRule="auto"/>
              <w:ind w:left="720"/>
              <w:jc w:val="left"/>
              <w:rPr>
                <w:rFonts w:cs="Arial"/>
                <w:color w:val="000000" w:themeColor="text1"/>
                <w:szCs w:val="20"/>
                <w:lang w:val="en-GB"/>
              </w:rPr>
            </w:pPr>
          </w:p>
        </w:tc>
      </w:tr>
    </w:tbl>
    <w:tbl>
      <w:tblPr>
        <w:tblpPr w:leftFromText="180" w:rightFromText="180" w:bottomFromText="200" w:vertAnchor="text" w:horzAnchor="margin" w:tblpXSpec="center" w:tblpY="1720"/>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F13F0F" w:rsidRPr="00860328" w:rsidTr="00F13F0F">
        <w:trPr>
          <w:trHeight w:val="709"/>
        </w:trPr>
        <w:tc>
          <w:tcPr>
            <w:tcW w:w="10455"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F13F0F" w:rsidRPr="00860328" w:rsidRDefault="00F13F0F" w:rsidP="00F13F0F">
            <w:pPr>
              <w:pStyle w:val="titregris"/>
              <w:framePr w:hSpace="0" w:wrap="auto" w:vAnchor="margin" w:hAnchor="text" w:xAlign="left" w:yAlign="inline"/>
              <w:spacing w:line="276" w:lineRule="auto"/>
              <w:rPr>
                <w:b w:val="0"/>
                <w:sz w:val="24"/>
                <w:szCs w:val="24"/>
              </w:rPr>
            </w:pPr>
            <w:r>
              <w:rPr>
                <w:b w:val="0"/>
                <w:color w:val="FF0000"/>
                <w:sz w:val="24"/>
                <w:szCs w:val="24"/>
              </w:rPr>
              <w:t>10</w:t>
            </w:r>
            <w:r w:rsidRPr="00860328">
              <w:rPr>
                <w:b w:val="0"/>
                <w:color w:val="FF0000"/>
                <w:sz w:val="24"/>
                <w:szCs w:val="24"/>
              </w:rPr>
              <w:t>.</w:t>
            </w:r>
            <w:r w:rsidRPr="00860328">
              <w:rPr>
                <w:b w:val="0"/>
                <w:sz w:val="24"/>
                <w:szCs w:val="24"/>
              </w:rPr>
              <w:t xml:space="preserve">  </w:t>
            </w:r>
            <w:r>
              <w:rPr>
                <w:b w:val="0"/>
                <w:sz w:val="24"/>
                <w:szCs w:val="24"/>
              </w:rPr>
              <w:t>Employee Confirmation</w:t>
            </w:r>
          </w:p>
        </w:tc>
      </w:tr>
      <w:tr w:rsidR="00F13F0F" w:rsidTr="00F13F0F">
        <w:trPr>
          <w:trHeight w:val="620"/>
        </w:trPr>
        <w:tc>
          <w:tcPr>
            <w:tcW w:w="10455"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1271"/>
              <w:gridCol w:w="3260"/>
              <w:gridCol w:w="1134"/>
              <w:gridCol w:w="4562"/>
            </w:tblGrid>
            <w:tr w:rsidR="00F13F0F" w:rsidTr="00083140">
              <w:trPr>
                <w:trHeight w:val="402"/>
              </w:trPr>
              <w:tc>
                <w:tcPr>
                  <w:tcW w:w="1271" w:type="dxa"/>
                  <w:tcBorders>
                    <w:top w:val="single" w:sz="4" w:space="0" w:color="auto"/>
                    <w:left w:val="single" w:sz="4" w:space="0" w:color="auto"/>
                    <w:bottom w:val="single" w:sz="4" w:space="0" w:color="auto"/>
                    <w:right w:val="single" w:sz="4" w:space="0" w:color="auto"/>
                  </w:tcBorders>
                </w:tcPr>
                <w:p w:rsidR="00F13F0F" w:rsidRDefault="00F13F0F" w:rsidP="00F13F0F">
                  <w:pPr>
                    <w:framePr w:hSpace="180" w:wrap="around" w:vAnchor="text" w:hAnchor="margin" w:xAlign="center" w:y="1720"/>
                    <w:spacing w:before="40"/>
                    <w:jc w:val="left"/>
                    <w:rPr>
                      <w:rFonts w:cs="Arial"/>
                      <w:color w:val="000000" w:themeColor="text1"/>
                      <w:szCs w:val="20"/>
                      <w:lang w:val="en-GB"/>
                    </w:rPr>
                  </w:pPr>
                  <w:r>
                    <w:rPr>
                      <w:rFonts w:cs="Arial"/>
                      <w:color w:val="000000" w:themeColor="text1"/>
                      <w:szCs w:val="20"/>
                      <w:lang w:val="en-GB"/>
                    </w:rPr>
                    <w:t>Signed:</w:t>
                  </w:r>
                </w:p>
              </w:tc>
              <w:tc>
                <w:tcPr>
                  <w:tcW w:w="3260" w:type="dxa"/>
                  <w:tcBorders>
                    <w:top w:val="single" w:sz="4" w:space="0" w:color="auto"/>
                    <w:left w:val="single" w:sz="4" w:space="0" w:color="auto"/>
                    <w:bottom w:val="single" w:sz="4" w:space="0" w:color="auto"/>
                    <w:right w:val="single" w:sz="4" w:space="0" w:color="auto"/>
                  </w:tcBorders>
                </w:tcPr>
                <w:p w:rsidR="00F13F0F" w:rsidRDefault="00F13F0F" w:rsidP="00F13F0F">
                  <w:pPr>
                    <w:framePr w:hSpace="180" w:wrap="around" w:vAnchor="text" w:hAnchor="margin" w:xAlign="center" w:y="1720"/>
                    <w:spacing w:before="40"/>
                    <w:jc w:val="left"/>
                    <w:rPr>
                      <w:rFonts w:cs="Arial"/>
                      <w:color w:val="000000" w:themeColor="text1"/>
                      <w:szCs w:val="20"/>
                      <w:lang w:val="en-GB"/>
                    </w:rPr>
                  </w:pPr>
                </w:p>
              </w:tc>
              <w:tc>
                <w:tcPr>
                  <w:tcW w:w="1134" w:type="dxa"/>
                  <w:tcBorders>
                    <w:top w:val="single" w:sz="4" w:space="0" w:color="auto"/>
                    <w:left w:val="single" w:sz="4" w:space="0" w:color="auto"/>
                    <w:bottom w:val="single" w:sz="4" w:space="0" w:color="auto"/>
                    <w:right w:val="single" w:sz="4" w:space="0" w:color="auto"/>
                  </w:tcBorders>
                </w:tcPr>
                <w:p w:rsidR="00F13F0F" w:rsidRDefault="00F13F0F" w:rsidP="00F13F0F">
                  <w:pPr>
                    <w:framePr w:hSpace="180" w:wrap="around" w:vAnchor="text" w:hAnchor="margin" w:xAlign="center" w:y="1720"/>
                    <w:spacing w:before="40"/>
                    <w:jc w:val="left"/>
                    <w:rPr>
                      <w:rFonts w:cs="Arial"/>
                      <w:color w:val="000000" w:themeColor="text1"/>
                      <w:szCs w:val="20"/>
                      <w:lang w:val="en-GB"/>
                    </w:rPr>
                  </w:pPr>
                  <w:r>
                    <w:rPr>
                      <w:rFonts w:cs="Arial"/>
                      <w:color w:val="000000" w:themeColor="text1"/>
                      <w:szCs w:val="20"/>
                      <w:lang w:val="en-GB"/>
                    </w:rPr>
                    <w:t>Date:</w:t>
                  </w:r>
                </w:p>
              </w:tc>
              <w:tc>
                <w:tcPr>
                  <w:tcW w:w="4562" w:type="dxa"/>
                  <w:tcBorders>
                    <w:top w:val="single" w:sz="4" w:space="0" w:color="auto"/>
                    <w:left w:val="single" w:sz="4" w:space="0" w:color="auto"/>
                    <w:bottom w:val="single" w:sz="4" w:space="0" w:color="auto"/>
                    <w:right w:val="single" w:sz="4" w:space="0" w:color="auto"/>
                  </w:tcBorders>
                </w:tcPr>
                <w:p w:rsidR="00F13F0F" w:rsidRDefault="00F13F0F" w:rsidP="00F13F0F">
                  <w:pPr>
                    <w:framePr w:hSpace="180" w:wrap="around" w:vAnchor="text" w:hAnchor="margin" w:xAlign="center" w:y="1720"/>
                    <w:spacing w:before="40"/>
                    <w:jc w:val="left"/>
                    <w:rPr>
                      <w:rFonts w:cs="Arial"/>
                      <w:color w:val="000000" w:themeColor="text1"/>
                      <w:szCs w:val="20"/>
                      <w:lang w:val="en-GB"/>
                    </w:rPr>
                  </w:pPr>
                </w:p>
              </w:tc>
            </w:tr>
          </w:tbl>
          <w:p w:rsidR="00F13F0F" w:rsidRDefault="00F13F0F" w:rsidP="00F13F0F">
            <w:pPr>
              <w:spacing w:before="40" w:line="276" w:lineRule="auto"/>
              <w:ind w:left="720"/>
              <w:jc w:val="left"/>
              <w:rPr>
                <w:rFonts w:cs="Arial"/>
                <w:color w:val="000000" w:themeColor="text1"/>
                <w:szCs w:val="20"/>
                <w:lang w:val="en-GB"/>
              </w:rPr>
            </w:pPr>
          </w:p>
        </w:tc>
      </w:tr>
    </w:tbl>
    <w:p w:rsidR="0056530D" w:rsidRPr="00366A73" w:rsidRDefault="0056530D" w:rsidP="0056530D">
      <w:pPr>
        <w:spacing w:after="200" w:line="276" w:lineRule="auto"/>
        <w:jc w:val="left"/>
      </w:pPr>
    </w:p>
    <w:p w:rsidR="0056530D" w:rsidRDefault="0056530D" w:rsidP="00F13F0F"/>
    <w:sectPr w:rsidR="00565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24660D"/>
    <w:multiLevelType w:val="hybridMultilevel"/>
    <w:tmpl w:val="7A2E94A0"/>
    <w:lvl w:ilvl="0" w:tplc="C8783F84">
      <w:start w:val="1"/>
      <w:numFmt w:val="bullet"/>
      <w:lvlText w:val=""/>
      <w:lvlJc w:val="left"/>
      <w:pPr>
        <w:tabs>
          <w:tab w:val="num" w:pos="720"/>
        </w:tabs>
        <w:ind w:left="72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32465EA"/>
    <w:multiLevelType w:val="hybridMultilevel"/>
    <w:tmpl w:val="3718EAD8"/>
    <w:lvl w:ilvl="0" w:tplc="C8783F84">
      <w:start w:val="1"/>
      <w:numFmt w:val="bullet"/>
      <w:lvlText w:val=""/>
      <w:lvlJc w:val="left"/>
      <w:pPr>
        <w:tabs>
          <w:tab w:val="num" w:pos="927"/>
        </w:tabs>
        <w:ind w:left="927" w:hanging="360"/>
      </w:pPr>
      <w:rPr>
        <w:rFonts w:ascii="Wingdings" w:hAnsi="Wingdings" w:hint="default"/>
        <w:color w:val="FF0000"/>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nsid w:val="43DD295B"/>
    <w:multiLevelType w:val="multilevel"/>
    <w:tmpl w:val="7F1A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AB26268"/>
    <w:multiLevelType w:val="hybridMultilevel"/>
    <w:tmpl w:val="080E4044"/>
    <w:lvl w:ilvl="0" w:tplc="C8783F84">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4"/>
  </w:num>
  <w:num w:numId="6">
    <w:abstractNumId w:val="2"/>
  </w:num>
  <w:num w:numId="7">
    <w:abstractNumId w:val="3"/>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0D"/>
    <w:rsid w:val="000079AA"/>
    <w:rsid w:val="000136D7"/>
    <w:rsid w:val="00031806"/>
    <w:rsid w:val="000A77FC"/>
    <w:rsid w:val="000E4D0C"/>
    <w:rsid w:val="000F4B58"/>
    <w:rsid w:val="000F7A30"/>
    <w:rsid w:val="001373AF"/>
    <w:rsid w:val="0016088F"/>
    <w:rsid w:val="002548A8"/>
    <w:rsid w:val="00383218"/>
    <w:rsid w:val="0047739F"/>
    <w:rsid w:val="0056530D"/>
    <w:rsid w:val="00584675"/>
    <w:rsid w:val="006A3756"/>
    <w:rsid w:val="006D08D1"/>
    <w:rsid w:val="00717C93"/>
    <w:rsid w:val="008E521C"/>
    <w:rsid w:val="009521DD"/>
    <w:rsid w:val="009A1C28"/>
    <w:rsid w:val="00AB1C86"/>
    <w:rsid w:val="00B76ECF"/>
    <w:rsid w:val="00CE0892"/>
    <w:rsid w:val="00F13F0F"/>
    <w:rsid w:val="00FD3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56530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5653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6530D"/>
    <w:rPr>
      <w:rFonts w:ascii="Arial" w:eastAsia="Times New Roman" w:hAnsi="Arial" w:cs="Times New Roman"/>
      <w:b/>
      <w:sz w:val="20"/>
      <w:szCs w:val="32"/>
      <w:lang w:val="fr-FR" w:eastAsia="fr-FR"/>
    </w:rPr>
  </w:style>
  <w:style w:type="paragraph" w:customStyle="1" w:styleId="gris">
    <w:name w:val="gris"/>
    <w:basedOn w:val="Normal"/>
    <w:link w:val="grisChar"/>
    <w:rsid w:val="0056530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56530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56530D"/>
    <w:pPr>
      <w:framePr w:wrap="around"/>
      <w:spacing w:before="60" w:after="60"/>
      <w:ind w:left="284" w:hanging="284"/>
    </w:pPr>
  </w:style>
  <w:style w:type="character" w:customStyle="1" w:styleId="titregrisChar">
    <w:name w:val="titre gris Char"/>
    <w:basedOn w:val="grisChar"/>
    <w:link w:val="titregris"/>
    <w:rsid w:val="0056530D"/>
    <w:rPr>
      <w:rFonts w:ascii="Arial" w:eastAsia="Times New Roman" w:hAnsi="Arial" w:cs="Arial"/>
      <w:b/>
      <w:color w:val="002060"/>
      <w:sz w:val="20"/>
      <w:szCs w:val="20"/>
      <w:lang w:val="en-US" w:eastAsia="fr-FR"/>
    </w:rPr>
  </w:style>
  <w:style w:type="paragraph" w:customStyle="1" w:styleId="Puces4">
    <w:name w:val="Puces 4"/>
    <w:basedOn w:val="Normal"/>
    <w:uiPriority w:val="99"/>
    <w:qFormat/>
    <w:rsid w:val="0056530D"/>
    <w:pPr>
      <w:numPr>
        <w:numId w:val="2"/>
      </w:numPr>
      <w:spacing w:before="20" w:after="20"/>
    </w:pPr>
    <w:rPr>
      <w:rFonts w:eastAsia="MS Mincho" w:cs="Arial"/>
      <w:bCs/>
      <w:color w:val="000000"/>
      <w:szCs w:val="22"/>
      <w:lang w:val="en-GB"/>
    </w:rPr>
  </w:style>
  <w:style w:type="character" w:customStyle="1" w:styleId="Heading4Char">
    <w:name w:val="Heading 4 Char"/>
    <w:basedOn w:val="DefaultParagraphFont"/>
    <w:link w:val="Heading4"/>
    <w:uiPriority w:val="9"/>
    <w:semiHidden/>
    <w:rsid w:val="0056530D"/>
    <w:rPr>
      <w:rFonts w:asciiTheme="majorHAnsi" w:eastAsiaTheme="majorEastAsia" w:hAnsiTheme="majorHAnsi" w:cstheme="majorBidi"/>
      <w:b/>
      <w:bCs/>
      <w:i/>
      <w:iCs/>
      <w:color w:val="4F81BD" w:themeColor="accent1"/>
      <w:sz w:val="20"/>
      <w:szCs w:val="24"/>
      <w:lang w:val="en-US" w:eastAsia="fr-FR"/>
    </w:rPr>
  </w:style>
  <w:style w:type="paragraph" w:styleId="ListParagraph">
    <w:name w:val="List Paragraph"/>
    <w:basedOn w:val="Normal"/>
    <w:uiPriority w:val="99"/>
    <w:qFormat/>
    <w:rsid w:val="0056530D"/>
    <w:pPr>
      <w:ind w:left="720"/>
      <w:contextualSpacing/>
    </w:pPr>
  </w:style>
  <w:style w:type="paragraph" w:customStyle="1" w:styleId="Texte4">
    <w:name w:val="Texte 4"/>
    <w:basedOn w:val="Normal"/>
    <w:uiPriority w:val="99"/>
    <w:qFormat/>
    <w:rsid w:val="0056530D"/>
    <w:pPr>
      <w:spacing w:after="40"/>
      <w:ind w:left="567"/>
    </w:pPr>
    <w:rPr>
      <w:rFonts w:eastAsia="MS Mincho"/>
      <w:lang w:val="en-GB"/>
    </w:rPr>
  </w:style>
  <w:style w:type="table" w:styleId="TableGrid">
    <w:name w:val="Table Grid"/>
    <w:basedOn w:val="TableNormal"/>
    <w:uiPriority w:val="59"/>
    <w:rsid w:val="0056530D"/>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79AA"/>
    <w:rPr>
      <w:rFonts w:ascii="Tahoma" w:hAnsi="Tahoma" w:cs="Tahoma"/>
      <w:sz w:val="16"/>
      <w:szCs w:val="16"/>
    </w:rPr>
  </w:style>
  <w:style w:type="character" w:customStyle="1" w:styleId="BalloonTextChar">
    <w:name w:val="Balloon Text Char"/>
    <w:basedOn w:val="DefaultParagraphFont"/>
    <w:link w:val="BalloonText"/>
    <w:uiPriority w:val="99"/>
    <w:semiHidden/>
    <w:rsid w:val="000079AA"/>
    <w:rPr>
      <w:rFonts w:ascii="Tahoma" w:eastAsia="Times New Roman" w:hAnsi="Tahoma" w:cs="Tahoma"/>
      <w:sz w:val="16"/>
      <w:szCs w:val="16"/>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56530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5653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6530D"/>
    <w:rPr>
      <w:rFonts w:ascii="Arial" w:eastAsia="Times New Roman" w:hAnsi="Arial" w:cs="Times New Roman"/>
      <w:b/>
      <w:sz w:val="20"/>
      <w:szCs w:val="32"/>
      <w:lang w:val="fr-FR" w:eastAsia="fr-FR"/>
    </w:rPr>
  </w:style>
  <w:style w:type="paragraph" w:customStyle="1" w:styleId="gris">
    <w:name w:val="gris"/>
    <w:basedOn w:val="Normal"/>
    <w:link w:val="grisChar"/>
    <w:rsid w:val="0056530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56530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56530D"/>
    <w:pPr>
      <w:framePr w:wrap="around"/>
      <w:spacing w:before="60" w:after="60"/>
      <w:ind w:left="284" w:hanging="284"/>
    </w:pPr>
  </w:style>
  <w:style w:type="character" w:customStyle="1" w:styleId="titregrisChar">
    <w:name w:val="titre gris Char"/>
    <w:basedOn w:val="grisChar"/>
    <w:link w:val="titregris"/>
    <w:rsid w:val="0056530D"/>
    <w:rPr>
      <w:rFonts w:ascii="Arial" w:eastAsia="Times New Roman" w:hAnsi="Arial" w:cs="Arial"/>
      <w:b/>
      <w:color w:val="002060"/>
      <w:sz w:val="20"/>
      <w:szCs w:val="20"/>
      <w:lang w:val="en-US" w:eastAsia="fr-FR"/>
    </w:rPr>
  </w:style>
  <w:style w:type="paragraph" w:customStyle="1" w:styleId="Puces4">
    <w:name w:val="Puces 4"/>
    <w:basedOn w:val="Normal"/>
    <w:uiPriority w:val="99"/>
    <w:qFormat/>
    <w:rsid w:val="0056530D"/>
    <w:pPr>
      <w:numPr>
        <w:numId w:val="2"/>
      </w:numPr>
      <w:spacing w:before="20" w:after="20"/>
    </w:pPr>
    <w:rPr>
      <w:rFonts w:eastAsia="MS Mincho" w:cs="Arial"/>
      <w:bCs/>
      <w:color w:val="000000"/>
      <w:szCs w:val="22"/>
      <w:lang w:val="en-GB"/>
    </w:rPr>
  </w:style>
  <w:style w:type="character" w:customStyle="1" w:styleId="Heading4Char">
    <w:name w:val="Heading 4 Char"/>
    <w:basedOn w:val="DefaultParagraphFont"/>
    <w:link w:val="Heading4"/>
    <w:uiPriority w:val="9"/>
    <w:semiHidden/>
    <w:rsid w:val="0056530D"/>
    <w:rPr>
      <w:rFonts w:asciiTheme="majorHAnsi" w:eastAsiaTheme="majorEastAsia" w:hAnsiTheme="majorHAnsi" w:cstheme="majorBidi"/>
      <w:b/>
      <w:bCs/>
      <w:i/>
      <w:iCs/>
      <w:color w:val="4F81BD" w:themeColor="accent1"/>
      <w:sz w:val="20"/>
      <w:szCs w:val="24"/>
      <w:lang w:val="en-US" w:eastAsia="fr-FR"/>
    </w:rPr>
  </w:style>
  <w:style w:type="paragraph" w:styleId="ListParagraph">
    <w:name w:val="List Paragraph"/>
    <w:basedOn w:val="Normal"/>
    <w:uiPriority w:val="99"/>
    <w:qFormat/>
    <w:rsid w:val="0056530D"/>
    <w:pPr>
      <w:ind w:left="720"/>
      <w:contextualSpacing/>
    </w:pPr>
  </w:style>
  <w:style w:type="paragraph" w:customStyle="1" w:styleId="Texte4">
    <w:name w:val="Texte 4"/>
    <w:basedOn w:val="Normal"/>
    <w:uiPriority w:val="99"/>
    <w:qFormat/>
    <w:rsid w:val="0056530D"/>
    <w:pPr>
      <w:spacing w:after="40"/>
      <w:ind w:left="567"/>
    </w:pPr>
    <w:rPr>
      <w:rFonts w:eastAsia="MS Mincho"/>
      <w:lang w:val="en-GB"/>
    </w:rPr>
  </w:style>
  <w:style w:type="table" w:styleId="TableGrid">
    <w:name w:val="Table Grid"/>
    <w:basedOn w:val="TableNormal"/>
    <w:uiPriority w:val="59"/>
    <w:rsid w:val="0056530D"/>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79AA"/>
    <w:rPr>
      <w:rFonts w:ascii="Tahoma" w:hAnsi="Tahoma" w:cs="Tahoma"/>
      <w:sz w:val="16"/>
      <w:szCs w:val="16"/>
    </w:rPr>
  </w:style>
  <w:style w:type="character" w:customStyle="1" w:styleId="BalloonTextChar">
    <w:name w:val="Balloon Text Char"/>
    <w:basedOn w:val="DefaultParagraphFont"/>
    <w:link w:val="BalloonText"/>
    <w:uiPriority w:val="99"/>
    <w:semiHidden/>
    <w:rsid w:val="000079AA"/>
    <w:rPr>
      <w:rFonts w:ascii="Tahoma" w:eastAsia="Times New Roman" w:hAnsi="Tahoma" w:cs="Tahoma"/>
      <w:sz w:val="16"/>
      <w:szCs w:val="1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6106F0-1CA4-419C-ACA3-8C6D86CB6C35}"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EA313EC5-7276-4D70-8A08-C0BA920F5C8E}">
      <dgm:prSet phldrT="[Text]"/>
      <dgm:spPr>
        <a:xfrm>
          <a:off x="2122249" y="2362206"/>
          <a:ext cx="1744949" cy="31496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Chef</a:t>
          </a:r>
        </a:p>
      </dgm:t>
    </dgm:pt>
    <dgm:pt modelId="{5141576B-61CF-4E71-937A-4E77534C8E80}" type="parTrans" cxnId="{CB751C4A-7DC1-4109-A1E6-0A3F095771BE}">
      <dgm:prSet/>
      <dgm:spPr/>
      <dgm:t>
        <a:bodyPr/>
        <a:lstStyle/>
        <a:p>
          <a:endParaRPr lang="en-GB"/>
        </a:p>
      </dgm:t>
    </dgm:pt>
    <dgm:pt modelId="{ABE37879-F1AB-48AA-A5EA-46E737780EB9}" type="sibTrans" cxnId="{CB751C4A-7DC1-4109-A1E6-0A3F095771BE}">
      <dgm:prSet/>
      <dgm:spPr/>
      <dgm:t>
        <a:bodyPr/>
        <a:lstStyle/>
        <a:p>
          <a:endParaRPr lang="en-GB"/>
        </a:p>
      </dgm:t>
    </dgm:pt>
    <dgm:pt modelId="{130DADF9-3DA0-488B-AE3E-BF8FF7FF2FA2}">
      <dgm:prSet phldrT="[Text]"/>
      <dgm:spPr>
        <a:xfrm>
          <a:off x="2116433" y="1323959"/>
          <a:ext cx="1744949" cy="31496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Chef Supervisor</a:t>
          </a:r>
        </a:p>
      </dgm:t>
    </dgm:pt>
    <dgm:pt modelId="{8AA73CCB-60C6-4C03-AFF7-29AC2B3A49AD}" type="parTrans" cxnId="{A5DD14F9-9B9F-4516-873F-E457ACF37F03}">
      <dgm:prSet/>
      <dgm:spPr/>
      <dgm:t>
        <a:bodyPr/>
        <a:lstStyle/>
        <a:p>
          <a:endParaRPr lang="en-GB"/>
        </a:p>
      </dgm:t>
    </dgm:pt>
    <dgm:pt modelId="{7D8F418D-55F6-4737-9322-ED3E9D7C3CC3}" type="sibTrans" cxnId="{A5DD14F9-9B9F-4516-873F-E457ACF37F03}">
      <dgm:prSet/>
      <dgm:spPr/>
      <dgm:t>
        <a:bodyPr/>
        <a:lstStyle/>
        <a:p>
          <a:endParaRPr lang="en-GB"/>
        </a:p>
      </dgm:t>
    </dgm:pt>
    <dgm:pt modelId="{F818D4BF-68C6-49BB-BB71-6480DB773301}">
      <dgm:prSet phldrT="[Text]"/>
      <dgm:spPr>
        <a:xfrm>
          <a:off x="2112702" y="770886"/>
          <a:ext cx="1744949" cy="31496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Head Chef</a:t>
          </a:r>
        </a:p>
      </dgm:t>
    </dgm:pt>
    <dgm:pt modelId="{0A410206-830A-4733-8629-CB6A6B38FC92}" type="parTrans" cxnId="{29FCECE2-1154-4A86-B59A-114F6958D284}">
      <dgm:prSet/>
      <dgm:spPr/>
      <dgm:t>
        <a:bodyPr/>
        <a:lstStyle/>
        <a:p>
          <a:endParaRPr lang="en-GB"/>
        </a:p>
      </dgm:t>
    </dgm:pt>
    <dgm:pt modelId="{1544B706-9A33-4CE9-A2E5-D4E632EAFE6E}" type="sibTrans" cxnId="{29FCECE2-1154-4A86-B59A-114F6958D284}">
      <dgm:prSet/>
      <dgm:spPr/>
      <dgm:t>
        <a:bodyPr/>
        <a:lstStyle/>
        <a:p>
          <a:endParaRPr lang="en-GB"/>
        </a:p>
      </dgm:t>
    </dgm:pt>
    <dgm:pt modelId="{09E32498-CB32-426F-8797-DFDC3798680D}">
      <dgm:prSet phldrT="[Text]"/>
      <dgm:spPr>
        <a:xfrm>
          <a:off x="2116433" y="1818646"/>
          <a:ext cx="1744949" cy="31496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Kitchen</a:t>
          </a:r>
          <a:r>
            <a:rPr lang="en-GB" baseline="0">
              <a:solidFill>
                <a:sysClr val="window" lastClr="FFFFFF"/>
              </a:solidFill>
              <a:latin typeface="Calibri"/>
              <a:ea typeface="+mn-ea"/>
              <a:cs typeface="+mn-cs"/>
            </a:rPr>
            <a:t> Supervisor</a:t>
          </a:r>
          <a:endParaRPr lang="en-GB">
            <a:solidFill>
              <a:sysClr val="window" lastClr="FFFFFF"/>
            </a:solidFill>
            <a:latin typeface="Calibri"/>
            <a:ea typeface="+mn-ea"/>
            <a:cs typeface="+mn-cs"/>
          </a:endParaRPr>
        </a:p>
      </dgm:t>
    </dgm:pt>
    <dgm:pt modelId="{313C58A7-19BA-4473-9EBB-9171CA73BAA7}" type="parTrans" cxnId="{FBEA7D12-22D5-4715-8EA6-C7507C9847CA}">
      <dgm:prSet/>
      <dgm:spPr/>
      <dgm:t>
        <a:bodyPr/>
        <a:lstStyle/>
        <a:p>
          <a:endParaRPr lang="en-GB"/>
        </a:p>
      </dgm:t>
    </dgm:pt>
    <dgm:pt modelId="{22F6A209-72B5-4CD3-9733-91C8BE72B49D}" type="sibTrans" cxnId="{FBEA7D12-22D5-4715-8EA6-C7507C9847CA}">
      <dgm:prSet/>
      <dgm:spPr/>
      <dgm:t>
        <a:bodyPr/>
        <a:lstStyle/>
        <a:p>
          <a:endParaRPr lang="en-GB"/>
        </a:p>
      </dgm:t>
    </dgm:pt>
    <dgm:pt modelId="{DF986621-CF71-481F-98FA-16D3C4B1A328}">
      <dgm:prSet phldrT="[Text]"/>
      <dgm:spPr>
        <a:xfrm>
          <a:off x="2131713" y="177192"/>
          <a:ext cx="1744949" cy="31496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Centre Manager</a:t>
          </a:r>
        </a:p>
      </dgm:t>
    </dgm:pt>
    <dgm:pt modelId="{448557DE-3538-4CDB-8448-DDF5F26486EA}" type="parTrans" cxnId="{8A035221-1BEE-476E-9C4E-2FF8811704FE}">
      <dgm:prSet/>
      <dgm:spPr/>
      <dgm:t>
        <a:bodyPr/>
        <a:lstStyle/>
        <a:p>
          <a:endParaRPr lang="en-GB"/>
        </a:p>
      </dgm:t>
    </dgm:pt>
    <dgm:pt modelId="{26D5938A-31E9-43DA-92E3-212C5B4A92B8}" type="sibTrans" cxnId="{8A035221-1BEE-476E-9C4E-2FF8811704FE}">
      <dgm:prSet/>
      <dgm:spPr/>
      <dgm:t>
        <a:bodyPr/>
        <a:lstStyle/>
        <a:p>
          <a:endParaRPr lang="en-GB"/>
        </a:p>
      </dgm:t>
    </dgm:pt>
    <dgm:pt modelId="{5E54B0BE-A81B-490C-97D1-F1BD6710532B}">
      <dgm:prSet phldrT="[Text]"/>
      <dgm:spPr>
        <a:xfrm>
          <a:off x="2122249" y="2362206"/>
          <a:ext cx="1744949" cy="31496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KP</a:t>
          </a:r>
        </a:p>
      </dgm:t>
    </dgm:pt>
    <dgm:pt modelId="{1160ACF2-8669-4FD1-8676-FF534DC31A1D}" type="parTrans" cxnId="{DC20A85C-31A2-416D-8D80-75ED8B1FE55B}">
      <dgm:prSet/>
      <dgm:spPr/>
      <dgm:t>
        <a:bodyPr/>
        <a:lstStyle/>
        <a:p>
          <a:endParaRPr lang="en-GB"/>
        </a:p>
      </dgm:t>
    </dgm:pt>
    <dgm:pt modelId="{628FBCE0-3F3B-4F6A-B16C-5B45116E1FF5}" type="sibTrans" cxnId="{DC20A85C-31A2-416D-8D80-75ED8B1FE55B}">
      <dgm:prSet/>
      <dgm:spPr/>
      <dgm:t>
        <a:bodyPr/>
        <a:lstStyle/>
        <a:p>
          <a:endParaRPr lang="en-GB"/>
        </a:p>
      </dgm:t>
    </dgm:pt>
    <dgm:pt modelId="{2C0ED7A5-4EDF-41CD-81F7-36E92BEF639C}" type="pres">
      <dgm:prSet presAssocID="{FA6106F0-1CA4-419C-ACA3-8C6D86CB6C35}" presName="diagram" presStyleCnt="0">
        <dgm:presLayoutVars>
          <dgm:dir/>
          <dgm:resizeHandles val="exact"/>
        </dgm:presLayoutVars>
      </dgm:prSet>
      <dgm:spPr/>
      <dgm:t>
        <a:bodyPr/>
        <a:lstStyle/>
        <a:p>
          <a:endParaRPr lang="en-GB"/>
        </a:p>
      </dgm:t>
    </dgm:pt>
    <dgm:pt modelId="{0D73969C-AD10-4C61-8D84-FB3A16112844}" type="pres">
      <dgm:prSet presAssocID="{EA313EC5-7276-4D70-8A08-C0BA920F5C8E}" presName="node" presStyleLbl="node1" presStyleIdx="0" presStyleCnt="6" custScaleX="31805" custScaleY="9568" custLinFactNeighborX="25487" custLinFactNeighborY="54167">
        <dgm:presLayoutVars>
          <dgm:bulletEnabled val="1"/>
        </dgm:presLayoutVars>
      </dgm:prSet>
      <dgm:spPr>
        <a:prstGeom prst="rect">
          <a:avLst/>
        </a:prstGeom>
      </dgm:spPr>
      <dgm:t>
        <a:bodyPr/>
        <a:lstStyle/>
        <a:p>
          <a:endParaRPr lang="en-GB"/>
        </a:p>
      </dgm:t>
    </dgm:pt>
    <dgm:pt modelId="{C63FB318-82FB-4361-9ADF-10A0549B88B2}" type="pres">
      <dgm:prSet presAssocID="{ABE37879-F1AB-48AA-A5EA-46E737780EB9}" presName="sibTrans" presStyleCnt="0"/>
      <dgm:spPr/>
    </dgm:pt>
    <dgm:pt modelId="{4ACB32BF-6FC4-47B2-819F-EC45A4395C28}" type="pres">
      <dgm:prSet presAssocID="{130DADF9-3DA0-488B-AE3E-BF8FF7FF2FA2}" presName="node" presStyleLbl="node1" presStyleIdx="1" presStyleCnt="6" custScaleX="31805" custScaleY="9568" custLinFactNeighborX="-16424" custLinFactNeighborY="22627">
        <dgm:presLayoutVars>
          <dgm:bulletEnabled val="1"/>
        </dgm:presLayoutVars>
      </dgm:prSet>
      <dgm:spPr>
        <a:prstGeom prst="rect">
          <a:avLst/>
        </a:prstGeom>
      </dgm:spPr>
      <dgm:t>
        <a:bodyPr/>
        <a:lstStyle/>
        <a:p>
          <a:endParaRPr lang="en-GB"/>
        </a:p>
      </dgm:t>
    </dgm:pt>
    <dgm:pt modelId="{B8421A4E-EA0F-4A77-AAAB-449415E7D2B6}" type="pres">
      <dgm:prSet presAssocID="{7D8F418D-55F6-4737-9322-ED3E9D7C3CC3}" presName="sibTrans" presStyleCnt="0"/>
      <dgm:spPr/>
    </dgm:pt>
    <dgm:pt modelId="{48EC35A4-DF58-4213-8A9E-0CA924A0A483}" type="pres">
      <dgm:prSet presAssocID="{F818D4BF-68C6-49BB-BB71-6480DB773301}" presName="node" presStyleLbl="node1" presStyleIdx="2" presStyleCnt="6" custScaleX="31805" custScaleY="9568" custLinFactNeighborX="25313" custLinFactNeighborY="-20409">
        <dgm:presLayoutVars>
          <dgm:bulletEnabled val="1"/>
        </dgm:presLayoutVars>
      </dgm:prSet>
      <dgm:spPr>
        <a:prstGeom prst="rect">
          <a:avLst/>
        </a:prstGeom>
      </dgm:spPr>
      <dgm:t>
        <a:bodyPr/>
        <a:lstStyle/>
        <a:p>
          <a:endParaRPr lang="en-GB"/>
        </a:p>
      </dgm:t>
    </dgm:pt>
    <dgm:pt modelId="{A89EF370-691E-4341-91B4-46FCAD9F40B9}" type="pres">
      <dgm:prSet presAssocID="{1544B706-9A33-4CE9-A2E5-D4E632EAFE6E}" presName="sibTrans" presStyleCnt="0"/>
      <dgm:spPr/>
    </dgm:pt>
    <dgm:pt modelId="{D80483AC-F5E3-443D-BAB0-BB0104EAE3D9}" type="pres">
      <dgm:prSet presAssocID="{09E32498-CB32-426F-8797-DFDC3798680D}" presName="node" presStyleLbl="node1" presStyleIdx="3" presStyleCnt="6" custScaleX="31805" custScaleY="9568" custLinFactNeighborX="-16424" custLinFactNeighborY="11420">
        <dgm:presLayoutVars>
          <dgm:bulletEnabled val="1"/>
        </dgm:presLayoutVars>
      </dgm:prSet>
      <dgm:spPr>
        <a:prstGeom prst="rect">
          <a:avLst/>
        </a:prstGeom>
      </dgm:spPr>
      <dgm:t>
        <a:bodyPr/>
        <a:lstStyle/>
        <a:p>
          <a:endParaRPr lang="en-GB"/>
        </a:p>
      </dgm:t>
    </dgm:pt>
    <dgm:pt modelId="{12029961-2499-4239-9CE7-9FC701AD1075}" type="pres">
      <dgm:prSet presAssocID="{22F6A209-72B5-4CD3-9733-91C8BE72B49D}" presName="sibTrans" presStyleCnt="0"/>
      <dgm:spPr/>
    </dgm:pt>
    <dgm:pt modelId="{70CCC3A2-034C-4017-BCD9-65365DFD25A4}" type="pres">
      <dgm:prSet presAssocID="{DF986621-CF71-481F-98FA-16D3C4B1A328}" presName="node" presStyleLbl="node1" presStyleIdx="4" presStyleCnt="6" custScaleX="31805" custScaleY="9568" custLinFactNeighborX="25590" custLinFactNeighborY="-64390">
        <dgm:presLayoutVars>
          <dgm:bulletEnabled val="1"/>
        </dgm:presLayoutVars>
      </dgm:prSet>
      <dgm:spPr>
        <a:prstGeom prst="rect">
          <a:avLst/>
        </a:prstGeom>
      </dgm:spPr>
      <dgm:t>
        <a:bodyPr/>
        <a:lstStyle/>
        <a:p>
          <a:endParaRPr lang="en-GB"/>
        </a:p>
      </dgm:t>
    </dgm:pt>
    <dgm:pt modelId="{287E8BD3-53D5-4C91-B4D2-CC96B35B1F33}" type="pres">
      <dgm:prSet presAssocID="{26D5938A-31E9-43DA-92E3-212C5B4A92B8}" presName="sibTrans" presStyleCnt="0"/>
      <dgm:spPr/>
    </dgm:pt>
    <dgm:pt modelId="{DBBE92DC-C227-4A48-8CA3-8605C8D3CC95}" type="pres">
      <dgm:prSet presAssocID="{5E54B0BE-A81B-490C-97D1-F1BD6710532B}" presName="node" presStyleLbl="node1" presStyleIdx="5" presStyleCnt="6" custScaleX="31805" custScaleY="9568" custLinFactNeighborX="-16146" custLinFactNeighborY="17592">
        <dgm:presLayoutVars>
          <dgm:bulletEnabled val="1"/>
        </dgm:presLayoutVars>
      </dgm:prSet>
      <dgm:spPr>
        <a:prstGeom prst="rect">
          <a:avLst/>
        </a:prstGeom>
      </dgm:spPr>
      <dgm:t>
        <a:bodyPr/>
        <a:lstStyle/>
        <a:p>
          <a:endParaRPr lang="en-GB"/>
        </a:p>
      </dgm:t>
    </dgm:pt>
  </dgm:ptLst>
  <dgm:cxnLst>
    <dgm:cxn modelId="{29FCECE2-1154-4A86-B59A-114F6958D284}" srcId="{FA6106F0-1CA4-419C-ACA3-8C6D86CB6C35}" destId="{F818D4BF-68C6-49BB-BB71-6480DB773301}" srcOrd="2" destOrd="0" parTransId="{0A410206-830A-4733-8629-CB6A6B38FC92}" sibTransId="{1544B706-9A33-4CE9-A2E5-D4E632EAFE6E}"/>
    <dgm:cxn modelId="{98E61A61-2D05-4336-A463-2EC6CE2EC2A5}" type="presOf" srcId="{EA313EC5-7276-4D70-8A08-C0BA920F5C8E}" destId="{0D73969C-AD10-4C61-8D84-FB3A16112844}" srcOrd="0" destOrd="0" presId="urn:microsoft.com/office/officeart/2005/8/layout/default"/>
    <dgm:cxn modelId="{DC20A85C-31A2-416D-8D80-75ED8B1FE55B}" srcId="{FA6106F0-1CA4-419C-ACA3-8C6D86CB6C35}" destId="{5E54B0BE-A81B-490C-97D1-F1BD6710532B}" srcOrd="5" destOrd="0" parTransId="{1160ACF2-8669-4FD1-8676-FF534DC31A1D}" sibTransId="{628FBCE0-3F3B-4F6A-B16C-5B45116E1FF5}"/>
    <dgm:cxn modelId="{456B036B-9B10-4EC1-804E-E2EFC1D99B4C}" type="presOf" srcId="{DF986621-CF71-481F-98FA-16D3C4B1A328}" destId="{70CCC3A2-034C-4017-BCD9-65365DFD25A4}" srcOrd="0" destOrd="0" presId="urn:microsoft.com/office/officeart/2005/8/layout/default"/>
    <dgm:cxn modelId="{CB751C4A-7DC1-4109-A1E6-0A3F095771BE}" srcId="{FA6106F0-1CA4-419C-ACA3-8C6D86CB6C35}" destId="{EA313EC5-7276-4D70-8A08-C0BA920F5C8E}" srcOrd="0" destOrd="0" parTransId="{5141576B-61CF-4E71-937A-4E77534C8E80}" sibTransId="{ABE37879-F1AB-48AA-A5EA-46E737780EB9}"/>
    <dgm:cxn modelId="{FB6D7CA6-9333-4B7D-89DA-B1816526C527}" type="presOf" srcId="{FA6106F0-1CA4-419C-ACA3-8C6D86CB6C35}" destId="{2C0ED7A5-4EDF-41CD-81F7-36E92BEF639C}" srcOrd="0" destOrd="0" presId="urn:microsoft.com/office/officeart/2005/8/layout/default"/>
    <dgm:cxn modelId="{8A035221-1BEE-476E-9C4E-2FF8811704FE}" srcId="{FA6106F0-1CA4-419C-ACA3-8C6D86CB6C35}" destId="{DF986621-CF71-481F-98FA-16D3C4B1A328}" srcOrd="4" destOrd="0" parTransId="{448557DE-3538-4CDB-8448-DDF5F26486EA}" sibTransId="{26D5938A-31E9-43DA-92E3-212C5B4A92B8}"/>
    <dgm:cxn modelId="{F057E44C-9509-46F0-9F79-30655057BA4C}" type="presOf" srcId="{5E54B0BE-A81B-490C-97D1-F1BD6710532B}" destId="{DBBE92DC-C227-4A48-8CA3-8605C8D3CC95}" srcOrd="0" destOrd="0" presId="urn:microsoft.com/office/officeart/2005/8/layout/default"/>
    <dgm:cxn modelId="{F641E786-041B-4AAD-8F6F-ECC6BE8DF0B8}" type="presOf" srcId="{F818D4BF-68C6-49BB-BB71-6480DB773301}" destId="{48EC35A4-DF58-4213-8A9E-0CA924A0A483}" srcOrd="0" destOrd="0" presId="urn:microsoft.com/office/officeart/2005/8/layout/default"/>
    <dgm:cxn modelId="{FBEA7D12-22D5-4715-8EA6-C7507C9847CA}" srcId="{FA6106F0-1CA4-419C-ACA3-8C6D86CB6C35}" destId="{09E32498-CB32-426F-8797-DFDC3798680D}" srcOrd="3" destOrd="0" parTransId="{313C58A7-19BA-4473-9EBB-9171CA73BAA7}" sibTransId="{22F6A209-72B5-4CD3-9733-91C8BE72B49D}"/>
    <dgm:cxn modelId="{A5DD14F9-9B9F-4516-873F-E457ACF37F03}" srcId="{FA6106F0-1CA4-419C-ACA3-8C6D86CB6C35}" destId="{130DADF9-3DA0-488B-AE3E-BF8FF7FF2FA2}" srcOrd="1" destOrd="0" parTransId="{8AA73CCB-60C6-4C03-AFF7-29AC2B3A49AD}" sibTransId="{7D8F418D-55F6-4737-9322-ED3E9D7C3CC3}"/>
    <dgm:cxn modelId="{30B7E5BA-593C-4E9F-A8BD-B2E8C311E83E}" type="presOf" srcId="{130DADF9-3DA0-488B-AE3E-BF8FF7FF2FA2}" destId="{4ACB32BF-6FC4-47B2-819F-EC45A4395C28}" srcOrd="0" destOrd="0" presId="urn:microsoft.com/office/officeart/2005/8/layout/default"/>
    <dgm:cxn modelId="{442325FE-6998-478C-A4B4-FD0011CDCDB5}" type="presOf" srcId="{09E32498-CB32-426F-8797-DFDC3798680D}" destId="{D80483AC-F5E3-443D-BAB0-BB0104EAE3D9}" srcOrd="0" destOrd="0" presId="urn:microsoft.com/office/officeart/2005/8/layout/default"/>
    <dgm:cxn modelId="{6FB8EB9F-C88D-48D4-B528-119CB9A34563}" type="presParOf" srcId="{2C0ED7A5-4EDF-41CD-81F7-36E92BEF639C}" destId="{0D73969C-AD10-4C61-8D84-FB3A16112844}" srcOrd="0" destOrd="0" presId="urn:microsoft.com/office/officeart/2005/8/layout/default"/>
    <dgm:cxn modelId="{76775F32-1AE9-48BA-9A62-7B1EA37BF714}" type="presParOf" srcId="{2C0ED7A5-4EDF-41CD-81F7-36E92BEF639C}" destId="{C63FB318-82FB-4361-9ADF-10A0549B88B2}" srcOrd="1" destOrd="0" presId="urn:microsoft.com/office/officeart/2005/8/layout/default"/>
    <dgm:cxn modelId="{15660F07-3A44-4B5C-AF7A-CF80AA87F813}" type="presParOf" srcId="{2C0ED7A5-4EDF-41CD-81F7-36E92BEF639C}" destId="{4ACB32BF-6FC4-47B2-819F-EC45A4395C28}" srcOrd="2" destOrd="0" presId="urn:microsoft.com/office/officeart/2005/8/layout/default"/>
    <dgm:cxn modelId="{CFEC5839-F2A7-4FC4-B79D-BCFAE83B4AEE}" type="presParOf" srcId="{2C0ED7A5-4EDF-41CD-81F7-36E92BEF639C}" destId="{B8421A4E-EA0F-4A77-AAAB-449415E7D2B6}" srcOrd="3" destOrd="0" presId="urn:microsoft.com/office/officeart/2005/8/layout/default"/>
    <dgm:cxn modelId="{BB08E495-03EF-4DF5-8C00-F9405F88E23A}" type="presParOf" srcId="{2C0ED7A5-4EDF-41CD-81F7-36E92BEF639C}" destId="{48EC35A4-DF58-4213-8A9E-0CA924A0A483}" srcOrd="4" destOrd="0" presId="urn:microsoft.com/office/officeart/2005/8/layout/default"/>
    <dgm:cxn modelId="{BCCA84AD-6937-45E3-9DA0-E70ED5094030}" type="presParOf" srcId="{2C0ED7A5-4EDF-41CD-81F7-36E92BEF639C}" destId="{A89EF370-691E-4341-91B4-46FCAD9F40B9}" srcOrd="5" destOrd="0" presId="urn:microsoft.com/office/officeart/2005/8/layout/default"/>
    <dgm:cxn modelId="{62AB438C-4BDF-480B-B369-75328399E80C}" type="presParOf" srcId="{2C0ED7A5-4EDF-41CD-81F7-36E92BEF639C}" destId="{D80483AC-F5E3-443D-BAB0-BB0104EAE3D9}" srcOrd="6" destOrd="0" presId="urn:microsoft.com/office/officeart/2005/8/layout/default"/>
    <dgm:cxn modelId="{EBB53947-78E3-4E96-8446-DD03B383F9DF}" type="presParOf" srcId="{2C0ED7A5-4EDF-41CD-81F7-36E92BEF639C}" destId="{12029961-2499-4239-9CE7-9FC701AD1075}" srcOrd="7" destOrd="0" presId="urn:microsoft.com/office/officeart/2005/8/layout/default"/>
    <dgm:cxn modelId="{12CDA7F6-47E4-4B87-B882-8AFEEC3EDB60}" type="presParOf" srcId="{2C0ED7A5-4EDF-41CD-81F7-36E92BEF639C}" destId="{70CCC3A2-034C-4017-BCD9-65365DFD25A4}" srcOrd="8" destOrd="0" presId="urn:microsoft.com/office/officeart/2005/8/layout/default"/>
    <dgm:cxn modelId="{91BAE5FF-BBB7-4AA8-8036-FDFB7EBB6743}" type="presParOf" srcId="{2C0ED7A5-4EDF-41CD-81F7-36E92BEF639C}" destId="{287E8BD3-53D5-4C91-B4D2-CC96B35B1F33}" srcOrd="9" destOrd="0" presId="urn:microsoft.com/office/officeart/2005/8/layout/default"/>
    <dgm:cxn modelId="{F000A38C-5722-45DA-8E30-D9828B746EFE}" type="presParOf" srcId="{2C0ED7A5-4EDF-41CD-81F7-36E92BEF639C}" destId="{DBBE92DC-C227-4A48-8CA3-8605C8D3CC95}" srcOrd="10"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73969C-AD10-4C61-8D84-FB3A16112844}">
      <dsp:nvSpPr>
        <dsp:cNvPr id="0" name=""/>
        <dsp:cNvSpPr/>
      </dsp:nvSpPr>
      <dsp:spPr>
        <a:xfrm>
          <a:off x="2122249" y="2362206"/>
          <a:ext cx="1744949" cy="31496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Chef</a:t>
          </a:r>
        </a:p>
      </dsp:txBody>
      <dsp:txXfrm>
        <a:off x="2122249" y="2362206"/>
        <a:ext cx="1744949" cy="314963"/>
      </dsp:txXfrm>
    </dsp:sp>
    <dsp:sp modelId="{4ACB32BF-6FC4-47B2-819F-EC45A4395C28}">
      <dsp:nvSpPr>
        <dsp:cNvPr id="0" name=""/>
        <dsp:cNvSpPr/>
      </dsp:nvSpPr>
      <dsp:spPr>
        <a:xfrm>
          <a:off x="2116433" y="1323959"/>
          <a:ext cx="1744949" cy="31496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Chef Supervisor</a:t>
          </a:r>
        </a:p>
      </dsp:txBody>
      <dsp:txXfrm>
        <a:off x="2116433" y="1323959"/>
        <a:ext cx="1744949" cy="314963"/>
      </dsp:txXfrm>
    </dsp:sp>
    <dsp:sp modelId="{48EC35A4-DF58-4213-8A9E-0CA924A0A483}">
      <dsp:nvSpPr>
        <dsp:cNvPr id="0" name=""/>
        <dsp:cNvSpPr/>
      </dsp:nvSpPr>
      <dsp:spPr>
        <a:xfrm>
          <a:off x="2112702" y="770886"/>
          <a:ext cx="1744949" cy="31496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Head Chef</a:t>
          </a:r>
        </a:p>
      </dsp:txBody>
      <dsp:txXfrm>
        <a:off x="2112702" y="770886"/>
        <a:ext cx="1744949" cy="314963"/>
      </dsp:txXfrm>
    </dsp:sp>
    <dsp:sp modelId="{D80483AC-F5E3-443D-BAB0-BB0104EAE3D9}">
      <dsp:nvSpPr>
        <dsp:cNvPr id="0" name=""/>
        <dsp:cNvSpPr/>
      </dsp:nvSpPr>
      <dsp:spPr>
        <a:xfrm>
          <a:off x="2116433" y="1818646"/>
          <a:ext cx="1744949" cy="31496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Kitchen</a:t>
          </a:r>
          <a:r>
            <a:rPr lang="en-GB" sz="1400" kern="1200" baseline="0">
              <a:solidFill>
                <a:sysClr val="window" lastClr="FFFFFF"/>
              </a:solidFill>
              <a:latin typeface="Calibri"/>
              <a:ea typeface="+mn-ea"/>
              <a:cs typeface="+mn-cs"/>
            </a:rPr>
            <a:t> Supervisor</a:t>
          </a:r>
          <a:endParaRPr lang="en-GB" sz="1400" kern="1200">
            <a:solidFill>
              <a:sysClr val="window" lastClr="FFFFFF"/>
            </a:solidFill>
            <a:latin typeface="Calibri"/>
            <a:ea typeface="+mn-ea"/>
            <a:cs typeface="+mn-cs"/>
          </a:endParaRPr>
        </a:p>
      </dsp:txBody>
      <dsp:txXfrm>
        <a:off x="2116433" y="1818646"/>
        <a:ext cx="1744949" cy="314963"/>
      </dsp:txXfrm>
    </dsp:sp>
    <dsp:sp modelId="{70CCC3A2-034C-4017-BCD9-65365DFD25A4}">
      <dsp:nvSpPr>
        <dsp:cNvPr id="0" name=""/>
        <dsp:cNvSpPr/>
      </dsp:nvSpPr>
      <dsp:spPr>
        <a:xfrm>
          <a:off x="2127900" y="186705"/>
          <a:ext cx="1744949" cy="31496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Centre Manager</a:t>
          </a:r>
        </a:p>
      </dsp:txBody>
      <dsp:txXfrm>
        <a:off x="2127900" y="186705"/>
        <a:ext cx="1744949" cy="314963"/>
      </dsp:txXfrm>
    </dsp:sp>
    <dsp:sp modelId="{DBBE92DC-C227-4A48-8CA3-8605C8D3CC95}">
      <dsp:nvSpPr>
        <dsp:cNvPr id="0" name=""/>
        <dsp:cNvSpPr/>
      </dsp:nvSpPr>
      <dsp:spPr>
        <a:xfrm>
          <a:off x="2131685" y="2885422"/>
          <a:ext cx="1744949" cy="31496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KP</a:t>
          </a:r>
        </a:p>
      </dsp:txBody>
      <dsp:txXfrm>
        <a:off x="2131685" y="2885422"/>
        <a:ext cx="1744949" cy="31496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 Michael</dc:creator>
  <cp:lastModifiedBy>Sodexo</cp:lastModifiedBy>
  <cp:revision>3</cp:revision>
  <dcterms:created xsi:type="dcterms:W3CDTF">2016-12-09T10:01:00Z</dcterms:created>
  <dcterms:modified xsi:type="dcterms:W3CDTF">2016-12-09T10:10:00Z</dcterms:modified>
</cp:coreProperties>
</file>