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13363803" w:rsidR="00685BE2" w:rsidRPr="00707D60" w:rsidRDefault="005321BC" w:rsidP="009A36F7">
                            <w:pPr>
                              <w:jc w:val="left"/>
                              <w:rPr>
                                <w:b/>
                                <w:bCs/>
                                <w:color w:val="FFFFFF" w:themeColor="background1"/>
                                <w:sz w:val="40"/>
                                <w:szCs w:val="40"/>
                                <w:lang w:val="en-AU"/>
                              </w:rPr>
                            </w:pPr>
                            <w:r>
                              <w:rPr>
                                <w:b/>
                                <w:bCs/>
                                <w:color w:val="FFFFFF" w:themeColor="background1"/>
                                <w:sz w:val="44"/>
                                <w:szCs w:val="44"/>
                                <w:lang w:val="en-AU"/>
                              </w:rPr>
                              <w:t>Senior CDP</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13363803" w:rsidR="00685BE2" w:rsidRPr="00707D60" w:rsidRDefault="005321BC" w:rsidP="009A36F7">
                      <w:pPr>
                        <w:jc w:val="left"/>
                        <w:rPr>
                          <w:b/>
                          <w:bCs/>
                          <w:color w:val="FFFFFF" w:themeColor="background1"/>
                          <w:sz w:val="40"/>
                          <w:szCs w:val="40"/>
                          <w:lang w:val="en-AU"/>
                        </w:rPr>
                      </w:pPr>
                      <w:r>
                        <w:rPr>
                          <w:b/>
                          <w:bCs/>
                          <w:color w:val="FFFFFF" w:themeColor="background1"/>
                          <w:sz w:val="44"/>
                          <w:szCs w:val="44"/>
                          <w:lang w:val="en-AU"/>
                        </w:rPr>
                        <w:t>Senior CDP</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189412D0" w:rsidR="00800A60" w:rsidRPr="00A824A9" w:rsidRDefault="005321BC" w:rsidP="00800A60">
            <w:pPr>
              <w:spacing w:before="20" w:after="20"/>
              <w:jc w:val="left"/>
              <w:rPr>
                <w:rFonts w:cs="Arial"/>
                <w:color w:val="000000" w:themeColor="text1"/>
                <w:szCs w:val="20"/>
              </w:rPr>
            </w:pPr>
            <w:r>
              <w:rPr>
                <w:rFonts w:cs="Arial"/>
                <w:color w:val="000000" w:themeColor="text1"/>
                <w:szCs w:val="20"/>
              </w:rPr>
              <w:t>Corporate Services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31656D2A" w:rsidR="00800A60" w:rsidRPr="00A824A9" w:rsidRDefault="005321BC" w:rsidP="00800A60">
            <w:pPr>
              <w:spacing w:before="20" w:after="20"/>
              <w:jc w:val="left"/>
              <w:rPr>
                <w:rFonts w:cs="Arial"/>
                <w:color w:val="000000" w:themeColor="text1"/>
                <w:szCs w:val="20"/>
                <w:lang w:val="en-GB"/>
              </w:rPr>
            </w:pPr>
            <w:r>
              <w:rPr>
                <w:rFonts w:cs="Arial"/>
                <w:color w:val="000000" w:themeColor="text1"/>
                <w:szCs w:val="20"/>
                <w:lang w:val="en-GB"/>
              </w:rPr>
              <w:t>Senior CDP</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7BA5BDDE" w:rsidR="00800A60" w:rsidRDefault="005321BC" w:rsidP="00800A60">
            <w:pPr>
              <w:spacing w:before="20" w:after="20"/>
              <w:jc w:val="left"/>
              <w:rPr>
                <w:rFonts w:cs="Arial"/>
                <w:color w:val="000000" w:themeColor="text1"/>
                <w:szCs w:val="20"/>
              </w:rPr>
            </w:pPr>
            <w:r>
              <w:rPr>
                <w:rFonts w:cs="Arial"/>
                <w:color w:val="000000" w:themeColor="text1"/>
                <w:szCs w:val="20"/>
              </w:rPr>
              <w:t>Sous Chef</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66D23E4A" w:rsidR="00800A60" w:rsidRDefault="005321BC" w:rsidP="00800A60">
            <w:pPr>
              <w:spacing w:before="20" w:after="20"/>
              <w:jc w:val="left"/>
              <w:rPr>
                <w:rFonts w:cs="Arial"/>
                <w:color w:val="000000" w:themeColor="text1"/>
                <w:szCs w:val="20"/>
              </w:rPr>
            </w:pPr>
            <w:r>
              <w:rPr>
                <w:rFonts w:cs="Arial"/>
                <w:color w:val="000000" w:themeColor="text1"/>
                <w:szCs w:val="20"/>
              </w:rPr>
              <w:t>Senior Sous Chef, Head Chef</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3F2B13C8" w:rsidR="00800A60" w:rsidRDefault="005321BC" w:rsidP="00800A60">
            <w:pPr>
              <w:spacing w:before="20" w:after="20"/>
              <w:jc w:val="left"/>
              <w:rPr>
                <w:rFonts w:cs="Arial"/>
                <w:color w:val="000000" w:themeColor="text1"/>
                <w:szCs w:val="20"/>
              </w:rPr>
            </w:pPr>
            <w:r>
              <w:rPr>
                <w:rFonts w:cs="Arial"/>
                <w:color w:val="000000" w:themeColor="text1"/>
                <w:szCs w:val="20"/>
              </w:rPr>
              <w:t>MARS Wrigley</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3B9C44A4" w14:textId="77777777" w:rsidR="005321BC" w:rsidRPr="005321BC" w:rsidRDefault="005321BC" w:rsidP="00F3338E">
            <w:pPr>
              <w:pStyle w:val="ListParagraph"/>
              <w:numPr>
                <w:ilvl w:val="0"/>
                <w:numId w:val="7"/>
              </w:numPr>
              <w:spacing w:line="360" w:lineRule="auto"/>
              <w:rPr>
                <w:rFonts w:cs="Arial"/>
                <w:color w:val="000000" w:themeColor="text1"/>
                <w:szCs w:val="20"/>
                <w:lang w:val="en-GB"/>
              </w:rPr>
            </w:pPr>
            <w:r w:rsidRPr="005321BC">
              <w:rPr>
                <w:rFonts w:cs="Arial"/>
                <w:color w:val="000000" w:themeColor="text1"/>
                <w:szCs w:val="20"/>
                <w:lang w:val="en-GB"/>
              </w:rPr>
              <w:t>To plan, supervise, deliver and present the food and beverages as per the MARS Wrigley specification. </w:t>
            </w:r>
          </w:p>
          <w:p w14:paraId="75021FB1" w14:textId="77777777" w:rsidR="005321BC" w:rsidRPr="005321BC" w:rsidRDefault="005321BC" w:rsidP="00F3338E">
            <w:pPr>
              <w:pStyle w:val="ListParagraph"/>
              <w:numPr>
                <w:ilvl w:val="0"/>
                <w:numId w:val="8"/>
              </w:numPr>
              <w:spacing w:line="360" w:lineRule="auto"/>
              <w:rPr>
                <w:rFonts w:cs="Arial"/>
                <w:color w:val="000000" w:themeColor="text1"/>
                <w:szCs w:val="20"/>
                <w:lang w:val="en-GB"/>
              </w:rPr>
            </w:pPr>
            <w:r w:rsidRPr="005321BC">
              <w:rPr>
                <w:rFonts w:cs="Arial"/>
                <w:color w:val="000000" w:themeColor="text1"/>
                <w:szCs w:val="20"/>
                <w:lang w:val="en-GB"/>
              </w:rPr>
              <w:t>Interact with Associates and fellow colleagues by explaining the food and beverages on offer. Gauge needs and make recommendations to meet the exact needs of the MARS Wrigley associates. </w:t>
            </w:r>
          </w:p>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282F3142" w14:textId="0E2058EB" w:rsidR="00AF0CE6" w:rsidRPr="005321BC" w:rsidRDefault="00AF0CE6" w:rsidP="005321BC">
            <w:pPr>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078D57F5" w14:textId="77777777" w:rsidR="005321BC" w:rsidRDefault="005321BC" w:rsidP="00F3338E">
            <w:pPr>
              <w:pStyle w:val="paragraph"/>
              <w:numPr>
                <w:ilvl w:val="0"/>
                <w:numId w:val="9"/>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 xml:space="preserve">Ensure that all customers are afforded </w:t>
            </w:r>
            <w:proofErr w:type="gramStart"/>
            <w:r>
              <w:rPr>
                <w:rStyle w:val="normaltextrun"/>
                <w:rFonts w:ascii="Arial" w:eastAsiaTheme="minorEastAsia" w:hAnsi="Arial" w:cs="Arial"/>
                <w:color w:val="000000"/>
                <w:sz w:val="20"/>
                <w:szCs w:val="20"/>
              </w:rPr>
              <w:t>a</w:t>
            </w:r>
            <w:proofErr w:type="gramEnd"/>
            <w:r>
              <w:rPr>
                <w:rStyle w:val="normaltextrun"/>
                <w:rFonts w:ascii="Arial" w:eastAsiaTheme="minorEastAsia" w:hAnsi="Arial" w:cs="Arial"/>
                <w:color w:val="000000"/>
                <w:sz w:val="20"/>
                <w:szCs w:val="20"/>
              </w:rPr>
              <w:t xml:space="preserve"> highest quality of service through continuous improvement to product and services. Constantly seek customer feedback and opportunities to develop the lounge product.</w:t>
            </w:r>
            <w:r>
              <w:rPr>
                <w:rStyle w:val="eop"/>
                <w:rFonts w:ascii="Arial" w:eastAsiaTheme="minorEastAsia" w:hAnsi="Arial" w:cs="Arial"/>
                <w:color w:val="000000"/>
                <w:sz w:val="20"/>
                <w:szCs w:val="20"/>
              </w:rPr>
              <w:t> </w:t>
            </w:r>
          </w:p>
          <w:p w14:paraId="547404CE" w14:textId="77777777" w:rsidR="005321BC" w:rsidRDefault="005321BC" w:rsidP="00F3338E">
            <w:pPr>
              <w:pStyle w:val="paragraph"/>
              <w:numPr>
                <w:ilvl w:val="0"/>
                <w:numId w:val="10"/>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Responsible for the presentation of all food and beverage, ensuring quality, quantity are consistently monitored, maintained and display is as per set specification.</w:t>
            </w:r>
            <w:r>
              <w:rPr>
                <w:rStyle w:val="eop"/>
                <w:rFonts w:ascii="Arial" w:eastAsiaTheme="minorEastAsia" w:hAnsi="Arial" w:cs="Arial"/>
                <w:color w:val="000000"/>
                <w:sz w:val="20"/>
                <w:szCs w:val="20"/>
              </w:rPr>
              <w:t> </w:t>
            </w:r>
          </w:p>
          <w:p w14:paraId="01E93286" w14:textId="77777777" w:rsidR="005321BC" w:rsidRDefault="005321BC" w:rsidP="00F3338E">
            <w:pPr>
              <w:pStyle w:val="paragraph"/>
              <w:numPr>
                <w:ilvl w:val="0"/>
                <w:numId w:val="11"/>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Ensure buffet and stock levels of all food and beverage items are properly maintained and replenished regularly as required and in accordance with food and safety standards. Control and monitor hygiene standards as per HACCAP.</w:t>
            </w:r>
            <w:r>
              <w:rPr>
                <w:rStyle w:val="eop"/>
                <w:rFonts w:ascii="Arial" w:eastAsiaTheme="minorEastAsia" w:hAnsi="Arial" w:cs="Arial"/>
                <w:color w:val="000000"/>
                <w:sz w:val="20"/>
                <w:szCs w:val="20"/>
              </w:rPr>
              <w:t> </w:t>
            </w:r>
          </w:p>
          <w:p w14:paraId="6A43F06E" w14:textId="77777777" w:rsidR="005321BC" w:rsidRDefault="005321BC" w:rsidP="00F3338E">
            <w:pPr>
              <w:pStyle w:val="paragraph"/>
              <w:numPr>
                <w:ilvl w:val="0"/>
                <w:numId w:val="12"/>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Provide training and guidance to service staff on the presentation and display of food.</w:t>
            </w:r>
            <w:r>
              <w:rPr>
                <w:rStyle w:val="eop"/>
                <w:rFonts w:ascii="Arial" w:eastAsiaTheme="minorEastAsia" w:hAnsi="Arial" w:cs="Arial"/>
                <w:color w:val="000000"/>
                <w:sz w:val="20"/>
                <w:szCs w:val="20"/>
              </w:rPr>
              <w:t> </w:t>
            </w:r>
          </w:p>
          <w:p w14:paraId="4B6B9D2E" w14:textId="77777777" w:rsidR="005321BC" w:rsidRDefault="005321BC" w:rsidP="00F3338E">
            <w:pPr>
              <w:pStyle w:val="paragraph"/>
              <w:numPr>
                <w:ilvl w:val="0"/>
                <w:numId w:val="13"/>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Ensure personal and food hygiene, as well as housekeeping standards in the lounge food services areas and kitchen are adhered to, as per company policy.</w:t>
            </w:r>
            <w:r>
              <w:rPr>
                <w:rStyle w:val="eop"/>
                <w:rFonts w:ascii="Arial" w:eastAsiaTheme="minorEastAsia" w:hAnsi="Arial" w:cs="Arial"/>
                <w:color w:val="000000"/>
                <w:sz w:val="20"/>
                <w:szCs w:val="20"/>
              </w:rPr>
              <w:t> </w:t>
            </w:r>
          </w:p>
          <w:p w14:paraId="7A79C9CB" w14:textId="77777777" w:rsidR="005321BC" w:rsidRDefault="005321BC" w:rsidP="00F3338E">
            <w:pPr>
              <w:pStyle w:val="paragraph"/>
              <w:numPr>
                <w:ilvl w:val="0"/>
                <w:numId w:val="14"/>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 xml:space="preserve">Ensure all food orders are completed daily to </w:t>
            </w:r>
            <w:proofErr w:type="gramStart"/>
            <w:r>
              <w:rPr>
                <w:rStyle w:val="normaltextrun"/>
                <w:rFonts w:ascii="Arial" w:eastAsiaTheme="minorEastAsia" w:hAnsi="Arial" w:cs="Arial"/>
                <w:color w:val="000000"/>
                <w:sz w:val="20"/>
                <w:szCs w:val="20"/>
              </w:rPr>
              <w:t>ensure sufficient supplies of food stocks and at all times</w:t>
            </w:r>
            <w:proofErr w:type="gramEnd"/>
            <w:r>
              <w:rPr>
                <w:rStyle w:val="normaltextrun"/>
                <w:rFonts w:ascii="Arial" w:eastAsiaTheme="minorEastAsia" w:hAnsi="Arial" w:cs="Arial"/>
                <w:color w:val="000000"/>
                <w:sz w:val="20"/>
                <w:szCs w:val="20"/>
              </w:rPr>
              <w:t>.</w:t>
            </w:r>
            <w:r>
              <w:rPr>
                <w:rStyle w:val="eop"/>
                <w:rFonts w:ascii="Arial" w:eastAsiaTheme="minorEastAsia" w:hAnsi="Arial" w:cs="Arial"/>
                <w:color w:val="000000"/>
                <w:sz w:val="20"/>
                <w:szCs w:val="20"/>
              </w:rPr>
              <w:t> </w:t>
            </w:r>
          </w:p>
          <w:p w14:paraId="2D3F7A04" w14:textId="77777777" w:rsidR="005321BC" w:rsidRDefault="005321BC" w:rsidP="00F3338E">
            <w:pPr>
              <w:pStyle w:val="paragraph"/>
              <w:numPr>
                <w:ilvl w:val="0"/>
                <w:numId w:val="15"/>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Ensure that at the end of each service the kitchen is cleaned down and ready for the following shift.</w:t>
            </w:r>
            <w:r>
              <w:rPr>
                <w:rStyle w:val="eop"/>
                <w:rFonts w:ascii="Arial" w:eastAsiaTheme="minorEastAsia" w:hAnsi="Arial" w:cs="Arial"/>
                <w:color w:val="000000"/>
                <w:sz w:val="20"/>
                <w:szCs w:val="20"/>
              </w:rPr>
              <w:t> </w:t>
            </w:r>
          </w:p>
          <w:p w14:paraId="7738BC4C" w14:textId="77777777" w:rsidR="005321BC" w:rsidRDefault="005321BC" w:rsidP="00F3338E">
            <w:pPr>
              <w:pStyle w:val="paragraph"/>
              <w:numPr>
                <w:ilvl w:val="0"/>
                <w:numId w:val="16"/>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 xml:space="preserve">Ensure that back of house is </w:t>
            </w:r>
            <w:proofErr w:type="gramStart"/>
            <w:r>
              <w:rPr>
                <w:rStyle w:val="normaltextrun"/>
                <w:rFonts w:ascii="Arial" w:eastAsiaTheme="minorEastAsia" w:hAnsi="Arial" w:cs="Arial"/>
                <w:color w:val="000000"/>
                <w:sz w:val="20"/>
                <w:szCs w:val="20"/>
              </w:rPr>
              <w:t>kept clean and tidy at all times</w:t>
            </w:r>
            <w:proofErr w:type="gramEnd"/>
            <w:r>
              <w:rPr>
                <w:rStyle w:val="normaltextrun"/>
                <w:rFonts w:ascii="Arial" w:eastAsiaTheme="minorEastAsia" w:hAnsi="Arial" w:cs="Arial"/>
                <w:color w:val="000000"/>
                <w:sz w:val="20"/>
                <w:szCs w:val="20"/>
              </w:rPr>
              <w:t>, including fridge and freezers and other store areas.</w:t>
            </w:r>
            <w:r>
              <w:rPr>
                <w:rStyle w:val="eop"/>
                <w:rFonts w:ascii="Arial" w:eastAsiaTheme="minorEastAsia" w:hAnsi="Arial" w:cs="Arial"/>
                <w:color w:val="000000"/>
                <w:sz w:val="20"/>
                <w:szCs w:val="20"/>
              </w:rPr>
              <w:t> </w:t>
            </w:r>
          </w:p>
          <w:p w14:paraId="569CAF70" w14:textId="77777777" w:rsidR="005321BC" w:rsidRDefault="005321BC" w:rsidP="00F3338E">
            <w:pPr>
              <w:pStyle w:val="paragraph"/>
              <w:numPr>
                <w:ilvl w:val="0"/>
                <w:numId w:val="17"/>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 xml:space="preserve">Ensure that all products stored or displayed are date coded, stock rotated and labelled correctly using the </w:t>
            </w:r>
            <w:proofErr w:type="gramStart"/>
            <w:r>
              <w:rPr>
                <w:rStyle w:val="normaltextrun"/>
                <w:rFonts w:ascii="Arial" w:eastAsiaTheme="minorEastAsia" w:hAnsi="Arial" w:cs="Arial"/>
                <w:color w:val="000000"/>
                <w:sz w:val="20"/>
                <w:szCs w:val="20"/>
              </w:rPr>
              <w:t>shelf life</w:t>
            </w:r>
            <w:proofErr w:type="gramEnd"/>
            <w:r>
              <w:rPr>
                <w:rStyle w:val="normaltextrun"/>
                <w:rFonts w:ascii="Arial" w:eastAsiaTheme="minorEastAsia" w:hAnsi="Arial" w:cs="Arial"/>
                <w:color w:val="000000"/>
                <w:sz w:val="20"/>
                <w:szCs w:val="20"/>
              </w:rPr>
              <w:t xml:space="preserve"> rule.</w:t>
            </w:r>
            <w:r>
              <w:rPr>
                <w:rStyle w:val="eop"/>
                <w:rFonts w:ascii="Arial" w:eastAsiaTheme="minorEastAsia" w:hAnsi="Arial" w:cs="Arial"/>
                <w:color w:val="000000"/>
                <w:sz w:val="20"/>
                <w:szCs w:val="20"/>
              </w:rPr>
              <w:t> </w:t>
            </w:r>
          </w:p>
          <w:p w14:paraId="54033108" w14:textId="77777777" w:rsidR="005321BC" w:rsidRDefault="005321BC" w:rsidP="00F3338E">
            <w:pPr>
              <w:pStyle w:val="paragraph"/>
              <w:numPr>
                <w:ilvl w:val="0"/>
                <w:numId w:val="18"/>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Ensure that sufficient preparation is completed for the following shift.</w:t>
            </w:r>
            <w:r>
              <w:rPr>
                <w:rStyle w:val="eop"/>
                <w:rFonts w:ascii="Arial" w:eastAsiaTheme="minorEastAsia" w:hAnsi="Arial" w:cs="Arial"/>
                <w:color w:val="000000"/>
                <w:sz w:val="20"/>
                <w:szCs w:val="20"/>
              </w:rPr>
              <w:t> </w:t>
            </w:r>
          </w:p>
          <w:p w14:paraId="197CD57A" w14:textId="77777777" w:rsidR="005321BC" w:rsidRDefault="005321BC" w:rsidP="00F3338E">
            <w:pPr>
              <w:pStyle w:val="paragraph"/>
              <w:numPr>
                <w:ilvl w:val="0"/>
                <w:numId w:val="19"/>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Interact with Lounge customers to gain feedback on service and product. Communicate finding to Lounge Supervisor / Lounge Manager. Liaise with Sodexo senior team for any irregularities and other important information that impact the lounge operations. Communicate product, service and customer issues to Sodexo senior team, so that corrective action can be taken in a timely manner.</w:t>
            </w:r>
            <w:r>
              <w:rPr>
                <w:rStyle w:val="eop"/>
                <w:rFonts w:ascii="Arial" w:eastAsiaTheme="minorEastAsia" w:hAnsi="Arial" w:cs="Arial"/>
                <w:color w:val="000000"/>
                <w:sz w:val="20"/>
                <w:szCs w:val="20"/>
              </w:rPr>
              <w:t> </w:t>
            </w:r>
          </w:p>
          <w:p w14:paraId="65166D6E" w14:textId="77777777" w:rsidR="005321BC" w:rsidRDefault="005321BC" w:rsidP="00F3338E">
            <w:pPr>
              <w:pStyle w:val="paragraph"/>
              <w:numPr>
                <w:ilvl w:val="0"/>
                <w:numId w:val="20"/>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Adhere to standard recipes and food specifications and knowledge book and plating specifications.</w:t>
            </w:r>
            <w:r>
              <w:rPr>
                <w:rStyle w:val="eop"/>
                <w:rFonts w:ascii="Arial" w:eastAsiaTheme="minorEastAsia" w:hAnsi="Arial" w:cs="Arial"/>
                <w:color w:val="000000"/>
                <w:sz w:val="20"/>
                <w:szCs w:val="20"/>
              </w:rPr>
              <w:t> </w:t>
            </w:r>
          </w:p>
          <w:p w14:paraId="06F4AD77" w14:textId="4CFA4F66" w:rsidR="008260DB" w:rsidRPr="005321BC" w:rsidRDefault="008260DB" w:rsidP="005321B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25BD643B" w14:textId="2E188FD8" w:rsidR="00406BB1" w:rsidRPr="00406BB1" w:rsidRDefault="00406BB1" w:rsidP="00F3338E">
            <w:pPr>
              <w:pStyle w:val="ListParagraph"/>
              <w:numPr>
                <w:ilvl w:val="0"/>
                <w:numId w:val="6"/>
              </w:numPr>
              <w:jc w:val="left"/>
              <w:rPr>
                <w:rFonts w:cs="Arial"/>
                <w:color w:val="000000" w:themeColor="text1"/>
                <w:szCs w:val="20"/>
                <w:lang w:val="en-GB"/>
              </w:rPr>
            </w:pPr>
            <w:r w:rsidRPr="00406BB1">
              <w:rPr>
                <w:rFonts w:cs="Arial"/>
                <w:color w:val="000000" w:themeColor="text1"/>
                <w:szCs w:val="20"/>
                <w:lang w:val="en-GB"/>
              </w:rPr>
              <w:t>liaise with Sodexo team for any irregularities and other important information that impact Sodexo at MARS </w:t>
            </w:r>
          </w:p>
          <w:p w14:paraId="6DBAFB3B" w14:textId="77777777" w:rsidR="00406BB1" w:rsidRPr="00406BB1" w:rsidRDefault="00406BB1" w:rsidP="00F3338E">
            <w:pPr>
              <w:pStyle w:val="ListParagraph"/>
              <w:numPr>
                <w:ilvl w:val="0"/>
                <w:numId w:val="6"/>
              </w:numPr>
              <w:jc w:val="left"/>
              <w:rPr>
                <w:rFonts w:cs="Arial"/>
                <w:color w:val="000000" w:themeColor="text1"/>
                <w:szCs w:val="20"/>
                <w:lang w:val="en-GB"/>
              </w:rPr>
            </w:pPr>
            <w:r w:rsidRPr="00406BB1">
              <w:rPr>
                <w:rFonts w:cs="Arial"/>
                <w:color w:val="000000" w:themeColor="text1"/>
                <w:szCs w:val="20"/>
                <w:lang w:val="en-GB"/>
              </w:rPr>
              <w:t>Communicate Product, service and customer issues to Sodexo, so that corrective action can be taken in a timely manner </w:t>
            </w:r>
          </w:p>
          <w:p w14:paraId="3944F16F" w14:textId="77777777" w:rsidR="00406BB1" w:rsidRPr="00406BB1" w:rsidRDefault="00406BB1" w:rsidP="00F3338E">
            <w:pPr>
              <w:pStyle w:val="ListParagraph"/>
              <w:numPr>
                <w:ilvl w:val="0"/>
                <w:numId w:val="6"/>
              </w:numPr>
              <w:jc w:val="left"/>
              <w:rPr>
                <w:rFonts w:cs="Arial"/>
                <w:color w:val="000000" w:themeColor="text1"/>
                <w:szCs w:val="20"/>
                <w:lang w:val="en-GB"/>
              </w:rPr>
            </w:pPr>
            <w:r w:rsidRPr="00406BB1">
              <w:rPr>
                <w:rFonts w:cs="Arial"/>
                <w:color w:val="000000" w:themeColor="text1"/>
                <w:szCs w:val="20"/>
                <w:lang w:val="en-GB"/>
              </w:rPr>
              <w:t>Working in the evening can be a challenging environment to work in due to the unsocial hours </w:t>
            </w:r>
          </w:p>
          <w:p w14:paraId="24EEF17D" w14:textId="77777777" w:rsidR="00406BB1" w:rsidRPr="00406BB1" w:rsidRDefault="00406BB1" w:rsidP="00F3338E">
            <w:pPr>
              <w:pStyle w:val="ListParagraph"/>
              <w:numPr>
                <w:ilvl w:val="0"/>
                <w:numId w:val="6"/>
              </w:numPr>
              <w:jc w:val="left"/>
              <w:rPr>
                <w:rFonts w:cs="Arial"/>
                <w:color w:val="000000" w:themeColor="text1"/>
                <w:szCs w:val="20"/>
                <w:lang w:val="en-GB"/>
              </w:rPr>
            </w:pPr>
            <w:r w:rsidRPr="00406BB1">
              <w:rPr>
                <w:rFonts w:cs="Arial"/>
                <w:color w:val="000000" w:themeColor="text1"/>
                <w:szCs w:val="20"/>
                <w:lang w:val="en-GB"/>
              </w:rPr>
              <w:t>A la carte during peak service can be demanding, must be well organized</w:t>
            </w:r>
          </w:p>
          <w:p w14:paraId="67355C7B" w14:textId="11281339" w:rsidR="000B4AA1" w:rsidRPr="00406BB1" w:rsidRDefault="000B4AA1" w:rsidP="00406BB1">
            <w:pPr>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78A06EB1" w14:textId="77777777" w:rsidR="00406BB1" w:rsidRDefault="00406BB1" w:rsidP="00F3338E">
            <w:pPr>
              <w:pStyle w:val="paragraph"/>
              <w:numPr>
                <w:ilvl w:val="0"/>
                <w:numId w:val="21"/>
              </w:numPr>
              <w:spacing w:before="0" w:beforeAutospacing="0" w:after="0" w:afterAutospacing="0"/>
              <w:ind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 xml:space="preserve">To dress accordingly to the standards and guidelines </w:t>
            </w:r>
            <w:proofErr w:type="gramStart"/>
            <w:r>
              <w:rPr>
                <w:rStyle w:val="normaltextrun"/>
                <w:rFonts w:ascii="Arial" w:eastAsiaTheme="minorEastAsia" w:hAnsi="Arial" w:cs="Arial"/>
                <w:color w:val="000000"/>
                <w:sz w:val="20"/>
                <w:szCs w:val="20"/>
              </w:rPr>
              <w:t>advised and wear the supplied uniform garments at all times</w:t>
            </w:r>
            <w:proofErr w:type="gramEnd"/>
            <w:r>
              <w:rPr>
                <w:rStyle w:val="normaltextrun"/>
                <w:rFonts w:ascii="Arial" w:eastAsiaTheme="minorEastAsia" w:hAnsi="Arial" w:cs="Arial"/>
                <w:color w:val="000000"/>
                <w:sz w:val="20"/>
                <w:szCs w:val="20"/>
              </w:rPr>
              <w:t xml:space="preserve"> when on duty and maintain the highest standards of personal hygiene.</w:t>
            </w:r>
            <w:r>
              <w:rPr>
                <w:rStyle w:val="eop"/>
                <w:rFonts w:ascii="Arial" w:eastAsiaTheme="minorEastAsia" w:hAnsi="Arial" w:cs="Arial"/>
                <w:color w:val="000000"/>
                <w:sz w:val="20"/>
                <w:szCs w:val="20"/>
              </w:rPr>
              <w:t> </w:t>
            </w:r>
          </w:p>
          <w:p w14:paraId="3DC3863F" w14:textId="77777777" w:rsidR="00406BB1" w:rsidRDefault="00406BB1" w:rsidP="00F3338E">
            <w:pPr>
              <w:pStyle w:val="paragraph"/>
              <w:numPr>
                <w:ilvl w:val="0"/>
                <w:numId w:val="22"/>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To only use products and equipment supplied and specifically for the job.</w:t>
            </w:r>
            <w:r>
              <w:rPr>
                <w:rStyle w:val="eop"/>
                <w:rFonts w:ascii="Arial" w:eastAsiaTheme="minorEastAsia" w:hAnsi="Arial" w:cs="Arial"/>
                <w:color w:val="000000"/>
                <w:sz w:val="20"/>
                <w:szCs w:val="20"/>
              </w:rPr>
              <w:t> </w:t>
            </w:r>
          </w:p>
          <w:p w14:paraId="1101E1CD" w14:textId="77777777" w:rsidR="00406BB1" w:rsidRDefault="00406BB1" w:rsidP="00F3338E">
            <w:pPr>
              <w:pStyle w:val="paragraph"/>
              <w:numPr>
                <w:ilvl w:val="0"/>
                <w:numId w:val="23"/>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Ensure that all H&amp;S &amp; F&amp;S documentation for example cleaning schedules and temperature records are signed off daily once all tasks have been completed.</w:t>
            </w:r>
            <w:r>
              <w:rPr>
                <w:rStyle w:val="eop"/>
                <w:rFonts w:ascii="Arial" w:eastAsiaTheme="minorEastAsia" w:hAnsi="Arial" w:cs="Arial"/>
                <w:color w:val="000000"/>
                <w:sz w:val="20"/>
                <w:szCs w:val="20"/>
              </w:rPr>
              <w:t> </w:t>
            </w:r>
          </w:p>
          <w:p w14:paraId="104030D2" w14:textId="77777777" w:rsidR="00406BB1" w:rsidRDefault="00406BB1" w:rsidP="00F3338E">
            <w:pPr>
              <w:pStyle w:val="paragraph"/>
              <w:numPr>
                <w:ilvl w:val="0"/>
                <w:numId w:val="24"/>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Comply with all legal and company procedures / polices relating to food safety, health and safety and personal hygiene.</w:t>
            </w:r>
            <w:r>
              <w:rPr>
                <w:rStyle w:val="eop"/>
                <w:rFonts w:ascii="Arial" w:eastAsiaTheme="minorEastAsia" w:hAnsi="Arial" w:cs="Arial"/>
                <w:color w:val="000000"/>
                <w:sz w:val="20"/>
                <w:szCs w:val="20"/>
              </w:rPr>
              <w:t> </w:t>
            </w:r>
          </w:p>
          <w:p w14:paraId="099D9660" w14:textId="77777777" w:rsidR="00406BB1" w:rsidRDefault="00406BB1" w:rsidP="00F3338E">
            <w:pPr>
              <w:pStyle w:val="paragraph"/>
              <w:numPr>
                <w:ilvl w:val="0"/>
                <w:numId w:val="25"/>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Sign in and out when on shift to ensure hours worked are paid correctly. Follow the shift’s rota.</w:t>
            </w:r>
            <w:r>
              <w:rPr>
                <w:rStyle w:val="eop"/>
                <w:rFonts w:ascii="Arial" w:eastAsiaTheme="minorEastAsia" w:hAnsi="Arial" w:cs="Arial"/>
                <w:color w:val="000000"/>
                <w:sz w:val="20"/>
                <w:szCs w:val="20"/>
              </w:rPr>
              <w:t> </w:t>
            </w:r>
          </w:p>
          <w:p w14:paraId="7D9E892F" w14:textId="77777777" w:rsidR="00406BB1" w:rsidRDefault="00406BB1" w:rsidP="00F3338E">
            <w:pPr>
              <w:pStyle w:val="paragraph"/>
              <w:numPr>
                <w:ilvl w:val="0"/>
                <w:numId w:val="26"/>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Attend training sessions and staff meetings as requested and use the training given when necessary.</w:t>
            </w:r>
            <w:r>
              <w:rPr>
                <w:rStyle w:val="eop"/>
                <w:rFonts w:ascii="Arial" w:eastAsiaTheme="minorEastAsia" w:hAnsi="Arial" w:cs="Arial"/>
                <w:color w:val="000000"/>
                <w:sz w:val="20"/>
                <w:szCs w:val="20"/>
              </w:rPr>
              <w:t> </w:t>
            </w:r>
          </w:p>
          <w:p w14:paraId="4601C5A3" w14:textId="77777777" w:rsidR="00406BB1" w:rsidRDefault="00406BB1" w:rsidP="00F3338E">
            <w:pPr>
              <w:pStyle w:val="paragraph"/>
              <w:numPr>
                <w:ilvl w:val="0"/>
                <w:numId w:val="27"/>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Act as a positive ambassador for the business and show commitment to company values in all aspects of your role. </w:t>
            </w:r>
            <w:r>
              <w:rPr>
                <w:rStyle w:val="eop"/>
                <w:rFonts w:ascii="Arial" w:eastAsiaTheme="minorEastAsia" w:hAnsi="Arial" w:cs="Arial"/>
                <w:color w:val="000000"/>
                <w:sz w:val="20"/>
                <w:szCs w:val="20"/>
              </w:rPr>
              <w:t> </w:t>
            </w:r>
          </w:p>
          <w:p w14:paraId="4D07D7E7" w14:textId="77777777" w:rsidR="00406BB1" w:rsidRDefault="00406BB1" w:rsidP="00F3338E">
            <w:pPr>
              <w:pStyle w:val="paragraph"/>
              <w:numPr>
                <w:ilvl w:val="0"/>
                <w:numId w:val="28"/>
              </w:numPr>
              <w:spacing w:before="0" w:beforeAutospacing="0" w:after="0" w:afterAutospacing="0"/>
              <w:ind w:left="885" w:firstLine="0"/>
              <w:jc w:val="both"/>
              <w:textAlignment w:val="baseline"/>
              <w:rPr>
                <w:rFonts w:ascii="Arial" w:hAnsi="Arial" w:cs="Arial"/>
                <w:color w:val="000000"/>
                <w:sz w:val="20"/>
                <w:szCs w:val="20"/>
              </w:rPr>
            </w:pPr>
            <w:r>
              <w:rPr>
                <w:rStyle w:val="normaltextrun"/>
                <w:rFonts w:ascii="Arial" w:eastAsiaTheme="minorEastAsia" w:hAnsi="Arial" w:cs="Arial"/>
                <w:color w:val="000000"/>
                <w:sz w:val="20"/>
                <w:szCs w:val="20"/>
              </w:rPr>
              <w:t>Follow procedures for sickness, lateness and holiday</w:t>
            </w:r>
          </w:p>
          <w:p w14:paraId="0376654B" w14:textId="77777777" w:rsidR="00D87CC8" w:rsidRPr="00406BB1" w:rsidRDefault="00D87CC8" w:rsidP="00406BB1">
            <w:pPr>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344579B" w14:textId="46518953" w:rsidR="0095128F" w:rsidRDefault="00406BB1" w:rsidP="00F3338E">
            <w:pPr>
              <w:pStyle w:val="ListParagraph"/>
              <w:numPr>
                <w:ilvl w:val="0"/>
                <w:numId w:val="6"/>
              </w:numPr>
              <w:jc w:val="left"/>
              <w:rPr>
                <w:rFonts w:cs="Arial"/>
                <w:color w:val="000000" w:themeColor="text1"/>
                <w:szCs w:val="20"/>
              </w:rPr>
            </w:pPr>
            <w:r>
              <w:rPr>
                <w:rFonts w:cs="Arial"/>
                <w:color w:val="000000" w:themeColor="text1"/>
                <w:szCs w:val="20"/>
              </w:rPr>
              <w:t>300 covers per day</w:t>
            </w:r>
          </w:p>
          <w:p w14:paraId="7FE1A5C7" w14:textId="39F70BCA" w:rsidR="0095128F" w:rsidRDefault="00406BB1" w:rsidP="00F3338E">
            <w:pPr>
              <w:pStyle w:val="ListParagraph"/>
              <w:numPr>
                <w:ilvl w:val="0"/>
                <w:numId w:val="6"/>
              </w:numPr>
              <w:jc w:val="left"/>
              <w:rPr>
                <w:rFonts w:cs="Arial"/>
                <w:color w:val="000000" w:themeColor="text1"/>
                <w:szCs w:val="20"/>
              </w:rPr>
            </w:pPr>
            <w:r>
              <w:rPr>
                <w:rFonts w:cs="Arial"/>
                <w:color w:val="000000" w:themeColor="text1"/>
                <w:szCs w:val="20"/>
              </w:rPr>
              <w:t>30% margin</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20545C28" w14:textId="77777777" w:rsidR="00406BB1" w:rsidRPr="00406BB1" w:rsidRDefault="00406BB1" w:rsidP="00406BB1">
            <w:pPr>
              <w:spacing w:before="40" w:after="40"/>
              <w:jc w:val="left"/>
              <w:rPr>
                <w:rFonts w:cs="Arial"/>
                <w:b/>
                <w:color w:val="000000" w:themeColor="text1"/>
                <w:szCs w:val="20"/>
                <w:shd w:val="clear" w:color="auto" w:fill="F2F2F2"/>
                <w:lang w:val="en-GB"/>
              </w:rPr>
            </w:pPr>
            <w:r w:rsidRPr="00406BB1">
              <w:rPr>
                <w:rFonts w:cs="Arial"/>
                <w:b/>
                <w:color w:val="000000" w:themeColor="text1"/>
                <w:szCs w:val="20"/>
                <w:shd w:val="clear" w:color="auto" w:fill="F2F2F2"/>
                <w:lang w:val="en-GB"/>
              </w:rPr>
              <w:t>Essential </w:t>
            </w:r>
          </w:p>
          <w:p w14:paraId="5F603B87" w14:textId="77777777" w:rsidR="00406BB1" w:rsidRPr="00406BB1" w:rsidRDefault="00406BB1" w:rsidP="00F3338E">
            <w:pPr>
              <w:numPr>
                <w:ilvl w:val="0"/>
                <w:numId w:val="29"/>
              </w:numPr>
              <w:spacing w:before="40" w:after="40"/>
              <w:jc w:val="left"/>
              <w:rPr>
                <w:rFonts w:cs="Arial"/>
                <w:b/>
                <w:color w:val="000000" w:themeColor="text1"/>
                <w:szCs w:val="20"/>
                <w:shd w:val="clear" w:color="auto" w:fill="F2F2F2"/>
                <w:lang w:val="en-GB"/>
              </w:rPr>
            </w:pPr>
            <w:r w:rsidRPr="00406BB1">
              <w:rPr>
                <w:rFonts w:cs="Arial"/>
                <w:b/>
                <w:color w:val="000000" w:themeColor="text1"/>
                <w:szCs w:val="20"/>
                <w:shd w:val="clear" w:color="auto" w:fill="F2F2F2"/>
                <w:lang w:val="en-GB"/>
              </w:rPr>
              <w:t>Chef experience </w:t>
            </w:r>
          </w:p>
          <w:p w14:paraId="09D89173" w14:textId="77777777" w:rsidR="00406BB1" w:rsidRPr="00406BB1" w:rsidRDefault="00406BB1" w:rsidP="00F3338E">
            <w:pPr>
              <w:numPr>
                <w:ilvl w:val="0"/>
                <w:numId w:val="30"/>
              </w:numPr>
              <w:spacing w:before="40" w:after="40"/>
              <w:jc w:val="left"/>
              <w:rPr>
                <w:rFonts w:cs="Arial"/>
                <w:b/>
                <w:color w:val="000000" w:themeColor="text1"/>
                <w:szCs w:val="20"/>
                <w:shd w:val="clear" w:color="auto" w:fill="F2F2F2"/>
                <w:lang w:val="en-GB"/>
              </w:rPr>
            </w:pPr>
            <w:r w:rsidRPr="00406BB1">
              <w:rPr>
                <w:rFonts w:cs="Arial"/>
                <w:b/>
                <w:color w:val="000000" w:themeColor="text1"/>
                <w:szCs w:val="20"/>
                <w:shd w:val="clear" w:color="auto" w:fill="F2F2F2"/>
                <w:lang w:val="en-GB"/>
              </w:rPr>
              <w:t>Kitchen experience </w:t>
            </w:r>
          </w:p>
          <w:p w14:paraId="54508F5D" w14:textId="77777777" w:rsidR="00406BB1" w:rsidRPr="00406BB1" w:rsidRDefault="00406BB1" w:rsidP="00F3338E">
            <w:pPr>
              <w:numPr>
                <w:ilvl w:val="0"/>
                <w:numId w:val="31"/>
              </w:numPr>
              <w:spacing w:before="40" w:after="40"/>
              <w:jc w:val="left"/>
              <w:rPr>
                <w:rFonts w:cs="Arial"/>
                <w:b/>
                <w:color w:val="000000" w:themeColor="text1"/>
                <w:szCs w:val="20"/>
                <w:shd w:val="clear" w:color="auto" w:fill="F2F2F2"/>
                <w:lang w:val="en-GB"/>
              </w:rPr>
            </w:pPr>
            <w:r w:rsidRPr="00406BB1">
              <w:rPr>
                <w:rFonts w:cs="Arial"/>
                <w:b/>
                <w:color w:val="000000" w:themeColor="text1"/>
                <w:szCs w:val="20"/>
                <w:shd w:val="clear" w:color="auto" w:fill="F2F2F2"/>
                <w:lang w:val="en-GB"/>
              </w:rPr>
              <w:t>Highly motivated </w:t>
            </w:r>
          </w:p>
          <w:p w14:paraId="3198D188" w14:textId="77777777" w:rsidR="00406BB1" w:rsidRPr="00406BB1" w:rsidRDefault="00406BB1" w:rsidP="00F3338E">
            <w:pPr>
              <w:numPr>
                <w:ilvl w:val="0"/>
                <w:numId w:val="32"/>
              </w:numPr>
              <w:spacing w:before="40" w:after="40"/>
              <w:jc w:val="left"/>
              <w:rPr>
                <w:rFonts w:cs="Arial"/>
                <w:b/>
                <w:color w:val="000000" w:themeColor="text1"/>
                <w:szCs w:val="20"/>
                <w:shd w:val="clear" w:color="auto" w:fill="F2F2F2"/>
                <w:lang w:val="en-GB"/>
              </w:rPr>
            </w:pPr>
            <w:r w:rsidRPr="00406BB1">
              <w:rPr>
                <w:rFonts w:cs="Arial"/>
                <w:b/>
                <w:color w:val="000000" w:themeColor="text1"/>
                <w:szCs w:val="20"/>
                <w:shd w:val="clear" w:color="auto" w:fill="F2F2F2"/>
                <w:lang w:val="en-GB"/>
              </w:rPr>
              <w:t>Attention to detail </w:t>
            </w:r>
          </w:p>
          <w:p w14:paraId="4EAB13B7" w14:textId="77777777" w:rsidR="00406BB1" w:rsidRPr="00406BB1" w:rsidRDefault="00406BB1" w:rsidP="00F3338E">
            <w:pPr>
              <w:numPr>
                <w:ilvl w:val="0"/>
                <w:numId w:val="33"/>
              </w:numPr>
              <w:spacing w:before="40" w:after="40"/>
              <w:jc w:val="left"/>
              <w:rPr>
                <w:rFonts w:cs="Arial"/>
                <w:b/>
                <w:color w:val="000000" w:themeColor="text1"/>
                <w:szCs w:val="20"/>
                <w:shd w:val="clear" w:color="auto" w:fill="F2F2F2"/>
                <w:lang w:val="en-GB"/>
              </w:rPr>
            </w:pPr>
            <w:r w:rsidRPr="00406BB1">
              <w:rPr>
                <w:rFonts w:cs="Arial"/>
                <w:b/>
                <w:color w:val="000000" w:themeColor="text1"/>
                <w:szCs w:val="20"/>
                <w:shd w:val="clear" w:color="auto" w:fill="F2F2F2"/>
                <w:lang w:val="en-GB"/>
              </w:rPr>
              <w:t>Able to work on own initiative within a team environment </w:t>
            </w:r>
          </w:p>
          <w:p w14:paraId="73B7F42D" w14:textId="77777777" w:rsidR="0095128F" w:rsidRDefault="0095128F" w:rsidP="00862E4F">
            <w:pPr>
              <w:spacing w:before="40" w:after="40"/>
              <w:jc w:val="left"/>
              <w:rPr>
                <w:rFonts w:cs="Arial"/>
                <w:b/>
                <w:color w:val="000000" w:themeColor="text1"/>
                <w:szCs w:val="20"/>
                <w:shd w:val="clear" w:color="auto" w:fill="F2F2F2"/>
              </w:rPr>
            </w:pPr>
          </w:p>
          <w:p w14:paraId="35FEBE09" w14:textId="77777777" w:rsidR="0095128F" w:rsidRPr="00406BB1" w:rsidRDefault="0095128F" w:rsidP="00406BB1">
            <w:pPr>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8F0AA24" w:rsidR="000B4AA1" w:rsidRDefault="00406BB1" w:rsidP="006D5785">
            <w:pPr>
              <w:jc w:val="left"/>
              <w:rPr>
                <w:rFonts w:cs="Arial"/>
                <w:color w:val="000000" w:themeColor="text1"/>
                <w:szCs w:val="20"/>
              </w:rPr>
            </w:pPr>
            <w:r>
              <w:rPr>
                <w:noProof/>
              </w:rPr>
              <w:drawing>
                <wp:inline distT="0" distB="0" distL="0" distR="0" wp14:anchorId="43BC2721" wp14:editId="2EFAED5B">
                  <wp:extent cx="2752725" cy="2455207"/>
                  <wp:effectExtent l="0" t="0" r="0" b="2540"/>
                  <wp:docPr id="936088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88961" name=""/>
                          <pic:cNvPicPr/>
                        </pic:nvPicPr>
                        <pic:blipFill>
                          <a:blip r:embed="rId12"/>
                          <a:stretch>
                            <a:fillRect/>
                          </a:stretch>
                        </pic:blipFill>
                        <pic:spPr>
                          <a:xfrm>
                            <a:off x="0" y="0"/>
                            <a:ext cx="2764407" cy="2465626"/>
                          </a:xfrm>
                          <a:prstGeom prst="rect">
                            <a:avLst/>
                          </a:prstGeom>
                        </pic:spPr>
                      </pic:pic>
                    </a:graphicData>
                  </a:graphic>
                </wp:inline>
              </w:drawing>
            </w: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3"/>
      <w:footerReference w:type="default" r:id="rId14"/>
      <w:footerReference w:type="first" r:id="rId15"/>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F35DF" w14:textId="77777777" w:rsidR="003E7D85" w:rsidRDefault="003E7D85">
      <w:r>
        <w:separator/>
      </w:r>
    </w:p>
  </w:endnote>
  <w:endnote w:type="continuationSeparator" w:id="0">
    <w:p w14:paraId="11DB00AE" w14:textId="77777777" w:rsidR="003E7D85" w:rsidRDefault="003E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876F" w14:textId="77777777" w:rsidR="003E7D85" w:rsidRDefault="003E7D85">
      <w:r>
        <w:separator/>
      </w:r>
    </w:p>
  </w:footnote>
  <w:footnote w:type="continuationSeparator" w:id="0">
    <w:p w14:paraId="19EBF83A" w14:textId="77777777" w:rsidR="003E7D85" w:rsidRDefault="003E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627"/>
    <w:multiLevelType w:val="multilevel"/>
    <w:tmpl w:val="84B2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451F3"/>
    <w:multiLevelType w:val="multilevel"/>
    <w:tmpl w:val="3102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F412B"/>
    <w:multiLevelType w:val="multilevel"/>
    <w:tmpl w:val="8D9C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B5BD1"/>
    <w:multiLevelType w:val="multilevel"/>
    <w:tmpl w:val="6140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E595A"/>
    <w:multiLevelType w:val="multilevel"/>
    <w:tmpl w:val="16B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D2954"/>
    <w:multiLevelType w:val="multilevel"/>
    <w:tmpl w:val="81E0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9F49F3"/>
    <w:multiLevelType w:val="multilevel"/>
    <w:tmpl w:val="49E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0A012A"/>
    <w:multiLevelType w:val="multilevel"/>
    <w:tmpl w:val="C32E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4F06AA"/>
    <w:multiLevelType w:val="multilevel"/>
    <w:tmpl w:val="AFAA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73641"/>
    <w:multiLevelType w:val="multilevel"/>
    <w:tmpl w:val="395A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C96BCA"/>
    <w:multiLevelType w:val="multilevel"/>
    <w:tmpl w:val="E994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8F25A32"/>
    <w:multiLevelType w:val="multilevel"/>
    <w:tmpl w:val="F450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5C200F"/>
    <w:multiLevelType w:val="multilevel"/>
    <w:tmpl w:val="4A6C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944416"/>
    <w:multiLevelType w:val="multilevel"/>
    <w:tmpl w:val="7480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073AA6"/>
    <w:multiLevelType w:val="multilevel"/>
    <w:tmpl w:val="673C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0D2545"/>
    <w:multiLevelType w:val="multilevel"/>
    <w:tmpl w:val="1C4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C070E8"/>
    <w:multiLevelType w:val="multilevel"/>
    <w:tmpl w:val="6A28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CC3545"/>
    <w:multiLevelType w:val="multilevel"/>
    <w:tmpl w:val="89CE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D439F9"/>
    <w:multiLevelType w:val="multilevel"/>
    <w:tmpl w:val="94E6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27F34"/>
    <w:multiLevelType w:val="multilevel"/>
    <w:tmpl w:val="7CAA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3373E4"/>
    <w:multiLevelType w:val="multilevel"/>
    <w:tmpl w:val="6F76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41351B"/>
    <w:multiLevelType w:val="multilevel"/>
    <w:tmpl w:val="F9C4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5E1787"/>
    <w:multiLevelType w:val="multilevel"/>
    <w:tmpl w:val="A9DA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8" w15:restartNumberingAfterBreak="0">
    <w:nsid w:val="6E0B6039"/>
    <w:multiLevelType w:val="multilevel"/>
    <w:tmpl w:val="6A10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060055"/>
    <w:multiLevelType w:val="multilevel"/>
    <w:tmpl w:val="B25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26449F"/>
    <w:multiLevelType w:val="multilevel"/>
    <w:tmpl w:val="8C08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7B09C4"/>
    <w:multiLevelType w:val="multilevel"/>
    <w:tmpl w:val="B5EE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8648252">
    <w:abstractNumId w:val="16"/>
  </w:num>
  <w:num w:numId="2" w16cid:durableId="622349277">
    <w:abstractNumId w:val="29"/>
  </w:num>
  <w:num w:numId="3" w16cid:durableId="550311602">
    <w:abstractNumId w:val="27"/>
  </w:num>
  <w:num w:numId="4" w16cid:durableId="1442384864">
    <w:abstractNumId w:val="9"/>
  </w:num>
  <w:num w:numId="5" w16cid:durableId="858856169">
    <w:abstractNumId w:val="11"/>
  </w:num>
  <w:num w:numId="6" w16cid:durableId="1322194723">
    <w:abstractNumId w:val="13"/>
  </w:num>
  <w:num w:numId="7" w16cid:durableId="1477452719">
    <w:abstractNumId w:val="31"/>
  </w:num>
  <w:num w:numId="8" w16cid:durableId="1108424070">
    <w:abstractNumId w:val="8"/>
  </w:num>
  <w:num w:numId="9" w16cid:durableId="300426376">
    <w:abstractNumId w:val="32"/>
  </w:num>
  <w:num w:numId="10" w16cid:durableId="520827572">
    <w:abstractNumId w:val="10"/>
  </w:num>
  <w:num w:numId="11" w16cid:durableId="2135709112">
    <w:abstractNumId w:val="22"/>
  </w:num>
  <w:num w:numId="12" w16cid:durableId="157579872">
    <w:abstractNumId w:val="12"/>
  </w:num>
  <w:num w:numId="13" w16cid:durableId="1164861924">
    <w:abstractNumId w:val="30"/>
  </w:num>
  <w:num w:numId="14" w16cid:durableId="288363372">
    <w:abstractNumId w:val="6"/>
  </w:num>
  <w:num w:numId="15" w16cid:durableId="325405634">
    <w:abstractNumId w:val="20"/>
  </w:num>
  <w:num w:numId="16" w16cid:durableId="1235697124">
    <w:abstractNumId w:val="1"/>
  </w:num>
  <w:num w:numId="17" w16cid:durableId="1885289439">
    <w:abstractNumId w:val="0"/>
  </w:num>
  <w:num w:numId="18" w16cid:durableId="1996834852">
    <w:abstractNumId w:val="3"/>
  </w:num>
  <w:num w:numId="19" w16cid:durableId="922422322">
    <w:abstractNumId w:val="19"/>
  </w:num>
  <w:num w:numId="20" w16cid:durableId="575165842">
    <w:abstractNumId w:val="5"/>
  </w:num>
  <w:num w:numId="21" w16cid:durableId="737476871">
    <w:abstractNumId w:val="4"/>
  </w:num>
  <w:num w:numId="22" w16cid:durableId="1948924240">
    <w:abstractNumId w:val="7"/>
  </w:num>
  <w:num w:numId="23" w16cid:durableId="1709375846">
    <w:abstractNumId w:val="25"/>
  </w:num>
  <w:num w:numId="24" w16cid:durableId="1846896812">
    <w:abstractNumId w:val="24"/>
  </w:num>
  <w:num w:numId="25" w16cid:durableId="63190290">
    <w:abstractNumId w:val="26"/>
  </w:num>
  <w:num w:numId="26" w16cid:durableId="1560554830">
    <w:abstractNumId w:val="17"/>
  </w:num>
  <w:num w:numId="27" w16cid:durableId="1557279142">
    <w:abstractNumId w:val="15"/>
  </w:num>
  <w:num w:numId="28" w16cid:durableId="2108034003">
    <w:abstractNumId w:val="28"/>
  </w:num>
  <w:num w:numId="29" w16cid:durableId="1626692346">
    <w:abstractNumId w:val="23"/>
  </w:num>
  <w:num w:numId="30" w16cid:durableId="1273396764">
    <w:abstractNumId w:val="14"/>
  </w:num>
  <w:num w:numId="31" w16cid:durableId="1576161953">
    <w:abstractNumId w:val="2"/>
  </w:num>
  <w:num w:numId="32" w16cid:durableId="160589441">
    <w:abstractNumId w:val="21"/>
  </w:num>
  <w:num w:numId="33" w16cid:durableId="1203708488">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0D3"/>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E7D85"/>
    <w:rsid w:val="003F0515"/>
    <w:rsid w:val="003F2F26"/>
    <w:rsid w:val="003F4E1B"/>
    <w:rsid w:val="003F61C8"/>
    <w:rsid w:val="003F7174"/>
    <w:rsid w:val="003F77CD"/>
    <w:rsid w:val="003F7CE1"/>
    <w:rsid w:val="004005AD"/>
    <w:rsid w:val="0040433E"/>
    <w:rsid w:val="0040639E"/>
    <w:rsid w:val="00406BB1"/>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66C36"/>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1BC"/>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11A"/>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60DA"/>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506"/>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371B6"/>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3648"/>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38E"/>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aragraph">
    <w:name w:val="paragraph"/>
    <w:basedOn w:val="Normal"/>
    <w:rsid w:val="005321BC"/>
    <w:pPr>
      <w:spacing w:before="100" w:beforeAutospacing="1" w:after="100" w:afterAutospacing="1"/>
      <w:jc w:val="left"/>
    </w:pPr>
    <w:rPr>
      <w:rFonts w:ascii="Times New Roman" w:hAnsi="Times New Roman"/>
      <w:sz w:val="24"/>
      <w:lang w:val="en-GB" w:eastAsia="en-GB"/>
    </w:rPr>
  </w:style>
  <w:style w:type="character" w:customStyle="1" w:styleId="normaltextrun">
    <w:name w:val="normaltextrun"/>
    <w:basedOn w:val="DefaultParagraphFont"/>
    <w:rsid w:val="005321BC"/>
  </w:style>
  <w:style w:type="character" w:customStyle="1" w:styleId="eop">
    <w:name w:val="eop"/>
    <w:basedOn w:val="DefaultParagraphFont"/>
    <w:rsid w:val="00532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160899437">
      <w:bodyDiv w:val="1"/>
      <w:marLeft w:val="0"/>
      <w:marRight w:val="0"/>
      <w:marTop w:val="0"/>
      <w:marBottom w:val="0"/>
      <w:divBdr>
        <w:top w:val="none" w:sz="0" w:space="0" w:color="auto"/>
        <w:left w:val="none" w:sz="0" w:space="0" w:color="auto"/>
        <w:bottom w:val="none" w:sz="0" w:space="0" w:color="auto"/>
        <w:right w:val="none" w:sz="0" w:space="0" w:color="auto"/>
      </w:divBdr>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378554116">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013918229">
      <w:bodyDiv w:val="1"/>
      <w:marLeft w:val="0"/>
      <w:marRight w:val="0"/>
      <w:marTop w:val="0"/>
      <w:marBottom w:val="0"/>
      <w:divBdr>
        <w:top w:val="none" w:sz="0" w:space="0" w:color="auto"/>
        <w:left w:val="none" w:sz="0" w:space="0" w:color="auto"/>
        <w:bottom w:val="none" w:sz="0" w:space="0" w:color="auto"/>
        <w:right w:val="none" w:sz="0" w:space="0" w:color="auto"/>
      </w:divBdr>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15913996">
      <w:bodyDiv w:val="1"/>
      <w:marLeft w:val="0"/>
      <w:marRight w:val="0"/>
      <w:marTop w:val="0"/>
      <w:marBottom w:val="0"/>
      <w:divBdr>
        <w:top w:val="none" w:sz="0" w:space="0" w:color="auto"/>
        <w:left w:val="none" w:sz="0" w:space="0" w:color="auto"/>
        <w:bottom w:val="none" w:sz="0" w:space="0" w:color="auto"/>
        <w:right w:val="none" w:sz="0" w:space="0" w:color="auto"/>
      </w:divBdr>
      <w:divsChild>
        <w:div w:id="262762056">
          <w:marLeft w:val="0"/>
          <w:marRight w:val="0"/>
          <w:marTop w:val="0"/>
          <w:marBottom w:val="0"/>
          <w:divBdr>
            <w:top w:val="none" w:sz="0" w:space="0" w:color="auto"/>
            <w:left w:val="none" w:sz="0" w:space="0" w:color="auto"/>
            <w:bottom w:val="none" w:sz="0" w:space="0" w:color="auto"/>
            <w:right w:val="none" w:sz="0" w:space="0" w:color="auto"/>
          </w:divBdr>
        </w:div>
        <w:div w:id="1979803039">
          <w:marLeft w:val="0"/>
          <w:marRight w:val="0"/>
          <w:marTop w:val="0"/>
          <w:marBottom w:val="0"/>
          <w:divBdr>
            <w:top w:val="none" w:sz="0" w:space="0" w:color="auto"/>
            <w:left w:val="none" w:sz="0" w:space="0" w:color="auto"/>
            <w:bottom w:val="none" w:sz="0" w:space="0" w:color="auto"/>
            <w:right w:val="none" w:sz="0" w:space="0" w:color="auto"/>
          </w:divBdr>
        </w:div>
        <w:div w:id="1407848192">
          <w:marLeft w:val="0"/>
          <w:marRight w:val="0"/>
          <w:marTop w:val="0"/>
          <w:marBottom w:val="0"/>
          <w:divBdr>
            <w:top w:val="none" w:sz="0" w:space="0" w:color="auto"/>
            <w:left w:val="none" w:sz="0" w:space="0" w:color="auto"/>
            <w:bottom w:val="none" w:sz="0" w:space="0" w:color="auto"/>
            <w:right w:val="none" w:sz="0" w:space="0" w:color="auto"/>
          </w:divBdr>
        </w:div>
        <w:div w:id="660620915">
          <w:marLeft w:val="0"/>
          <w:marRight w:val="0"/>
          <w:marTop w:val="0"/>
          <w:marBottom w:val="0"/>
          <w:divBdr>
            <w:top w:val="none" w:sz="0" w:space="0" w:color="auto"/>
            <w:left w:val="none" w:sz="0" w:space="0" w:color="auto"/>
            <w:bottom w:val="none" w:sz="0" w:space="0" w:color="auto"/>
            <w:right w:val="none" w:sz="0" w:space="0" w:color="auto"/>
          </w:divBdr>
        </w:div>
        <w:div w:id="963467652">
          <w:marLeft w:val="0"/>
          <w:marRight w:val="0"/>
          <w:marTop w:val="0"/>
          <w:marBottom w:val="0"/>
          <w:divBdr>
            <w:top w:val="none" w:sz="0" w:space="0" w:color="auto"/>
            <w:left w:val="none" w:sz="0" w:space="0" w:color="auto"/>
            <w:bottom w:val="none" w:sz="0" w:space="0" w:color="auto"/>
            <w:right w:val="none" w:sz="0" w:space="0" w:color="auto"/>
          </w:divBdr>
        </w:div>
        <w:div w:id="1582105395">
          <w:marLeft w:val="0"/>
          <w:marRight w:val="0"/>
          <w:marTop w:val="0"/>
          <w:marBottom w:val="0"/>
          <w:divBdr>
            <w:top w:val="none" w:sz="0" w:space="0" w:color="auto"/>
            <w:left w:val="none" w:sz="0" w:space="0" w:color="auto"/>
            <w:bottom w:val="none" w:sz="0" w:space="0" w:color="auto"/>
            <w:right w:val="none" w:sz="0" w:space="0" w:color="auto"/>
          </w:divBdr>
        </w:div>
      </w:divsChild>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528760368">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795</Words>
  <Characters>4538</Characters>
  <Application>Microsoft Office Word</Application>
  <DocSecurity>0</DocSecurity>
  <Lines>37</Lines>
  <Paragraphs>10</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Horsman, Lisa</cp:lastModifiedBy>
  <cp:revision>3</cp:revision>
  <cp:lastPrinted>2014-08-21T13:59:00Z</cp:lastPrinted>
  <dcterms:created xsi:type="dcterms:W3CDTF">2025-05-20T11:34:00Z</dcterms:created>
  <dcterms:modified xsi:type="dcterms:W3CDTF">2025-05-20T11:34:00Z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