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D2A58" w14:textId="77777777" w:rsidR="00366A73" w:rsidRDefault="00520545">
      <w:r>
        <w:rPr>
          <w:noProof/>
          <w:lang w:val="en-GB" w:eastAsia="en-GB"/>
        </w:rPr>
        <mc:AlternateContent>
          <mc:Choice Requires="wps">
            <w:drawing>
              <wp:anchor distT="0" distB="0" distL="114300" distR="114300" simplePos="0" relativeHeight="251666432" behindDoc="0" locked="0" layoutInCell="1" allowOverlap="1" wp14:anchorId="31406030" wp14:editId="405842DA">
                <wp:simplePos x="0" y="0"/>
                <wp:positionH relativeFrom="column">
                  <wp:posOffset>-728344</wp:posOffset>
                </wp:positionH>
                <wp:positionV relativeFrom="paragraph">
                  <wp:posOffset>-385445</wp:posOffset>
                </wp:positionV>
                <wp:extent cx="5130800"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0"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7C8B40" w14:textId="6EE3C79B"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EC4512">
                              <w:rPr>
                                <w:color w:val="FFFFFF"/>
                                <w:sz w:val="44"/>
                                <w:szCs w:val="44"/>
                                <w:lang w:val="en-AU"/>
                              </w:rPr>
                              <w:t xml:space="preserve">FM Systems </w:t>
                            </w:r>
                            <w:r w:rsidR="00FA378A">
                              <w:rPr>
                                <w:color w:val="FFFFFF"/>
                                <w:sz w:val="44"/>
                                <w:szCs w:val="44"/>
                                <w:lang w:val="en-AU"/>
                              </w:rPr>
                              <w:t xml:space="preserve">Mobilisation &amp; </w:t>
                            </w:r>
                            <w:r w:rsidR="00EC4512">
                              <w:rPr>
                                <w:color w:val="FFFFFF"/>
                                <w:sz w:val="44"/>
                                <w:szCs w:val="44"/>
                                <w:lang w:val="en-AU"/>
                              </w:rPr>
                              <w:t xml:space="preserve">Deployment </w:t>
                            </w:r>
                            <w:r w:rsidR="00D53E4A">
                              <w:rPr>
                                <w:color w:val="FFFFFF"/>
                                <w:sz w:val="44"/>
                                <w:szCs w:val="44"/>
                                <w:lang w:val="en-AU"/>
                              </w:rPr>
                              <w:t>Co-ordinator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1406030" id="_x0000_t202" coordsize="21600,21600" o:spt="202" path="m,l,21600r21600,l21600,xe">
                <v:stroke joinstyle="miter"/>
                <v:path gradientshapeok="t" o:connecttype="rect"/>
              </v:shapetype>
              <v:shape id="Text Box 18" o:spid="_x0000_s1026" type="#_x0000_t202" style="position:absolute;left:0;text-align:left;margin-left:-57.35pt;margin-top:-30.35pt;width:404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" filled="f" fillcolor="#00a0c6" stroked="f" strokeweight="1pt">
                <v:textbox inset=",7.2pt,,7.2pt">
                  <w:txbxContent>
                    <w:p w14:paraId="527C8B40" w14:textId="6EE3C79B"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EC4512">
                        <w:rPr>
                          <w:color w:val="FFFFFF"/>
                          <w:sz w:val="44"/>
                          <w:szCs w:val="44"/>
                          <w:lang w:val="en-AU"/>
                        </w:rPr>
                        <w:t xml:space="preserve">FM Systems </w:t>
                      </w:r>
                      <w:r w:rsidR="00FA378A">
                        <w:rPr>
                          <w:color w:val="FFFFFF"/>
                          <w:sz w:val="44"/>
                          <w:szCs w:val="44"/>
                          <w:lang w:val="en-AU"/>
                        </w:rPr>
                        <w:t xml:space="preserve">Mobilisation &amp; </w:t>
                      </w:r>
                      <w:r w:rsidR="00EC4512">
                        <w:rPr>
                          <w:color w:val="FFFFFF"/>
                          <w:sz w:val="44"/>
                          <w:szCs w:val="44"/>
                          <w:lang w:val="en-AU"/>
                        </w:rPr>
                        <w:t xml:space="preserve">Deployment </w:t>
                      </w:r>
                      <w:r w:rsidR="00D53E4A">
                        <w:rPr>
                          <w:color w:val="FFFFFF"/>
                          <w:sz w:val="44"/>
                          <w:szCs w:val="44"/>
                          <w:lang w:val="en-AU"/>
                        </w:rPr>
                        <w:t>Co-ordinator</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3E5889DC" wp14:editId="65AD9DA7">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0EF6F989" w14:textId="77777777" w:rsidR="00366A73" w:rsidRPr="00366A73" w:rsidRDefault="00366A73" w:rsidP="00366A73"/>
    <w:p w14:paraId="33CFA3BC" w14:textId="77777777" w:rsidR="00366A73" w:rsidRPr="00366A73" w:rsidRDefault="00366A73" w:rsidP="00366A73"/>
    <w:p w14:paraId="3FC92828" w14:textId="77777777" w:rsidR="00366A73" w:rsidRPr="00366A73" w:rsidRDefault="00366A73" w:rsidP="00366A73"/>
    <w:p w14:paraId="23165D9A" w14:textId="77777777" w:rsidR="00366A73" w:rsidRPr="00366A73" w:rsidRDefault="00366A73" w:rsidP="00366A73"/>
    <w:p w14:paraId="2C1192F8" w14:textId="77777777" w:rsidR="00366A73" w:rsidRDefault="00366A73" w:rsidP="00366A73"/>
    <w:p w14:paraId="39400C83"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70A3456A"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692CBDF3"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7480149A" w14:textId="442B37FB" w:rsidR="00366A73" w:rsidRPr="00876EDD" w:rsidRDefault="00D6407D" w:rsidP="00161F93">
            <w:pPr>
              <w:spacing w:before="20" w:after="20"/>
              <w:jc w:val="left"/>
              <w:rPr>
                <w:rFonts w:cs="Arial"/>
                <w:color w:val="000000"/>
                <w:szCs w:val="20"/>
              </w:rPr>
            </w:pPr>
            <w:r>
              <w:rPr>
                <w:rFonts w:cs="Arial"/>
                <w:color w:val="000000"/>
                <w:szCs w:val="20"/>
              </w:rPr>
              <w:t>Tech &amp; Services</w:t>
            </w:r>
          </w:p>
        </w:tc>
      </w:tr>
      <w:tr w:rsidR="00366A73" w:rsidRPr="00315425" w14:paraId="4B509B69"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42AADBE2" w14:textId="77777777" w:rsidR="00366A73" w:rsidRPr="00D53E4A" w:rsidRDefault="00366A73" w:rsidP="00161F93">
            <w:pPr>
              <w:pStyle w:val="gris"/>
              <w:framePr w:hSpace="0" w:wrap="auto" w:vAnchor="margin" w:hAnchor="text" w:xAlign="left" w:yAlign="inline"/>
              <w:spacing w:before="20" w:after="20"/>
              <w:rPr>
                <w:b w:val="0"/>
              </w:rPr>
            </w:pPr>
            <w:r w:rsidRPr="00D53E4A">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2FC247FE" w14:textId="63A5BA41" w:rsidR="00366A73" w:rsidRPr="00D53E4A" w:rsidRDefault="000944DE" w:rsidP="00161F93">
            <w:pPr>
              <w:pStyle w:val="Heading2"/>
              <w:rPr>
                <w:b w:val="0"/>
                <w:lang w:val="en-CA"/>
              </w:rPr>
            </w:pPr>
            <w:r w:rsidRPr="00D53E4A">
              <w:rPr>
                <w:b w:val="0"/>
                <w:lang w:val="en-CA"/>
              </w:rPr>
              <w:t>FM Systems</w:t>
            </w:r>
            <w:r w:rsidR="002216DF" w:rsidRPr="00D53E4A">
              <w:rPr>
                <w:b w:val="0"/>
                <w:lang w:val="en-CA"/>
              </w:rPr>
              <w:t xml:space="preserve"> Mobilisation &amp;</w:t>
            </w:r>
            <w:r w:rsidRPr="00D53E4A">
              <w:rPr>
                <w:b w:val="0"/>
                <w:lang w:val="en-CA"/>
              </w:rPr>
              <w:t xml:space="preserve"> </w:t>
            </w:r>
            <w:r w:rsidR="005D08C7" w:rsidRPr="00D53E4A">
              <w:rPr>
                <w:b w:val="0"/>
                <w:lang w:val="en-CA"/>
              </w:rPr>
              <w:t>Depl</w:t>
            </w:r>
            <w:r w:rsidR="00B257ED" w:rsidRPr="00D53E4A">
              <w:rPr>
                <w:b w:val="0"/>
                <w:lang w:val="en-CA"/>
              </w:rPr>
              <w:t>o</w:t>
            </w:r>
            <w:r w:rsidR="005D08C7" w:rsidRPr="00D53E4A">
              <w:rPr>
                <w:b w:val="0"/>
                <w:lang w:val="en-CA"/>
              </w:rPr>
              <w:t>yment</w:t>
            </w:r>
            <w:r w:rsidR="00CA57B6" w:rsidRPr="00D53E4A">
              <w:rPr>
                <w:b w:val="0"/>
                <w:lang w:val="en-CA"/>
              </w:rPr>
              <w:t xml:space="preserve"> </w:t>
            </w:r>
            <w:r w:rsidR="00D53E4A" w:rsidRPr="00D53E4A">
              <w:rPr>
                <w:b w:val="0"/>
                <w:lang w:val="en-CA"/>
              </w:rPr>
              <w:t>Co-ordinator</w:t>
            </w:r>
          </w:p>
        </w:tc>
      </w:tr>
      <w:tr w:rsidR="00366A73" w:rsidRPr="00315425" w14:paraId="13E6F7C5"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6E66F790"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7F344924" w14:textId="1AE86666" w:rsidR="00366A73" w:rsidRPr="00876EDD" w:rsidRDefault="002E3E8D" w:rsidP="00161F93">
            <w:pPr>
              <w:spacing w:before="20" w:after="20"/>
              <w:jc w:val="left"/>
              <w:rPr>
                <w:rFonts w:cs="Arial"/>
                <w:color w:val="000000"/>
                <w:szCs w:val="20"/>
              </w:rPr>
            </w:pPr>
            <w:r>
              <w:rPr>
                <w:rFonts w:cs="Arial"/>
                <w:color w:val="000000"/>
                <w:szCs w:val="20"/>
              </w:rPr>
              <w:t>Existing</w:t>
            </w:r>
          </w:p>
        </w:tc>
      </w:tr>
      <w:tr w:rsidR="00366A73" w:rsidRPr="00315425" w14:paraId="59FEDD65"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1EBC06A0"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2E56FB99" w14:textId="77777777" w:rsidR="00366A73" w:rsidRDefault="00366A73" w:rsidP="00161F93">
            <w:pPr>
              <w:spacing w:before="20" w:after="20"/>
              <w:jc w:val="left"/>
              <w:rPr>
                <w:rFonts w:cs="Arial"/>
                <w:color w:val="000000"/>
                <w:szCs w:val="20"/>
              </w:rPr>
            </w:pPr>
          </w:p>
        </w:tc>
      </w:tr>
      <w:tr w:rsidR="00366A73" w:rsidRPr="00315425" w14:paraId="261FC7FD"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21804A1A" w14:textId="158F8130"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51A79C30" w14:textId="2AE72591" w:rsidR="00366A73" w:rsidRPr="00876EDD" w:rsidRDefault="00417C04" w:rsidP="00366A73">
            <w:pPr>
              <w:spacing w:before="20" w:after="20"/>
              <w:jc w:val="left"/>
              <w:rPr>
                <w:rFonts w:cs="Arial"/>
                <w:color w:val="000000"/>
                <w:szCs w:val="20"/>
              </w:rPr>
            </w:pPr>
            <w:r>
              <w:rPr>
                <w:rFonts w:cs="Arial"/>
                <w:color w:val="000000"/>
                <w:szCs w:val="20"/>
              </w:rPr>
              <w:t xml:space="preserve">FM Systems </w:t>
            </w:r>
            <w:proofErr w:type="spellStart"/>
            <w:r w:rsidR="00D53E4A">
              <w:rPr>
                <w:rFonts w:cs="Arial"/>
                <w:color w:val="000000"/>
                <w:szCs w:val="20"/>
              </w:rPr>
              <w:t>Mobilisation</w:t>
            </w:r>
            <w:proofErr w:type="spellEnd"/>
            <w:r w:rsidR="00D53E4A">
              <w:rPr>
                <w:rFonts w:cs="Arial"/>
                <w:color w:val="000000"/>
                <w:szCs w:val="20"/>
              </w:rPr>
              <w:t xml:space="preserve"> &amp; </w:t>
            </w:r>
            <w:r>
              <w:rPr>
                <w:rFonts w:cs="Arial"/>
                <w:color w:val="000000"/>
                <w:szCs w:val="20"/>
              </w:rPr>
              <w:t>Deployment</w:t>
            </w:r>
            <w:r w:rsidR="00957630">
              <w:rPr>
                <w:rFonts w:cs="Arial"/>
                <w:color w:val="000000"/>
                <w:szCs w:val="20"/>
              </w:rPr>
              <w:t xml:space="preserve"> Manager</w:t>
            </w:r>
            <w:r w:rsidR="00CA137A">
              <w:rPr>
                <w:rFonts w:cs="Arial"/>
                <w:color w:val="000000"/>
                <w:szCs w:val="20"/>
              </w:rPr>
              <w:t xml:space="preserve">, </w:t>
            </w:r>
            <w:r w:rsidR="00D53E4A">
              <w:rPr>
                <w:rFonts w:cs="Arial"/>
                <w:color w:val="000000"/>
                <w:szCs w:val="20"/>
              </w:rPr>
              <w:t>Fozia Amin</w:t>
            </w:r>
          </w:p>
        </w:tc>
      </w:tr>
      <w:tr w:rsidR="00366A73" w:rsidRPr="00315425" w14:paraId="1EFA2535"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2C47F3A0"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5F5A1C3C" w14:textId="77777777" w:rsidR="00366A73" w:rsidRDefault="00366A73" w:rsidP="00366A73">
            <w:pPr>
              <w:spacing w:before="20" w:after="20"/>
              <w:jc w:val="left"/>
              <w:rPr>
                <w:rFonts w:cs="Arial"/>
                <w:color w:val="000000"/>
                <w:szCs w:val="20"/>
              </w:rPr>
            </w:pPr>
          </w:p>
        </w:tc>
      </w:tr>
      <w:tr w:rsidR="00366A73" w:rsidRPr="00315425" w14:paraId="2CCC00B3"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7D721BF2"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1DA70DE0" w14:textId="17CB6AB5" w:rsidR="00366A73" w:rsidRDefault="0087220B" w:rsidP="00161F93">
            <w:pPr>
              <w:spacing w:before="20" w:after="20"/>
              <w:jc w:val="left"/>
              <w:rPr>
                <w:rFonts w:cs="Arial"/>
                <w:color w:val="000000"/>
                <w:szCs w:val="20"/>
              </w:rPr>
            </w:pPr>
            <w:r w:rsidRPr="00D53E4A">
              <w:rPr>
                <w:rFonts w:cs="Arial"/>
                <w:color w:val="000000"/>
                <w:szCs w:val="20"/>
              </w:rPr>
              <w:t>Salford office with client</w:t>
            </w:r>
            <w:r w:rsidR="00782A79">
              <w:rPr>
                <w:rFonts w:cs="Arial"/>
                <w:color w:val="000000"/>
                <w:szCs w:val="20"/>
              </w:rPr>
              <w:t xml:space="preserve"> / business</w:t>
            </w:r>
            <w:r w:rsidRPr="00D53E4A">
              <w:rPr>
                <w:rFonts w:cs="Arial"/>
                <w:color w:val="000000"/>
                <w:szCs w:val="20"/>
              </w:rPr>
              <w:t xml:space="preserve"> site visits as required</w:t>
            </w:r>
          </w:p>
        </w:tc>
      </w:tr>
      <w:tr w:rsidR="00366A73" w:rsidRPr="00315425" w14:paraId="047D6891"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2943A0F4" w14:textId="77777777" w:rsidR="00366A73" w:rsidRDefault="00366A73" w:rsidP="00161F93">
            <w:pPr>
              <w:jc w:val="left"/>
              <w:rPr>
                <w:rFonts w:cs="Arial"/>
                <w:sz w:val="10"/>
                <w:szCs w:val="20"/>
              </w:rPr>
            </w:pPr>
          </w:p>
          <w:p w14:paraId="228286E3" w14:textId="77777777" w:rsidR="00366A73" w:rsidRPr="00315425" w:rsidRDefault="00366A73" w:rsidP="00161F93">
            <w:pPr>
              <w:jc w:val="left"/>
              <w:rPr>
                <w:rFonts w:cs="Arial"/>
                <w:sz w:val="10"/>
                <w:szCs w:val="20"/>
              </w:rPr>
            </w:pPr>
          </w:p>
        </w:tc>
      </w:tr>
      <w:tr w:rsidR="00366A73" w:rsidRPr="00315425" w14:paraId="47FBFE45"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5A213BB2"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7555F15D"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43D680B7" w14:textId="45593E2F" w:rsidR="00085448" w:rsidRDefault="00200AE3" w:rsidP="00085448">
            <w:pPr>
              <w:pStyle w:val="Puces4"/>
              <w:ind w:left="162" w:firstLine="8"/>
              <w:rPr>
                <w:szCs w:val="20"/>
              </w:rPr>
            </w:pPr>
            <w:r>
              <w:rPr>
                <w:szCs w:val="20"/>
              </w:rPr>
              <w:t>To co</w:t>
            </w:r>
            <w:r w:rsidR="00CE4929">
              <w:rPr>
                <w:szCs w:val="20"/>
              </w:rPr>
              <w:t xml:space="preserve">-ordinate the demand intake and support triage </w:t>
            </w:r>
            <w:r w:rsidR="00E10C22">
              <w:rPr>
                <w:szCs w:val="20"/>
              </w:rPr>
              <w:t>of</w:t>
            </w:r>
            <w:r w:rsidR="00C437AC">
              <w:rPr>
                <w:szCs w:val="20"/>
              </w:rPr>
              <w:t xml:space="preserve"> the deployment of </w:t>
            </w:r>
            <w:r w:rsidR="000D428B">
              <w:rPr>
                <w:szCs w:val="20"/>
              </w:rPr>
              <w:t xml:space="preserve">FM </w:t>
            </w:r>
            <w:r w:rsidR="00567803">
              <w:rPr>
                <w:szCs w:val="20"/>
              </w:rPr>
              <w:t>S</w:t>
            </w:r>
            <w:r w:rsidR="005D08C7">
              <w:rPr>
                <w:szCs w:val="20"/>
              </w:rPr>
              <w:t xml:space="preserve">ervices </w:t>
            </w:r>
            <w:r w:rsidR="00602419">
              <w:rPr>
                <w:szCs w:val="20"/>
              </w:rPr>
              <w:t xml:space="preserve">CMMS </w:t>
            </w:r>
            <w:r w:rsidR="005D08C7">
              <w:rPr>
                <w:szCs w:val="20"/>
              </w:rPr>
              <w:t xml:space="preserve">systems and processes, ensuring </w:t>
            </w:r>
            <w:r w:rsidR="00567803">
              <w:rPr>
                <w:szCs w:val="20"/>
              </w:rPr>
              <w:t xml:space="preserve">the </w:t>
            </w:r>
            <w:r w:rsidR="005D08C7">
              <w:rPr>
                <w:szCs w:val="20"/>
              </w:rPr>
              <w:t xml:space="preserve">operational teams </w:t>
            </w:r>
            <w:proofErr w:type="gramStart"/>
            <w:r w:rsidR="005D08C7">
              <w:rPr>
                <w:szCs w:val="20"/>
              </w:rPr>
              <w:t>are capable of meeting</w:t>
            </w:r>
            <w:proofErr w:type="gramEnd"/>
            <w:r w:rsidR="005D08C7">
              <w:rPr>
                <w:szCs w:val="20"/>
              </w:rPr>
              <w:t xml:space="preserve"> </w:t>
            </w:r>
            <w:r w:rsidR="00567803">
              <w:rPr>
                <w:szCs w:val="20"/>
              </w:rPr>
              <w:t xml:space="preserve">contractual requirements </w:t>
            </w:r>
            <w:proofErr w:type="gramStart"/>
            <w:r w:rsidR="00567803">
              <w:rPr>
                <w:szCs w:val="20"/>
              </w:rPr>
              <w:t>through</w:t>
            </w:r>
            <w:r w:rsidR="002B42F9">
              <w:rPr>
                <w:szCs w:val="20"/>
              </w:rPr>
              <w:t xml:space="preserve"> </w:t>
            </w:r>
            <w:r w:rsidR="00567803">
              <w:rPr>
                <w:szCs w:val="20"/>
              </w:rPr>
              <w:t>the use of</w:t>
            </w:r>
            <w:proofErr w:type="gramEnd"/>
            <w:r w:rsidR="00567803">
              <w:rPr>
                <w:szCs w:val="20"/>
              </w:rPr>
              <w:t xml:space="preserve"> Sodexo’s C</w:t>
            </w:r>
            <w:r w:rsidR="00417C04">
              <w:rPr>
                <w:szCs w:val="20"/>
              </w:rPr>
              <w:t>MM</w:t>
            </w:r>
            <w:r w:rsidR="00602419">
              <w:rPr>
                <w:szCs w:val="20"/>
              </w:rPr>
              <w:t>S</w:t>
            </w:r>
            <w:r w:rsidR="005D08C7">
              <w:rPr>
                <w:szCs w:val="20"/>
              </w:rPr>
              <w:t xml:space="preserve">. </w:t>
            </w:r>
          </w:p>
          <w:p w14:paraId="12C9CC4F" w14:textId="5D3149A7" w:rsidR="00085448" w:rsidRDefault="00E10C22" w:rsidP="006B27DF">
            <w:pPr>
              <w:pStyle w:val="Puces4"/>
              <w:ind w:left="162" w:firstLine="8"/>
              <w:rPr>
                <w:szCs w:val="20"/>
              </w:rPr>
            </w:pPr>
            <w:r w:rsidRPr="00CE4929">
              <w:rPr>
                <w:szCs w:val="20"/>
              </w:rPr>
              <w:t>To</w:t>
            </w:r>
            <w:r w:rsidR="00CE4929">
              <w:rPr>
                <w:szCs w:val="20"/>
              </w:rPr>
              <w:t xml:space="preserve"> monitor, track and update</w:t>
            </w:r>
            <w:r w:rsidR="005D08C7" w:rsidRPr="00CE4929">
              <w:rPr>
                <w:szCs w:val="20"/>
              </w:rPr>
              <w:t xml:space="preserve"> the </w:t>
            </w:r>
            <w:r w:rsidR="00567803" w:rsidRPr="00CE4929">
              <w:rPr>
                <w:szCs w:val="20"/>
              </w:rPr>
              <w:t>deployment stage gate process ensuring</w:t>
            </w:r>
            <w:r w:rsidR="005D08C7" w:rsidRPr="00CE4929">
              <w:rPr>
                <w:szCs w:val="20"/>
              </w:rPr>
              <w:t xml:space="preserve"> data and change management protocols are adhered to and deadlines are met, enabling the </w:t>
            </w:r>
            <w:r w:rsidR="00567803" w:rsidRPr="00CE4929">
              <w:rPr>
                <w:szCs w:val="20"/>
              </w:rPr>
              <w:t>operational team</w:t>
            </w:r>
            <w:r w:rsidR="005D08C7" w:rsidRPr="00CE4929">
              <w:rPr>
                <w:szCs w:val="20"/>
              </w:rPr>
              <w:t xml:space="preserve"> to ut</w:t>
            </w:r>
            <w:r w:rsidR="00567803" w:rsidRPr="00CE4929">
              <w:rPr>
                <w:szCs w:val="20"/>
              </w:rPr>
              <w:t>ilise these systems effectively to meet contract</w:t>
            </w:r>
            <w:r w:rsidR="002F55D3" w:rsidRPr="00CE4929">
              <w:rPr>
                <w:szCs w:val="20"/>
              </w:rPr>
              <w:t>ual</w:t>
            </w:r>
            <w:r w:rsidR="00567803" w:rsidRPr="00CE4929">
              <w:rPr>
                <w:szCs w:val="20"/>
              </w:rPr>
              <w:t xml:space="preserve"> needs, asset management services and deliver technical compliance.</w:t>
            </w:r>
            <w:r w:rsidR="00F427BC" w:rsidRPr="00CE4929">
              <w:rPr>
                <w:szCs w:val="20"/>
              </w:rPr>
              <w:t xml:space="preserve"> </w:t>
            </w:r>
          </w:p>
          <w:p w14:paraId="2758CBCE" w14:textId="52B942DC" w:rsidR="00CE4929" w:rsidRDefault="00CE4929" w:rsidP="006B27DF">
            <w:pPr>
              <w:pStyle w:val="Puces4"/>
              <w:ind w:left="162" w:firstLine="8"/>
              <w:rPr>
                <w:szCs w:val="20"/>
              </w:rPr>
            </w:pPr>
            <w:r>
              <w:rPr>
                <w:szCs w:val="20"/>
              </w:rPr>
              <w:t xml:space="preserve">To prepare and </w:t>
            </w:r>
            <w:r w:rsidR="00910BEC">
              <w:rPr>
                <w:szCs w:val="20"/>
              </w:rPr>
              <w:t>distribute reporting packs to assist with SLA and KPI tracking</w:t>
            </w:r>
          </w:p>
          <w:p w14:paraId="3DFE3548" w14:textId="027431C0" w:rsidR="00910BEC" w:rsidRDefault="00910BEC" w:rsidP="006B27DF">
            <w:pPr>
              <w:pStyle w:val="Puces4"/>
              <w:ind w:left="162" w:firstLine="8"/>
              <w:rPr>
                <w:szCs w:val="20"/>
              </w:rPr>
            </w:pPr>
            <w:r>
              <w:rPr>
                <w:szCs w:val="20"/>
              </w:rPr>
              <w:t xml:space="preserve">To manage communication to the wider business, including the </w:t>
            </w:r>
            <w:r w:rsidR="00E1177C">
              <w:rPr>
                <w:szCs w:val="20"/>
              </w:rPr>
              <w:t xml:space="preserve">team mailbox, ensuring </w:t>
            </w:r>
            <w:r w:rsidR="00B26D3A">
              <w:rPr>
                <w:szCs w:val="20"/>
              </w:rPr>
              <w:t>regular engagement with segments</w:t>
            </w:r>
          </w:p>
          <w:p w14:paraId="1E9168B1" w14:textId="514DB467" w:rsidR="00CE4929" w:rsidRPr="00CE4929" w:rsidRDefault="00CE4929" w:rsidP="006B27DF">
            <w:pPr>
              <w:pStyle w:val="Puces4"/>
              <w:ind w:left="162" w:firstLine="8"/>
              <w:rPr>
                <w:szCs w:val="20"/>
              </w:rPr>
            </w:pPr>
            <w:r>
              <w:rPr>
                <w:szCs w:val="20"/>
              </w:rPr>
              <w:t>To assist with deployment administrative tasks as advised by FM Systems Mobilisation and Deployment Team</w:t>
            </w:r>
          </w:p>
          <w:p w14:paraId="71BAA466" w14:textId="554DC3BE" w:rsidR="00085448" w:rsidRDefault="00F427BC" w:rsidP="00B26D3A">
            <w:pPr>
              <w:pStyle w:val="Puces4"/>
              <w:ind w:left="162" w:firstLine="8"/>
              <w:rPr>
                <w:szCs w:val="20"/>
              </w:rPr>
            </w:pPr>
            <w:r w:rsidRPr="00D53E4A">
              <w:rPr>
                <w:szCs w:val="20"/>
              </w:rPr>
              <w:t xml:space="preserve">To work collaboratively with onsite FM system support teams at the </w:t>
            </w:r>
            <w:proofErr w:type="spellStart"/>
            <w:r w:rsidRPr="00D53E4A">
              <w:rPr>
                <w:szCs w:val="20"/>
              </w:rPr>
              <w:t>DigiHub</w:t>
            </w:r>
            <w:proofErr w:type="spellEnd"/>
            <w:r w:rsidR="00B26D3A">
              <w:rPr>
                <w:szCs w:val="20"/>
              </w:rPr>
              <w:t xml:space="preserve"> and across the FM Platform</w:t>
            </w:r>
          </w:p>
          <w:p w14:paraId="7E1695C9" w14:textId="0B5B68D6" w:rsidR="00B26D3A" w:rsidRDefault="00B26D3A" w:rsidP="00B26D3A">
            <w:pPr>
              <w:pStyle w:val="Puces4"/>
              <w:ind w:left="162" w:firstLine="8"/>
              <w:rPr>
                <w:szCs w:val="20"/>
              </w:rPr>
            </w:pPr>
            <w:r>
              <w:rPr>
                <w:szCs w:val="20"/>
              </w:rPr>
              <w:t xml:space="preserve">To undertake tasks as instructed by the FM Systems Mobilisation </w:t>
            </w:r>
            <w:r w:rsidR="00B8352B">
              <w:rPr>
                <w:szCs w:val="20"/>
              </w:rPr>
              <w:t>&amp;</w:t>
            </w:r>
            <w:r>
              <w:rPr>
                <w:szCs w:val="20"/>
              </w:rPr>
              <w:t xml:space="preserve"> Deployment Manager</w:t>
            </w:r>
            <w:r w:rsidR="00B8352B">
              <w:rPr>
                <w:szCs w:val="20"/>
              </w:rPr>
              <w:t xml:space="preserve"> and Senior FM Systems Mobilisation &amp; Deployment Specialist</w:t>
            </w:r>
          </w:p>
          <w:p w14:paraId="2932A373" w14:textId="4BB3AB9D" w:rsidR="00B26D3A" w:rsidRPr="00085448" w:rsidRDefault="00B26D3A" w:rsidP="00B26D3A">
            <w:pPr>
              <w:pStyle w:val="Puces4"/>
              <w:ind w:left="162" w:firstLine="8"/>
              <w:rPr>
                <w:szCs w:val="20"/>
              </w:rPr>
            </w:pPr>
            <w:r>
              <w:rPr>
                <w:szCs w:val="20"/>
              </w:rPr>
              <w:t xml:space="preserve">To </w:t>
            </w:r>
            <w:r w:rsidR="00200AE3">
              <w:rPr>
                <w:szCs w:val="20"/>
              </w:rPr>
              <w:t>assist with other teams across the FM Platform as required.</w:t>
            </w:r>
          </w:p>
          <w:p w14:paraId="6B096319" w14:textId="2041C7FB" w:rsidR="00EB3140" w:rsidRDefault="00EB3140" w:rsidP="00567803">
            <w:pPr>
              <w:pStyle w:val="Puces4"/>
              <w:numPr>
                <w:ilvl w:val="0"/>
                <w:numId w:val="0"/>
              </w:numPr>
              <w:ind w:left="162" w:firstLine="8"/>
              <w:rPr>
                <w:szCs w:val="20"/>
              </w:rPr>
            </w:pPr>
          </w:p>
          <w:p w14:paraId="29567868" w14:textId="622BB875" w:rsidR="002E3E8D" w:rsidRPr="005D08C7" w:rsidRDefault="002E3E8D" w:rsidP="002F55D3">
            <w:pPr>
              <w:pStyle w:val="Puces4"/>
              <w:numPr>
                <w:ilvl w:val="0"/>
                <w:numId w:val="0"/>
              </w:numPr>
              <w:rPr>
                <w:color w:val="808080"/>
                <w:szCs w:val="20"/>
              </w:rPr>
            </w:pPr>
          </w:p>
        </w:tc>
      </w:tr>
      <w:tr w:rsidR="00366A73" w:rsidRPr="00315425" w14:paraId="3F566D6E"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7D1976D7" w14:textId="77777777" w:rsidR="00366A73" w:rsidRDefault="00366A73" w:rsidP="00161F93">
            <w:pPr>
              <w:jc w:val="left"/>
              <w:rPr>
                <w:rFonts w:cs="Arial"/>
                <w:sz w:val="10"/>
                <w:szCs w:val="20"/>
              </w:rPr>
            </w:pPr>
          </w:p>
          <w:p w14:paraId="54F11243" w14:textId="77777777" w:rsidR="00366A73" w:rsidRPr="00315425" w:rsidRDefault="00366A73" w:rsidP="00161F93">
            <w:pPr>
              <w:jc w:val="left"/>
              <w:rPr>
                <w:rFonts w:cs="Arial"/>
                <w:sz w:val="10"/>
                <w:szCs w:val="20"/>
              </w:rPr>
            </w:pPr>
          </w:p>
        </w:tc>
      </w:tr>
      <w:tr w:rsidR="00366A73" w:rsidRPr="00315425" w14:paraId="2B9AE216"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71B0EDAC"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3CC7EDBD" w14:textId="77777777" w:rsidTr="00161F93">
        <w:trPr>
          <w:trHeight w:val="232"/>
        </w:trPr>
        <w:tc>
          <w:tcPr>
            <w:tcW w:w="1008" w:type="dxa"/>
            <w:vMerge w:val="restart"/>
            <w:tcBorders>
              <w:top w:val="dotted" w:sz="2" w:space="0" w:color="auto"/>
              <w:left w:val="single" w:sz="2" w:space="0" w:color="auto"/>
              <w:right w:val="nil"/>
            </w:tcBorders>
            <w:vAlign w:val="center"/>
          </w:tcPr>
          <w:p w14:paraId="6FE0308B" w14:textId="41423A43" w:rsidR="00366A73" w:rsidRPr="007C0E94" w:rsidRDefault="00366A73" w:rsidP="00161F93">
            <w:pPr>
              <w:rPr>
                <w:sz w:val="18"/>
                <w:szCs w:val="18"/>
              </w:rPr>
            </w:pPr>
            <w:r w:rsidRPr="007C0E94">
              <w:rPr>
                <w:sz w:val="18"/>
                <w:szCs w:val="18"/>
              </w:rPr>
              <w:t>Revenue FY</w:t>
            </w:r>
            <w:r w:rsidR="00D6407D">
              <w:rPr>
                <w:sz w:val="18"/>
                <w:szCs w:val="18"/>
              </w:rPr>
              <w:t>23</w:t>
            </w:r>
            <w:r w:rsidRPr="007C0E94">
              <w:rPr>
                <w:sz w:val="18"/>
                <w:szCs w:val="18"/>
              </w:rPr>
              <w:t>:</w:t>
            </w:r>
          </w:p>
        </w:tc>
        <w:tc>
          <w:tcPr>
            <w:tcW w:w="630" w:type="dxa"/>
            <w:gridSpan w:val="2"/>
            <w:vMerge w:val="restart"/>
            <w:tcBorders>
              <w:top w:val="dotted" w:sz="2" w:space="0" w:color="auto"/>
              <w:left w:val="nil"/>
              <w:right w:val="dotted" w:sz="2" w:space="0" w:color="auto"/>
            </w:tcBorders>
            <w:vAlign w:val="center"/>
          </w:tcPr>
          <w:p w14:paraId="06B33A70" w14:textId="77777777" w:rsidR="00366A73" w:rsidRPr="007C0E94" w:rsidRDefault="00366A73" w:rsidP="001723BE">
            <w:pPr>
              <w:rPr>
                <w:sz w:val="18"/>
                <w:szCs w:val="18"/>
              </w:rPr>
            </w:pPr>
          </w:p>
        </w:tc>
        <w:tc>
          <w:tcPr>
            <w:tcW w:w="1980" w:type="dxa"/>
            <w:gridSpan w:val="2"/>
            <w:tcBorders>
              <w:top w:val="dotted" w:sz="2" w:space="0" w:color="auto"/>
              <w:left w:val="dotted" w:sz="2" w:space="0" w:color="auto"/>
              <w:bottom w:val="dotted" w:sz="4" w:space="0" w:color="auto"/>
              <w:right w:val="nil"/>
            </w:tcBorders>
            <w:vAlign w:val="center"/>
          </w:tcPr>
          <w:p w14:paraId="24D58A92" w14:textId="77777777" w:rsidR="00366A73" w:rsidRPr="007C0E94" w:rsidRDefault="00366A73" w:rsidP="00161F93">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2F31B923" w14:textId="77777777" w:rsidR="00366A73" w:rsidRPr="007C0E94" w:rsidRDefault="00366A73" w:rsidP="00161F93">
            <w:pPr>
              <w:rPr>
                <w:sz w:val="18"/>
                <w:szCs w:val="18"/>
              </w:rPr>
            </w:pPr>
          </w:p>
        </w:tc>
        <w:tc>
          <w:tcPr>
            <w:tcW w:w="810" w:type="dxa"/>
            <w:vMerge w:val="restart"/>
            <w:tcBorders>
              <w:top w:val="dotted" w:sz="2" w:space="0" w:color="auto"/>
              <w:left w:val="dotted" w:sz="4" w:space="0" w:color="auto"/>
              <w:right w:val="nil"/>
            </w:tcBorders>
            <w:vAlign w:val="center"/>
          </w:tcPr>
          <w:p w14:paraId="2198531A" w14:textId="77777777" w:rsidR="00366A73" w:rsidRPr="007C0E94" w:rsidRDefault="00366A73" w:rsidP="00161F93">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6BB8C8AF" w14:textId="77777777" w:rsidR="00366A73" w:rsidRPr="007C0E94" w:rsidRDefault="00366A73" w:rsidP="00161F93">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2AF7E347" w14:textId="77777777" w:rsidR="00366A73" w:rsidRPr="007C0E94" w:rsidRDefault="00366A73" w:rsidP="00161F9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02D6DE75"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0820E2CF" w14:textId="77777777" w:rsidR="00366A73" w:rsidRPr="007C0E94" w:rsidRDefault="00366A73" w:rsidP="00161F93">
            <w:pPr>
              <w:rPr>
                <w:sz w:val="18"/>
                <w:szCs w:val="18"/>
              </w:rPr>
            </w:pPr>
            <w:proofErr w:type="gramStart"/>
            <w:r>
              <w:rPr>
                <w:sz w:val="18"/>
                <w:szCs w:val="18"/>
              </w:rPr>
              <w:t>Region</w:t>
            </w:r>
            <w:r w:rsidRPr="007C0E94">
              <w:rPr>
                <w:sz w:val="18"/>
                <w:szCs w:val="18"/>
              </w:rPr>
              <w:t xml:space="preserve">  Workforce</w:t>
            </w:r>
            <w:proofErr w:type="gramEnd"/>
          </w:p>
        </w:tc>
        <w:tc>
          <w:tcPr>
            <w:tcW w:w="990" w:type="dxa"/>
            <w:gridSpan w:val="2"/>
            <w:vMerge w:val="restart"/>
            <w:tcBorders>
              <w:top w:val="dotted" w:sz="2" w:space="0" w:color="auto"/>
              <w:left w:val="nil"/>
              <w:right w:val="single" w:sz="2" w:space="0" w:color="auto"/>
            </w:tcBorders>
            <w:vAlign w:val="center"/>
          </w:tcPr>
          <w:p w14:paraId="70A9CA6F" w14:textId="77777777" w:rsidR="00366A73" w:rsidRPr="007C0E94" w:rsidRDefault="00366A73" w:rsidP="00161F93">
            <w:pPr>
              <w:rPr>
                <w:sz w:val="18"/>
                <w:szCs w:val="18"/>
              </w:rPr>
            </w:pPr>
          </w:p>
        </w:tc>
      </w:tr>
      <w:tr w:rsidR="00366A73" w:rsidRPr="007C0E94" w14:paraId="6616E4E0" w14:textId="77777777" w:rsidTr="00161F93">
        <w:trPr>
          <w:trHeight w:val="263"/>
        </w:trPr>
        <w:tc>
          <w:tcPr>
            <w:tcW w:w="1008" w:type="dxa"/>
            <w:vMerge/>
            <w:tcBorders>
              <w:left w:val="single" w:sz="2" w:space="0" w:color="auto"/>
              <w:right w:val="nil"/>
            </w:tcBorders>
            <w:vAlign w:val="center"/>
          </w:tcPr>
          <w:p w14:paraId="5CF84C17"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3C8C05CB"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62C704C0" w14:textId="77777777" w:rsidR="00366A73" w:rsidRPr="007C0E94" w:rsidRDefault="00366A73" w:rsidP="00161F93">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080E28F3" w14:textId="77777777" w:rsidR="00366A73" w:rsidRPr="007C0E94" w:rsidRDefault="00366A73" w:rsidP="00161F93">
            <w:pPr>
              <w:rPr>
                <w:sz w:val="18"/>
                <w:szCs w:val="18"/>
              </w:rPr>
            </w:pPr>
          </w:p>
        </w:tc>
        <w:tc>
          <w:tcPr>
            <w:tcW w:w="810" w:type="dxa"/>
            <w:vMerge/>
            <w:tcBorders>
              <w:left w:val="dotted" w:sz="4" w:space="0" w:color="auto"/>
              <w:right w:val="nil"/>
            </w:tcBorders>
            <w:vAlign w:val="center"/>
          </w:tcPr>
          <w:p w14:paraId="224594AC" w14:textId="77777777" w:rsidR="00366A73" w:rsidRPr="007C0E94" w:rsidRDefault="00366A73" w:rsidP="00161F93">
            <w:pPr>
              <w:rPr>
                <w:sz w:val="18"/>
                <w:szCs w:val="18"/>
              </w:rPr>
            </w:pPr>
          </w:p>
        </w:tc>
        <w:tc>
          <w:tcPr>
            <w:tcW w:w="900" w:type="dxa"/>
            <w:vMerge/>
            <w:tcBorders>
              <w:left w:val="nil"/>
              <w:right w:val="nil"/>
            </w:tcBorders>
            <w:vAlign w:val="center"/>
          </w:tcPr>
          <w:p w14:paraId="62654C45"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632BDF56"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2523D224"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6A417822" w14:textId="77777777" w:rsidR="00366A73" w:rsidRPr="007C0E94" w:rsidRDefault="00366A73" w:rsidP="00161F93">
            <w:pPr>
              <w:rPr>
                <w:sz w:val="18"/>
                <w:szCs w:val="18"/>
              </w:rPr>
            </w:pPr>
          </w:p>
        </w:tc>
        <w:tc>
          <w:tcPr>
            <w:tcW w:w="990" w:type="dxa"/>
            <w:gridSpan w:val="2"/>
            <w:vMerge/>
            <w:tcBorders>
              <w:left w:val="nil"/>
              <w:bottom w:val="dotted" w:sz="4" w:space="0" w:color="auto"/>
              <w:right w:val="single" w:sz="2" w:space="0" w:color="auto"/>
            </w:tcBorders>
            <w:vAlign w:val="center"/>
          </w:tcPr>
          <w:p w14:paraId="6CAA8E02" w14:textId="77777777" w:rsidR="00366A73" w:rsidRPr="007C0E94" w:rsidRDefault="00366A73" w:rsidP="00161F93">
            <w:pPr>
              <w:rPr>
                <w:sz w:val="18"/>
                <w:szCs w:val="18"/>
              </w:rPr>
            </w:pPr>
          </w:p>
        </w:tc>
      </w:tr>
      <w:tr w:rsidR="00366A73" w:rsidRPr="007C0E94" w14:paraId="19CE150D" w14:textId="77777777" w:rsidTr="00161F93">
        <w:trPr>
          <w:trHeight w:val="263"/>
        </w:trPr>
        <w:tc>
          <w:tcPr>
            <w:tcW w:w="1008" w:type="dxa"/>
            <w:vMerge/>
            <w:tcBorders>
              <w:left w:val="single" w:sz="2" w:space="0" w:color="auto"/>
              <w:right w:val="nil"/>
            </w:tcBorders>
            <w:vAlign w:val="center"/>
          </w:tcPr>
          <w:p w14:paraId="175752D9"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0C1210C6"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2C1A296A" w14:textId="77777777" w:rsidR="00366A73" w:rsidRPr="007C0E94" w:rsidRDefault="00366A73" w:rsidP="00161F93">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02B384CE" w14:textId="77777777" w:rsidR="00366A73" w:rsidRPr="007C0E94" w:rsidRDefault="00366A73" w:rsidP="00161F93">
            <w:pPr>
              <w:rPr>
                <w:sz w:val="18"/>
                <w:szCs w:val="18"/>
              </w:rPr>
            </w:pPr>
          </w:p>
        </w:tc>
        <w:tc>
          <w:tcPr>
            <w:tcW w:w="810" w:type="dxa"/>
            <w:vMerge/>
            <w:tcBorders>
              <w:left w:val="dotted" w:sz="4" w:space="0" w:color="auto"/>
              <w:right w:val="nil"/>
            </w:tcBorders>
            <w:vAlign w:val="center"/>
          </w:tcPr>
          <w:p w14:paraId="3BFA7647" w14:textId="77777777" w:rsidR="00366A73" w:rsidRPr="007C0E94" w:rsidRDefault="00366A73" w:rsidP="00161F93">
            <w:pPr>
              <w:rPr>
                <w:sz w:val="18"/>
                <w:szCs w:val="18"/>
              </w:rPr>
            </w:pPr>
          </w:p>
        </w:tc>
        <w:tc>
          <w:tcPr>
            <w:tcW w:w="900" w:type="dxa"/>
            <w:vMerge/>
            <w:tcBorders>
              <w:left w:val="nil"/>
              <w:right w:val="nil"/>
            </w:tcBorders>
            <w:vAlign w:val="center"/>
          </w:tcPr>
          <w:p w14:paraId="1298586A" w14:textId="77777777" w:rsidR="00366A73" w:rsidRPr="007C0E94" w:rsidRDefault="00366A73" w:rsidP="00161F93">
            <w:pPr>
              <w:rPr>
                <w:sz w:val="18"/>
                <w:szCs w:val="18"/>
              </w:rPr>
            </w:pPr>
          </w:p>
        </w:tc>
        <w:tc>
          <w:tcPr>
            <w:tcW w:w="1260" w:type="dxa"/>
            <w:vMerge w:val="restart"/>
            <w:tcBorders>
              <w:top w:val="dotted" w:sz="4" w:space="0" w:color="auto"/>
              <w:left w:val="dotted" w:sz="4" w:space="0" w:color="auto"/>
              <w:right w:val="nil"/>
            </w:tcBorders>
            <w:vAlign w:val="center"/>
          </w:tcPr>
          <w:p w14:paraId="7984A416" w14:textId="77777777" w:rsidR="00366A73" w:rsidRPr="007C0E94" w:rsidRDefault="00366A73" w:rsidP="00161F9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7097C811"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09E3198F" w14:textId="77777777" w:rsidR="00366A73" w:rsidRPr="008071F4" w:rsidRDefault="00366A73" w:rsidP="00161F9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68582D48" w14:textId="77777777" w:rsidR="00366A73" w:rsidRPr="007C0E94" w:rsidRDefault="00366A73" w:rsidP="00161F93">
            <w:pPr>
              <w:rPr>
                <w:sz w:val="18"/>
                <w:szCs w:val="18"/>
              </w:rPr>
            </w:pPr>
          </w:p>
        </w:tc>
      </w:tr>
      <w:tr w:rsidR="00366A73" w:rsidRPr="007C0E94" w14:paraId="19589834" w14:textId="77777777" w:rsidTr="00161F93">
        <w:trPr>
          <w:trHeight w:val="218"/>
        </w:trPr>
        <w:tc>
          <w:tcPr>
            <w:tcW w:w="1008" w:type="dxa"/>
            <w:vMerge/>
            <w:tcBorders>
              <w:left w:val="single" w:sz="2" w:space="0" w:color="auto"/>
              <w:bottom w:val="dotted" w:sz="4" w:space="0" w:color="auto"/>
              <w:right w:val="nil"/>
            </w:tcBorders>
            <w:vAlign w:val="center"/>
          </w:tcPr>
          <w:p w14:paraId="120A4ACC" w14:textId="77777777" w:rsidR="00366A73" w:rsidRPr="007C0E94" w:rsidRDefault="00366A73" w:rsidP="00161F93">
            <w:pPr>
              <w:rPr>
                <w:sz w:val="18"/>
                <w:szCs w:val="18"/>
              </w:rPr>
            </w:pPr>
          </w:p>
        </w:tc>
        <w:tc>
          <w:tcPr>
            <w:tcW w:w="630" w:type="dxa"/>
            <w:gridSpan w:val="2"/>
            <w:vMerge/>
            <w:tcBorders>
              <w:left w:val="nil"/>
              <w:bottom w:val="dotted" w:sz="4" w:space="0" w:color="auto"/>
              <w:right w:val="dotted" w:sz="2" w:space="0" w:color="auto"/>
            </w:tcBorders>
            <w:vAlign w:val="center"/>
          </w:tcPr>
          <w:p w14:paraId="2FE43AFE"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61B7F5AB" w14:textId="77777777" w:rsidR="00366A73" w:rsidRPr="007C0E94" w:rsidRDefault="00366A73" w:rsidP="00161F93">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69588154" w14:textId="77777777" w:rsidR="00366A73" w:rsidRPr="007C0E94" w:rsidRDefault="00366A73" w:rsidP="00161F93">
            <w:pPr>
              <w:rPr>
                <w:sz w:val="18"/>
                <w:szCs w:val="18"/>
              </w:rPr>
            </w:pPr>
          </w:p>
        </w:tc>
        <w:tc>
          <w:tcPr>
            <w:tcW w:w="810" w:type="dxa"/>
            <w:vMerge/>
            <w:tcBorders>
              <w:left w:val="dotted" w:sz="4" w:space="0" w:color="auto"/>
              <w:bottom w:val="dotted" w:sz="4" w:space="0" w:color="auto"/>
              <w:right w:val="nil"/>
            </w:tcBorders>
            <w:vAlign w:val="center"/>
          </w:tcPr>
          <w:p w14:paraId="0366560D" w14:textId="77777777" w:rsidR="00366A73" w:rsidRPr="007C0E94" w:rsidRDefault="00366A73" w:rsidP="00161F93">
            <w:pPr>
              <w:rPr>
                <w:sz w:val="18"/>
                <w:szCs w:val="18"/>
              </w:rPr>
            </w:pPr>
          </w:p>
        </w:tc>
        <w:tc>
          <w:tcPr>
            <w:tcW w:w="900" w:type="dxa"/>
            <w:vMerge/>
            <w:tcBorders>
              <w:left w:val="nil"/>
              <w:bottom w:val="dotted" w:sz="4" w:space="0" w:color="auto"/>
              <w:right w:val="nil"/>
            </w:tcBorders>
            <w:vAlign w:val="center"/>
          </w:tcPr>
          <w:p w14:paraId="07FFDEBB"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7E1073A3"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58312DE6"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71BAA9CB" w14:textId="77777777" w:rsidR="00366A73" w:rsidRPr="007C0E94" w:rsidRDefault="00366A73" w:rsidP="00161F93">
            <w:pPr>
              <w:rPr>
                <w:sz w:val="18"/>
                <w:szCs w:val="18"/>
              </w:rPr>
            </w:pPr>
          </w:p>
        </w:tc>
        <w:tc>
          <w:tcPr>
            <w:tcW w:w="990" w:type="dxa"/>
            <w:gridSpan w:val="2"/>
            <w:vMerge/>
            <w:tcBorders>
              <w:left w:val="nil"/>
              <w:bottom w:val="dotted" w:sz="2" w:space="0" w:color="auto"/>
              <w:right w:val="single" w:sz="2" w:space="0" w:color="auto"/>
            </w:tcBorders>
            <w:vAlign w:val="center"/>
          </w:tcPr>
          <w:p w14:paraId="2110B766" w14:textId="77777777" w:rsidR="00366A73" w:rsidRPr="007C0E94" w:rsidRDefault="00366A73" w:rsidP="00161F93">
            <w:pPr>
              <w:rPr>
                <w:sz w:val="18"/>
                <w:szCs w:val="18"/>
              </w:rPr>
            </w:pPr>
          </w:p>
        </w:tc>
      </w:tr>
      <w:tr w:rsidR="00366A73" w:rsidRPr="00FB6D69" w14:paraId="4EEADB02"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42D4A0D8" w14:textId="77777777" w:rsidR="0069440A" w:rsidRDefault="0069440A" w:rsidP="00161F93"/>
          <w:p w14:paraId="04FE73D5" w14:textId="77777777" w:rsidR="006768A0" w:rsidRDefault="006768A0" w:rsidP="00161F93"/>
          <w:p w14:paraId="2B0DF0AF" w14:textId="77777777" w:rsidR="006768A0" w:rsidRDefault="006768A0" w:rsidP="00161F93"/>
          <w:p w14:paraId="6B146444" w14:textId="77777777" w:rsidR="006768A0" w:rsidRDefault="006768A0" w:rsidP="00161F93"/>
          <w:p w14:paraId="1F959569" w14:textId="77777777" w:rsidR="006768A0" w:rsidRDefault="006768A0" w:rsidP="00161F93"/>
          <w:p w14:paraId="16FAEC2E" w14:textId="77777777" w:rsidR="006768A0" w:rsidRDefault="006768A0" w:rsidP="00161F93"/>
          <w:p w14:paraId="3D263763" w14:textId="77777777" w:rsidR="006768A0" w:rsidRDefault="006768A0" w:rsidP="00161F93"/>
          <w:p w14:paraId="54D2FB5C" w14:textId="77777777" w:rsidR="006768A0" w:rsidRDefault="006768A0" w:rsidP="00161F93"/>
          <w:p w14:paraId="088D75CB" w14:textId="77777777" w:rsidR="006768A0" w:rsidRDefault="006768A0" w:rsidP="00161F93"/>
          <w:p w14:paraId="5255762C" w14:textId="77777777" w:rsidR="006768A0" w:rsidRDefault="006768A0" w:rsidP="00161F93"/>
          <w:p w14:paraId="1A42EE73" w14:textId="77777777" w:rsidR="006768A0" w:rsidRDefault="006768A0" w:rsidP="00161F93"/>
          <w:p w14:paraId="0200B14A" w14:textId="77777777" w:rsidR="006768A0" w:rsidRDefault="006768A0" w:rsidP="00161F93"/>
          <w:p w14:paraId="4BB685DE" w14:textId="77777777" w:rsidR="006768A0" w:rsidRDefault="006768A0" w:rsidP="00161F93"/>
          <w:p w14:paraId="76D3B5B0" w14:textId="506B9EC3" w:rsidR="006768A0" w:rsidRPr="00FB6D69" w:rsidRDefault="006768A0" w:rsidP="00161F93"/>
        </w:tc>
        <w:tc>
          <w:tcPr>
            <w:tcW w:w="8910" w:type="dxa"/>
            <w:gridSpan w:val="11"/>
            <w:tcBorders>
              <w:top w:val="dotted" w:sz="4" w:space="0" w:color="auto"/>
              <w:left w:val="nil"/>
              <w:bottom w:val="single" w:sz="4" w:space="0" w:color="auto"/>
              <w:right w:val="single" w:sz="2" w:space="0" w:color="auto"/>
            </w:tcBorders>
            <w:vAlign w:val="center"/>
          </w:tcPr>
          <w:p w14:paraId="32EE26FC" w14:textId="5A5964D5" w:rsidR="00E303AB" w:rsidRPr="001723BE" w:rsidRDefault="001723BE" w:rsidP="00092434">
            <w:pPr>
              <w:numPr>
                <w:ilvl w:val="0"/>
                <w:numId w:val="25"/>
              </w:numPr>
              <w:spacing w:before="40" w:after="40"/>
              <w:jc w:val="left"/>
              <w:rPr>
                <w:rFonts w:cs="Arial"/>
                <w:color w:val="000000" w:themeColor="text1"/>
                <w:szCs w:val="20"/>
              </w:rPr>
            </w:pPr>
            <w:r>
              <w:rPr>
                <w:rFonts w:cs="Arial"/>
                <w:color w:val="000000" w:themeColor="text1"/>
                <w:szCs w:val="20"/>
              </w:rPr>
              <w:lastRenderedPageBreak/>
              <w:t>Team includes</w:t>
            </w:r>
            <w:r w:rsidR="00E303AB">
              <w:rPr>
                <w:rFonts w:cs="Arial"/>
                <w:color w:val="000000" w:themeColor="text1"/>
                <w:szCs w:val="20"/>
              </w:rPr>
              <w:t xml:space="preserve"> headcount </w:t>
            </w:r>
            <w:r>
              <w:rPr>
                <w:rFonts w:cs="Arial"/>
                <w:color w:val="000000" w:themeColor="text1"/>
                <w:szCs w:val="20"/>
              </w:rPr>
              <w:t xml:space="preserve">of </w:t>
            </w:r>
            <w:r w:rsidR="00C76AE7">
              <w:rPr>
                <w:rFonts w:cs="Arial"/>
                <w:color w:val="000000" w:themeColor="text1"/>
                <w:szCs w:val="20"/>
              </w:rPr>
              <w:t>8</w:t>
            </w:r>
          </w:p>
          <w:p w14:paraId="755A69BC" w14:textId="77777777" w:rsidR="007E7451" w:rsidRDefault="001723BE" w:rsidP="00092434">
            <w:pPr>
              <w:numPr>
                <w:ilvl w:val="0"/>
                <w:numId w:val="25"/>
              </w:numPr>
              <w:spacing w:before="40" w:after="40"/>
              <w:jc w:val="left"/>
              <w:rPr>
                <w:rFonts w:cs="Arial"/>
                <w:color w:val="000000" w:themeColor="text1"/>
                <w:szCs w:val="20"/>
              </w:rPr>
            </w:pPr>
            <w:r>
              <w:rPr>
                <w:rFonts w:cs="Arial"/>
                <w:color w:val="000000" w:themeColor="text1"/>
                <w:szCs w:val="20"/>
              </w:rPr>
              <w:t>Team will be managing u</w:t>
            </w:r>
            <w:r w:rsidR="007E7451">
              <w:rPr>
                <w:rFonts w:cs="Arial"/>
                <w:color w:val="000000" w:themeColor="text1"/>
                <w:szCs w:val="20"/>
              </w:rPr>
              <w:t>p to 20 discreet deployment projects at any one time</w:t>
            </w:r>
          </w:p>
          <w:p w14:paraId="2897497C" w14:textId="175EA2C0" w:rsidR="002E3E8D" w:rsidRPr="00370A12" w:rsidRDefault="007E7451" w:rsidP="00200AE3">
            <w:pPr>
              <w:numPr>
                <w:ilvl w:val="0"/>
                <w:numId w:val="25"/>
              </w:numPr>
              <w:spacing w:before="40" w:after="40"/>
              <w:jc w:val="left"/>
              <w:rPr>
                <w:rFonts w:cs="Arial"/>
                <w:color w:val="000000" w:themeColor="text1"/>
                <w:szCs w:val="20"/>
              </w:rPr>
            </w:pPr>
            <w:r w:rsidRPr="00200AE3">
              <w:rPr>
                <w:rFonts w:cs="Arial"/>
                <w:color w:val="000000" w:themeColor="text1"/>
                <w:szCs w:val="20"/>
              </w:rPr>
              <w:t>Individual deployments typically last 3 month</w:t>
            </w:r>
            <w:r w:rsidR="00A65C02" w:rsidRPr="00200AE3">
              <w:rPr>
                <w:rFonts w:cs="Arial"/>
                <w:color w:val="000000" w:themeColor="text1"/>
                <w:szCs w:val="20"/>
              </w:rPr>
              <w:t>s</w:t>
            </w:r>
            <w:r w:rsidR="00C437AC" w:rsidRPr="00200AE3">
              <w:rPr>
                <w:rFonts w:cs="Arial"/>
                <w:color w:val="000000" w:themeColor="text1"/>
                <w:szCs w:val="20"/>
              </w:rPr>
              <w:t xml:space="preserve"> with </w:t>
            </w:r>
            <w:proofErr w:type="spellStart"/>
            <w:r w:rsidR="00C437AC" w:rsidRPr="00200AE3">
              <w:rPr>
                <w:rFonts w:cs="Arial"/>
                <w:color w:val="000000" w:themeColor="text1"/>
                <w:szCs w:val="20"/>
              </w:rPr>
              <w:t>stabili</w:t>
            </w:r>
            <w:r w:rsidR="00E304E5" w:rsidRPr="00200AE3">
              <w:rPr>
                <w:rFonts w:cs="Arial"/>
                <w:color w:val="000000" w:themeColor="text1"/>
                <w:szCs w:val="20"/>
              </w:rPr>
              <w:t>s</w:t>
            </w:r>
            <w:r w:rsidR="00C437AC" w:rsidRPr="00200AE3">
              <w:rPr>
                <w:rFonts w:cs="Arial"/>
                <w:color w:val="000000" w:themeColor="text1"/>
                <w:szCs w:val="20"/>
              </w:rPr>
              <w:t>ation</w:t>
            </w:r>
            <w:proofErr w:type="spellEnd"/>
            <w:r w:rsidR="00C437AC" w:rsidRPr="00200AE3">
              <w:rPr>
                <w:rFonts w:cs="Arial"/>
                <w:color w:val="000000" w:themeColor="text1"/>
                <w:szCs w:val="20"/>
              </w:rPr>
              <w:t xml:space="preserve"> a further 3 months</w:t>
            </w:r>
          </w:p>
        </w:tc>
      </w:tr>
    </w:tbl>
    <w:p w14:paraId="22E0C813" w14:textId="7DAD8018" w:rsidR="00366A73" w:rsidRPr="006658E1" w:rsidRDefault="00520545"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5085FC9D" wp14:editId="212F9B55">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338E7184"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085FC9D"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338E7184"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23"/>
      </w:tblGrid>
      <w:tr w:rsidR="00366A73" w:rsidRPr="00315425" w14:paraId="40F31622" w14:textId="77777777" w:rsidTr="00D6407D">
        <w:trPr>
          <w:trHeight w:val="590"/>
        </w:trPr>
        <w:tc>
          <w:tcPr>
            <w:tcW w:w="10823" w:type="dxa"/>
            <w:tcBorders>
              <w:top w:val="single" w:sz="2" w:space="0" w:color="auto"/>
              <w:left w:val="single" w:sz="2" w:space="0" w:color="auto"/>
              <w:bottom w:val="dotted" w:sz="4" w:space="0" w:color="auto"/>
              <w:right w:val="single" w:sz="2" w:space="0" w:color="auto"/>
            </w:tcBorders>
            <w:shd w:val="clear" w:color="auto" w:fill="F2F2F2"/>
            <w:vAlign w:val="center"/>
          </w:tcPr>
          <w:p w14:paraId="7AA5AD37" w14:textId="093754BE" w:rsidR="00366A73" w:rsidRPr="000943F3" w:rsidRDefault="00366A73" w:rsidP="00161F93">
            <w:pPr>
              <w:pStyle w:val="titregris"/>
              <w:framePr w:hSpace="0" w:wrap="auto" w:vAnchor="margin" w:hAnchor="text" w:xAlign="left" w:yAlign="inline"/>
              <w:rPr>
                <w:b w:val="0"/>
              </w:rPr>
            </w:pPr>
            <w:r w:rsidRPr="00315425">
              <w:rPr>
                <w:color w:val="FF0000"/>
              </w:rPr>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32583E">
              <w:rPr>
                <w:b w:val="0"/>
                <w:sz w:val="12"/>
              </w:rPr>
              <w:t xml:space="preserve">Indicate schematically the position of the job within the </w:t>
            </w:r>
            <w:proofErr w:type="spellStart"/>
            <w:r w:rsidRPr="0032583E">
              <w:rPr>
                <w:b w:val="0"/>
                <w:sz w:val="12"/>
              </w:rPr>
              <w:t>organi</w:t>
            </w:r>
            <w:r>
              <w:rPr>
                <w:b w:val="0"/>
                <w:sz w:val="12"/>
              </w:rPr>
              <w:t>s</w:t>
            </w:r>
            <w:r w:rsidRPr="0032583E">
              <w:rPr>
                <w:b w:val="0"/>
                <w:sz w:val="12"/>
              </w:rPr>
              <w:t>ation</w:t>
            </w:r>
            <w:proofErr w:type="spellEnd"/>
            <w:r w:rsidRPr="0032583E">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340E3C29" w14:textId="77777777" w:rsidTr="00D6407D">
        <w:trPr>
          <w:trHeight w:val="101"/>
        </w:trPr>
        <w:tc>
          <w:tcPr>
            <w:tcW w:w="10823" w:type="dxa"/>
            <w:tcBorders>
              <w:top w:val="dotted" w:sz="4" w:space="0" w:color="auto"/>
              <w:left w:val="single" w:sz="2" w:space="0" w:color="auto"/>
              <w:bottom w:val="single" w:sz="2" w:space="0" w:color="000000"/>
              <w:right w:val="single" w:sz="2" w:space="0" w:color="auto"/>
            </w:tcBorders>
          </w:tcPr>
          <w:p w14:paraId="48A4F9A2" w14:textId="77777777" w:rsidR="00366A73" w:rsidRPr="00315425" w:rsidRDefault="00366A73" w:rsidP="00366A73">
            <w:pPr>
              <w:jc w:val="center"/>
              <w:rPr>
                <w:rFonts w:cs="Arial"/>
                <w:b/>
                <w:sz w:val="4"/>
                <w:szCs w:val="20"/>
              </w:rPr>
            </w:pPr>
          </w:p>
          <w:p w14:paraId="7C09892D" w14:textId="77777777" w:rsidR="00366A73" w:rsidRPr="00315425" w:rsidRDefault="00366A73" w:rsidP="00366A73">
            <w:pPr>
              <w:jc w:val="center"/>
              <w:rPr>
                <w:rFonts w:cs="Arial"/>
                <w:b/>
                <w:sz w:val="6"/>
                <w:szCs w:val="20"/>
              </w:rPr>
            </w:pPr>
          </w:p>
          <w:p w14:paraId="14E06E93" w14:textId="39B109C5" w:rsidR="00366A73" w:rsidRDefault="000B55E4" w:rsidP="00366A73">
            <w:pPr>
              <w:spacing w:after="40"/>
              <w:jc w:val="center"/>
              <w:rPr>
                <w:rFonts w:cs="Arial"/>
                <w:noProof/>
                <w:sz w:val="10"/>
                <w:szCs w:val="20"/>
                <w:lang w:eastAsia="en-US"/>
              </w:rPr>
            </w:pPr>
            <w:r>
              <w:rPr>
                <w:i/>
                <w:iCs/>
                <w:noProof/>
                <w:color w:val="1F497D" w:themeColor="text2"/>
                <w:sz w:val="18"/>
                <w:szCs w:val="18"/>
              </w:rPr>
              <mc:AlternateContent>
                <mc:Choice Requires="wps">
                  <w:drawing>
                    <wp:anchor distT="0" distB="0" distL="114300" distR="114300" simplePos="0" relativeHeight="251672576" behindDoc="0" locked="0" layoutInCell="1" allowOverlap="1" wp14:anchorId="1E00B6D8" wp14:editId="670C8B21">
                      <wp:simplePos x="0" y="0"/>
                      <wp:positionH relativeFrom="margin">
                        <wp:posOffset>2273300</wp:posOffset>
                      </wp:positionH>
                      <wp:positionV relativeFrom="paragraph">
                        <wp:posOffset>2470785</wp:posOffset>
                      </wp:positionV>
                      <wp:extent cx="6350" cy="254000"/>
                      <wp:effectExtent l="0" t="0" r="31750" b="12700"/>
                      <wp:wrapNone/>
                      <wp:docPr id="1214945654" name="Straight Connector 3"/>
                      <wp:cNvGraphicFramePr/>
                      <a:graphic xmlns:a="http://schemas.openxmlformats.org/drawingml/2006/main">
                        <a:graphicData uri="http://schemas.microsoft.com/office/word/2010/wordprocessingShape">
                          <wps:wsp>
                            <wps:cNvCnPr/>
                            <wps:spPr>
                              <a:xfrm>
                                <a:off x="0" y="0"/>
                                <a:ext cx="6350" cy="254000"/>
                              </a:xfrm>
                              <a:prstGeom prst="line">
                                <a:avLst/>
                              </a:prstGeom>
                              <a:ln w="19050"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8BB549" id="Straight Connector 3"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pt,194.55pt" to="179.5pt,2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" strokecolor="#4f81bd [3204]" strokeweight="1.5pt">
                      <v:stroke dashstyle="dash"/>
                      <w10:wrap anchorx="margin"/>
                    </v:line>
                  </w:pict>
                </mc:Fallback>
              </mc:AlternateContent>
            </w:r>
            <w:r>
              <w:rPr>
                <w:i/>
                <w:iCs/>
                <w:noProof/>
                <w:color w:val="1F497D" w:themeColor="text2"/>
                <w:sz w:val="18"/>
                <w:szCs w:val="18"/>
              </w:rPr>
              <mc:AlternateContent>
                <mc:Choice Requires="wps">
                  <w:drawing>
                    <wp:anchor distT="0" distB="0" distL="114300" distR="114300" simplePos="0" relativeHeight="251670528" behindDoc="0" locked="0" layoutInCell="1" allowOverlap="1" wp14:anchorId="326355B4" wp14:editId="3512F4F6">
                      <wp:simplePos x="0" y="0"/>
                      <wp:positionH relativeFrom="column">
                        <wp:posOffset>1987550</wp:posOffset>
                      </wp:positionH>
                      <wp:positionV relativeFrom="paragraph">
                        <wp:posOffset>1537335</wp:posOffset>
                      </wp:positionV>
                      <wp:extent cx="12700" cy="546100"/>
                      <wp:effectExtent l="0" t="0" r="25400" b="25400"/>
                      <wp:wrapNone/>
                      <wp:docPr id="166197909" name="Straight Connector 3"/>
                      <wp:cNvGraphicFramePr/>
                      <a:graphic xmlns:a="http://schemas.openxmlformats.org/drawingml/2006/main">
                        <a:graphicData uri="http://schemas.microsoft.com/office/word/2010/wordprocessingShape">
                          <wps:wsp>
                            <wps:cNvCnPr/>
                            <wps:spPr>
                              <a:xfrm>
                                <a:off x="0" y="0"/>
                                <a:ext cx="12700" cy="546100"/>
                              </a:xfrm>
                              <a:prstGeom prst="line">
                                <a:avLst/>
                              </a:prstGeom>
                              <a:ln w="19050"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2B1A85" id="Straight Connector 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5pt,121.05pt" to="157.5pt,1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" strokecolor="#4f81bd [3204]" strokeweight="1.5pt">
                      <v:stroke dashstyle="dash"/>
                    </v:line>
                  </w:pict>
                </mc:Fallback>
              </mc:AlternateContent>
            </w:r>
          </w:p>
          <w:p w14:paraId="00FEAE2F" w14:textId="03BD87A4" w:rsidR="00366A73" w:rsidRDefault="004476F6" w:rsidP="00366A73">
            <w:pPr>
              <w:spacing w:after="40"/>
              <w:jc w:val="center"/>
              <w:rPr>
                <w:rFonts w:cs="Arial"/>
                <w:noProof/>
                <w:sz w:val="10"/>
                <w:szCs w:val="20"/>
                <w:lang w:eastAsia="en-US"/>
              </w:rPr>
            </w:pPr>
            <w:r>
              <w:rPr>
                <w:rFonts w:cs="Arial"/>
                <w:noProof/>
                <w:sz w:val="10"/>
                <w:szCs w:val="20"/>
                <w:lang w:eastAsia="en-US"/>
              </w:rPr>
              <w:t>TBC</w:t>
            </w:r>
          </w:p>
          <w:p w14:paraId="456CFE11" w14:textId="1F4C0D1A" w:rsidR="000E3EF7" w:rsidRDefault="000E3EF7" w:rsidP="00366A73">
            <w:pPr>
              <w:spacing w:after="40"/>
              <w:jc w:val="center"/>
              <w:rPr>
                <w:rFonts w:cs="Arial"/>
                <w:noProof/>
                <w:sz w:val="10"/>
                <w:szCs w:val="20"/>
                <w:lang w:eastAsia="en-US"/>
              </w:rPr>
            </w:pPr>
          </w:p>
          <w:p w14:paraId="015BA67A" w14:textId="77777777" w:rsidR="00366A73" w:rsidRPr="00D376CF" w:rsidRDefault="00366A73" w:rsidP="00366A73">
            <w:pPr>
              <w:spacing w:after="40"/>
              <w:jc w:val="center"/>
              <w:rPr>
                <w:rFonts w:cs="Arial"/>
                <w:sz w:val="14"/>
                <w:szCs w:val="20"/>
              </w:rPr>
            </w:pPr>
          </w:p>
        </w:tc>
      </w:tr>
    </w:tbl>
    <w:p w14:paraId="2126C052" w14:textId="77777777" w:rsidR="00366A73" w:rsidRDefault="00366A73" w:rsidP="00366A73">
      <w:pPr>
        <w:jc w:val="left"/>
        <w:rPr>
          <w:rFonts w:cs="Arial"/>
        </w:rPr>
      </w:pPr>
    </w:p>
    <w:tbl>
      <w:tblPr>
        <w:tblpPr w:leftFromText="180" w:rightFromText="180" w:vertAnchor="text" w:horzAnchor="margin" w:tblpXSpec="center" w:tblpY="192"/>
        <w:tblW w:w="10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3"/>
      </w:tblGrid>
      <w:tr w:rsidR="00366A73" w:rsidRPr="0005177A" w14:paraId="10B843D5" w14:textId="77777777" w:rsidTr="008B337C">
        <w:trPr>
          <w:trHeight w:val="710"/>
        </w:trPr>
        <w:tc>
          <w:tcPr>
            <w:tcW w:w="10463" w:type="dxa"/>
            <w:tcBorders>
              <w:top w:val="single" w:sz="2" w:space="0" w:color="auto"/>
              <w:left w:val="single" w:sz="4" w:space="0" w:color="auto"/>
              <w:bottom w:val="dotted" w:sz="4" w:space="0" w:color="auto"/>
              <w:right w:val="single" w:sz="4" w:space="0" w:color="auto"/>
            </w:tcBorders>
            <w:shd w:val="clear" w:color="auto" w:fill="F2F2F2"/>
            <w:vAlign w:val="center"/>
          </w:tcPr>
          <w:p w14:paraId="66ACDD72" w14:textId="77777777" w:rsidR="00366A73" w:rsidRPr="002A2FAD" w:rsidRDefault="00366A73" w:rsidP="00161F9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0CCCBA8B" w14:textId="77777777" w:rsidTr="008B337C">
        <w:trPr>
          <w:trHeight w:val="1606"/>
        </w:trPr>
        <w:tc>
          <w:tcPr>
            <w:tcW w:w="10463" w:type="dxa"/>
            <w:tcBorders>
              <w:top w:val="dotted" w:sz="2" w:space="0" w:color="auto"/>
              <w:left w:val="single" w:sz="2" w:space="0" w:color="auto"/>
              <w:bottom w:val="single" w:sz="4" w:space="0" w:color="auto"/>
              <w:right w:val="single" w:sz="2" w:space="0" w:color="auto"/>
            </w:tcBorders>
          </w:tcPr>
          <w:p w14:paraId="080F0345" w14:textId="77777777" w:rsidR="003451A4" w:rsidRPr="003451A4" w:rsidRDefault="003451A4" w:rsidP="003451A4">
            <w:pPr>
              <w:spacing w:before="40" w:after="40"/>
              <w:ind w:left="720"/>
              <w:jc w:val="left"/>
              <w:rPr>
                <w:rFonts w:cs="Arial"/>
                <w:color w:val="FF0000"/>
                <w:szCs w:val="20"/>
              </w:rPr>
            </w:pPr>
          </w:p>
          <w:p w14:paraId="42FD2D15" w14:textId="6D09024C" w:rsidR="00EB3140" w:rsidRPr="006768A0" w:rsidRDefault="00102C45" w:rsidP="00847B5F">
            <w:pPr>
              <w:numPr>
                <w:ilvl w:val="0"/>
                <w:numId w:val="3"/>
              </w:numPr>
              <w:spacing w:before="40" w:after="40"/>
              <w:jc w:val="left"/>
              <w:rPr>
                <w:rFonts w:cs="Arial"/>
                <w:color w:val="FF0000"/>
                <w:szCs w:val="20"/>
              </w:rPr>
            </w:pPr>
            <w:r>
              <w:rPr>
                <w:rFonts w:cs="Arial"/>
                <w:color w:val="000000" w:themeColor="text1"/>
                <w:szCs w:val="20"/>
              </w:rPr>
              <w:t>Co-ordinating</w:t>
            </w:r>
            <w:r w:rsidR="00CE0723">
              <w:rPr>
                <w:rFonts w:cs="Arial"/>
                <w:color w:val="000000" w:themeColor="text1"/>
                <w:szCs w:val="20"/>
              </w:rPr>
              <w:t xml:space="preserve"> the expectations of staff who are being exposed to change of both </w:t>
            </w:r>
            <w:proofErr w:type="spellStart"/>
            <w:r w:rsidR="00CE0723">
              <w:rPr>
                <w:rFonts w:cs="Arial"/>
                <w:color w:val="000000" w:themeColor="text1"/>
                <w:szCs w:val="20"/>
              </w:rPr>
              <w:t>organisation</w:t>
            </w:r>
            <w:proofErr w:type="spellEnd"/>
            <w:r w:rsidR="00CE0723">
              <w:rPr>
                <w:rFonts w:cs="Arial"/>
                <w:color w:val="000000" w:themeColor="text1"/>
                <w:szCs w:val="20"/>
              </w:rPr>
              <w:t xml:space="preserve"> and IT system </w:t>
            </w:r>
            <w:r w:rsidR="00CE0723" w:rsidRPr="006768A0">
              <w:rPr>
                <w:rFonts w:cs="Arial"/>
                <w:color w:val="000000" w:themeColor="text1"/>
                <w:szCs w:val="20"/>
              </w:rPr>
              <w:t>simultaneously</w:t>
            </w:r>
          </w:p>
          <w:p w14:paraId="29CC5440" w14:textId="085A6FE4" w:rsidR="00370A12" w:rsidRPr="006768A0" w:rsidRDefault="00370A12" w:rsidP="00370A12">
            <w:pPr>
              <w:numPr>
                <w:ilvl w:val="0"/>
                <w:numId w:val="3"/>
              </w:numPr>
              <w:spacing w:before="40" w:after="40"/>
              <w:jc w:val="left"/>
              <w:rPr>
                <w:rFonts w:cstheme="minorHAnsi"/>
              </w:rPr>
            </w:pPr>
            <w:r w:rsidRPr="006768A0">
              <w:rPr>
                <w:rFonts w:cstheme="minorHAnsi"/>
              </w:rPr>
              <w:t>Promoting use of systems to ensure we achieve the contract’s compliance targets.</w:t>
            </w:r>
          </w:p>
          <w:p w14:paraId="05B74F41" w14:textId="75734142" w:rsidR="00B70628" w:rsidRDefault="00B70628" w:rsidP="00847B5F">
            <w:pPr>
              <w:numPr>
                <w:ilvl w:val="0"/>
                <w:numId w:val="3"/>
              </w:numPr>
              <w:spacing w:before="40" w:after="40"/>
              <w:jc w:val="left"/>
              <w:rPr>
                <w:rFonts w:cs="Arial"/>
                <w:color w:val="000000" w:themeColor="text1"/>
                <w:szCs w:val="20"/>
              </w:rPr>
            </w:pPr>
            <w:r w:rsidRPr="00CE0723">
              <w:rPr>
                <w:rFonts w:cs="Arial"/>
                <w:color w:val="000000" w:themeColor="text1"/>
                <w:szCs w:val="20"/>
              </w:rPr>
              <w:t xml:space="preserve">Differing levels of </w:t>
            </w:r>
            <w:r w:rsidR="009D632F">
              <w:rPr>
                <w:rFonts w:cs="Arial"/>
                <w:color w:val="000000" w:themeColor="text1"/>
                <w:szCs w:val="20"/>
              </w:rPr>
              <w:t xml:space="preserve">hard </w:t>
            </w:r>
            <w:r w:rsidR="00725D3D">
              <w:rPr>
                <w:rFonts w:cs="Arial"/>
                <w:color w:val="000000" w:themeColor="text1"/>
                <w:szCs w:val="20"/>
              </w:rPr>
              <w:t xml:space="preserve">and soft </w:t>
            </w:r>
            <w:r w:rsidR="009D632F">
              <w:rPr>
                <w:rFonts w:cs="Arial"/>
                <w:color w:val="000000" w:themeColor="text1"/>
                <w:szCs w:val="20"/>
              </w:rPr>
              <w:t>services</w:t>
            </w:r>
            <w:r w:rsidRPr="00CE0723">
              <w:rPr>
                <w:rFonts w:cs="Arial"/>
                <w:color w:val="000000" w:themeColor="text1"/>
                <w:szCs w:val="20"/>
              </w:rPr>
              <w:t xml:space="preserve"> u</w:t>
            </w:r>
            <w:r w:rsidR="00CE0723" w:rsidRPr="00CE0723">
              <w:rPr>
                <w:rFonts w:cs="Arial"/>
                <w:color w:val="000000" w:themeColor="text1"/>
                <w:szCs w:val="20"/>
              </w:rPr>
              <w:t xml:space="preserve">nderstanding </w:t>
            </w:r>
            <w:r w:rsidR="009D632F">
              <w:rPr>
                <w:rFonts w:cs="Arial"/>
                <w:color w:val="000000" w:themeColor="text1"/>
                <w:szCs w:val="20"/>
              </w:rPr>
              <w:t>by operational</w:t>
            </w:r>
            <w:r w:rsidR="00CE0723" w:rsidRPr="00CE0723">
              <w:rPr>
                <w:rFonts w:cs="Arial"/>
                <w:color w:val="000000" w:themeColor="text1"/>
                <w:szCs w:val="20"/>
              </w:rPr>
              <w:t xml:space="preserve"> staff</w:t>
            </w:r>
          </w:p>
          <w:p w14:paraId="450D0B4F" w14:textId="113732D3" w:rsidR="00417C04" w:rsidRPr="001A5E77" w:rsidRDefault="00942779" w:rsidP="00847B5F">
            <w:pPr>
              <w:numPr>
                <w:ilvl w:val="0"/>
                <w:numId w:val="3"/>
              </w:numPr>
              <w:spacing w:before="40" w:after="40"/>
              <w:jc w:val="left"/>
              <w:rPr>
                <w:rFonts w:cs="Arial"/>
                <w:color w:val="000000" w:themeColor="text1"/>
                <w:szCs w:val="20"/>
              </w:rPr>
            </w:pPr>
            <w:r w:rsidRPr="00FE0A08">
              <w:rPr>
                <w:rFonts w:cs="Arial"/>
                <w:szCs w:val="20"/>
              </w:rPr>
              <w:t>Chang</w:t>
            </w:r>
            <w:r w:rsidR="00370A12">
              <w:rPr>
                <w:rFonts w:cs="Arial"/>
                <w:szCs w:val="20"/>
              </w:rPr>
              <w:t xml:space="preserve">e of contract scope or </w:t>
            </w:r>
            <w:r w:rsidRPr="00FE0A08">
              <w:rPr>
                <w:rFonts w:cs="Arial"/>
                <w:szCs w:val="20"/>
              </w:rPr>
              <w:t>timeframes</w:t>
            </w:r>
          </w:p>
          <w:p w14:paraId="364F29AA" w14:textId="389C593B" w:rsidR="001A5E77" w:rsidRPr="006768A0" w:rsidRDefault="00370A12" w:rsidP="00847B5F">
            <w:pPr>
              <w:numPr>
                <w:ilvl w:val="0"/>
                <w:numId w:val="3"/>
              </w:numPr>
              <w:spacing w:before="40" w:after="40"/>
              <w:jc w:val="left"/>
              <w:rPr>
                <w:rFonts w:cs="Arial"/>
                <w:color w:val="000000" w:themeColor="text1"/>
                <w:szCs w:val="20"/>
              </w:rPr>
            </w:pPr>
            <w:r w:rsidRPr="006768A0">
              <w:rPr>
                <w:rFonts w:cs="Arial"/>
                <w:szCs w:val="20"/>
              </w:rPr>
              <w:t>Managing l</w:t>
            </w:r>
            <w:r w:rsidR="001A5E77" w:rsidRPr="006768A0">
              <w:rPr>
                <w:rFonts w:cs="Arial"/>
                <w:szCs w:val="20"/>
              </w:rPr>
              <w:t>arge volume</w:t>
            </w:r>
            <w:r w:rsidR="006B6ADF" w:rsidRPr="006768A0">
              <w:rPr>
                <w:rFonts w:cs="Arial"/>
                <w:szCs w:val="20"/>
              </w:rPr>
              <w:t>s</w:t>
            </w:r>
            <w:r w:rsidR="001A5E77" w:rsidRPr="006768A0">
              <w:rPr>
                <w:rFonts w:cs="Arial"/>
                <w:szCs w:val="20"/>
              </w:rPr>
              <w:t xml:space="preserve"> of data </w:t>
            </w:r>
            <w:r w:rsidRPr="006768A0">
              <w:rPr>
                <w:rFonts w:cs="Arial"/>
                <w:szCs w:val="20"/>
              </w:rPr>
              <w:t xml:space="preserve">and </w:t>
            </w:r>
            <w:proofErr w:type="gramStart"/>
            <w:r w:rsidR="001A5E77" w:rsidRPr="006768A0">
              <w:rPr>
                <w:rFonts w:cs="Arial"/>
                <w:szCs w:val="20"/>
              </w:rPr>
              <w:t>manipulat</w:t>
            </w:r>
            <w:r w:rsidRPr="006768A0">
              <w:rPr>
                <w:rFonts w:cs="Arial"/>
                <w:szCs w:val="20"/>
              </w:rPr>
              <w:t>ing</w:t>
            </w:r>
            <w:proofErr w:type="gramEnd"/>
            <w:r w:rsidR="006B6ADF" w:rsidRPr="006768A0">
              <w:rPr>
                <w:rFonts w:cs="Arial"/>
                <w:szCs w:val="20"/>
              </w:rPr>
              <w:t xml:space="preserve"> into templates via excel</w:t>
            </w:r>
          </w:p>
          <w:p w14:paraId="557CB7DC" w14:textId="77777777" w:rsidR="00A75C0C" w:rsidRPr="006768A0" w:rsidRDefault="00A75C0C" w:rsidP="00847B5F">
            <w:pPr>
              <w:numPr>
                <w:ilvl w:val="0"/>
                <w:numId w:val="3"/>
              </w:numPr>
              <w:spacing w:before="40" w:after="40"/>
              <w:jc w:val="left"/>
              <w:rPr>
                <w:rFonts w:cstheme="minorHAnsi"/>
              </w:rPr>
            </w:pPr>
            <w:r w:rsidRPr="006768A0">
              <w:rPr>
                <w:rFonts w:cstheme="minorHAnsi"/>
              </w:rPr>
              <w:t xml:space="preserve">Ensuring both internal and external communication </w:t>
            </w:r>
            <w:proofErr w:type="gramStart"/>
            <w:r w:rsidRPr="006768A0">
              <w:rPr>
                <w:rFonts w:cstheme="minorHAnsi"/>
              </w:rPr>
              <w:t>are</w:t>
            </w:r>
            <w:proofErr w:type="gramEnd"/>
            <w:r w:rsidRPr="006768A0">
              <w:rPr>
                <w:rFonts w:cstheme="minorHAnsi"/>
              </w:rPr>
              <w:t xml:space="preserve"> clear, accurate and concise. </w:t>
            </w:r>
          </w:p>
          <w:p w14:paraId="2CA66544" w14:textId="77777777" w:rsidR="00A75C0C" w:rsidRPr="006768A0" w:rsidRDefault="00A75C0C" w:rsidP="00847B5F">
            <w:pPr>
              <w:numPr>
                <w:ilvl w:val="0"/>
                <w:numId w:val="3"/>
              </w:numPr>
              <w:spacing w:before="40" w:after="40"/>
              <w:jc w:val="left"/>
              <w:rPr>
                <w:rFonts w:cstheme="minorHAnsi"/>
              </w:rPr>
            </w:pPr>
            <w:r w:rsidRPr="006768A0">
              <w:rPr>
                <w:rFonts w:cstheme="minorHAnsi"/>
              </w:rPr>
              <w:t>Collaboratively working with a variety of stakeholders with differing needs and capabilities</w:t>
            </w:r>
          </w:p>
          <w:p w14:paraId="06879C3A" w14:textId="47CDBF62" w:rsidR="00A75C0C" w:rsidRPr="006768A0" w:rsidRDefault="00102C45" w:rsidP="00847B5F">
            <w:pPr>
              <w:numPr>
                <w:ilvl w:val="0"/>
                <w:numId w:val="3"/>
              </w:numPr>
              <w:spacing w:before="40" w:after="40"/>
              <w:jc w:val="left"/>
              <w:rPr>
                <w:rFonts w:cstheme="minorHAnsi"/>
              </w:rPr>
            </w:pPr>
            <w:r>
              <w:rPr>
                <w:rFonts w:cstheme="minorHAnsi"/>
              </w:rPr>
              <w:t>Liaising with</w:t>
            </w:r>
            <w:r w:rsidR="00A75C0C" w:rsidRPr="006768A0">
              <w:rPr>
                <w:rFonts w:cstheme="minorHAnsi"/>
              </w:rPr>
              <w:t xml:space="preserve"> internal departments to ensure all </w:t>
            </w:r>
            <w:proofErr w:type="spellStart"/>
            <w:r w:rsidR="00200AE3">
              <w:rPr>
                <w:rFonts w:cstheme="minorHAnsi"/>
              </w:rPr>
              <w:t>mobilisation</w:t>
            </w:r>
            <w:proofErr w:type="spellEnd"/>
            <w:r w:rsidR="00200AE3">
              <w:rPr>
                <w:rFonts w:cstheme="minorHAnsi"/>
              </w:rPr>
              <w:t xml:space="preserve"> and dep</w:t>
            </w:r>
            <w:r>
              <w:rPr>
                <w:rFonts w:cstheme="minorHAnsi"/>
              </w:rPr>
              <w:t>loyment</w:t>
            </w:r>
            <w:r w:rsidR="00A75C0C" w:rsidRPr="006768A0">
              <w:rPr>
                <w:rFonts w:cstheme="minorHAnsi"/>
              </w:rPr>
              <w:t xml:space="preserve"> requirements are met and exceeded within agreed timeframes </w:t>
            </w:r>
          </w:p>
          <w:p w14:paraId="6468352C" w14:textId="6F2DA482" w:rsidR="00A75C0C" w:rsidRPr="00CE0723" w:rsidRDefault="00A75C0C" w:rsidP="00370A12">
            <w:pPr>
              <w:spacing w:before="40" w:after="40"/>
              <w:ind w:left="360"/>
              <w:jc w:val="left"/>
              <w:rPr>
                <w:rFonts w:cs="Arial"/>
                <w:color w:val="000000" w:themeColor="text1"/>
                <w:szCs w:val="20"/>
              </w:rPr>
            </w:pPr>
          </w:p>
        </w:tc>
      </w:tr>
    </w:tbl>
    <w:p w14:paraId="251D2D01"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1D7ED69C" w14:textId="77777777" w:rsidTr="00161F93">
        <w:trPr>
          <w:trHeight w:val="565"/>
        </w:trPr>
        <w:tc>
          <w:tcPr>
            <w:tcW w:w="10458" w:type="dxa"/>
            <w:shd w:val="clear" w:color="auto" w:fill="F2F2F2"/>
            <w:vAlign w:val="center"/>
          </w:tcPr>
          <w:p w14:paraId="6B545647"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392099CA" w14:textId="77777777" w:rsidTr="00161F93">
        <w:trPr>
          <w:trHeight w:val="620"/>
        </w:trPr>
        <w:tc>
          <w:tcPr>
            <w:tcW w:w="10458" w:type="dxa"/>
          </w:tcPr>
          <w:p w14:paraId="5764891F" w14:textId="0A6B4BBB" w:rsidR="00DD16A2" w:rsidRPr="00DD16A2" w:rsidRDefault="00DD16A2" w:rsidP="007008E3">
            <w:pPr>
              <w:jc w:val="left"/>
              <w:outlineLvl w:val="2"/>
              <w:rPr>
                <w:rFonts w:cs="Arial"/>
                <w:b/>
                <w:bCs/>
                <w:szCs w:val="20"/>
                <w:lang w:val="en-GB" w:eastAsia="en-GB"/>
              </w:rPr>
            </w:pPr>
            <w:r w:rsidRPr="00DD16A2">
              <w:rPr>
                <w:rFonts w:cs="Arial"/>
                <w:b/>
                <w:bCs/>
                <w:szCs w:val="20"/>
                <w:lang w:val="en-GB" w:eastAsia="en-GB"/>
              </w:rPr>
              <w:t>Demand Intake &amp; Deployment Coordination</w:t>
            </w:r>
          </w:p>
          <w:p w14:paraId="46ED4B85" w14:textId="77777777" w:rsidR="00DD16A2" w:rsidRPr="00DD16A2" w:rsidRDefault="00DD16A2" w:rsidP="007008E3">
            <w:pPr>
              <w:numPr>
                <w:ilvl w:val="0"/>
                <w:numId w:val="31"/>
              </w:numPr>
              <w:jc w:val="left"/>
              <w:rPr>
                <w:rFonts w:cs="Arial"/>
                <w:szCs w:val="20"/>
                <w:lang w:val="en-GB" w:eastAsia="en-GB"/>
              </w:rPr>
            </w:pPr>
            <w:r w:rsidRPr="00DD16A2">
              <w:rPr>
                <w:rFonts w:cs="Arial"/>
                <w:szCs w:val="20"/>
                <w:lang w:val="en-GB" w:eastAsia="en-GB"/>
              </w:rPr>
              <w:t>Act as the first point of coordination for FM Services CMMS deployment requests, supporting demand intake and initial triage.</w:t>
            </w:r>
          </w:p>
          <w:p w14:paraId="1876FE51" w14:textId="77777777" w:rsidR="00DD16A2" w:rsidRPr="00DD16A2" w:rsidRDefault="00DD16A2" w:rsidP="007008E3">
            <w:pPr>
              <w:numPr>
                <w:ilvl w:val="0"/>
                <w:numId w:val="31"/>
              </w:numPr>
              <w:jc w:val="left"/>
              <w:rPr>
                <w:rFonts w:cs="Arial"/>
                <w:szCs w:val="20"/>
                <w:lang w:val="en-GB" w:eastAsia="en-GB"/>
              </w:rPr>
            </w:pPr>
            <w:r w:rsidRPr="00DD16A2">
              <w:rPr>
                <w:rFonts w:cs="Arial"/>
                <w:szCs w:val="20"/>
                <w:lang w:val="en-GB" w:eastAsia="en-GB"/>
              </w:rPr>
              <w:t>Log, track, and maintain accurate records of deployment requests through agreed intake and prioritisation processes.</w:t>
            </w:r>
          </w:p>
          <w:p w14:paraId="28072A77" w14:textId="77777777" w:rsidR="00DD16A2" w:rsidRPr="00DD16A2" w:rsidRDefault="00DD16A2" w:rsidP="007008E3">
            <w:pPr>
              <w:numPr>
                <w:ilvl w:val="0"/>
                <w:numId w:val="31"/>
              </w:numPr>
              <w:jc w:val="left"/>
              <w:rPr>
                <w:rFonts w:cs="Arial"/>
                <w:szCs w:val="20"/>
                <w:lang w:val="en-GB" w:eastAsia="en-GB"/>
              </w:rPr>
            </w:pPr>
            <w:r w:rsidRPr="00DD16A2">
              <w:rPr>
                <w:rFonts w:cs="Arial"/>
                <w:szCs w:val="20"/>
                <w:lang w:val="en-GB" w:eastAsia="en-GB"/>
              </w:rPr>
              <w:t>Support the FM Systems Mobilisation &amp; Deployment team in assessing demand against capacity, contractual scope, and deployment readiness.</w:t>
            </w:r>
          </w:p>
          <w:p w14:paraId="35F4E42F" w14:textId="77777777" w:rsidR="00DD16A2" w:rsidRPr="00DD16A2" w:rsidRDefault="00DD16A2" w:rsidP="007008E3">
            <w:pPr>
              <w:numPr>
                <w:ilvl w:val="0"/>
                <w:numId w:val="31"/>
              </w:numPr>
              <w:jc w:val="left"/>
              <w:rPr>
                <w:rFonts w:cs="Arial"/>
                <w:szCs w:val="20"/>
                <w:lang w:val="en-GB" w:eastAsia="en-GB"/>
              </w:rPr>
            </w:pPr>
            <w:r w:rsidRPr="00DD16A2">
              <w:rPr>
                <w:rFonts w:cs="Arial"/>
                <w:szCs w:val="20"/>
                <w:lang w:val="en-GB" w:eastAsia="en-GB"/>
              </w:rPr>
              <w:t>Coordinate deployment activities across multiple sites or contracts, ensuring alignment with mobilisation timelines.</w:t>
            </w:r>
          </w:p>
          <w:p w14:paraId="0EE2A775" w14:textId="77777777" w:rsidR="00DD16A2" w:rsidRPr="00DD16A2" w:rsidRDefault="00DD16A2" w:rsidP="007008E3">
            <w:pPr>
              <w:jc w:val="left"/>
              <w:outlineLvl w:val="2"/>
              <w:rPr>
                <w:rFonts w:cs="Arial"/>
                <w:b/>
                <w:bCs/>
                <w:szCs w:val="20"/>
                <w:lang w:val="en-GB" w:eastAsia="en-GB"/>
              </w:rPr>
            </w:pPr>
            <w:r w:rsidRPr="00DD16A2">
              <w:rPr>
                <w:rFonts w:cs="Arial"/>
                <w:b/>
                <w:bCs/>
                <w:szCs w:val="20"/>
                <w:lang w:val="en-GB" w:eastAsia="en-GB"/>
              </w:rPr>
              <w:t>Stage Gate, Data &amp; Change Management</w:t>
            </w:r>
          </w:p>
          <w:p w14:paraId="283EF8D0" w14:textId="77777777" w:rsidR="00DD16A2" w:rsidRPr="00DD16A2" w:rsidRDefault="00DD16A2" w:rsidP="007008E3">
            <w:pPr>
              <w:numPr>
                <w:ilvl w:val="0"/>
                <w:numId w:val="32"/>
              </w:numPr>
              <w:jc w:val="left"/>
              <w:rPr>
                <w:rFonts w:cs="Arial"/>
                <w:szCs w:val="20"/>
                <w:lang w:val="en-GB" w:eastAsia="en-GB"/>
              </w:rPr>
            </w:pPr>
            <w:r w:rsidRPr="00DD16A2">
              <w:rPr>
                <w:rFonts w:cs="Arial"/>
                <w:szCs w:val="20"/>
                <w:lang w:val="en-GB" w:eastAsia="en-GB"/>
              </w:rPr>
              <w:t>Monitor and update the FM systems deployment stage gate process, ensuring each stage is completed and evidenced.</w:t>
            </w:r>
          </w:p>
          <w:p w14:paraId="12DC1E14" w14:textId="77777777" w:rsidR="00DD16A2" w:rsidRPr="00DD16A2" w:rsidRDefault="00DD16A2" w:rsidP="007008E3">
            <w:pPr>
              <w:numPr>
                <w:ilvl w:val="0"/>
                <w:numId w:val="32"/>
              </w:numPr>
              <w:jc w:val="left"/>
              <w:rPr>
                <w:rFonts w:cs="Arial"/>
                <w:szCs w:val="20"/>
                <w:lang w:val="en-GB" w:eastAsia="en-GB"/>
              </w:rPr>
            </w:pPr>
            <w:r w:rsidRPr="00DD16A2">
              <w:rPr>
                <w:rFonts w:cs="Arial"/>
                <w:szCs w:val="20"/>
                <w:lang w:val="en-GB" w:eastAsia="en-GB"/>
              </w:rPr>
              <w:t>Track key milestones, dependencies, and deadlines, escalating risks or slippage as required.</w:t>
            </w:r>
          </w:p>
          <w:p w14:paraId="217AA8EE" w14:textId="77777777" w:rsidR="00DD16A2" w:rsidRPr="00DD16A2" w:rsidRDefault="00DD16A2" w:rsidP="007008E3">
            <w:pPr>
              <w:numPr>
                <w:ilvl w:val="0"/>
                <w:numId w:val="32"/>
              </w:numPr>
              <w:jc w:val="left"/>
              <w:rPr>
                <w:rFonts w:cs="Arial"/>
                <w:szCs w:val="20"/>
                <w:lang w:val="en-GB" w:eastAsia="en-GB"/>
              </w:rPr>
            </w:pPr>
            <w:r w:rsidRPr="00DD16A2">
              <w:rPr>
                <w:rFonts w:cs="Arial"/>
                <w:szCs w:val="20"/>
                <w:lang w:val="en-GB" w:eastAsia="en-GB"/>
              </w:rPr>
              <w:t>Ensure data governance, asset data, and configuration inputs meet required standards prior to deployment and go</w:t>
            </w:r>
            <w:r w:rsidRPr="00DD16A2">
              <w:rPr>
                <w:rFonts w:cs="Arial"/>
                <w:szCs w:val="20"/>
                <w:lang w:val="en-GB" w:eastAsia="en-GB"/>
              </w:rPr>
              <w:noBreakHyphen/>
              <w:t>live.</w:t>
            </w:r>
          </w:p>
          <w:p w14:paraId="79AF66C2" w14:textId="77777777" w:rsidR="00DD16A2" w:rsidRPr="00DD16A2" w:rsidRDefault="00DD16A2" w:rsidP="007008E3">
            <w:pPr>
              <w:numPr>
                <w:ilvl w:val="0"/>
                <w:numId w:val="32"/>
              </w:numPr>
              <w:jc w:val="left"/>
              <w:rPr>
                <w:rFonts w:cs="Arial"/>
                <w:szCs w:val="20"/>
                <w:lang w:val="en-GB" w:eastAsia="en-GB"/>
              </w:rPr>
            </w:pPr>
            <w:r w:rsidRPr="00DD16A2">
              <w:rPr>
                <w:rFonts w:cs="Arial"/>
                <w:szCs w:val="20"/>
                <w:lang w:val="en-GB" w:eastAsia="en-GB"/>
              </w:rPr>
              <w:t>Support adherence to change management protocols, ensuring changes are logged, approved, and communicated correctly.</w:t>
            </w:r>
          </w:p>
          <w:p w14:paraId="59061870" w14:textId="77777777" w:rsidR="00DD16A2" w:rsidRPr="00DD16A2" w:rsidRDefault="00DD16A2" w:rsidP="007008E3">
            <w:pPr>
              <w:jc w:val="left"/>
              <w:outlineLvl w:val="2"/>
              <w:rPr>
                <w:rFonts w:cs="Arial"/>
                <w:b/>
                <w:bCs/>
                <w:szCs w:val="20"/>
                <w:lang w:val="en-GB" w:eastAsia="en-GB"/>
              </w:rPr>
            </w:pPr>
            <w:r w:rsidRPr="00DD16A2">
              <w:rPr>
                <w:rFonts w:cs="Arial"/>
                <w:b/>
                <w:bCs/>
                <w:szCs w:val="20"/>
                <w:lang w:val="en-GB" w:eastAsia="en-GB"/>
              </w:rPr>
              <w:t>SLA, KPI &amp; Performance Reporting</w:t>
            </w:r>
          </w:p>
          <w:p w14:paraId="59E4532F" w14:textId="77777777" w:rsidR="00DD16A2" w:rsidRPr="00DD16A2" w:rsidRDefault="00DD16A2" w:rsidP="007008E3">
            <w:pPr>
              <w:numPr>
                <w:ilvl w:val="0"/>
                <w:numId w:val="33"/>
              </w:numPr>
              <w:jc w:val="left"/>
              <w:rPr>
                <w:rFonts w:cs="Arial"/>
                <w:szCs w:val="20"/>
                <w:lang w:val="en-GB" w:eastAsia="en-GB"/>
              </w:rPr>
            </w:pPr>
            <w:r w:rsidRPr="00DD16A2">
              <w:rPr>
                <w:rFonts w:cs="Arial"/>
                <w:szCs w:val="20"/>
                <w:lang w:val="en-GB" w:eastAsia="en-GB"/>
              </w:rPr>
              <w:t>Prepare, maintain, and distribute reporting packs to support SLA and KPI monitoring.</w:t>
            </w:r>
          </w:p>
          <w:p w14:paraId="27580B64" w14:textId="77777777" w:rsidR="00DD16A2" w:rsidRPr="00DD16A2" w:rsidRDefault="00DD16A2" w:rsidP="007008E3">
            <w:pPr>
              <w:numPr>
                <w:ilvl w:val="0"/>
                <w:numId w:val="33"/>
              </w:numPr>
              <w:jc w:val="left"/>
              <w:rPr>
                <w:rFonts w:cs="Arial"/>
                <w:szCs w:val="20"/>
                <w:lang w:val="en-GB" w:eastAsia="en-GB"/>
              </w:rPr>
            </w:pPr>
            <w:r w:rsidRPr="00DD16A2">
              <w:rPr>
                <w:rFonts w:cs="Arial"/>
                <w:szCs w:val="20"/>
                <w:lang w:val="en-GB" w:eastAsia="en-GB"/>
              </w:rPr>
              <w:t>Collate deployment progress, compliance status, and system readiness data for internal and operational stakeholders.</w:t>
            </w:r>
          </w:p>
          <w:p w14:paraId="77B9C295" w14:textId="77777777" w:rsidR="00DD16A2" w:rsidRPr="00DD16A2" w:rsidRDefault="00DD16A2" w:rsidP="007008E3">
            <w:pPr>
              <w:numPr>
                <w:ilvl w:val="0"/>
                <w:numId w:val="33"/>
              </w:numPr>
              <w:jc w:val="left"/>
              <w:rPr>
                <w:rFonts w:cs="Arial"/>
                <w:szCs w:val="20"/>
                <w:lang w:val="en-GB" w:eastAsia="en-GB"/>
              </w:rPr>
            </w:pPr>
            <w:r w:rsidRPr="00DD16A2">
              <w:rPr>
                <w:rFonts w:cs="Arial"/>
                <w:szCs w:val="20"/>
                <w:lang w:val="en-GB" w:eastAsia="en-GB"/>
              </w:rPr>
              <w:t>Support analysis of deployment performance, identifying trends, risks, or improvement actions.</w:t>
            </w:r>
          </w:p>
          <w:p w14:paraId="2C6AC45E" w14:textId="77777777" w:rsidR="00DD16A2" w:rsidRPr="00DD16A2" w:rsidRDefault="00DD16A2" w:rsidP="007008E3">
            <w:pPr>
              <w:numPr>
                <w:ilvl w:val="0"/>
                <w:numId w:val="33"/>
              </w:numPr>
              <w:jc w:val="left"/>
              <w:rPr>
                <w:rFonts w:cs="Arial"/>
                <w:szCs w:val="20"/>
                <w:lang w:val="en-GB" w:eastAsia="en-GB"/>
              </w:rPr>
            </w:pPr>
            <w:r w:rsidRPr="00DD16A2">
              <w:rPr>
                <w:rFonts w:cs="Arial"/>
                <w:szCs w:val="20"/>
                <w:lang w:val="en-GB" w:eastAsia="en-GB"/>
              </w:rPr>
              <w:t>Maintain trackers and dashboards to provide visibility of deployment status and contractual obligations.</w:t>
            </w:r>
          </w:p>
          <w:p w14:paraId="16FC15E7" w14:textId="77777777" w:rsidR="00DD16A2" w:rsidRPr="00DD16A2" w:rsidRDefault="00DD16A2" w:rsidP="007008E3">
            <w:pPr>
              <w:jc w:val="left"/>
              <w:outlineLvl w:val="2"/>
              <w:rPr>
                <w:rFonts w:cs="Arial"/>
                <w:b/>
                <w:bCs/>
                <w:szCs w:val="20"/>
                <w:lang w:val="en-GB" w:eastAsia="en-GB"/>
              </w:rPr>
            </w:pPr>
            <w:r w:rsidRPr="00DD16A2">
              <w:rPr>
                <w:rFonts w:cs="Arial"/>
                <w:b/>
                <w:bCs/>
                <w:szCs w:val="20"/>
                <w:lang w:val="en-GB" w:eastAsia="en-GB"/>
              </w:rPr>
              <w:t>Communication &amp; Stakeholder Engagement</w:t>
            </w:r>
          </w:p>
          <w:p w14:paraId="5FE10AE5" w14:textId="77777777" w:rsidR="00DD16A2" w:rsidRPr="00DD16A2" w:rsidRDefault="00DD16A2" w:rsidP="007008E3">
            <w:pPr>
              <w:numPr>
                <w:ilvl w:val="0"/>
                <w:numId w:val="34"/>
              </w:numPr>
              <w:jc w:val="left"/>
              <w:rPr>
                <w:rFonts w:cs="Arial"/>
                <w:szCs w:val="20"/>
                <w:lang w:val="en-GB" w:eastAsia="en-GB"/>
              </w:rPr>
            </w:pPr>
            <w:r w:rsidRPr="00DD16A2">
              <w:rPr>
                <w:rFonts w:cs="Arial"/>
                <w:szCs w:val="20"/>
                <w:lang w:val="en-GB" w:eastAsia="en-GB"/>
              </w:rPr>
              <w:t>Manage and monitor the team mailbox, ensuring queries are acknowledged, responded to, or routed appropriately.</w:t>
            </w:r>
          </w:p>
          <w:p w14:paraId="576BD413" w14:textId="77777777" w:rsidR="00DD16A2" w:rsidRPr="00DD16A2" w:rsidRDefault="00DD16A2" w:rsidP="007008E3">
            <w:pPr>
              <w:numPr>
                <w:ilvl w:val="0"/>
                <w:numId w:val="34"/>
              </w:numPr>
              <w:jc w:val="left"/>
              <w:rPr>
                <w:rFonts w:cs="Arial"/>
                <w:szCs w:val="20"/>
                <w:lang w:val="en-GB" w:eastAsia="en-GB"/>
              </w:rPr>
            </w:pPr>
            <w:r w:rsidRPr="00DD16A2">
              <w:rPr>
                <w:rFonts w:cs="Arial"/>
                <w:szCs w:val="20"/>
                <w:lang w:val="en-GB" w:eastAsia="en-GB"/>
              </w:rPr>
              <w:lastRenderedPageBreak/>
              <w:t>Coordinate communications to the wider business, ensuring clear and timely updates on deployments, timelines, and actions.</w:t>
            </w:r>
          </w:p>
          <w:p w14:paraId="5EB3B16B" w14:textId="77777777" w:rsidR="00DD16A2" w:rsidRPr="00DD16A2" w:rsidRDefault="00DD16A2" w:rsidP="007008E3">
            <w:pPr>
              <w:numPr>
                <w:ilvl w:val="0"/>
                <w:numId w:val="34"/>
              </w:numPr>
              <w:jc w:val="left"/>
              <w:rPr>
                <w:rFonts w:cs="Arial"/>
                <w:szCs w:val="20"/>
                <w:lang w:val="en-GB" w:eastAsia="en-GB"/>
              </w:rPr>
            </w:pPr>
            <w:r w:rsidRPr="00DD16A2">
              <w:rPr>
                <w:rFonts w:cs="Arial"/>
                <w:szCs w:val="20"/>
                <w:lang w:val="en-GB" w:eastAsia="en-GB"/>
              </w:rPr>
              <w:t>Maintain regular engagement with FM segments, sites, and account teams during mobilisation and deployment phases.</w:t>
            </w:r>
          </w:p>
          <w:p w14:paraId="2EAA51E1" w14:textId="77777777" w:rsidR="00DD16A2" w:rsidRPr="00DD16A2" w:rsidRDefault="00DD16A2" w:rsidP="007008E3">
            <w:pPr>
              <w:numPr>
                <w:ilvl w:val="0"/>
                <w:numId w:val="34"/>
              </w:numPr>
              <w:jc w:val="left"/>
              <w:rPr>
                <w:rFonts w:cs="Arial"/>
                <w:szCs w:val="20"/>
                <w:lang w:val="en-GB" w:eastAsia="en-GB"/>
              </w:rPr>
            </w:pPr>
            <w:r w:rsidRPr="00DD16A2">
              <w:rPr>
                <w:rFonts w:cs="Arial"/>
                <w:szCs w:val="20"/>
                <w:lang w:val="en-GB" w:eastAsia="en-GB"/>
              </w:rPr>
              <w:t>Support preparation of communications for go</w:t>
            </w:r>
            <w:r w:rsidRPr="00DD16A2">
              <w:rPr>
                <w:rFonts w:cs="Arial"/>
                <w:szCs w:val="20"/>
                <w:lang w:val="en-GB" w:eastAsia="en-GB"/>
              </w:rPr>
              <w:noBreakHyphen/>
              <w:t>live, handover, and early-life support periods.</w:t>
            </w:r>
          </w:p>
          <w:p w14:paraId="5713EFD1" w14:textId="77777777" w:rsidR="00DD16A2" w:rsidRPr="00DD16A2" w:rsidRDefault="00DD16A2" w:rsidP="007008E3">
            <w:pPr>
              <w:jc w:val="left"/>
              <w:outlineLvl w:val="2"/>
              <w:rPr>
                <w:rFonts w:cs="Arial"/>
                <w:b/>
                <w:bCs/>
                <w:szCs w:val="20"/>
                <w:lang w:val="en-GB" w:eastAsia="en-GB"/>
              </w:rPr>
            </w:pPr>
            <w:r w:rsidRPr="00DD16A2">
              <w:rPr>
                <w:rFonts w:cs="Arial"/>
                <w:b/>
                <w:bCs/>
                <w:szCs w:val="20"/>
                <w:lang w:val="en-GB" w:eastAsia="en-GB"/>
              </w:rPr>
              <w:t>Deployment Administration &amp; Support</w:t>
            </w:r>
          </w:p>
          <w:p w14:paraId="32E3FEEA" w14:textId="77777777" w:rsidR="00DD16A2" w:rsidRPr="00DD16A2" w:rsidRDefault="00DD16A2" w:rsidP="007008E3">
            <w:pPr>
              <w:numPr>
                <w:ilvl w:val="0"/>
                <w:numId w:val="35"/>
              </w:numPr>
              <w:jc w:val="left"/>
              <w:rPr>
                <w:rFonts w:cs="Arial"/>
                <w:szCs w:val="20"/>
                <w:lang w:val="en-GB" w:eastAsia="en-GB"/>
              </w:rPr>
            </w:pPr>
            <w:r w:rsidRPr="00DD16A2">
              <w:rPr>
                <w:rFonts w:cs="Arial"/>
                <w:szCs w:val="20"/>
                <w:lang w:val="en-GB" w:eastAsia="en-GB"/>
              </w:rPr>
              <w:t>Provide administrative support to the FM Systems Mobilisation &amp; Deployment team, including meeting coordination, minutes, and action tracking.</w:t>
            </w:r>
          </w:p>
          <w:p w14:paraId="6FB7369D" w14:textId="77777777" w:rsidR="00DD16A2" w:rsidRPr="00DD16A2" w:rsidRDefault="00DD16A2" w:rsidP="007008E3">
            <w:pPr>
              <w:numPr>
                <w:ilvl w:val="0"/>
                <w:numId w:val="35"/>
              </w:numPr>
              <w:jc w:val="left"/>
              <w:rPr>
                <w:rFonts w:cs="Arial"/>
                <w:szCs w:val="20"/>
                <w:lang w:val="en-GB" w:eastAsia="en-GB"/>
              </w:rPr>
            </w:pPr>
            <w:r w:rsidRPr="00DD16A2">
              <w:rPr>
                <w:rFonts w:cs="Arial"/>
                <w:szCs w:val="20"/>
                <w:lang w:val="en-GB" w:eastAsia="en-GB"/>
              </w:rPr>
              <w:t>Maintain deployment documentation, templates, registers, and audit trails.</w:t>
            </w:r>
          </w:p>
          <w:p w14:paraId="62B71C8B" w14:textId="77777777" w:rsidR="00DD16A2" w:rsidRPr="00DD16A2" w:rsidRDefault="00DD16A2" w:rsidP="007008E3">
            <w:pPr>
              <w:numPr>
                <w:ilvl w:val="0"/>
                <w:numId w:val="35"/>
              </w:numPr>
              <w:jc w:val="left"/>
              <w:rPr>
                <w:rFonts w:cs="Arial"/>
                <w:szCs w:val="20"/>
                <w:lang w:val="en-GB" w:eastAsia="en-GB"/>
              </w:rPr>
            </w:pPr>
            <w:r w:rsidRPr="00DD16A2">
              <w:rPr>
                <w:rFonts w:cs="Arial"/>
                <w:szCs w:val="20"/>
                <w:lang w:val="en-GB" w:eastAsia="en-GB"/>
              </w:rPr>
              <w:t>Support onboarding activities related to CMMS access, training coordination, and deployment readiness checks.</w:t>
            </w:r>
          </w:p>
          <w:p w14:paraId="25CEF5E9" w14:textId="77777777" w:rsidR="00DD16A2" w:rsidRPr="00DD16A2" w:rsidRDefault="00DD16A2" w:rsidP="007008E3">
            <w:pPr>
              <w:numPr>
                <w:ilvl w:val="0"/>
                <w:numId w:val="35"/>
              </w:numPr>
              <w:jc w:val="left"/>
              <w:rPr>
                <w:rFonts w:cs="Arial"/>
                <w:szCs w:val="20"/>
                <w:lang w:val="en-GB" w:eastAsia="en-GB"/>
              </w:rPr>
            </w:pPr>
            <w:r w:rsidRPr="00DD16A2">
              <w:rPr>
                <w:rFonts w:cs="Arial"/>
                <w:szCs w:val="20"/>
                <w:lang w:val="en-GB" w:eastAsia="en-GB"/>
              </w:rPr>
              <w:t>Assist with collation of contractual evidence linked to asset management and technical compliance.</w:t>
            </w:r>
          </w:p>
          <w:p w14:paraId="0FBCB753" w14:textId="77777777" w:rsidR="00DD16A2" w:rsidRPr="00DD16A2" w:rsidRDefault="00DD16A2" w:rsidP="007008E3">
            <w:pPr>
              <w:jc w:val="left"/>
              <w:outlineLvl w:val="2"/>
              <w:rPr>
                <w:rFonts w:cs="Arial"/>
                <w:b/>
                <w:bCs/>
                <w:szCs w:val="20"/>
                <w:lang w:val="en-GB" w:eastAsia="en-GB"/>
              </w:rPr>
            </w:pPr>
            <w:r w:rsidRPr="00DD16A2">
              <w:rPr>
                <w:rFonts w:cs="Arial"/>
                <w:b/>
                <w:bCs/>
                <w:szCs w:val="20"/>
                <w:lang w:val="en-GB" w:eastAsia="en-GB"/>
              </w:rPr>
              <w:t>Collaborative Working</w:t>
            </w:r>
          </w:p>
          <w:p w14:paraId="55D1B029" w14:textId="77777777" w:rsidR="00DD16A2" w:rsidRPr="00DD16A2" w:rsidRDefault="00DD16A2" w:rsidP="007008E3">
            <w:pPr>
              <w:numPr>
                <w:ilvl w:val="0"/>
                <w:numId w:val="36"/>
              </w:numPr>
              <w:jc w:val="left"/>
              <w:rPr>
                <w:rFonts w:cs="Arial"/>
                <w:szCs w:val="20"/>
                <w:lang w:val="en-GB" w:eastAsia="en-GB"/>
              </w:rPr>
            </w:pPr>
            <w:r w:rsidRPr="00DD16A2">
              <w:rPr>
                <w:rFonts w:cs="Arial"/>
                <w:szCs w:val="20"/>
                <w:lang w:val="en-GB" w:eastAsia="en-GB"/>
              </w:rPr>
              <w:t xml:space="preserve">Work closely with onsite FM system support teams, </w:t>
            </w:r>
            <w:proofErr w:type="spellStart"/>
            <w:r w:rsidRPr="00DD16A2">
              <w:rPr>
                <w:rFonts w:cs="Arial"/>
                <w:szCs w:val="20"/>
                <w:lang w:val="en-GB" w:eastAsia="en-GB"/>
              </w:rPr>
              <w:t>DigiHub</w:t>
            </w:r>
            <w:proofErr w:type="spellEnd"/>
            <w:r w:rsidRPr="00DD16A2">
              <w:rPr>
                <w:rFonts w:cs="Arial"/>
                <w:szCs w:val="20"/>
                <w:lang w:val="en-GB" w:eastAsia="en-GB"/>
              </w:rPr>
              <w:t xml:space="preserve"> colleagues, and the wider FM Platform to support successful deployments.</w:t>
            </w:r>
          </w:p>
          <w:p w14:paraId="685FF9E5" w14:textId="77777777" w:rsidR="00DD16A2" w:rsidRPr="00DD16A2" w:rsidRDefault="00DD16A2" w:rsidP="007008E3">
            <w:pPr>
              <w:numPr>
                <w:ilvl w:val="0"/>
                <w:numId w:val="36"/>
              </w:numPr>
              <w:jc w:val="left"/>
              <w:rPr>
                <w:rFonts w:cs="Arial"/>
                <w:szCs w:val="20"/>
                <w:lang w:val="en-GB" w:eastAsia="en-GB"/>
              </w:rPr>
            </w:pPr>
            <w:r w:rsidRPr="00DD16A2">
              <w:rPr>
                <w:rFonts w:cs="Arial"/>
                <w:szCs w:val="20"/>
                <w:lang w:val="en-GB" w:eastAsia="en-GB"/>
              </w:rPr>
              <w:t>Act as a coordination link between operational teams, system support, and deployment managers.</w:t>
            </w:r>
          </w:p>
          <w:p w14:paraId="4502C0B3" w14:textId="77777777" w:rsidR="00DD16A2" w:rsidRPr="00DD16A2" w:rsidRDefault="00DD16A2" w:rsidP="007008E3">
            <w:pPr>
              <w:numPr>
                <w:ilvl w:val="0"/>
                <w:numId w:val="36"/>
              </w:numPr>
              <w:jc w:val="left"/>
              <w:rPr>
                <w:rFonts w:cs="Arial"/>
                <w:szCs w:val="20"/>
                <w:lang w:val="en-GB" w:eastAsia="en-GB"/>
              </w:rPr>
            </w:pPr>
            <w:r w:rsidRPr="00DD16A2">
              <w:rPr>
                <w:rFonts w:cs="Arial"/>
                <w:szCs w:val="20"/>
                <w:lang w:val="en-GB" w:eastAsia="en-GB"/>
              </w:rPr>
              <w:t>Support cross</w:t>
            </w:r>
            <w:r w:rsidRPr="00DD16A2">
              <w:rPr>
                <w:rFonts w:cs="Arial"/>
                <w:szCs w:val="20"/>
                <w:lang w:val="en-GB" w:eastAsia="en-GB"/>
              </w:rPr>
              <w:noBreakHyphen/>
              <w:t>team collaboration to resolve deployment issues and support continuous improvement.</w:t>
            </w:r>
          </w:p>
          <w:p w14:paraId="15A76C32" w14:textId="77777777" w:rsidR="00DD16A2" w:rsidRPr="00DD16A2" w:rsidRDefault="00DD16A2" w:rsidP="007008E3">
            <w:pPr>
              <w:jc w:val="left"/>
              <w:outlineLvl w:val="2"/>
              <w:rPr>
                <w:rFonts w:cs="Arial"/>
                <w:b/>
                <w:bCs/>
                <w:szCs w:val="20"/>
                <w:lang w:val="en-GB" w:eastAsia="en-GB"/>
              </w:rPr>
            </w:pPr>
            <w:r w:rsidRPr="00DD16A2">
              <w:rPr>
                <w:rFonts w:cs="Arial"/>
                <w:b/>
                <w:bCs/>
                <w:szCs w:val="20"/>
                <w:lang w:val="en-GB" w:eastAsia="en-GB"/>
              </w:rPr>
              <w:t>Ad Hoc &amp; Manager</w:t>
            </w:r>
            <w:r w:rsidRPr="00DD16A2">
              <w:rPr>
                <w:rFonts w:cs="Arial"/>
                <w:b/>
                <w:bCs/>
                <w:szCs w:val="20"/>
                <w:lang w:val="en-GB" w:eastAsia="en-GB"/>
              </w:rPr>
              <w:noBreakHyphen/>
              <w:t>Led Activities</w:t>
            </w:r>
          </w:p>
          <w:p w14:paraId="52EE737C" w14:textId="77777777" w:rsidR="00DD16A2" w:rsidRPr="00DD16A2" w:rsidRDefault="00DD16A2" w:rsidP="007008E3">
            <w:pPr>
              <w:numPr>
                <w:ilvl w:val="0"/>
                <w:numId w:val="37"/>
              </w:numPr>
              <w:jc w:val="left"/>
              <w:rPr>
                <w:rFonts w:cs="Arial"/>
                <w:szCs w:val="20"/>
                <w:lang w:val="en-GB" w:eastAsia="en-GB"/>
              </w:rPr>
            </w:pPr>
            <w:r w:rsidRPr="00DD16A2">
              <w:rPr>
                <w:rFonts w:cs="Arial"/>
                <w:szCs w:val="20"/>
                <w:lang w:val="en-GB" w:eastAsia="en-GB"/>
              </w:rPr>
              <w:t>Undertake tasks and activities as directed by the FM Systems Mobilisation &amp; Deployment Manager.</w:t>
            </w:r>
          </w:p>
          <w:p w14:paraId="20D1342A" w14:textId="77777777" w:rsidR="00DD16A2" w:rsidRPr="00DD16A2" w:rsidRDefault="00DD16A2" w:rsidP="007008E3">
            <w:pPr>
              <w:numPr>
                <w:ilvl w:val="0"/>
                <w:numId w:val="37"/>
              </w:numPr>
              <w:jc w:val="left"/>
              <w:rPr>
                <w:rFonts w:cs="Arial"/>
                <w:szCs w:val="20"/>
                <w:lang w:val="en-GB" w:eastAsia="en-GB"/>
              </w:rPr>
            </w:pPr>
            <w:r w:rsidRPr="00DD16A2">
              <w:rPr>
                <w:rFonts w:cs="Arial"/>
                <w:szCs w:val="20"/>
                <w:lang w:val="en-GB" w:eastAsia="en-GB"/>
              </w:rPr>
              <w:t>Provide flexible support to other FM Platform teams where required, contributing to wider mobilisation and deployment objectives.</w:t>
            </w:r>
          </w:p>
          <w:p w14:paraId="14CAFA1D" w14:textId="77777777" w:rsidR="00DD16A2" w:rsidRPr="00DD16A2" w:rsidRDefault="00DD16A2" w:rsidP="007008E3">
            <w:pPr>
              <w:numPr>
                <w:ilvl w:val="0"/>
                <w:numId w:val="37"/>
              </w:numPr>
              <w:jc w:val="left"/>
              <w:rPr>
                <w:rFonts w:cs="Arial"/>
                <w:szCs w:val="20"/>
                <w:lang w:val="en-GB" w:eastAsia="en-GB"/>
              </w:rPr>
            </w:pPr>
            <w:r w:rsidRPr="00DD16A2">
              <w:rPr>
                <w:rFonts w:cs="Arial"/>
                <w:szCs w:val="20"/>
                <w:lang w:val="en-GB" w:eastAsia="en-GB"/>
              </w:rPr>
              <w:t>Support improvement initiatives, process refinement, and documentation updates relating to FM systems deployments.</w:t>
            </w:r>
          </w:p>
          <w:p w14:paraId="238B7BFF" w14:textId="3565D22D" w:rsidR="00424476" w:rsidRPr="00DD16A2" w:rsidRDefault="00424476" w:rsidP="00DD16A2">
            <w:pPr>
              <w:pStyle w:val="Puces4"/>
              <w:numPr>
                <w:ilvl w:val="0"/>
                <w:numId w:val="0"/>
              </w:numPr>
              <w:rPr>
                <w:color w:val="000000" w:themeColor="text1"/>
                <w:szCs w:val="20"/>
              </w:rPr>
            </w:pPr>
          </w:p>
        </w:tc>
      </w:tr>
    </w:tbl>
    <w:p w14:paraId="32B89E0B" w14:textId="77777777" w:rsidR="00CE0723" w:rsidRPr="00114C8C" w:rsidRDefault="00CE072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1804B2FF"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F93E6A8"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24495E15" w14:textId="77777777" w:rsidTr="00161F93">
        <w:trPr>
          <w:trHeight w:val="620"/>
        </w:trPr>
        <w:tc>
          <w:tcPr>
            <w:tcW w:w="10456" w:type="dxa"/>
            <w:tcBorders>
              <w:top w:val="nil"/>
              <w:left w:val="single" w:sz="2" w:space="0" w:color="auto"/>
              <w:bottom w:val="single" w:sz="4" w:space="0" w:color="auto"/>
              <w:right w:val="single" w:sz="4" w:space="0" w:color="auto"/>
            </w:tcBorders>
          </w:tcPr>
          <w:p w14:paraId="07538CC6" w14:textId="77777777" w:rsidR="00705802" w:rsidRDefault="00705802" w:rsidP="00705802">
            <w:pPr>
              <w:pStyle w:val="ListParagraph"/>
              <w:rPr>
                <w:rFonts w:cs="Arial"/>
                <w:color w:val="000000" w:themeColor="text1"/>
                <w:szCs w:val="20"/>
                <w:lang w:val="en-GB"/>
              </w:rPr>
            </w:pPr>
          </w:p>
          <w:p w14:paraId="5430DA89" w14:textId="77777777" w:rsidR="00556E5A" w:rsidRPr="00556E5A" w:rsidRDefault="00556E5A" w:rsidP="00556E5A">
            <w:pPr>
              <w:pStyle w:val="Default"/>
              <w:numPr>
                <w:ilvl w:val="0"/>
                <w:numId w:val="14"/>
              </w:numPr>
              <w:rPr>
                <w:sz w:val="20"/>
                <w:szCs w:val="20"/>
              </w:rPr>
            </w:pPr>
            <w:r w:rsidRPr="00556E5A">
              <w:rPr>
                <w:sz w:val="20"/>
                <w:szCs w:val="20"/>
              </w:rPr>
              <w:t>FM Services CMMS deployments are supported and coordinated so that operational teams are ready to use systems and processes effectively, enabling them to meet contractual, asset management, and technical compliance requirements at go</w:t>
            </w:r>
            <w:r w:rsidRPr="00556E5A">
              <w:rPr>
                <w:rFonts w:ascii="Cambria Math" w:hAnsi="Cambria Math" w:cs="Cambria Math"/>
                <w:sz w:val="20"/>
                <w:szCs w:val="20"/>
              </w:rPr>
              <w:t>‑</w:t>
            </w:r>
            <w:r w:rsidRPr="00556E5A">
              <w:rPr>
                <w:sz w:val="20"/>
                <w:szCs w:val="20"/>
              </w:rPr>
              <w:t>live.</w:t>
            </w:r>
          </w:p>
          <w:p w14:paraId="516EAD2B" w14:textId="77777777" w:rsidR="00556E5A" w:rsidRPr="00556E5A" w:rsidRDefault="00556E5A" w:rsidP="00556E5A">
            <w:pPr>
              <w:pStyle w:val="Default"/>
              <w:numPr>
                <w:ilvl w:val="0"/>
                <w:numId w:val="14"/>
              </w:numPr>
              <w:rPr>
                <w:sz w:val="20"/>
                <w:szCs w:val="20"/>
              </w:rPr>
            </w:pPr>
            <w:r w:rsidRPr="00556E5A">
              <w:rPr>
                <w:sz w:val="20"/>
                <w:szCs w:val="20"/>
              </w:rPr>
              <w:t>Deployment stage gate progress, data readiness, and change management controls are maintained accurately, ensuring deployments progress in line with agreed timelines, governance standards, and quality expectations.</w:t>
            </w:r>
          </w:p>
          <w:p w14:paraId="3B5BE92B" w14:textId="77777777" w:rsidR="00556E5A" w:rsidRPr="00556E5A" w:rsidRDefault="00556E5A" w:rsidP="00556E5A">
            <w:pPr>
              <w:pStyle w:val="Default"/>
              <w:numPr>
                <w:ilvl w:val="0"/>
                <w:numId w:val="14"/>
              </w:numPr>
              <w:rPr>
                <w:sz w:val="20"/>
                <w:szCs w:val="20"/>
              </w:rPr>
            </w:pPr>
            <w:r w:rsidRPr="00556E5A">
              <w:rPr>
                <w:sz w:val="20"/>
                <w:szCs w:val="20"/>
              </w:rPr>
              <w:t>Accurate and timely reporting packs are produced and distributed, providing stakeholders with clear visibility of deployment status, SLA delivery, and KPI performance to support informed decision</w:t>
            </w:r>
            <w:r w:rsidRPr="00556E5A">
              <w:rPr>
                <w:rFonts w:ascii="Cambria Math" w:hAnsi="Cambria Math" w:cs="Cambria Math"/>
                <w:sz w:val="20"/>
                <w:szCs w:val="20"/>
              </w:rPr>
              <w:t>‑</w:t>
            </w:r>
            <w:r w:rsidRPr="00556E5A">
              <w:rPr>
                <w:sz w:val="20"/>
                <w:szCs w:val="20"/>
              </w:rPr>
              <w:t>making.</w:t>
            </w:r>
          </w:p>
          <w:p w14:paraId="1FE92C78" w14:textId="77777777" w:rsidR="00556E5A" w:rsidRPr="00556E5A" w:rsidRDefault="00556E5A" w:rsidP="00556E5A">
            <w:pPr>
              <w:pStyle w:val="Default"/>
              <w:numPr>
                <w:ilvl w:val="0"/>
                <w:numId w:val="14"/>
              </w:numPr>
              <w:rPr>
                <w:sz w:val="20"/>
                <w:szCs w:val="20"/>
              </w:rPr>
            </w:pPr>
            <w:r w:rsidRPr="00556E5A">
              <w:rPr>
                <w:sz w:val="20"/>
                <w:szCs w:val="20"/>
              </w:rPr>
              <w:t>Communications relating to FM systems mobilisation and deployment are coordinated effectively across the business, ensuring stakeholders are informed, engaged, and aligned throughout the deployment lifecycle.</w:t>
            </w:r>
          </w:p>
          <w:p w14:paraId="19082DB1" w14:textId="52F039B3" w:rsidR="0072326C" w:rsidRPr="00556E5A" w:rsidRDefault="00556E5A" w:rsidP="00556E5A">
            <w:pPr>
              <w:pStyle w:val="Default"/>
              <w:numPr>
                <w:ilvl w:val="0"/>
                <w:numId w:val="14"/>
              </w:numPr>
              <w:jc w:val="both"/>
              <w:rPr>
                <w:sz w:val="20"/>
                <w:szCs w:val="20"/>
              </w:rPr>
            </w:pPr>
            <w:r w:rsidRPr="00556E5A">
              <w:rPr>
                <w:sz w:val="20"/>
                <w:szCs w:val="20"/>
              </w:rPr>
              <w:t>The FM Systems Mobilisation &amp; Deployment team and wider FM Platform are supported through effective coordination, administration, and collaboration, enabling smooth deployment delivery and continuity of service.</w:t>
            </w:r>
          </w:p>
          <w:p w14:paraId="60E6205B" w14:textId="77777777" w:rsidR="006B6ADF" w:rsidRPr="00F8307B" w:rsidRDefault="006B6ADF" w:rsidP="006B6ADF">
            <w:pPr>
              <w:jc w:val="left"/>
              <w:rPr>
                <w:rFonts w:cs="Arial"/>
              </w:rPr>
            </w:pPr>
          </w:p>
          <w:p w14:paraId="3C765FE3" w14:textId="77777777" w:rsidR="007B328B" w:rsidRPr="005D08C7" w:rsidRDefault="007B328B" w:rsidP="005D08C7">
            <w:pPr>
              <w:ind w:left="720"/>
              <w:jc w:val="left"/>
              <w:rPr>
                <w:sz w:val="22"/>
              </w:rPr>
            </w:pPr>
          </w:p>
        </w:tc>
      </w:tr>
    </w:tbl>
    <w:p w14:paraId="2DAB2492"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2D199968"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9A6BFD2"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2549255B" w14:textId="77777777" w:rsidTr="004238D8">
        <w:trPr>
          <w:trHeight w:val="620"/>
        </w:trPr>
        <w:tc>
          <w:tcPr>
            <w:tcW w:w="10458" w:type="dxa"/>
            <w:tcBorders>
              <w:top w:val="nil"/>
              <w:left w:val="single" w:sz="2" w:space="0" w:color="auto"/>
              <w:bottom w:val="single" w:sz="4" w:space="0" w:color="auto"/>
              <w:right w:val="single" w:sz="4" w:space="0" w:color="auto"/>
            </w:tcBorders>
          </w:tcPr>
          <w:p w14:paraId="4A1EF483" w14:textId="77777777" w:rsidR="00926BAA" w:rsidRDefault="00926BAA" w:rsidP="008D28BB">
            <w:pPr>
              <w:pStyle w:val="Puces4"/>
              <w:numPr>
                <w:ilvl w:val="0"/>
                <w:numId w:val="0"/>
              </w:numPr>
            </w:pPr>
          </w:p>
          <w:p w14:paraId="2097153E" w14:textId="5686FCB5" w:rsidR="005D08C7" w:rsidRPr="002E5C2D" w:rsidRDefault="005D08C7" w:rsidP="00C437AC">
            <w:pPr>
              <w:pStyle w:val="Puces4"/>
              <w:numPr>
                <w:ilvl w:val="0"/>
                <w:numId w:val="14"/>
              </w:numPr>
              <w:rPr>
                <w:sz w:val="22"/>
              </w:rPr>
            </w:pPr>
            <w:r w:rsidRPr="002E5C2D">
              <w:rPr>
                <w:color w:val="auto"/>
              </w:rPr>
              <w:t>Experience of</w:t>
            </w:r>
            <w:r w:rsidR="00260BA1" w:rsidRPr="002E5C2D">
              <w:rPr>
                <w:color w:val="auto"/>
              </w:rPr>
              <w:t xml:space="preserve"> project managing and co-ordinating implementation of digital </w:t>
            </w:r>
            <w:r w:rsidR="006B6ADF" w:rsidRPr="002E5C2D">
              <w:rPr>
                <w:color w:val="auto"/>
              </w:rPr>
              <w:t>b</w:t>
            </w:r>
            <w:r w:rsidRPr="002E5C2D">
              <w:rPr>
                <w:color w:val="auto"/>
              </w:rPr>
              <w:t>usiness systems</w:t>
            </w:r>
          </w:p>
          <w:p w14:paraId="2F62CCC8" w14:textId="77777777" w:rsidR="00260BA1" w:rsidRPr="002E5C2D" w:rsidRDefault="00260BA1" w:rsidP="00C437AC">
            <w:pPr>
              <w:pStyle w:val="ListParagraph"/>
              <w:numPr>
                <w:ilvl w:val="0"/>
                <w:numId w:val="14"/>
              </w:numPr>
              <w:spacing w:line="276" w:lineRule="auto"/>
              <w:jc w:val="left"/>
              <w:rPr>
                <w:rFonts w:cstheme="minorHAnsi"/>
              </w:rPr>
            </w:pPr>
            <w:r w:rsidRPr="002E5C2D">
              <w:rPr>
                <w:rFonts w:cstheme="minorHAnsi"/>
                <w:bdr w:val="none" w:sz="0" w:space="0" w:color="auto" w:frame="1"/>
              </w:rPr>
              <w:t>An understanding of project management practices</w:t>
            </w:r>
          </w:p>
          <w:p w14:paraId="3ECB7CF5" w14:textId="77777777" w:rsidR="00F96072" w:rsidRPr="002E5C2D" w:rsidRDefault="00F96072" w:rsidP="00C437AC">
            <w:pPr>
              <w:numPr>
                <w:ilvl w:val="0"/>
                <w:numId w:val="14"/>
              </w:numPr>
              <w:jc w:val="left"/>
              <w:rPr>
                <w:rFonts w:cs="Arial"/>
              </w:rPr>
            </w:pPr>
            <w:r w:rsidRPr="002E5C2D">
              <w:rPr>
                <w:rFonts w:cstheme="minorHAnsi"/>
                <w:bdr w:val="none" w:sz="0" w:space="0" w:color="auto" w:frame="1"/>
              </w:rPr>
              <w:t>Acumen with managing multiple projects at any one time.</w:t>
            </w:r>
          </w:p>
          <w:p w14:paraId="58CE2D2C" w14:textId="77777777" w:rsidR="005D08C7" w:rsidRPr="002E5C2D" w:rsidRDefault="005D08C7" w:rsidP="00C437AC">
            <w:pPr>
              <w:numPr>
                <w:ilvl w:val="0"/>
                <w:numId w:val="14"/>
              </w:numPr>
              <w:jc w:val="left"/>
              <w:rPr>
                <w:rFonts w:cs="Arial"/>
              </w:rPr>
            </w:pPr>
            <w:r w:rsidRPr="002E5C2D">
              <w:rPr>
                <w:rFonts w:cs="Arial"/>
              </w:rPr>
              <w:t xml:space="preserve">Excellent planning and </w:t>
            </w:r>
            <w:proofErr w:type="spellStart"/>
            <w:r w:rsidRPr="002E5C2D">
              <w:rPr>
                <w:rFonts w:cs="Arial"/>
              </w:rPr>
              <w:t>organisational</w:t>
            </w:r>
            <w:proofErr w:type="spellEnd"/>
            <w:r w:rsidRPr="002E5C2D">
              <w:rPr>
                <w:rFonts w:cs="Arial"/>
              </w:rPr>
              <w:t xml:space="preserve"> skills</w:t>
            </w:r>
          </w:p>
          <w:p w14:paraId="78A7CF51" w14:textId="184074DE" w:rsidR="005D08C7" w:rsidRPr="002E5C2D" w:rsidRDefault="005D08C7" w:rsidP="00C437AC">
            <w:pPr>
              <w:numPr>
                <w:ilvl w:val="0"/>
                <w:numId w:val="14"/>
              </w:numPr>
              <w:jc w:val="left"/>
              <w:rPr>
                <w:rFonts w:cs="Arial"/>
              </w:rPr>
            </w:pPr>
            <w:r w:rsidRPr="002E5C2D">
              <w:rPr>
                <w:rFonts w:cs="Arial"/>
              </w:rPr>
              <w:t>Attention to detail, quality driven approach</w:t>
            </w:r>
          </w:p>
          <w:p w14:paraId="770878B4" w14:textId="16EC40DD" w:rsidR="00E304E5" w:rsidRPr="00E304E5" w:rsidRDefault="00FB7E1B" w:rsidP="00593CBC">
            <w:pPr>
              <w:pStyle w:val="Puces4"/>
              <w:numPr>
                <w:ilvl w:val="0"/>
                <w:numId w:val="14"/>
              </w:numPr>
              <w:rPr>
                <w:sz w:val="22"/>
              </w:rPr>
            </w:pPr>
            <w:r w:rsidRPr="002E5C2D">
              <w:t>Excel proficiency</w:t>
            </w:r>
            <w:r w:rsidR="00E304E5">
              <w:t xml:space="preserve"> with strong data manipulation skills</w:t>
            </w:r>
          </w:p>
          <w:p w14:paraId="58C96191" w14:textId="77777777" w:rsidR="005D08C7" w:rsidRPr="002E5C2D" w:rsidRDefault="005D08C7" w:rsidP="00C437AC">
            <w:pPr>
              <w:numPr>
                <w:ilvl w:val="0"/>
                <w:numId w:val="14"/>
              </w:numPr>
              <w:jc w:val="left"/>
              <w:rPr>
                <w:rFonts w:cs="Arial"/>
              </w:rPr>
            </w:pPr>
            <w:r w:rsidRPr="002E5C2D">
              <w:rPr>
                <w:rFonts w:cs="Arial"/>
              </w:rPr>
              <w:t xml:space="preserve">Ability to communicate with all levels of the </w:t>
            </w:r>
            <w:proofErr w:type="spellStart"/>
            <w:r w:rsidRPr="002E5C2D">
              <w:rPr>
                <w:rFonts w:cs="Arial"/>
              </w:rPr>
              <w:t>organisation</w:t>
            </w:r>
            <w:proofErr w:type="spellEnd"/>
            <w:r w:rsidRPr="002E5C2D">
              <w:rPr>
                <w:rFonts w:cs="Arial"/>
              </w:rPr>
              <w:t xml:space="preserve"> </w:t>
            </w:r>
          </w:p>
          <w:p w14:paraId="5C28B231" w14:textId="27DA13EF" w:rsidR="005D08C7" w:rsidRPr="002E5C2D" w:rsidRDefault="005D08C7" w:rsidP="00C437AC">
            <w:pPr>
              <w:numPr>
                <w:ilvl w:val="0"/>
                <w:numId w:val="14"/>
              </w:numPr>
              <w:jc w:val="left"/>
              <w:rPr>
                <w:rFonts w:cs="Arial"/>
              </w:rPr>
            </w:pPr>
            <w:r w:rsidRPr="002E5C2D">
              <w:rPr>
                <w:rFonts w:cs="Arial"/>
              </w:rPr>
              <w:t xml:space="preserve">Ability to work on own initiative and </w:t>
            </w:r>
            <w:r w:rsidR="00411726" w:rsidRPr="002E5C2D">
              <w:rPr>
                <w:rFonts w:cs="Arial"/>
              </w:rPr>
              <w:t>self-manage</w:t>
            </w:r>
            <w:r w:rsidRPr="002E5C2D">
              <w:rPr>
                <w:rFonts w:cs="Arial"/>
              </w:rPr>
              <w:t xml:space="preserve"> time </w:t>
            </w:r>
          </w:p>
          <w:p w14:paraId="743B8A51" w14:textId="647A1528" w:rsidR="00260BA1" w:rsidRPr="002E5C2D" w:rsidRDefault="00260BA1" w:rsidP="00C437AC">
            <w:pPr>
              <w:pStyle w:val="Puces4"/>
              <w:numPr>
                <w:ilvl w:val="0"/>
                <w:numId w:val="14"/>
              </w:numPr>
              <w:rPr>
                <w:sz w:val="22"/>
              </w:rPr>
            </w:pPr>
            <w:r w:rsidRPr="002E5C2D">
              <w:lastRenderedPageBreak/>
              <w:t>Strong Influencing skills</w:t>
            </w:r>
          </w:p>
          <w:p w14:paraId="3A8A8090" w14:textId="025315E3" w:rsidR="00F96072" w:rsidRPr="002E5C2D" w:rsidRDefault="00F96072" w:rsidP="00C437AC">
            <w:pPr>
              <w:pStyle w:val="ListParagraph"/>
              <w:numPr>
                <w:ilvl w:val="0"/>
                <w:numId w:val="14"/>
              </w:numPr>
              <w:spacing w:line="276" w:lineRule="auto"/>
              <w:jc w:val="left"/>
              <w:rPr>
                <w:rFonts w:cstheme="minorHAnsi"/>
              </w:rPr>
            </w:pPr>
            <w:r w:rsidRPr="002E5C2D">
              <w:rPr>
                <w:rFonts w:cstheme="minorHAnsi"/>
                <w:bdr w:val="none" w:sz="0" w:space="0" w:color="auto" w:frame="1"/>
              </w:rPr>
              <w:t>Good judgment and decision-making skills.</w:t>
            </w:r>
          </w:p>
          <w:p w14:paraId="487B6634" w14:textId="33A1D397" w:rsidR="00C437AC" w:rsidRPr="002E5C2D" w:rsidRDefault="00C437AC" w:rsidP="00C437AC">
            <w:pPr>
              <w:numPr>
                <w:ilvl w:val="0"/>
                <w:numId w:val="14"/>
              </w:numPr>
              <w:jc w:val="left"/>
              <w:rPr>
                <w:rFonts w:cs="Arial"/>
              </w:rPr>
            </w:pPr>
            <w:r w:rsidRPr="002E5C2D">
              <w:rPr>
                <w:rFonts w:cstheme="minorHAnsi"/>
              </w:rPr>
              <w:t>A self-driven leader who wants to enhance colleague and client deployment experiences. To foster a culture of trust, teamwork, and continued improvement both personally and professionally.</w:t>
            </w:r>
          </w:p>
          <w:p w14:paraId="30C96EE2" w14:textId="77777777" w:rsidR="00C437AC" w:rsidRPr="002E5C2D" w:rsidRDefault="00C437AC" w:rsidP="00C437AC">
            <w:pPr>
              <w:numPr>
                <w:ilvl w:val="0"/>
                <w:numId w:val="14"/>
              </w:numPr>
              <w:spacing w:before="40" w:after="40"/>
              <w:jc w:val="left"/>
              <w:rPr>
                <w:rFonts w:cs="Arial"/>
                <w:color w:val="000000" w:themeColor="text1"/>
                <w:szCs w:val="20"/>
              </w:rPr>
            </w:pPr>
            <w:r w:rsidRPr="002E5C2D">
              <w:rPr>
                <w:rFonts w:cstheme="minorHAnsi"/>
              </w:rPr>
              <w:t>Thrive in a fast-paced environment with rapidly changing priorities</w:t>
            </w:r>
          </w:p>
          <w:p w14:paraId="33FD51CC" w14:textId="1C1DDF92" w:rsidR="00260BA1" w:rsidRDefault="00260BA1" w:rsidP="00C437AC">
            <w:pPr>
              <w:numPr>
                <w:ilvl w:val="0"/>
                <w:numId w:val="14"/>
              </w:numPr>
              <w:jc w:val="left"/>
              <w:rPr>
                <w:rFonts w:cs="Arial"/>
              </w:rPr>
            </w:pPr>
            <w:r>
              <w:rPr>
                <w:rFonts w:cs="Arial"/>
              </w:rPr>
              <w:t>Good knowledge of how CMMS data and processes support hard services delivery</w:t>
            </w:r>
          </w:p>
          <w:p w14:paraId="1CB95DDE" w14:textId="06B96C7C" w:rsidR="00FB7E1B" w:rsidRDefault="00FB7E1B" w:rsidP="00C437AC">
            <w:pPr>
              <w:numPr>
                <w:ilvl w:val="0"/>
                <w:numId w:val="14"/>
              </w:numPr>
              <w:jc w:val="left"/>
              <w:rPr>
                <w:rFonts w:cs="Arial"/>
              </w:rPr>
            </w:pPr>
            <w:r>
              <w:rPr>
                <w:rFonts w:cs="Arial"/>
              </w:rPr>
              <w:t>Good knowledge</w:t>
            </w:r>
            <w:r w:rsidRPr="008A0534">
              <w:rPr>
                <w:rFonts w:cs="Arial"/>
              </w:rPr>
              <w:t xml:space="preserve"> of hard</w:t>
            </w:r>
            <w:r>
              <w:rPr>
                <w:rFonts w:cs="Arial"/>
              </w:rPr>
              <w:t xml:space="preserve"> </w:t>
            </w:r>
            <w:r w:rsidR="00602419">
              <w:rPr>
                <w:rFonts w:cs="Arial"/>
              </w:rPr>
              <w:t xml:space="preserve">services </w:t>
            </w:r>
            <w:r w:rsidRPr="008A0534">
              <w:rPr>
                <w:rFonts w:cs="Arial"/>
              </w:rPr>
              <w:t xml:space="preserve">facilities management </w:t>
            </w:r>
          </w:p>
          <w:p w14:paraId="4116A4B4" w14:textId="77777777" w:rsidR="00FB7E1B" w:rsidRPr="000910DF" w:rsidRDefault="00FB7E1B" w:rsidP="00C437AC">
            <w:pPr>
              <w:ind w:left="360"/>
              <w:jc w:val="left"/>
              <w:rPr>
                <w:rFonts w:cs="Arial"/>
              </w:rPr>
            </w:pPr>
          </w:p>
          <w:p w14:paraId="2635F338" w14:textId="77777777" w:rsidR="008D28BB" w:rsidRPr="00E752D9" w:rsidRDefault="008D28BB" w:rsidP="005D08C7">
            <w:pPr>
              <w:pStyle w:val="Puces4"/>
              <w:numPr>
                <w:ilvl w:val="0"/>
                <w:numId w:val="0"/>
              </w:numPr>
            </w:pPr>
          </w:p>
          <w:p w14:paraId="7EC063C3" w14:textId="77777777" w:rsidR="008D28BB" w:rsidRDefault="008D28BB" w:rsidP="008D28BB">
            <w:r w:rsidRPr="00E752D9">
              <w:t>Desirable</w:t>
            </w:r>
          </w:p>
          <w:p w14:paraId="35C0276D" w14:textId="77777777" w:rsidR="005D08C7" w:rsidRPr="005D08C7" w:rsidRDefault="005D08C7" w:rsidP="00C35FED">
            <w:pPr>
              <w:pStyle w:val="Puces4"/>
              <w:numPr>
                <w:ilvl w:val="0"/>
                <w:numId w:val="0"/>
              </w:numPr>
              <w:rPr>
                <w:sz w:val="22"/>
              </w:rPr>
            </w:pPr>
            <w:r w:rsidRPr="005D08C7">
              <w:rPr>
                <w:color w:val="auto"/>
              </w:rPr>
              <w:t xml:space="preserve"> </w:t>
            </w:r>
          </w:p>
          <w:p w14:paraId="27B5568B" w14:textId="1DBD36B6" w:rsidR="005D08C7" w:rsidRPr="000A10A0" w:rsidRDefault="005D08C7" w:rsidP="00C437AC">
            <w:pPr>
              <w:numPr>
                <w:ilvl w:val="0"/>
                <w:numId w:val="14"/>
              </w:numPr>
              <w:jc w:val="left"/>
              <w:rPr>
                <w:rFonts w:cs="Arial"/>
              </w:rPr>
            </w:pPr>
            <w:r>
              <w:rPr>
                <w:rFonts w:cs="Arial"/>
              </w:rPr>
              <w:t>An understanding</w:t>
            </w:r>
            <w:r w:rsidRPr="000A10A0">
              <w:rPr>
                <w:rFonts w:cs="Arial"/>
              </w:rPr>
              <w:t xml:space="preserve"> of</w:t>
            </w:r>
            <w:r w:rsidR="000910DF">
              <w:rPr>
                <w:rFonts w:cs="Arial"/>
              </w:rPr>
              <w:t xml:space="preserve"> </w:t>
            </w:r>
            <w:r w:rsidR="0072326C">
              <w:rPr>
                <w:rFonts w:cs="Arial"/>
              </w:rPr>
              <w:t>Asset Management Systems/</w:t>
            </w:r>
            <w:r w:rsidRPr="000A10A0">
              <w:rPr>
                <w:rFonts w:cs="Arial"/>
              </w:rPr>
              <w:t>ISO55001</w:t>
            </w:r>
          </w:p>
          <w:p w14:paraId="72C5D315" w14:textId="4AC93EC3" w:rsidR="005D08C7" w:rsidRDefault="005D08C7" w:rsidP="00C437AC">
            <w:pPr>
              <w:numPr>
                <w:ilvl w:val="0"/>
                <w:numId w:val="14"/>
              </w:numPr>
              <w:jc w:val="left"/>
              <w:rPr>
                <w:rFonts w:cs="Arial"/>
              </w:rPr>
            </w:pPr>
            <w:r>
              <w:rPr>
                <w:rFonts w:cs="Arial"/>
              </w:rPr>
              <w:t>Change management experience</w:t>
            </w:r>
          </w:p>
          <w:p w14:paraId="56FB237B" w14:textId="71286528" w:rsidR="00C437AC" w:rsidRDefault="00260BA1" w:rsidP="003670C7">
            <w:pPr>
              <w:numPr>
                <w:ilvl w:val="0"/>
                <w:numId w:val="14"/>
              </w:numPr>
              <w:jc w:val="left"/>
              <w:rPr>
                <w:rFonts w:cs="Arial"/>
              </w:rPr>
            </w:pPr>
            <w:r w:rsidRPr="00C437AC">
              <w:rPr>
                <w:rFonts w:cs="Arial"/>
              </w:rPr>
              <w:t>Knowledge of helpdesk functionality</w:t>
            </w:r>
            <w:r w:rsidR="00E304E5">
              <w:rPr>
                <w:rFonts w:cs="Arial"/>
              </w:rPr>
              <w:t xml:space="preserve"> </w:t>
            </w:r>
          </w:p>
          <w:p w14:paraId="57D978DF" w14:textId="77777777" w:rsidR="00602419" w:rsidRDefault="00602419" w:rsidP="00EF06F4">
            <w:pPr>
              <w:pStyle w:val="Puces4"/>
              <w:numPr>
                <w:ilvl w:val="0"/>
                <w:numId w:val="0"/>
              </w:numPr>
            </w:pPr>
          </w:p>
          <w:p w14:paraId="68048E02" w14:textId="325C56EB" w:rsidR="006B6ADF" w:rsidRPr="002E5C2D" w:rsidRDefault="006B6ADF" w:rsidP="0072326C">
            <w:pPr>
              <w:pStyle w:val="Puces4"/>
              <w:numPr>
                <w:ilvl w:val="0"/>
                <w:numId w:val="0"/>
              </w:numPr>
            </w:pPr>
            <w:r w:rsidRPr="002E5C2D">
              <w:t>Other relevant information</w:t>
            </w:r>
          </w:p>
          <w:p w14:paraId="5FEAD655" w14:textId="77777777" w:rsidR="006B6ADF" w:rsidRPr="002E5C2D" w:rsidRDefault="006B6ADF" w:rsidP="006B6ADF">
            <w:pPr>
              <w:pStyle w:val="Puces4"/>
              <w:numPr>
                <w:ilvl w:val="0"/>
                <w:numId w:val="0"/>
              </w:numPr>
              <w:ind w:left="341" w:hanging="171"/>
            </w:pPr>
          </w:p>
          <w:p w14:paraId="3D4AEACD" w14:textId="2CD84F06" w:rsidR="00602419" w:rsidRDefault="00092434" w:rsidP="00C437AC">
            <w:pPr>
              <w:pStyle w:val="Default"/>
              <w:numPr>
                <w:ilvl w:val="0"/>
                <w:numId w:val="14"/>
              </w:numPr>
              <w:rPr>
                <w:sz w:val="20"/>
                <w:szCs w:val="20"/>
              </w:rPr>
            </w:pPr>
            <w:r w:rsidRPr="002E5C2D">
              <w:rPr>
                <w:sz w:val="20"/>
                <w:szCs w:val="20"/>
              </w:rPr>
              <w:t>This is not a system installation/configuration</w:t>
            </w:r>
            <w:r w:rsidR="00602419">
              <w:rPr>
                <w:sz w:val="20"/>
                <w:szCs w:val="20"/>
              </w:rPr>
              <w:t>/archit</w:t>
            </w:r>
            <w:r w:rsidR="00586D92">
              <w:rPr>
                <w:sz w:val="20"/>
                <w:szCs w:val="20"/>
              </w:rPr>
              <w:t>e</w:t>
            </w:r>
            <w:r w:rsidR="00602419">
              <w:rPr>
                <w:sz w:val="20"/>
                <w:szCs w:val="20"/>
              </w:rPr>
              <w:t>ctural</w:t>
            </w:r>
            <w:r w:rsidRPr="002E5C2D">
              <w:rPr>
                <w:sz w:val="20"/>
                <w:szCs w:val="20"/>
              </w:rPr>
              <w:t xml:space="preserve"> or development role</w:t>
            </w:r>
            <w:r w:rsidR="00260BA1" w:rsidRPr="002E5C2D">
              <w:rPr>
                <w:sz w:val="20"/>
                <w:szCs w:val="20"/>
              </w:rPr>
              <w:t xml:space="preserve">.  </w:t>
            </w:r>
          </w:p>
          <w:p w14:paraId="13C67C56" w14:textId="0CA8A83D" w:rsidR="006B6ADF" w:rsidRPr="002E5C2D" w:rsidRDefault="006B6ADF" w:rsidP="00C437AC">
            <w:pPr>
              <w:pStyle w:val="Default"/>
              <w:numPr>
                <w:ilvl w:val="0"/>
                <w:numId w:val="14"/>
              </w:numPr>
              <w:rPr>
                <w:sz w:val="20"/>
                <w:szCs w:val="20"/>
              </w:rPr>
            </w:pPr>
            <w:r w:rsidRPr="002E5C2D">
              <w:rPr>
                <w:sz w:val="20"/>
                <w:szCs w:val="20"/>
              </w:rPr>
              <w:t xml:space="preserve">This job description is intended to give the post holder an appreciation of the role envisaged and the range of duties and responsibilities to be undertaken. It does not attempt to detail every activity. Specific tasks and objectives will be agreed with the post holder at regular intervals. The post holder will be </w:t>
            </w:r>
            <w:proofErr w:type="gramStart"/>
            <w:r w:rsidRPr="002E5C2D">
              <w:rPr>
                <w:sz w:val="20"/>
                <w:szCs w:val="20"/>
              </w:rPr>
              <w:t>required at all times</w:t>
            </w:r>
            <w:proofErr w:type="gramEnd"/>
            <w:r w:rsidRPr="002E5C2D">
              <w:rPr>
                <w:sz w:val="20"/>
                <w:szCs w:val="20"/>
              </w:rPr>
              <w:t xml:space="preserve"> to perform any other reasonable task, as requested by the Line Manager </w:t>
            </w:r>
            <w:proofErr w:type="gramStart"/>
            <w:r w:rsidRPr="002E5C2D">
              <w:rPr>
                <w:sz w:val="20"/>
                <w:szCs w:val="20"/>
              </w:rPr>
              <w:t>in order to</w:t>
            </w:r>
            <w:proofErr w:type="gramEnd"/>
            <w:r w:rsidRPr="002E5C2D">
              <w:rPr>
                <w:sz w:val="20"/>
                <w:szCs w:val="20"/>
              </w:rPr>
              <w:t xml:space="preserve"> meet the operational needs of the business. </w:t>
            </w:r>
          </w:p>
          <w:p w14:paraId="704BC172" w14:textId="11C8D046" w:rsidR="006B6ADF" w:rsidRPr="004238D8" w:rsidRDefault="006B6ADF" w:rsidP="006B6ADF">
            <w:pPr>
              <w:pStyle w:val="Puces4"/>
              <w:numPr>
                <w:ilvl w:val="0"/>
                <w:numId w:val="0"/>
              </w:numPr>
              <w:ind w:left="341" w:hanging="171"/>
            </w:pPr>
          </w:p>
        </w:tc>
      </w:tr>
    </w:tbl>
    <w:p w14:paraId="022AE01D" w14:textId="77777777" w:rsidR="008B337C" w:rsidRDefault="008B337C" w:rsidP="00086FFE">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752A0894"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41E47A06"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7C995696" w14:textId="77777777" w:rsidTr="0007446E">
        <w:trPr>
          <w:trHeight w:val="620"/>
        </w:trPr>
        <w:tc>
          <w:tcPr>
            <w:tcW w:w="10456" w:type="dxa"/>
            <w:tcBorders>
              <w:top w:val="nil"/>
              <w:left w:val="single" w:sz="2" w:space="0" w:color="auto"/>
              <w:bottom w:val="single" w:sz="4" w:space="0" w:color="auto"/>
              <w:right w:val="single" w:sz="4" w:space="0" w:color="auto"/>
            </w:tcBorders>
          </w:tcPr>
          <w:p w14:paraId="689802C9" w14:textId="77777777" w:rsidR="0012756E" w:rsidRPr="0012756E" w:rsidRDefault="0012756E" w:rsidP="008B337C">
            <w:pPr>
              <w:pStyle w:val="Puces4"/>
              <w:numPr>
                <w:ilvl w:val="0"/>
                <w:numId w:val="0"/>
              </w:numPr>
            </w:pPr>
          </w:p>
          <w:p w14:paraId="2AAFBDF3" w14:textId="77777777" w:rsidR="0012756E" w:rsidRPr="0012756E" w:rsidRDefault="0012756E" w:rsidP="0012756E">
            <w:pPr>
              <w:pStyle w:val="Puces4"/>
              <w:numPr>
                <w:ilvl w:val="0"/>
                <w:numId w:val="3"/>
              </w:numPr>
            </w:pPr>
            <w:r>
              <w:rPr>
                <w:rFonts w:eastAsia="Times New Roman"/>
              </w:rPr>
              <w:t>Employee Engagement</w:t>
            </w:r>
          </w:p>
          <w:p w14:paraId="3316E074" w14:textId="77777777" w:rsidR="0012756E" w:rsidRPr="0012756E" w:rsidRDefault="0012756E" w:rsidP="0012756E">
            <w:pPr>
              <w:pStyle w:val="Puces4"/>
              <w:numPr>
                <w:ilvl w:val="0"/>
                <w:numId w:val="3"/>
              </w:numPr>
            </w:pPr>
            <w:r>
              <w:rPr>
                <w:rFonts w:eastAsia="Times New Roman"/>
              </w:rPr>
              <w:t>Brand Notoriety</w:t>
            </w:r>
          </w:p>
          <w:p w14:paraId="0FAD9F6E" w14:textId="77777777" w:rsidR="0012756E" w:rsidRPr="0012756E" w:rsidRDefault="0012756E" w:rsidP="0012756E">
            <w:pPr>
              <w:pStyle w:val="Puces4"/>
              <w:numPr>
                <w:ilvl w:val="0"/>
                <w:numId w:val="3"/>
              </w:numPr>
            </w:pPr>
            <w:r>
              <w:rPr>
                <w:rFonts w:eastAsia="Times New Roman"/>
              </w:rPr>
              <w:t>Rigorous management of results</w:t>
            </w:r>
          </w:p>
          <w:p w14:paraId="12C9F7E9" w14:textId="77777777" w:rsidR="0012756E" w:rsidRDefault="0012756E" w:rsidP="0012756E">
            <w:pPr>
              <w:pStyle w:val="Puces4"/>
              <w:numPr>
                <w:ilvl w:val="0"/>
                <w:numId w:val="3"/>
              </w:numPr>
              <w:rPr>
                <w:rFonts w:eastAsia="Times New Roman"/>
              </w:rPr>
            </w:pPr>
            <w:r w:rsidRPr="0012756E">
              <w:rPr>
                <w:rFonts w:eastAsia="Times New Roman"/>
              </w:rPr>
              <w:t>Growth, Client &amp; Customer Satisfaction / Quality of Services provided</w:t>
            </w:r>
          </w:p>
          <w:p w14:paraId="69385AEB" w14:textId="171A05B0" w:rsidR="0012756E" w:rsidRPr="0072326C" w:rsidRDefault="0012756E" w:rsidP="0012756E">
            <w:pPr>
              <w:pStyle w:val="Puces4"/>
              <w:numPr>
                <w:ilvl w:val="0"/>
                <w:numId w:val="3"/>
              </w:numPr>
            </w:pPr>
            <w:r w:rsidRPr="0012756E">
              <w:rPr>
                <w:rFonts w:eastAsia="Times New Roman"/>
              </w:rPr>
              <w:t>Change and Innovation</w:t>
            </w:r>
          </w:p>
          <w:p w14:paraId="5C58EE3A" w14:textId="5AB8173D" w:rsidR="0072326C" w:rsidRPr="0012756E" w:rsidRDefault="0072326C" w:rsidP="0012756E">
            <w:pPr>
              <w:pStyle w:val="Puces4"/>
              <w:numPr>
                <w:ilvl w:val="0"/>
                <w:numId w:val="3"/>
              </w:numPr>
            </w:pPr>
            <w:r>
              <w:rPr>
                <w:rFonts w:eastAsia="Times New Roman"/>
              </w:rPr>
              <w:t>Planning and Organising</w:t>
            </w:r>
          </w:p>
          <w:p w14:paraId="3204C8D5" w14:textId="77777777" w:rsidR="00EA3990" w:rsidRPr="00EA3990" w:rsidRDefault="00EA3990" w:rsidP="00EA3990">
            <w:pPr>
              <w:spacing w:before="40"/>
              <w:ind w:left="720"/>
              <w:jc w:val="left"/>
              <w:rPr>
                <w:rFonts w:cs="Arial"/>
                <w:color w:val="000000" w:themeColor="text1"/>
                <w:szCs w:val="20"/>
                <w:lang w:val="en-GB"/>
              </w:rPr>
            </w:pPr>
          </w:p>
        </w:tc>
      </w:tr>
    </w:tbl>
    <w:p w14:paraId="219BB613" w14:textId="77777777" w:rsidR="00E57078" w:rsidRDefault="00E57078" w:rsidP="00086FFE">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C404BB" w14:paraId="63A18075"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DA4BADC" w14:textId="77777777" w:rsidR="00E57078" w:rsidRPr="00C404BB" w:rsidRDefault="00E57078" w:rsidP="00E57078">
            <w:pPr>
              <w:pStyle w:val="titregris"/>
              <w:framePr w:hSpace="0" w:wrap="auto" w:vAnchor="margin" w:hAnchor="text" w:xAlign="left" w:yAlign="inline"/>
              <w:rPr>
                <w:b w:val="0"/>
              </w:rPr>
            </w:pPr>
            <w:r w:rsidRPr="00C404BB">
              <w:rPr>
                <w:color w:val="FF0000"/>
              </w:rPr>
              <w:t>9.</w:t>
            </w:r>
            <w:r w:rsidRPr="00C404BB">
              <w:t xml:space="preserve">  Management Approval </w:t>
            </w:r>
            <w:r w:rsidRPr="00C404BB">
              <w:rPr>
                <w:b w:val="0"/>
                <w:sz w:val="16"/>
              </w:rPr>
              <w:t>–</w:t>
            </w:r>
            <w:r w:rsidRPr="00C404BB">
              <w:rPr>
                <w:sz w:val="16"/>
              </w:rPr>
              <w:t xml:space="preserve"> </w:t>
            </w:r>
            <w:r w:rsidRPr="00C404BB">
              <w:rPr>
                <w:b w:val="0"/>
                <w:sz w:val="16"/>
              </w:rPr>
              <w:t>To be completed by document owner</w:t>
            </w:r>
          </w:p>
        </w:tc>
      </w:tr>
      <w:tr w:rsidR="00E57078" w:rsidRPr="00062691" w14:paraId="3C1CEA65" w14:textId="77777777" w:rsidTr="00353228">
        <w:trPr>
          <w:trHeight w:val="620"/>
        </w:trPr>
        <w:tc>
          <w:tcPr>
            <w:tcW w:w="10456" w:type="dxa"/>
            <w:tcBorders>
              <w:top w:val="nil"/>
              <w:left w:val="single" w:sz="2" w:space="0" w:color="auto"/>
              <w:bottom w:val="single" w:sz="4" w:space="0" w:color="auto"/>
              <w:right w:val="single" w:sz="4" w:space="0" w:color="auto"/>
            </w:tcBorders>
          </w:tcPr>
          <w:p w14:paraId="45C9F021" w14:textId="77777777" w:rsidR="00E57078" w:rsidRPr="00C404BB"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rsidRPr="00C404BB" w14:paraId="6311A126" w14:textId="77777777" w:rsidTr="00E57078">
              <w:tc>
                <w:tcPr>
                  <w:tcW w:w="2122" w:type="dxa"/>
                </w:tcPr>
                <w:p w14:paraId="6F0E03D8" w14:textId="77777777" w:rsidR="00E57078" w:rsidRPr="00C404BB" w:rsidRDefault="00E57078" w:rsidP="009611E8">
                  <w:pPr>
                    <w:framePr w:hSpace="180" w:wrap="around" w:vAnchor="text" w:hAnchor="margin" w:xAlign="center" w:y="192"/>
                    <w:spacing w:before="40"/>
                    <w:jc w:val="left"/>
                    <w:rPr>
                      <w:rFonts w:cs="Arial"/>
                      <w:color w:val="000000" w:themeColor="text1"/>
                      <w:szCs w:val="20"/>
                      <w:lang w:val="en-GB"/>
                    </w:rPr>
                  </w:pPr>
                  <w:r w:rsidRPr="00C404BB">
                    <w:rPr>
                      <w:rFonts w:cs="Arial"/>
                      <w:color w:val="000000" w:themeColor="text1"/>
                      <w:szCs w:val="20"/>
                      <w:lang w:val="en-GB"/>
                    </w:rPr>
                    <w:t>Version</w:t>
                  </w:r>
                </w:p>
              </w:tc>
              <w:tc>
                <w:tcPr>
                  <w:tcW w:w="2991" w:type="dxa"/>
                </w:tcPr>
                <w:p w14:paraId="07B657DA" w14:textId="1379AFCB" w:rsidR="00E57078" w:rsidRPr="00C404BB" w:rsidRDefault="00A927C8" w:rsidP="009611E8">
                  <w:pPr>
                    <w:framePr w:hSpace="180" w:wrap="around" w:vAnchor="text" w:hAnchor="margin" w:xAlign="center" w:y="192"/>
                    <w:spacing w:before="40"/>
                    <w:jc w:val="left"/>
                    <w:rPr>
                      <w:rFonts w:cs="Arial"/>
                      <w:color w:val="000000" w:themeColor="text1"/>
                      <w:szCs w:val="20"/>
                      <w:lang w:val="en-GB"/>
                    </w:rPr>
                  </w:pPr>
                  <w:r w:rsidRPr="00C404BB">
                    <w:rPr>
                      <w:rFonts w:cs="Arial"/>
                      <w:color w:val="000000" w:themeColor="text1"/>
                      <w:szCs w:val="20"/>
                      <w:lang w:val="en-GB"/>
                    </w:rPr>
                    <w:t>V</w:t>
                  </w:r>
                  <w:r w:rsidR="0012756E" w:rsidRPr="00C404BB">
                    <w:rPr>
                      <w:rFonts w:cs="Arial"/>
                      <w:color w:val="000000" w:themeColor="text1"/>
                      <w:szCs w:val="20"/>
                      <w:lang w:val="en-GB"/>
                    </w:rPr>
                    <w:t>1.</w:t>
                  </w:r>
                  <w:r w:rsidR="00BD5974" w:rsidRPr="00C404BB">
                    <w:rPr>
                      <w:rFonts w:cs="Arial"/>
                      <w:color w:val="000000" w:themeColor="text1"/>
                      <w:szCs w:val="20"/>
                      <w:lang w:val="en-GB"/>
                    </w:rPr>
                    <w:t>0</w:t>
                  </w:r>
                </w:p>
              </w:tc>
              <w:tc>
                <w:tcPr>
                  <w:tcW w:w="2557" w:type="dxa"/>
                </w:tcPr>
                <w:p w14:paraId="79550CB3" w14:textId="77777777" w:rsidR="00E57078" w:rsidRPr="00C404BB" w:rsidRDefault="00E57078" w:rsidP="009611E8">
                  <w:pPr>
                    <w:framePr w:hSpace="180" w:wrap="around" w:vAnchor="text" w:hAnchor="margin" w:xAlign="center" w:y="192"/>
                    <w:spacing w:before="40"/>
                    <w:jc w:val="left"/>
                    <w:rPr>
                      <w:rFonts w:cs="Arial"/>
                      <w:color w:val="000000" w:themeColor="text1"/>
                      <w:szCs w:val="20"/>
                      <w:lang w:val="en-GB"/>
                    </w:rPr>
                  </w:pPr>
                  <w:r w:rsidRPr="00C404BB">
                    <w:rPr>
                      <w:rFonts w:cs="Arial"/>
                      <w:color w:val="000000" w:themeColor="text1"/>
                      <w:szCs w:val="20"/>
                      <w:lang w:val="en-GB"/>
                    </w:rPr>
                    <w:t>Date</w:t>
                  </w:r>
                </w:p>
              </w:tc>
              <w:tc>
                <w:tcPr>
                  <w:tcW w:w="2557" w:type="dxa"/>
                </w:tcPr>
                <w:p w14:paraId="4ED52C4F" w14:textId="3142BC7A" w:rsidR="00E57078" w:rsidRPr="00C404BB" w:rsidRDefault="00EF06F4" w:rsidP="009611E8">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14 Apr 2026</w:t>
                  </w:r>
                </w:p>
              </w:tc>
            </w:tr>
            <w:tr w:rsidR="00E57078" w14:paraId="4CBFCB79" w14:textId="77777777" w:rsidTr="00E57078">
              <w:tc>
                <w:tcPr>
                  <w:tcW w:w="2122" w:type="dxa"/>
                </w:tcPr>
                <w:p w14:paraId="36600F77" w14:textId="77777777" w:rsidR="00E57078" w:rsidRPr="00C404BB" w:rsidRDefault="00E57078" w:rsidP="009611E8">
                  <w:pPr>
                    <w:framePr w:hSpace="180" w:wrap="around" w:vAnchor="text" w:hAnchor="margin" w:xAlign="center" w:y="192"/>
                    <w:spacing w:before="40"/>
                    <w:jc w:val="left"/>
                    <w:rPr>
                      <w:rFonts w:cs="Arial"/>
                      <w:color w:val="000000" w:themeColor="text1"/>
                      <w:szCs w:val="20"/>
                      <w:lang w:val="en-GB"/>
                    </w:rPr>
                  </w:pPr>
                  <w:r w:rsidRPr="00C404BB">
                    <w:rPr>
                      <w:rFonts w:cs="Arial"/>
                      <w:color w:val="000000" w:themeColor="text1"/>
                      <w:szCs w:val="20"/>
                      <w:lang w:val="en-GB"/>
                    </w:rPr>
                    <w:t>Document Owner</w:t>
                  </w:r>
                </w:p>
              </w:tc>
              <w:tc>
                <w:tcPr>
                  <w:tcW w:w="8105" w:type="dxa"/>
                  <w:gridSpan w:val="3"/>
                </w:tcPr>
                <w:p w14:paraId="1E3E07D9" w14:textId="15F2234F" w:rsidR="00E57078" w:rsidRDefault="00F427BC" w:rsidP="009611E8">
                  <w:pPr>
                    <w:framePr w:hSpace="180" w:wrap="around" w:vAnchor="text" w:hAnchor="margin" w:xAlign="center" w:y="192"/>
                    <w:spacing w:before="40"/>
                    <w:jc w:val="left"/>
                    <w:rPr>
                      <w:rFonts w:cs="Arial"/>
                      <w:color w:val="000000" w:themeColor="text1"/>
                      <w:szCs w:val="20"/>
                      <w:lang w:val="en-GB"/>
                    </w:rPr>
                  </w:pPr>
                  <w:r w:rsidRPr="00C404BB">
                    <w:rPr>
                      <w:rFonts w:cs="Arial"/>
                      <w:color w:val="000000" w:themeColor="text1"/>
                      <w:szCs w:val="20"/>
                      <w:lang w:val="en-GB"/>
                    </w:rPr>
                    <w:t>Fozia Amin</w:t>
                  </w:r>
                </w:p>
              </w:tc>
            </w:tr>
          </w:tbl>
          <w:p w14:paraId="74EDD146" w14:textId="77777777" w:rsidR="00E57078" w:rsidRDefault="00E57078" w:rsidP="00353228">
            <w:pPr>
              <w:spacing w:before="40"/>
              <w:ind w:left="720"/>
              <w:jc w:val="left"/>
              <w:rPr>
                <w:rFonts w:cs="Arial"/>
                <w:color w:val="000000" w:themeColor="text1"/>
                <w:szCs w:val="20"/>
                <w:lang w:val="en-GB"/>
              </w:rPr>
            </w:pPr>
          </w:p>
          <w:p w14:paraId="62824EFB" w14:textId="77777777" w:rsidR="008D28BB" w:rsidRPr="00EA3990" w:rsidRDefault="008D28BB" w:rsidP="00353228">
            <w:pPr>
              <w:spacing w:before="40"/>
              <w:ind w:left="720"/>
              <w:jc w:val="left"/>
              <w:rPr>
                <w:rFonts w:cs="Arial"/>
                <w:color w:val="000000" w:themeColor="text1"/>
                <w:szCs w:val="20"/>
                <w:lang w:val="en-GB"/>
              </w:rPr>
            </w:pPr>
          </w:p>
        </w:tc>
      </w:tr>
    </w:tbl>
    <w:p w14:paraId="3C58FE28" w14:textId="77777777" w:rsidR="00086FFE" w:rsidRDefault="00086FFE" w:rsidP="00086FFE">
      <w:pPr>
        <w:jc w:val="left"/>
      </w:pPr>
    </w:p>
    <w:p w14:paraId="3D1B19BA" w14:textId="77777777" w:rsidR="00E57078" w:rsidRPr="00366A73" w:rsidRDefault="00E57078" w:rsidP="00086FFE">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140603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pt;height:10.5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530097A"/>
    <w:multiLevelType w:val="hybridMultilevel"/>
    <w:tmpl w:val="32DA4F08"/>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203CD5"/>
    <w:multiLevelType w:val="multilevel"/>
    <w:tmpl w:val="044A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EF72AF"/>
    <w:multiLevelType w:val="hybridMultilevel"/>
    <w:tmpl w:val="EE2462C6"/>
    <w:lvl w:ilvl="0" w:tplc="04090005">
      <w:start w:val="1"/>
      <w:numFmt w:val="bullet"/>
      <w:lvlText w:val=""/>
      <w:lvlJc w:val="left"/>
      <w:pPr>
        <w:ind w:left="720" w:hanging="360"/>
      </w:pPr>
      <w:rPr>
        <w:rFonts w:ascii="Wingdings" w:hAnsi="Wingdings" w:hint="default"/>
        <w:color w:val="FF0000"/>
        <w:sz w:val="1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35303575"/>
    <w:multiLevelType w:val="multilevel"/>
    <w:tmpl w:val="EF96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754AB4"/>
    <w:multiLevelType w:val="multilevel"/>
    <w:tmpl w:val="512C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483C23"/>
    <w:multiLevelType w:val="hybridMultilevel"/>
    <w:tmpl w:val="6E2A9F2C"/>
    <w:lvl w:ilvl="0" w:tplc="997A7992">
      <w:start w:val="1"/>
      <w:numFmt w:val="bullet"/>
      <w:pStyle w:val="Puces3"/>
      <w:lvlText w:val=""/>
      <w:lvlJc w:val="left"/>
      <w:pPr>
        <w:tabs>
          <w:tab w:val="num" w:pos="737"/>
        </w:tabs>
        <w:ind w:left="737" w:hanging="170"/>
      </w:pPr>
      <w:rPr>
        <w:rFonts w:ascii="Symbol" w:hAnsi="Symbol" w:hint="default"/>
        <w:color w:val="FF412E"/>
      </w:rPr>
    </w:lvl>
    <w:lvl w:ilvl="1" w:tplc="040C0003" w:tentative="1">
      <w:start w:val="1"/>
      <w:numFmt w:val="bullet"/>
      <w:lvlText w:val="o"/>
      <w:lvlJc w:val="left"/>
      <w:pPr>
        <w:tabs>
          <w:tab w:val="num" w:pos="1440"/>
        </w:tabs>
        <w:ind w:left="1440" w:hanging="360"/>
      </w:pPr>
      <w:rPr>
        <w:rFonts w:ascii="Courier New" w:hAnsi="Courier New" w:cs="Tahoma"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DA002B"/>
    <w:multiLevelType w:val="hybridMultilevel"/>
    <w:tmpl w:val="0444FDFA"/>
    <w:lvl w:ilvl="0" w:tplc="04090005">
      <w:start w:val="1"/>
      <w:numFmt w:val="bullet"/>
      <w:lvlText w:val=""/>
      <w:lvlJc w:val="left"/>
      <w:pPr>
        <w:ind w:left="720" w:hanging="360"/>
      </w:pPr>
      <w:rPr>
        <w:rFonts w:ascii="Wingdings" w:hAnsi="Wingdings" w:hint="default"/>
        <w:color w:val="FF0000"/>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9EF1C3B"/>
    <w:multiLevelType w:val="multilevel"/>
    <w:tmpl w:val="5A52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B45932"/>
    <w:multiLevelType w:val="hybridMultilevel"/>
    <w:tmpl w:val="3AE263E0"/>
    <w:lvl w:ilvl="0" w:tplc="04090005">
      <w:start w:val="1"/>
      <w:numFmt w:val="bullet"/>
      <w:lvlText w:val=""/>
      <w:lvlJc w:val="left"/>
      <w:pPr>
        <w:ind w:left="720" w:hanging="360"/>
      </w:pPr>
      <w:rPr>
        <w:rFonts w:ascii="Wingdings" w:hAnsi="Wingdings" w:hint="default"/>
        <w:color w:val="FF0000"/>
        <w:sz w:val="1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927006C"/>
    <w:multiLevelType w:val="multilevel"/>
    <w:tmpl w:val="AB322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7655F7"/>
    <w:multiLevelType w:val="hybridMultilevel"/>
    <w:tmpl w:val="3CD62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DA13924"/>
    <w:multiLevelType w:val="multilevel"/>
    <w:tmpl w:val="AA1A4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4"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7073A4"/>
    <w:multiLevelType w:val="hybridMultilevel"/>
    <w:tmpl w:val="473A1384"/>
    <w:lvl w:ilvl="0" w:tplc="04090005">
      <w:start w:val="1"/>
      <w:numFmt w:val="bullet"/>
      <w:lvlText w:val=""/>
      <w:lvlJc w:val="left"/>
      <w:pPr>
        <w:ind w:left="720" w:hanging="360"/>
      </w:pPr>
      <w:rPr>
        <w:rFonts w:ascii="Wingdings" w:hAnsi="Wingdings" w:hint="default"/>
        <w:color w:val="FF0000"/>
        <w:sz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76917540"/>
    <w:multiLevelType w:val="multilevel"/>
    <w:tmpl w:val="AA10C7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81E5BB8"/>
    <w:multiLevelType w:val="multilevel"/>
    <w:tmpl w:val="B6E4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CA1D57"/>
    <w:multiLevelType w:val="multilevel"/>
    <w:tmpl w:val="B974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0782531">
    <w:abstractNumId w:val="8"/>
  </w:num>
  <w:num w:numId="2" w16cid:durableId="673459102">
    <w:abstractNumId w:val="19"/>
  </w:num>
  <w:num w:numId="3" w16cid:durableId="1306200414">
    <w:abstractNumId w:val="1"/>
  </w:num>
  <w:num w:numId="4" w16cid:durableId="1693720404">
    <w:abstractNumId w:val="13"/>
  </w:num>
  <w:num w:numId="5" w16cid:durableId="219946134">
    <w:abstractNumId w:val="6"/>
  </w:num>
  <w:num w:numId="6" w16cid:durableId="345182050">
    <w:abstractNumId w:val="2"/>
  </w:num>
  <w:num w:numId="7" w16cid:durableId="1176921973">
    <w:abstractNumId w:val="21"/>
  </w:num>
  <w:num w:numId="8" w16cid:durableId="768350943">
    <w:abstractNumId w:val="7"/>
  </w:num>
  <w:num w:numId="9" w16cid:durableId="639655008">
    <w:abstractNumId w:val="25"/>
  </w:num>
  <w:num w:numId="10" w16cid:durableId="1049644699">
    <w:abstractNumId w:val="26"/>
  </w:num>
  <w:num w:numId="11" w16cid:durableId="1654526342">
    <w:abstractNumId w:val="12"/>
  </w:num>
  <w:num w:numId="12" w16cid:durableId="1700860830">
    <w:abstractNumId w:val="0"/>
  </w:num>
  <w:num w:numId="13" w16cid:durableId="1356879501">
    <w:abstractNumId w:val="22"/>
  </w:num>
  <w:num w:numId="14" w16cid:durableId="933394194">
    <w:abstractNumId w:val="5"/>
  </w:num>
  <w:num w:numId="15" w16cid:durableId="1735736976">
    <w:abstractNumId w:val="23"/>
  </w:num>
  <w:num w:numId="16" w16cid:durableId="1871792812">
    <w:abstractNumId w:val="24"/>
  </w:num>
  <w:num w:numId="17" w16cid:durableId="556598600">
    <w:abstractNumId w:val="28"/>
  </w:num>
  <w:num w:numId="18" w16cid:durableId="2020355011">
    <w:abstractNumId w:val="18"/>
  </w:num>
  <w:num w:numId="19" w16cid:durableId="1550070499">
    <w:abstractNumId w:val="0"/>
  </w:num>
  <w:num w:numId="20" w16cid:durableId="1992445067">
    <w:abstractNumId w:val="0"/>
  </w:num>
  <w:num w:numId="21" w16cid:durableId="819224972">
    <w:abstractNumId w:val="0"/>
  </w:num>
  <w:num w:numId="22" w16cid:durableId="412818747">
    <w:abstractNumId w:val="0"/>
  </w:num>
  <w:num w:numId="23" w16cid:durableId="1969359985">
    <w:abstractNumId w:val="11"/>
  </w:num>
  <w:num w:numId="24" w16cid:durableId="360132217">
    <w:abstractNumId w:val="16"/>
  </w:num>
  <w:num w:numId="25" w16cid:durableId="290091494">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98119151">
    <w:abstractNumId w:val="4"/>
  </w:num>
  <w:num w:numId="27" w16cid:durableId="1024329643">
    <w:abstractNumId w:val="27"/>
  </w:num>
  <w:num w:numId="28" w16cid:durableId="383991901">
    <w:abstractNumId w:val="14"/>
  </w:num>
  <w:num w:numId="29" w16cid:durableId="375207170">
    <w:abstractNumId w:val="0"/>
  </w:num>
  <w:num w:numId="30" w16cid:durableId="1566257037">
    <w:abstractNumId w:val="20"/>
  </w:num>
  <w:num w:numId="31" w16cid:durableId="1173178060">
    <w:abstractNumId w:val="30"/>
  </w:num>
  <w:num w:numId="32" w16cid:durableId="1595474959">
    <w:abstractNumId w:val="10"/>
  </w:num>
  <w:num w:numId="33" w16cid:durableId="1765877539">
    <w:abstractNumId w:val="17"/>
  </w:num>
  <w:num w:numId="34" w16cid:durableId="833569005">
    <w:abstractNumId w:val="9"/>
  </w:num>
  <w:num w:numId="35" w16cid:durableId="937063272">
    <w:abstractNumId w:val="29"/>
  </w:num>
  <w:num w:numId="36" w16cid:durableId="1456867339">
    <w:abstractNumId w:val="3"/>
  </w:num>
  <w:num w:numId="37" w16cid:durableId="10982541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23BCF"/>
    <w:rsid w:val="00047C0B"/>
    <w:rsid w:val="00063B17"/>
    <w:rsid w:val="00085448"/>
    <w:rsid w:val="00086FFE"/>
    <w:rsid w:val="000910DF"/>
    <w:rsid w:val="00092434"/>
    <w:rsid w:val="000944DE"/>
    <w:rsid w:val="00095F6C"/>
    <w:rsid w:val="000B55E4"/>
    <w:rsid w:val="000D428B"/>
    <w:rsid w:val="000E3EF7"/>
    <w:rsid w:val="00102C45"/>
    <w:rsid w:val="00104BDE"/>
    <w:rsid w:val="001212F1"/>
    <w:rsid w:val="0012756E"/>
    <w:rsid w:val="001321E0"/>
    <w:rsid w:val="00144E5D"/>
    <w:rsid w:val="001723BE"/>
    <w:rsid w:val="00177575"/>
    <w:rsid w:val="00182D19"/>
    <w:rsid w:val="0019593D"/>
    <w:rsid w:val="001A0C8E"/>
    <w:rsid w:val="001A5E77"/>
    <w:rsid w:val="001C0B21"/>
    <w:rsid w:val="001F01A4"/>
    <w:rsid w:val="001F1F6A"/>
    <w:rsid w:val="00200AE3"/>
    <w:rsid w:val="00203E20"/>
    <w:rsid w:val="00207089"/>
    <w:rsid w:val="002216DF"/>
    <w:rsid w:val="00247CB1"/>
    <w:rsid w:val="00254718"/>
    <w:rsid w:val="00255636"/>
    <w:rsid w:val="00256D5A"/>
    <w:rsid w:val="00260BA1"/>
    <w:rsid w:val="00272830"/>
    <w:rsid w:val="00293E5D"/>
    <w:rsid w:val="002B1DC6"/>
    <w:rsid w:val="002B24D5"/>
    <w:rsid w:val="002B42F9"/>
    <w:rsid w:val="002E3E8D"/>
    <w:rsid w:val="002E5C2D"/>
    <w:rsid w:val="002F0E8F"/>
    <w:rsid w:val="002F55D3"/>
    <w:rsid w:val="00333949"/>
    <w:rsid w:val="00341022"/>
    <w:rsid w:val="003451A4"/>
    <w:rsid w:val="00366A73"/>
    <w:rsid w:val="00370A12"/>
    <w:rsid w:val="00383029"/>
    <w:rsid w:val="0039719D"/>
    <w:rsid w:val="004055FC"/>
    <w:rsid w:val="00410C2F"/>
    <w:rsid w:val="00411726"/>
    <w:rsid w:val="00417C04"/>
    <w:rsid w:val="004238D8"/>
    <w:rsid w:val="00424476"/>
    <w:rsid w:val="00436B39"/>
    <w:rsid w:val="004476F6"/>
    <w:rsid w:val="00470893"/>
    <w:rsid w:val="00475DAA"/>
    <w:rsid w:val="00493D93"/>
    <w:rsid w:val="004B2CB1"/>
    <w:rsid w:val="004D170A"/>
    <w:rsid w:val="004F0AE2"/>
    <w:rsid w:val="004F336E"/>
    <w:rsid w:val="005054C7"/>
    <w:rsid w:val="00520545"/>
    <w:rsid w:val="00556E5A"/>
    <w:rsid w:val="00567700"/>
    <w:rsid w:val="00567803"/>
    <w:rsid w:val="00586D92"/>
    <w:rsid w:val="00587691"/>
    <w:rsid w:val="005B6C5F"/>
    <w:rsid w:val="005D08C7"/>
    <w:rsid w:val="005D77FC"/>
    <w:rsid w:val="005E5B63"/>
    <w:rsid w:val="005F2C21"/>
    <w:rsid w:val="00602419"/>
    <w:rsid w:val="00613392"/>
    <w:rsid w:val="00616B0B"/>
    <w:rsid w:val="00616DED"/>
    <w:rsid w:val="00623D0B"/>
    <w:rsid w:val="00626268"/>
    <w:rsid w:val="0063207B"/>
    <w:rsid w:val="00646B79"/>
    <w:rsid w:val="00656519"/>
    <w:rsid w:val="00674674"/>
    <w:rsid w:val="006768A0"/>
    <w:rsid w:val="006802C0"/>
    <w:rsid w:val="00680586"/>
    <w:rsid w:val="00682212"/>
    <w:rsid w:val="0068777D"/>
    <w:rsid w:val="0069440A"/>
    <w:rsid w:val="006B6ADF"/>
    <w:rsid w:val="007008E3"/>
    <w:rsid w:val="00705802"/>
    <w:rsid w:val="0072326C"/>
    <w:rsid w:val="00725D3D"/>
    <w:rsid w:val="00745A24"/>
    <w:rsid w:val="00782A79"/>
    <w:rsid w:val="007A5927"/>
    <w:rsid w:val="007B328B"/>
    <w:rsid w:val="007B3328"/>
    <w:rsid w:val="007E7451"/>
    <w:rsid w:val="007F602D"/>
    <w:rsid w:val="00847B5F"/>
    <w:rsid w:val="008501CF"/>
    <w:rsid w:val="008650EB"/>
    <w:rsid w:val="0087220B"/>
    <w:rsid w:val="00896A9E"/>
    <w:rsid w:val="008A571A"/>
    <w:rsid w:val="008B337C"/>
    <w:rsid w:val="008B64DE"/>
    <w:rsid w:val="008D1A2B"/>
    <w:rsid w:val="008D28BB"/>
    <w:rsid w:val="008D3381"/>
    <w:rsid w:val="008D3623"/>
    <w:rsid w:val="0090004C"/>
    <w:rsid w:val="00906484"/>
    <w:rsid w:val="00910BEC"/>
    <w:rsid w:val="00912969"/>
    <w:rsid w:val="00926BAA"/>
    <w:rsid w:val="00931BD1"/>
    <w:rsid w:val="00942590"/>
    <w:rsid w:val="00942779"/>
    <w:rsid w:val="00944264"/>
    <w:rsid w:val="00957630"/>
    <w:rsid w:val="00957FAA"/>
    <w:rsid w:val="009611E8"/>
    <w:rsid w:val="00971961"/>
    <w:rsid w:val="00997A8D"/>
    <w:rsid w:val="009A3419"/>
    <w:rsid w:val="009A3855"/>
    <w:rsid w:val="009C570A"/>
    <w:rsid w:val="009D632F"/>
    <w:rsid w:val="009E4E86"/>
    <w:rsid w:val="009F3B57"/>
    <w:rsid w:val="009F7B62"/>
    <w:rsid w:val="00A32B04"/>
    <w:rsid w:val="00A37146"/>
    <w:rsid w:val="00A40DDF"/>
    <w:rsid w:val="00A60E22"/>
    <w:rsid w:val="00A611ED"/>
    <w:rsid w:val="00A65C02"/>
    <w:rsid w:val="00A75C0C"/>
    <w:rsid w:val="00A927C8"/>
    <w:rsid w:val="00A95AE2"/>
    <w:rsid w:val="00AD1DEC"/>
    <w:rsid w:val="00AF5EF3"/>
    <w:rsid w:val="00B04AF4"/>
    <w:rsid w:val="00B248E2"/>
    <w:rsid w:val="00B257ED"/>
    <w:rsid w:val="00B26D3A"/>
    <w:rsid w:val="00B272C1"/>
    <w:rsid w:val="00B6245E"/>
    <w:rsid w:val="00B70457"/>
    <w:rsid w:val="00B70628"/>
    <w:rsid w:val="00B8352B"/>
    <w:rsid w:val="00B95FAF"/>
    <w:rsid w:val="00BA08AB"/>
    <w:rsid w:val="00BD5974"/>
    <w:rsid w:val="00BF7341"/>
    <w:rsid w:val="00C109EA"/>
    <w:rsid w:val="00C35FED"/>
    <w:rsid w:val="00C404BB"/>
    <w:rsid w:val="00C437AC"/>
    <w:rsid w:val="00C4467B"/>
    <w:rsid w:val="00C4695A"/>
    <w:rsid w:val="00C61430"/>
    <w:rsid w:val="00C76AE7"/>
    <w:rsid w:val="00CA137A"/>
    <w:rsid w:val="00CA52A6"/>
    <w:rsid w:val="00CA57B6"/>
    <w:rsid w:val="00CC0297"/>
    <w:rsid w:val="00CC2929"/>
    <w:rsid w:val="00CD420C"/>
    <w:rsid w:val="00CE0723"/>
    <w:rsid w:val="00CE4929"/>
    <w:rsid w:val="00D10889"/>
    <w:rsid w:val="00D3157C"/>
    <w:rsid w:val="00D53E4A"/>
    <w:rsid w:val="00D6407D"/>
    <w:rsid w:val="00D7040B"/>
    <w:rsid w:val="00D915BC"/>
    <w:rsid w:val="00D949FB"/>
    <w:rsid w:val="00D95274"/>
    <w:rsid w:val="00DC1A45"/>
    <w:rsid w:val="00DD16A2"/>
    <w:rsid w:val="00DD6965"/>
    <w:rsid w:val="00DE0EF3"/>
    <w:rsid w:val="00DE5E49"/>
    <w:rsid w:val="00E10C22"/>
    <w:rsid w:val="00E1177C"/>
    <w:rsid w:val="00E1685D"/>
    <w:rsid w:val="00E303AB"/>
    <w:rsid w:val="00E304E5"/>
    <w:rsid w:val="00E31AA0"/>
    <w:rsid w:val="00E33C91"/>
    <w:rsid w:val="00E57078"/>
    <w:rsid w:val="00E70392"/>
    <w:rsid w:val="00E86121"/>
    <w:rsid w:val="00E96509"/>
    <w:rsid w:val="00EA3990"/>
    <w:rsid w:val="00EA4C16"/>
    <w:rsid w:val="00EA550F"/>
    <w:rsid w:val="00EA5822"/>
    <w:rsid w:val="00EB3140"/>
    <w:rsid w:val="00EB5B6A"/>
    <w:rsid w:val="00EC4512"/>
    <w:rsid w:val="00EF06F4"/>
    <w:rsid w:val="00EF6ED7"/>
    <w:rsid w:val="00F41564"/>
    <w:rsid w:val="00F427BC"/>
    <w:rsid w:val="00F46DE3"/>
    <w:rsid w:val="00F479E6"/>
    <w:rsid w:val="00F65BB9"/>
    <w:rsid w:val="00F938B7"/>
    <w:rsid w:val="00F96072"/>
    <w:rsid w:val="00FA378A"/>
    <w:rsid w:val="00FB33CE"/>
    <w:rsid w:val="00FB7E1B"/>
    <w:rsid w:val="00FE0A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4E783"/>
  <w15:docId w15:val="{29800DEF-B4AA-442B-9A79-4F5AB054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DD16A2"/>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34"/>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uiPriority w:val="99"/>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s3">
    <w:name w:val="Puces 3"/>
    <w:basedOn w:val="Normal"/>
    <w:rsid w:val="005D08C7"/>
    <w:pPr>
      <w:numPr>
        <w:numId w:val="23"/>
      </w:numPr>
      <w:spacing w:after="40" w:line="180" w:lineRule="exact"/>
      <w:jc w:val="left"/>
    </w:pPr>
    <w:rPr>
      <w:rFonts w:cs="Arial"/>
      <w:color w:val="000000"/>
      <w:sz w:val="18"/>
      <w:szCs w:val="18"/>
      <w:lang w:val="en-GB"/>
    </w:rPr>
  </w:style>
  <w:style w:type="paragraph" w:styleId="Revision">
    <w:name w:val="Revision"/>
    <w:hidden/>
    <w:uiPriority w:val="99"/>
    <w:semiHidden/>
    <w:rsid w:val="00EC4512"/>
    <w:pPr>
      <w:spacing w:after="0" w:line="240" w:lineRule="auto"/>
    </w:pPr>
    <w:rPr>
      <w:rFonts w:ascii="Arial" w:eastAsia="Times New Roman" w:hAnsi="Arial" w:cs="Times New Roman"/>
      <w:sz w:val="20"/>
      <w:szCs w:val="24"/>
      <w:lang w:val="en-US" w:eastAsia="fr-FR"/>
    </w:rPr>
  </w:style>
  <w:style w:type="paragraph" w:customStyle="1" w:styleId="Default">
    <w:name w:val="Default"/>
    <w:rsid w:val="006B6ADF"/>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semiHidden/>
    <w:rsid w:val="00DD16A2"/>
    <w:rPr>
      <w:rFonts w:asciiTheme="majorHAnsi" w:eastAsiaTheme="majorEastAsia" w:hAnsiTheme="majorHAnsi" w:cstheme="majorBidi"/>
      <w:color w:val="243F60" w:themeColor="accent1" w:themeShade="7F"/>
      <w:sz w:val="24"/>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672031">
      <w:bodyDiv w:val="1"/>
      <w:marLeft w:val="0"/>
      <w:marRight w:val="0"/>
      <w:marTop w:val="0"/>
      <w:marBottom w:val="0"/>
      <w:divBdr>
        <w:top w:val="none" w:sz="0" w:space="0" w:color="auto"/>
        <w:left w:val="none" w:sz="0" w:space="0" w:color="auto"/>
        <w:bottom w:val="none" w:sz="0" w:space="0" w:color="auto"/>
        <w:right w:val="none" w:sz="0" w:space="0" w:color="auto"/>
      </w:divBdr>
    </w:div>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409888920">
      <w:bodyDiv w:val="1"/>
      <w:marLeft w:val="0"/>
      <w:marRight w:val="0"/>
      <w:marTop w:val="0"/>
      <w:marBottom w:val="0"/>
      <w:divBdr>
        <w:top w:val="none" w:sz="0" w:space="0" w:color="auto"/>
        <w:left w:val="none" w:sz="0" w:space="0" w:color="auto"/>
        <w:bottom w:val="none" w:sz="0" w:space="0" w:color="auto"/>
        <w:right w:val="none" w:sz="0" w:space="0" w:color="auto"/>
      </w:divBdr>
    </w:div>
    <w:div w:id="706760280">
      <w:bodyDiv w:val="1"/>
      <w:marLeft w:val="0"/>
      <w:marRight w:val="0"/>
      <w:marTop w:val="0"/>
      <w:marBottom w:val="0"/>
      <w:divBdr>
        <w:top w:val="none" w:sz="0" w:space="0" w:color="auto"/>
        <w:left w:val="none" w:sz="0" w:space="0" w:color="auto"/>
        <w:bottom w:val="none" w:sz="0" w:space="0" w:color="auto"/>
        <w:right w:val="none" w:sz="0" w:space="0" w:color="auto"/>
      </w:divBdr>
    </w:div>
    <w:div w:id="741636399">
      <w:bodyDiv w:val="1"/>
      <w:marLeft w:val="0"/>
      <w:marRight w:val="0"/>
      <w:marTop w:val="0"/>
      <w:marBottom w:val="0"/>
      <w:divBdr>
        <w:top w:val="none" w:sz="0" w:space="0" w:color="auto"/>
        <w:left w:val="none" w:sz="0" w:space="0" w:color="auto"/>
        <w:bottom w:val="none" w:sz="0" w:space="0" w:color="auto"/>
        <w:right w:val="none" w:sz="0" w:space="0" w:color="auto"/>
      </w:divBdr>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869875891">
      <w:bodyDiv w:val="1"/>
      <w:marLeft w:val="0"/>
      <w:marRight w:val="0"/>
      <w:marTop w:val="0"/>
      <w:marBottom w:val="0"/>
      <w:divBdr>
        <w:top w:val="none" w:sz="0" w:space="0" w:color="auto"/>
        <w:left w:val="none" w:sz="0" w:space="0" w:color="auto"/>
        <w:bottom w:val="none" w:sz="0" w:space="0" w:color="auto"/>
        <w:right w:val="none" w:sz="0" w:space="0" w:color="auto"/>
      </w:divBdr>
    </w:div>
    <w:div w:id="1466239355">
      <w:bodyDiv w:val="1"/>
      <w:marLeft w:val="0"/>
      <w:marRight w:val="0"/>
      <w:marTop w:val="0"/>
      <w:marBottom w:val="0"/>
      <w:divBdr>
        <w:top w:val="none" w:sz="0" w:space="0" w:color="auto"/>
        <w:left w:val="none" w:sz="0" w:space="0" w:color="auto"/>
        <w:bottom w:val="none" w:sz="0" w:space="0" w:color="auto"/>
        <w:right w:val="none" w:sz="0" w:space="0" w:color="auto"/>
      </w:divBdr>
    </w:div>
    <w:div w:id="1713922312">
      <w:bodyDiv w:val="1"/>
      <w:marLeft w:val="0"/>
      <w:marRight w:val="0"/>
      <w:marTop w:val="0"/>
      <w:marBottom w:val="0"/>
      <w:divBdr>
        <w:top w:val="none" w:sz="0" w:space="0" w:color="auto"/>
        <w:left w:val="none" w:sz="0" w:space="0" w:color="auto"/>
        <w:bottom w:val="none" w:sz="0" w:space="0" w:color="auto"/>
        <w:right w:val="none" w:sz="0" w:space="0" w:color="auto"/>
      </w:divBdr>
    </w:div>
    <w:div w:id="1752769948">
      <w:bodyDiv w:val="1"/>
      <w:marLeft w:val="0"/>
      <w:marRight w:val="0"/>
      <w:marTop w:val="0"/>
      <w:marBottom w:val="0"/>
      <w:divBdr>
        <w:top w:val="none" w:sz="0" w:space="0" w:color="auto"/>
        <w:left w:val="none" w:sz="0" w:space="0" w:color="auto"/>
        <w:bottom w:val="none" w:sz="0" w:space="0" w:color="auto"/>
        <w:right w:val="none" w:sz="0" w:space="0" w:color="auto"/>
      </w:divBdr>
    </w:div>
    <w:div w:id="1821339675">
      <w:bodyDiv w:val="1"/>
      <w:marLeft w:val="0"/>
      <w:marRight w:val="0"/>
      <w:marTop w:val="0"/>
      <w:marBottom w:val="0"/>
      <w:divBdr>
        <w:top w:val="none" w:sz="0" w:space="0" w:color="auto"/>
        <w:left w:val="none" w:sz="0" w:space="0" w:color="auto"/>
        <w:bottom w:val="none" w:sz="0" w:space="0" w:color="auto"/>
        <w:right w:val="none" w:sz="0" w:space="0" w:color="auto"/>
      </w:divBdr>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7586FCF6A32E4DA16DFE0D5E543984" ma:contentTypeVersion="17" ma:contentTypeDescription="Create a new document." ma:contentTypeScope="" ma:versionID="da4d3dfd2a33e3619dc5adfb986fc5c9">
  <xsd:schema xmlns:xsd="http://www.w3.org/2001/XMLSchema" xmlns:xs="http://www.w3.org/2001/XMLSchema" xmlns:p="http://schemas.microsoft.com/office/2006/metadata/properties" xmlns:ns2="07e26c1d-7c5d-44d4-becd-b544e59e9f42" xmlns:ns3="4870eb73-5fc1-4f8d-9bad-0ec1231a6d57" xmlns:ns4="71f06252-c02b-4d48-b841-46db7d6eb17f" targetNamespace="http://schemas.microsoft.com/office/2006/metadata/properties" ma:root="true" ma:fieldsID="2c0d150c0764a21fe3f64518cc1b3b82" ns2:_="" ns3:_="" ns4:_="">
    <xsd:import namespace="07e26c1d-7c5d-44d4-becd-b544e59e9f42"/>
    <xsd:import namespace="4870eb73-5fc1-4f8d-9bad-0ec1231a6d57"/>
    <xsd:import namespace="71f06252-c02b-4d48-b841-46db7d6eb1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26c1d-7c5d-44d4-becd-b544e59e9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cee97bd-1daf-4e2b-a83a-8c0fc503429f"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70eb73-5fc1-4f8d-9bad-0ec1231a6d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f06252-c02b-4d48-b841-46db7d6eb17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e065935-f47d-4005-a4b4-7934e1240515}" ma:internalName="TaxCatchAll" ma:showField="CatchAllData" ma:web="4870eb73-5fc1-4f8d-9bad-0ec1231a6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e26c1d-7c5d-44d4-becd-b544e59e9f42">
      <Terms xmlns="http://schemas.microsoft.com/office/infopath/2007/PartnerControls"/>
    </lcf76f155ced4ddcb4097134ff3c332f>
    <TaxCatchAll xmlns="71f06252-c02b-4d48-b841-46db7d6eb17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AFE189-8BC5-4D94-A39C-F7E72D914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26c1d-7c5d-44d4-becd-b544e59e9f42"/>
    <ds:schemaRef ds:uri="4870eb73-5fc1-4f8d-9bad-0ec1231a6d57"/>
    <ds:schemaRef ds:uri="71f06252-c02b-4d48-b841-46db7d6eb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C949B9-AE43-41D1-ABB1-99779143F4B5}">
  <ds:schemaRefs>
    <ds:schemaRef ds:uri="http://schemas.openxmlformats.org/officeDocument/2006/bibliography"/>
  </ds:schemaRefs>
</ds:datastoreItem>
</file>

<file path=customXml/itemProps3.xml><?xml version="1.0" encoding="utf-8"?>
<ds:datastoreItem xmlns:ds="http://schemas.openxmlformats.org/officeDocument/2006/customXml" ds:itemID="{C33D093D-E715-4A09-BC42-ADAFC3C8E700}">
  <ds:schemaRefs>
    <ds:schemaRef ds:uri="http://schemas.microsoft.com/office/2006/metadata/properties"/>
    <ds:schemaRef ds:uri="http://schemas.microsoft.com/office/infopath/2007/PartnerControls"/>
    <ds:schemaRef ds:uri="07e26c1d-7c5d-44d4-becd-b544e59e9f42"/>
    <ds:schemaRef ds:uri="71f06252-c02b-4d48-b841-46db7d6eb17f"/>
  </ds:schemaRefs>
</ds:datastoreItem>
</file>

<file path=customXml/itemProps4.xml><?xml version="1.0" encoding="utf-8"?>
<ds:datastoreItem xmlns:ds="http://schemas.openxmlformats.org/officeDocument/2006/customXml" ds:itemID="{C455FF56-6A01-4DAE-94E2-5297477008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1423</Words>
  <Characters>8589</Characters>
  <Application>Microsoft Office Word</Application>
  <DocSecurity>0</DocSecurity>
  <Lines>258</Lines>
  <Paragraphs>125</Paragraphs>
  <ScaleCrop>false</ScaleCrop>
  <HeadingPairs>
    <vt:vector size="2" baseType="variant">
      <vt:variant>
        <vt:lpstr>Title</vt:lpstr>
      </vt:variant>
      <vt:variant>
        <vt:i4>1</vt:i4>
      </vt:variant>
    </vt:vector>
  </HeadingPairs>
  <TitlesOfParts>
    <vt:vector size="1" baseType="lpstr">
      <vt:lpstr/>
    </vt:vector>
  </TitlesOfParts>
  <Company>SODEXO</Company>
  <LinksUpToDate>false</LinksUpToDate>
  <CharactersWithSpaces>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 AMARAL, Céline</dc:creator>
  <cp:lastModifiedBy>Amin, Fozia</cp:lastModifiedBy>
  <cp:revision>3</cp:revision>
  <dcterms:created xsi:type="dcterms:W3CDTF">2026-05-18T14:01:00Z</dcterms:created>
  <dcterms:modified xsi:type="dcterms:W3CDTF">2026-05-18T14:01:00Z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Jive_ModifiedButNotPublished">
    <vt:lpwstr>True</vt:lpwstr>
  </property>
  <property fmtid="{D5CDD505-2E9C-101B-9397-08002B2CF9AE}" pid="9" name="ContentTypeId">
    <vt:lpwstr>0x010100E57586FCF6A32E4DA16DFE0D5E543984</vt:lpwstr>
  </property>
</Properties>
</file>