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BBBC" w14:textId="40936A37" w:rsidR="00366A73" w:rsidRPr="002C5B15" w:rsidRDefault="002C5B15">
      <w:pPr>
        <w:rPr>
          <w:rFonts w:cs="Arial"/>
        </w:rPr>
      </w:pPr>
      <w:r>
        <w:rPr>
          <w:noProof/>
        </w:rPr>
        <w:pict w14:anchorId="0598426A">
          <v:shapetype id="_x0000_t202" coordsize="21600,21600" o:spt="202" path="m,l,21600r21600,l21600,xe">
            <v:stroke joinstyle="miter"/>
            <v:path gradientshapeok="t" o:connecttype="rect"/>
          </v:shapetype>
          <v:shap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4AC639B" w14:textId="10CC7E4D"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300D9">
                    <w:rPr>
                      <w:color w:val="FFFFFF"/>
                      <w:sz w:val="40"/>
                      <w:szCs w:val="40"/>
                      <w:lang w:val="en-AU"/>
                    </w:rPr>
                    <w:t xml:space="preserve">Offsite Production Initiative Lead </w:t>
                  </w:r>
                </w:p>
              </w:txbxContent>
            </v:textbox>
          </v:shape>
        </w:pict>
      </w:r>
      <w:r w:rsidR="00366A73" w:rsidRPr="002C5B15">
        <w:rPr>
          <w:rFonts w:cs="Arial"/>
          <w:noProof/>
          <w:lang w:val="en-GB" w:eastAsia="en-GB"/>
        </w:rPr>
        <w:drawing>
          <wp:anchor distT="0" distB="0" distL="114300" distR="114300" simplePos="0" relativeHeight="251665408" behindDoc="0" locked="0" layoutInCell="1" allowOverlap="1" wp14:anchorId="6A5B6E63" wp14:editId="50A6C69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3E8EED8" w14:textId="77777777" w:rsidR="00366A73" w:rsidRPr="002C5B15" w:rsidRDefault="00366A73" w:rsidP="00366A73">
      <w:pPr>
        <w:rPr>
          <w:rFonts w:cs="Arial"/>
        </w:rPr>
      </w:pPr>
    </w:p>
    <w:p w14:paraId="5A1F9C40" w14:textId="77777777" w:rsidR="00366A73" w:rsidRPr="002C5B15" w:rsidRDefault="00366A73" w:rsidP="00366A73">
      <w:pPr>
        <w:rPr>
          <w:rFonts w:cs="Arial"/>
        </w:rPr>
      </w:pPr>
    </w:p>
    <w:p w14:paraId="09BA1D8B" w14:textId="77777777" w:rsidR="00366A73" w:rsidRPr="002C5B15" w:rsidRDefault="00366A73" w:rsidP="00366A73">
      <w:pPr>
        <w:rPr>
          <w:rFonts w:cs="Arial"/>
        </w:rPr>
      </w:pPr>
    </w:p>
    <w:p w14:paraId="440C0C40" w14:textId="77777777" w:rsidR="00366A73" w:rsidRPr="002C5B15" w:rsidRDefault="00366A73" w:rsidP="00366A73">
      <w:pPr>
        <w:rPr>
          <w:rFonts w:cs="Arial"/>
        </w:rPr>
      </w:pPr>
    </w:p>
    <w:p w14:paraId="1D3EDA47" w14:textId="77777777" w:rsidR="00366A73" w:rsidRPr="002C5B15" w:rsidRDefault="00366A73" w:rsidP="00366A73">
      <w:pPr>
        <w:rPr>
          <w:rFonts w:cs="Arial"/>
        </w:rPr>
      </w:pPr>
    </w:p>
    <w:p w14:paraId="0F48A645" w14:textId="77777777" w:rsidR="00366A73" w:rsidRPr="002C5B1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2C5B15" w14:paraId="2A12106C" w14:textId="77777777">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711F5BB0" w14:textId="77777777" w:rsidR="00366A73" w:rsidRPr="002C5B15" w:rsidRDefault="00366A73">
            <w:pPr>
              <w:pStyle w:val="gris"/>
              <w:framePr w:hSpace="0" w:wrap="auto" w:vAnchor="margin" w:hAnchor="text" w:xAlign="left" w:yAlign="inline"/>
              <w:spacing w:before="20" w:after="20"/>
              <w:rPr>
                <w:b w:val="0"/>
              </w:rPr>
            </w:pPr>
            <w:r w:rsidRPr="002C5B15">
              <w:rPr>
                <w:b w:val="0"/>
              </w:rPr>
              <w:t>Function:</w:t>
            </w:r>
          </w:p>
        </w:tc>
        <w:tc>
          <w:tcPr>
            <w:tcW w:w="7200" w:type="dxa"/>
            <w:gridSpan w:val="2"/>
            <w:tcBorders>
              <w:top w:val="single" w:sz="4" w:space="0" w:color="auto"/>
              <w:left w:val="nil"/>
              <w:bottom w:val="dotted" w:sz="2" w:space="0" w:color="auto"/>
              <w:right w:val="single" w:sz="4" w:space="0" w:color="auto"/>
            </w:tcBorders>
            <w:vAlign w:val="center"/>
          </w:tcPr>
          <w:p w14:paraId="5B0D58BC" w14:textId="66A6384B" w:rsidR="00366A73" w:rsidRPr="002C5B15" w:rsidRDefault="003C0C17">
            <w:pPr>
              <w:spacing w:before="20" w:after="20"/>
              <w:jc w:val="left"/>
              <w:rPr>
                <w:rFonts w:cs="Arial"/>
                <w:color w:val="000000"/>
                <w:szCs w:val="20"/>
              </w:rPr>
            </w:pPr>
            <w:r w:rsidRPr="002C5B15">
              <w:rPr>
                <w:rFonts w:cs="Arial"/>
                <w:color w:val="000000"/>
                <w:szCs w:val="20"/>
              </w:rPr>
              <w:t xml:space="preserve">Food Services </w:t>
            </w:r>
          </w:p>
        </w:tc>
      </w:tr>
      <w:tr w:rsidR="00366A73" w:rsidRPr="002C5B15" w14:paraId="76A7FBC1" w14:textId="77777777">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20CB6D6" w14:textId="77777777" w:rsidR="00366A73" w:rsidRPr="002C5B15" w:rsidRDefault="004B2221">
            <w:pPr>
              <w:pStyle w:val="gris"/>
              <w:framePr w:hSpace="0" w:wrap="auto" w:vAnchor="margin" w:hAnchor="text" w:xAlign="left" w:yAlign="inline"/>
              <w:spacing w:before="20" w:after="20"/>
              <w:rPr>
                <w:b w:val="0"/>
              </w:rPr>
            </w:pPr>
            <w:r w:rsidRPr="002C5B15">
              <w:rPr>
                <w:b w:val="0"/>
              </w:rPr>
              <w:t>Job:</w:t>
            </w:r>
            <w:r w:rsidR="00366A73" w:rsidRPr="002C5B15">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0CCEDAAE" w14:textId="7A8DAF6E" w:rsidR="00366A73" w:rsidRPr="002C5B15" w:rsidRDefault="002C5B15" w:rsidP="00AC1213">
            <w:pPr>
              <w:rPr>
                <w:rFonts w:cs="Arial"/>
              </w:rPr>
            </w:pPr>
            <w:r w:rsidRPr="002C5B15">
              <w:rPr>
                <w:rFonts w:eastAsia="+mn-ea" w:cs="Arial"/>
                <w:color w:val="000000"/>
                <w:kern w:val="24"/>
              </w:rPr>
              <w:t xml:space="preserve">Offsite Production Initiative Lead </w:t>
            </w:r>
          </w:p>
        </w:tc>
      </w:tr>
      <w:tr w:rsidR="004B2221" w:rsidRPr="002C5B15" w14:paraId="220A4F39" w14:textId="77777777">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2572244F" w14:textId="77777777" w:rsidR="004B2221" w:rsidRPr="002C5B15" w:rsidRDefault="004B2221">
            <w:pPr>
              <w:pStyle w:val="gris"/>
              <w:framePr w:hSpace="0" w:wrap="auto" w:vAnchor="margin" w:hAnchor="text" w:xAlign="left" w:yAlign="inline"/>
              <w:spacing w:before="20" w:after="20"/>
              <w:rPr>
                <w:b w:val="0"/>
              </w:rPr>
            </w:pPr>
            <w:r w:rsidRPr="002C5B15">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6E7B4A8" w14:textId="77777777" w:rsidR="004B2221" w:rsidRPr="002C5B15" w:rsidRDefault="004B2221" w:rsidP="004B2221">
            <w:pPr>
              <w:spacing w:before="20" w:after="20"/>
              <w:jc w:val="left"/>
              <w:rPr>
                <w:rFonts w:cs="Arial"/>
                <w:color w:val="000000"/>
                <w:szCs w:val="20"/>
              </w:rPr>
            </w:pPr>
          </w:p>
        </w:tc>
      </w:tr>
      <w:tr w:rsidR="00366A73" w:rsidRPr="002C5B15" w14:paraId="6CACEF22" w14:textId="77777777">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8E0E69" w14:textId="77777777" w:rsidR="00366A73" w:rsidRPr="002C5B15" w:rsidRDefault="00366A73">
            <w:pPr>
              <w:pStyle w:val="gris"/>
              <w:framePr w:hSpace="0" w:wrap="auto" w:vAnchor="margin" w:hAnchor="text" w:xAlign="left" w:yAlign="inline"/>
              <w:spacing w:before="20" w:after="20"/>
              <w:rPr>
                <w:b w:val="0"/>
              </w:rPr>
            </w:pPr>
            <w:r w:rsidRPr="002C5B15">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64CB774F" w14:textId="77777777" w:rsidR="00366A73" w:rsidRPr="002C5B15" w:rsidRDefault="00366A73">
            <w:pPr>
              <w:spacing w:before="20" w:after="20"/>
              <w:jc w:val="left"/>
              <w:rPr>
                <w:rFonts w:cs="Arial"/>
                <w:color w:val="000000"/>
                <w:szCs w:val="20"/>
              </w:rPr>
            </w:pPr>
          </w:p>
        </w:tc>
      </w:tr>
      <w:tr w:rsidR="00366A73" w:rsidRPr="002C5B15" w14:paraId="2EB6D82C" w14:textId="77777777">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15EE410" w14:textId="77777777" w:rsidR="00366A73" w:rsidRPr="002C5B15" w:rsidRDefault="00366A73">
            <w:pPr>
              <w:pStyle w:val="gris"/>
              <w:framePr w:hSpace="0" w:wrap="auto" w:vAnchor="margin" w:hAnchor="text" w:xAlign="left" w:yAlign="inline"/>
              <w:spacing w:before="20" w:after="20"/>
              <w:rPr>
                <w:b w:val="0"/>
              </w:rPr>
            </w:pPr>
            <w:r w:rsidRPr="002C5B15">
              <w:rPr>
                <w:b w:val="0"/>
              </w:rPr>
              <w:t xml:space="preserve">Date </w:t>
            </w:r>
            <w:r w:rsidRPr="002C5B15">
              <w:rPr>
                <w:b w:val="0"/>
                <w:sz w:val="16"/>
              </w:rPr>
              <w:t>(in job since)</w:t>
            </w:r>
            <w:r w:rsidRPr="002C5B15">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70600543" w14:textId="77777777" w:rsidR="00366A73" w:rsidRPr="002C5B15" w:rsidRDefault="00366A73">
            <w:pPr>
              <w:spacing w:before="20" w:after="20"/>
              <w:jc w:val="left"/>
              <w:rPr>
                <w:rFonts w:cs="Arial"/>
                <w:color w:val="000000"/>
                <w:szCs w:val="20"/>
              </w:rPr>
            </w:pPr>
          </w:p>
        </w:tc>
      </w:tr>
      <w:tr w:rsidR="00366A73" w:rsidRPr="002C5B15" w14:paraId="5AF7D7F8" w14:textId="77777777">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378FDB23" w14:textId="77777777" w:rsidR="00366A73" w:rsidRPr="002C5B15" w:rsidRDefault="00366A73">
            <w:pPr>
              <w:pStyle w:val="gris"/>
              <w:framePr w:hSpace="0" w:wrap="auto" w:vAnchor="margin" w:hAnchor="text" w:xAlign="left" w:yAlign="inline"/>
              <w:spacing w:before="20" w:after="20"/>
              <w:rPr>
                <w:b w:val="0"/>
              </w:rPr>
            </w:pPr>
            <w:r w:rsidRPr="002C5B15">
              <w:rPr>
                <w:b w:val="0"/>
              </w:rPr>
              <w:t xml:space="preserve">Immediate manager </w:t>
            </w:r>
            <w:r w:rsidRPr="002C5B15">
              <w:rPr>
                <w:b w:val="0"/>
              </w:rPr>
              <w:br/>
            </w:r>
            <w:r w:rsidRPr="002C5B15">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24D6AEAD" w14:textId="6F00E5FA" w:rsidR="00366A73" w:rsidRPr="002C5B15" w:rsidRDefault="003C0C17" w:rsidP="00366A73">
            <w:pPr>
              <w:spacing w:before="20" w:after="20"/>
              <w:jc w:val="left"/>
              <w:rPr>
                <w:rFonts w:cs="Arial"/>
                <w:color w:val="000000"/>
                <w:szCs w:val="20"/>
              </w:rPr>
            </w:pPr>
            <w:r w:rsidRPr="002C5B15">
              <w:rPr>
                <w:rFonts w:cs="Arial"/>
                <w:color w:val="000000"/>
                <w:szCs w:val="20"/>
              </w:rPr>
              <w:t xml:space="preserve">Director of Food </w:t>
            </w:r>
            <w:r w:rsidR="008A1911">
              <w:rPr>
                <w:rFonts w:cs="Arial"/>
                <w:color w:val="000000"/>
                <w:szCs w:val="20"/>
              </w:rPr>
              <w:t xml:space="preserve">Services </w:t>
            </w:r>
          </w:p>
        </w:tc>
      </w:tr>
      <w:tr w:rsidR="00366A73" w:rsidRPr="002C5B15" w14:paraId="0F6D27C3" w14:textId="77777777">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1253CFA" w14:textId="77777777" w:rsidR="00366A73" w:rsidRPr="002C5B15" w:rsidRDefault="00366A73">
            <w:pPr>
              <w:pStyle w:val="gris"/>
              <w:framePr w:hSpace="0" w:wrap="auto" w:vAnchor="margin" w:hAnchor="text" w:xAlign="left" w:yAlign="inline"/>
              <w:spacing w:before="20" w:after="20"/>
              <w:rPr>
                <w:b w:val="0"/>
              </w:rPr>
            </w:pPr>
            <w:r w:rsidRPr="002C5B15">
              <w:rPr>
                <w:b w:val="0"/>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3CA134A3" w14:textId="59299778" w:rsidR="00366A73" w:rsidRPr="002C5B15" w:rsidRDefault="00366A73" w:rsidP="00366A73">
            <w:pPr>
              <w:spacing w:before="20" w:after="20"/>
              <w:jc w:val="left"/>
              <w:rPr>
                <w:rFonts w:cs="Arial"/>
                <w:color w:val="000000"/>
                <w:szCs w:val="20"/>
              </w:rPr>
            </w:pPr>
          </w:p>
        </w:tc>
      </w:tr>
      <w:tr w:rsidR="00366A73" w:rsidRPr="002C5B15" w14:paraId="005E39F5" w14:textId="77777777">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699B0F72" w14:textId="77777777" w:rsidR="00366A73" w:rsidRPr="002C5B15" w:rsidRDefault="00366A73">
            <w:pPr>
              <w:pStyle w:val="gris"/>
              <w:framePr w:hSpace="0" w:wrap="auto" w:vAnchor="margin" w:hAnchor="text" w:xAlign="left" w:yAlign="inline"/>
              <w:spacing w:before="20" w:after="20"/>
              <w:rPr>
                <w:b w:val="0"/>
              </w:rPr>
            </w:pPr>
            <w:r w:rsidRPr="002C5B15">
              <w:rPr>
                <w:b w:val="0"/>
              </w:rPr>
              <w:t>Position location:</w:t>
            </w:r>
          </w:p>
        </w:tc>
        <w:tc>
          <w:tcPr>
            <w:tcW w:w="7200" w:type="dxa"/>
            <w:gridSpan w:val="2"/>
            <w:tcBorders>
              <w:top w:val="dotted" w:sz="4" w:space="0" w:color="auto"/>
              <w:left w:val="nil"/>
              <w:bottom w:val="single" w:sz="4" w:space="0" w:color="auto"/>
              <w:right w:val="single" w:sz="4" w:space="0" w:color="auto"/>
            </w:tcBorders>
            <w:vAlign w:val="center"/>
          </w:tcPr>
          <w:p w14:paraId="7CAC7DAC" w14:textId="7B4AF2C7" w:rsidR="00366A73" w:rsidRPr="002C5B15" w:rsidRDefault="00762F03">
            <w:pPr>
              <w:spacing w:before="20" w:after="20"/>
              <w:jc w:val="left"/>
              <w:rPr>
                <w:rFonts w:cs="Arial"/>
                <w:color w:val="000000"/>
                <w:szCs w:val="20"/>
              </w:rPr>
            </w:pPr>
            <w:r w:rsidRPr="002C5B15">
              <w:rPr>
                <w:rFonts w:cs="Arial"/>
                <w:color w:val="000000"/>
                <w:szCs w:val="20"/>
              </w:rPr>
              <w:t>No Fixed Place of Work - Flexible</w:t>
            </w:r>
          </w:p>
        </w:tc>
      </w:tr>
      <w:tr w:rsidR="00366A73" w:rsidRPr="002C5B15" w14:paraId="3F2CA434" w14:textId="77777777">
        <w:trPr>
          <w:gridAfter w:val="1"/>
          <w:wAfter w:w="18" w:type="dxa"/>
        </w:trPr>
        <w:tc>
          <w:tcPr>
            <w:tcW w:w="10440" w:type="dxa"/>
            <w:gridSpan w:val="2"/>
            <w:tcBorders>
              <w:top w:val="single" w:sz="2" w:space="0" w:color="auto"/>
              <w:left w:val="nil"/>
              <w:bottom w:val="single" w:sz="2" w:space="0" w:color="auto"/>
              <w:right w:val="nil"/>
            </w:tcBorders>
          </w:tcPr>
          <w:p w14:paraId="39E212E4" w14:textId="77777777" w:rsidR="00366A73" w:rsidRPr="002C5B15" w:rsidRDefault="00366A73">
            <w:pPr>
              <w:jc w:val="left"/>
              <w:rPr>
                <w:rFonts w:cs="Arial"/>
                <w:sz w:val="10"/>
                <w:szCs w:val="20"/>
              </w:rPr>
            </w:pPr>
          </w:p>
          <w:p w14:paraId="30FB9916" w14:textId="77777777" w:rsidR="00366A73" w:rsidRPr="002C5B15" w:rsidRDefault="00366A73">
            <w:pPr>
              <w:jc w:val="left"/>
              <w:rPr>
                <w:rFonts w:cs="Arial"/>
                <w:sz w:val="10"/>
                <w:szCs w:val="20"/>
              </w:rPr>
            </w:pPr>
          </w:p>
        </w:tc>
      </w:tr>
      <w:tr w:rsidR="00366A73" w:rsidRPr="002C5B15" w14:paraId="6CBC9421" w14:textId="77777777">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2EA4361C" w14:textId="77777777" w:rsidR="00366A73" w:rsidRPr="002C5B15" w:rsidRDefault="00366A73">
            <w:pPr>
              <w:pStyle w:val="titregris"/>
              <w:framePr w:hSpace="0" w:wrap="auto" w:vAnchor="margin" w:hAnchor="text" w:xAlign="left" w:yAlign="inline"/>
              <w:ind w:left="0" w:firstLine="0"/>
              <w:rPr>
                <w:b w:val="0"/>
              </w:rPr>
            </w:pPr>
            <w:r w:rsidRPr="002C5B15">
              <w:rPr>
                <w:color w:val="FF0000"/>
              </w:rPr>
              <w:t xml:space="preserve">1.  </w:t>
            </w:r>
            <w:r w:rsidRPr="002C5B15">
              <w:t xml:space="preserve">Purpose of the Job </w:t>
            </w:r>
            <w:r w:rsidRPr="002C5B15">
              <w:rPr>
                <w:b w:val="0"/>
                <w:sz w:val="16"/>
              </w:rPr>
              <w:t>– State concisely the aim of the job</w:t>
            </w:r>
            <w:r w:rsidRPr="002C5B15">
              <w:rPr>
                <w:sz w:val="16"/>
              </w:rPr>
              <w:t xml:space="preserve">.  </w:t>
            </w:r>
          </w:p>
        </w:tc>
      </w:tr>
      <w:tr w:rsidR="00366A73" w:rsidRPr="002C5B15" w14:paraId="5C222A31" w14:textId="77777777">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198BAC87" w14:textId="01EAA3AA" w:rsidR="00AC1213" w:rsidRPr="002C5B15" w:rsidRDefault="002C5B15" w:rsidP="00AC1213">
            <w:pPr>
              <w:pStyle w:val="NormalWeb"/>
              <w:spacing w:before="120"/>
              <w:rPr>
                <w:rFonts w:ascii="Arial" w:eastAsia="+mn-ea" w:hAnsi="Arial" w:cs="Arial"/>
                <w:color w:val="000000"/>
                <w:kern w:val="24"/>
                <w:sz w:val="22"/>
                <w:szCs w:val="22"/>
              </w:rPr>
            </w:pPr>
            <w:r w:rsidRPr="002C5B15">
              <w:rPr>
                <w:rFonts w:ascii="Arial" w:eastAsia="+mn-ea" w:hAnsi="Arial" w:cs="Arial"/>
                <w:color w:val="000000"/>
                <w:kern w:val="24"/>
                <w:sz w:val="22"/>
                <w:szCs w:val="22"/>
              </w:rPr>
              <w:t>To support the region in delivering its strategic objective of 7% of food revenue (addressable) from advanced food models, which includes developing an offsite production operating model.</w:t>
            </w:r>
          </w:p>
          <w:p w14:paraId="1E66784F" w14:textId="77777777" w:rsidR="00745A24" w:rsidRPr="002C5B15" w:rsidRDefault="00AC1213" w:rsidP="00AC1213">
            <w:pPr>
              <w:pStyle w:val="NormalWeb"/>
              <w:spacing w:before="120" w:beforeAutospacing="0" w:after="0" w:afterAutospacing="0"/>
              <w:ind w:left="14"/>
              <w:rPr>
                <w:rFonts w:ascii="Arial" w:hAnsi="Arial" w:cs="Arial"/>
              </w:rPr>
            </w:pPr>
            <w:r w:rsidRPr="002C5B15">
              <w:rPr>
                <w:rFonts w:ascii="Arial" w:hAnsi="Arial" w:cs="Arial"/>
                <w:sz w:val="22"/>
                <w:szCs w:val="22"/>
              </w:rPr>
              <w:t xml:space="preserve">To build out a network of cloud kitchens/Off site production facilities to support Sodexo’s food production capacity at scale, </w:t>
            </w:r>
            <w:proofErr w:type="spellStart"/>
            <w:r w:rsidRPr="002C5B15">
              <w:rPr>
                <w:rFonts w:ascii="Arial" w:hAnsi="Arial" w:cs="Arial"/>
                <w:sz w:val="22"/>
                <w:szCs w:val="22"/>
              </w:rPr>
              <w:t>optimising</w:t>
            </w:r>
            <w:proofErr w:type="spellEnd"/>
            <w:r w:rsidRPr="002C5B15">
              <w:rPr>
                <w:rFonts w:ascii="Arial" w:hAnsi="Arial" w:cs="Arial"/>
                <w:sz w:val="22"/>
                <w:szCs w:val="22"/>
              </w:rPr>
              <w:t xml:space="preserve"> and enhancing existing CPU facilities and identifying new food production models to support regional strategy</w:t>
            </w:r>
          </w:p>
        </w:tc>
      </w:tr>
      <w:tr w:rsidR="00366A73" w:rsidRPr="002C5B15" w14:paraId="7587942C" w14:textId="77777777">
        <w:trPr>
          <w:gridAfter w:val="1"/>
          <w:wAfter w:w="18" w:type="dxa"/>
        </w:trPr>
        <w:tc>
          <w:tcPr>
            <w:tcW w:w="10440" w:type="dxa"/>
            <w:gridSpan w:val="2"/>
            <w:tcBorders>
              <w:top w:val="single" w:sz="2" w:space="0" w:color="auto"/>
              <w:left w:val="nil"/>
              <w:bottom w:val="single" w:sz="2" w:space="0" w:color="auto"/>
              <w:right w:val="nil"/>
            </w:tcBorders>
          </w:tcPr>
          <w:p w14:paraId="25B97C2F" w14:textId="77777777" w:rsidR="00366A73" w:rsidRPr="002C5B15" w:rsidRDefault="00366A73">
            <w:pPr>
              <w:jc w:val="left"/>
              <w:rPr>
                <w:rFonts w:cs="Arial"/>
                <w:sz w:val="10"/>
                <w:szCs w:val="20"/>
              </w:rPr>
            </w:pPr>
          </w:p>
          <w:p w14:paraId="57DDDD81" w14:textId="77777777" w:rsidR="00366A73" w:rsidRPr="002C5B15" w:rsidRDefault="00366A73">
            <w:pPr>
              <w:jc w:val="left"/>
              <w:rPr>
                <w:rFonts w:cs="Arial"/>
                <w:sz w:val="10"/>
                <w:szCs w:val="20"/>
              </w:rPr>
            </w:pPr>
          </w:p>
        </w:tc>
      </w:tr>
      <w:tr w:rsidR="00366A73" w:rsidRPr="002C5B15" w14:paraId="24629BCE" w14:textId="77777777">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6D4C54EB" w14:textId="77777777" w:rsidR="00366A73" w:rsidRPr="002C5B15" w:rsidRDefault="00366A73">
            <w:pPr>
              <w:pStyle w:val="titregris"/>
              <w:framePr w:hSpace="0" w:wrap="auto" w:vAnchor="margin" w:hAnchor="text" w:xAlign="left" w:yAlign="inline"/>
            </w:pPr>
            <w:r w:rsidRPr="002C5B15">
              <w:rPr>
                <w:color w:val="FF0000"/>
              </w:rPr>
              <w:t>2.</w:t>
            </w:r>
            <w:r w:rsidRPr="002C5B15">
              <w:t xml:space="preserve"> </w:t>
            </w:r>
            <w:r w:rsidRPr="002C5B15">
              <w:tab/>
              <w:t xml:space="preserve">Dimensions </w:t>
            </w:r>
            <w:r w:rsidRPr="002C5B15">
              <w:rPr>
                <w:b w:val="0"/>
                <w:sz w:val="12"/>
              </w:rPr>
              <w:t>– Point out the main figures / indicators to give some insight on the “volumes” managed by the position and/or the activity of the Department.</w:t>
            </w:r>
          </w:p>
        </w:tc>
      </w:tr>
      <w:tr w:rsidR="00055C80" w:rsidRPr="002C5B15" w14:paraId="3C2CCBAD" w14:textId="77777777" w:rsidTr="00F71F0A">
        <w:trPr>
          <w:trHeight w:val="1424"/>
        </w:trPr>
        <w:tc>
          <w:tcPr>
            <w:tcW w:w="10458" w:type="dxa"/>
            <w:gridSpan w:val="3"/>
            <w:tcBorders>
              <w:top w:val="dotted" w:sz="2" w:space="0" w:color="auto"/>
              <w:left w:val="single" w:sz="2" w:space="0" w:color="auto"/>
              <w:right w:val="single" w:sz="2" w:space="0" w:color="auto"/>
            </w:tcBorders>
            <w:vAlign w:val="center"/>
          </w:tcPr>
          <w:p w14:paraId="3D7B3F01" w14:textId="2F03C80A" w:rsidR="00055C80" w:rsidRPr="002C5B15" w:rsidRDefault="00055C80">
            <w:pPr>
              <w:rPr>
                <w:rFonts w:cs="Arial"/>
                <w:sz w:val="18"/>
                <w:szCs w:val="18"/>
              </w:rPr>
            </w:pPr>
            <w:r>
              <w:rPr>
                <w:rFonts w:cs="Arial"/>
                <w:sz w:val="18"/>
                <w:szCs w:val="18"/>
              </w:rPr>
              <w:t>The role will support the</w:t>
            </w:r>
            <w:r w:rsidR="009E01A8">
              <w:rPr>
                <w:rFonts w:cs="Arial"/>
                <w:sz w:val="18"/>
                <w:szCs w:val="18"/>
              </w:rPr>
              <w:t xml:space="preserve"> development of an offsite production business case / operation that </w:t>
            </w:r>
            <w:r w:rsidR="003A58E7">
              <w:rPr>
                <w:rFonts w:cs="Arial"/>
                <w:sz w:val="18"/>
                <w:szCs w:val="18"/>
              </w:rPr>
              <w:t xml:space="preserve">underpins the regional KPI of delivering 7% of addressable food revenue through advanced food models, which includes offsite production. </w:t>
            </w:r>
          </w:p>
        </w:tc>
      </w:tr>
    </w:tbl>
    <w:p w14:paraId="33B31378" w14:textId="0A4CF5E0" w:rsidR="00366A73" w:rsidRPr="002C5B15" w:rsidRDefault="002C5B15" w:rsidP="00366A73">
      <w:pPr>
        <w:rPr>
          <w:rFonts w:cs="Arial"/>
          <w:sz w:val="18"/>
        </w:rPr>
      </w:pPr>
      <w:r>
        <w:rPr>
          <w:noProof/>
        </w:rPr>
        <w:pict w14:anchorId="50B689AB">
          <v:shape id="Text Box 36" o:spid="_x0000_s1026"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CB0E3D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2C5B15" w14:paraId="00CF542D" w14:textId="77777777">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7FEB0BE" w14:textId="77777777" w:rsidR="00366A73" w:rsidRPr="002C5B15" w:rsidRDefault="00366A73">
            <w:pPr>
              <w:pStyle w:val="titregris"/>
              <w:framePr w:hSpace="0" w:wrap="auto" w:vAnchor="margin" w:hAnchor="text" w:xAlign="left" w:yAlign="inline"/>
              <w:rPr>
                <w:b w:val="0"/>
              </w:rPr>
            </w:pPr>
            <w:r w:rsidRPr="002C5B15">
              <w:rPr>
                <w:color w:val="FF0000"/>
              </w:rPr>
              <w:t>3.</w:t>
            </w:r>
            <w:r w:rsidRPr="002C5B15">
              <w:t xml:space="preserve"> </w:t>
            </w:r>
            <w:r w:rsidRPr="002C5B15">
              <w:tab/>
            </w:r>
            <w:proofErr w:type="spellStart"/>
            <w:r w:rsidRPr="002C5B15">
              <w:t>Organisation</w:t>
            </w:r>
            <w:proofErr w:type="spellEnd"/>
            <w:r w:rsidRPr="002C5B15">
              <w:t xml:space="preserve"> chart</w:t>
            </w:r>
            <w:r w:rsidRPr="002C5B15">
              <w:rPr>
                <w:b w:val="0"/>
              </w:rPr>
              <w:t xml:space="preserve"> </w:t>
            </w:r>
            <w:r w:rsidRPr="002C5B15">
              <w:rPr>
                <w:b w:val="0"/>
                <w:sz w:val="12"/>
              </w:rPr>
              <w:t>–</w:t>
            </w:r>
            <w:r w:rsidRPr="002C5B15">
              <w:rPr>
                <w:sz w:val="12"/>
              </w:rPr>
              <w:t xml:space="preserve"> </w:t>
            </w:r>
            <w:r w:rsidRPr="002C5B15">
              <w:rPr>
                <w:b w:val="0"/>
                <w:sz w:val="12"/>
              </w:rPr>
              <w:t xml:space="preserve">Indicate schematically the position of the job within the </w:t>
            </w:r>
            <w:proofErr w:type="spellStart"/>
            <w:r w:rsidRPr="002C5B15">
              <w:rPr>
                <w:b w:val="0"/>
                <w:sz w:val="12"/>
              </w:rPr>
              <w:t>organisation</w:t>
            </w:r>
            <w:proofErr w:type="spellEnd"/>
            <w:r w:rsidRPr="002C5B15">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2C5B15" w14:paraId="5ED2892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CDCEC3C" w14:textId="77777777" w:rsidR="00366A73" w:rsidRPr="002C5B15" w:rsidRDefault="00366A73" w:rsidP="00366A73">
            <w:pPr>
              <w:jc w:val="center"/>
              <w:rPr>
                <w:rFonts w:cs="Arial"/>
                <w:b/>
                <w:sz w:val="4"/>
                <w:szCs w:val="20"/>
              </w:rPr>
            </w:pPr>
          </w:p>
          <w:p w14:paraId="325F81E1" w14:textId="77777777" w:rsidR="00366A73" w:rsidRPr="002C5B15" w:rsidRDefault="00366A73" w:rsidP="00366A73">
            <w:pPr>
              <w:jc w:val="center"/>
              <w:rPr>
                <w:rFonts w:cs="Arial"/>
                <w:b/>
                <w:sz w:val="6"/>
                <w:szCs w:val="20"/>
              </w:rPr>
            </w:pPr>
          </w:p>
          <w:p w14:paraId="1506700B" w14:textId="77777777" w:rsidR="00366A73" w:rsidRPr="002C5B15" w:rsidRDefault="00366A73" w:rsidP="00366A73">
            <w:pPr>
              <w:spacing w:after="40"/>
              <w:jc w:val="center"/>
              <w:rPr>
                <w:rFonts w:cs="Arial"/>
                <w:noProof/>
                <w:sz w:val="10"/>
                <w:szCs w:val="20"/>
                <w:lang w:eastAsia="en-US"/>
              </w:rPr>
            </w:pPr>
          </w:p>
          <w:p w14:paraId="330502EB" w14:textId="10839299" w:rsidR="00366A73" w:rsidRPr="002C5B15" w:rsidRDefault="00366A73" w:rsidP="00366A73">
            <w:pPr>
              <w:spacing w:after="40"/>
              <w:jc w:val="center"/>
              <w:rPr>
                <w:rFonts w:cs="Arial"/>
                <w:noProof/>
                <w:sz w:val="10"/>
                <w:szCs w:val="20"/>
                <w:lang w:eastAsia="en-US"/>
              </w:rPr>
            </w:pPr>
          </w:p>
          <w:p w14:paraId="624DB3F1" w14:textId="77777777" w:rsidR="000E3EF7" w:rsidRPr="002C5B15" w:rsidRDefault="000E3EF7" w:rsidP="00366A73">
            <w:pPr>
              <w:spacing w:after="40"/>
              <w:jc w:val="center"/>
              <w:rPr>
                <w:rFonts w:cs="Arial"/>
                <w:noProof/>
                <w:sz w:val="10"/>
                <w:szCs w:val="20"/>
                <w:lang w:eastAsia="en-US"/>
              </w:rPr>
            </w:pPr>
          </w:p>
          <w:p w14:paraId="59FD2072" w14:textId="1461460D" w:rsidR="00366A73" w:rsidRPr="002C5B15" w:rsidRDefault="000D2911" w:rsidP="00366A73">
            <w:pPr>
              <w:spacing w:after="40"/>
              <w:jc w:val="center"/>
              <w:rPr>
                <w:rFonts w:cs="Arial"/>
                <w:sz w:val="14"/>
                <w:szCs w:val="20"/>
              </w:rPr>
            </w:pPr>
            <w:r w:rsidRPr="000D2911">
              <w:rPr>
                <w:rFonts w:cs="Arial"/>
                <w:sz w:val="14"/>
                <w:szCs w:val="20"/>
              </w:rPr>
              <w:drawing>
                <wp:inline distT="0" distB="0" distL="0" distR="0" wp14:anchorId="72C91D43" wp14:editId="4513B7E1">
                  <wp:extent cx="4324350" cy="1680845"/>
                  <wp:effectExtent l="38100" t="0" r="0" b="0"/>
                  <wp:docPr id="1" name="Diagram 1">
                    <a:extLst xmlns:a="http://schemas.openxmlformats.org/drawingml/2006/main">
                      <a:ext uri="{FF2B5EF4-FFF2-40B4-BE49-F238E27FC236}">
                        <a16:creationId xmlns:a16="http://schemas.microsoft.com/office/drawing/2014/main" id="{6DE725A5-5642-A810-8E8B-76F936D5E46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4DE5ACC3" w14:textId="77777777" w:rsidR="00366A73" w:rsidRPr="002C5B15" w:rsidRDefault="00366A73" w:rsidP="00366A73">
      <w:pPr>
        <w:jc w:val="left"/>
        <w:rPr>
          <w:rFonts w:cs="Arial"/>
        </w:rPr>
      </w:pPr>
    </w:p>
    <w:p w14:paraId="7F2182C3" w14:textId="77777777" w:rsidR="00366A73" w:rsidRPr="002C5B15" w:rsidRDefault="00366A73" w:rsidP="00366A73">
      <w:pPr>
        <w:jc w:val="left"/>
        <w:rPr>
          <w:rFonts w:cs="Arial"/>
          <w:vanish/>
        </w:rPr>
      </w:pPr>
    </w:p>
    <w:p w14:paraId="43A26F72" w14:textId="77777777" w:rsidR="00366A73" w:rsidRPr="002C5B15"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2C5B15" w14:paraId="3E5404A1" w14:textId="77777777">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99A44F3" w14:textId="77777777" w:rsidR="00366A73" w:rsidRPr="002C5B15" w:rsidRDefault="00366A73">
            <w:pPr>
              <w:rPr>
                <w:rFonts w:cs="Arial"/>
                <w:b/>
              </w:rPr>
            </w:pPr>
            <w:r w:rsidRPr="002C5B15">
              <w:rPr>
                <w:rFonts w:cs="Arial"/>
                <w:b/>
                <w:color w:val="FF0000"/>
                <w:szCs w:val="20"/>
                <w:shd w:val="clear" w:color="auto" w:fill="F2F2F2"/>
              </w:rPr>
              <w:lastRenderedPageBreak/>
              <w:t xml:space="preserve">4. </w:t>
            </w:r>
            <w:r w:rsidRPr="002C5B15">
              <w:rPr>
                <w:rFonts w:cs="Arial"/>
                <w:b/>
                <w:color w:val="002060"/>
                <w:szCs w:val="20"/>
                <w:shd w:val="clear" w:color="auto" w:fill="F2F2F2"/>
              </w:rPr>
              <w:t>Context and main issues</w:t>
            </w:r>
            <w:r w:rsidRPr="002C5B15">
              <w:rPr>
                <w:rFonts w:cs="Arial"/>
                <w:b/>
              </w:rPr>
              <w:t xml:space="preserve"> </w:t>
            </w:r>
            <w:r w:rsidRPr="002C5B15">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C5B15" w14:paraId="349EA37D" w14:textId="77777777">
        <w:trPr>
          <w:trHeight w:val="1606"/>
        </w:trPr>
        <w:tc>
          <w:tcPr>
            <w:tcW w:w="10458" w:type="dxa"/>
            <w:tcBorders>
              <w:top w:val="dotted" w:sz="2" w:space="0" w:color="auto"/>
              <w:left w:val="single" w:sz="2" w:space="0" w:color="auto"/>
              <w:bottom w:val="single" w:sz="4" w:space="0" w:color="auto"/>
              <w:right w:val="single" w:sz="2" w:space="0" w:color="auto"/>
            </w:tcBorders>
          </w:tcPr>
          <w:p w14:paraId="384272F9" w14:textId="4883D79A" w:rsidR="00AC1213" w:rsidRPr="002C5B15" w:rsidRDefault="00AC1213" w:rsidP="00762F03">
            <w:pPr>
              <w:pStyle w:val="NormalWeb"/>
              <w:numPr>
                <w:ilvl w:val="0"/>
                <w:numId w:val="18"/>
              </w:numPr>
              <w:spacing w:before="120" w:beforeAutospacing="0" w:after="0" w:afterAutospacing="0"/>
              <w:rPr>
                <w:rFonts w:ascii="Arial" w:hAnsi="Arial" w:cs="Arial"/>
                <w:sz w:val="20"/>
                <w:szCs w:val="20"/>
              </w:rPr>
            </w:pPr>
            <w:r w:rsidRPr="002C5B15">
              <w:rPr>
                <w:rFonts w:ascii="Arial" w:hAnsi="Arial" w:cs="Arial"/>
                <w:sz w:val="20"/>
                <w:szCs w:val="20"/>
              </w:rPr>
              <w:t xml:space="preserve">Reporting into the </w:t>
            </w:r>
            <w:r w:rsidR="000D2911">
              <w:rPr>
                <w:rFonts w:ascii="Arial" w:hAnsi="Arial" w:cs="Arial"/>
                <w:sz w:val="20"/>
                <w:szCs w:val="20"/>
              </w:rPr>
              <w:t>D</w:t>
            </w:r>
            <w:r w:rsidR="00DE6046">
              <w:rPr>
                <w:rFonts w:ascii="Arial" w:hAnsi="Arial" w:cs="Arial"/>
                <w:sz w:val="20"/>
                <w:szCs w:val="20"/>
              </w:rPr>
              <w:t>irector of Food Services</w:t>
            </w:r>
            <w:r w:rsidRPr="002C5B15">
              <w:rPr>
                <w:rFonts w:ascii="Arial" w:hAnsi="Arial" w:cs="Arial"/>
                <w:sz w:val="20"/>
                <w:szCs w:val="20"/>
              </w:rPr>
              <w:t xml:space="preserve"> you will be instrumental in the successful build out and deployment of the optimum off</w:t>
            </w:r>
            <w:r w:rsidR="00DE6046">
              <w:rPr>
                <w:rFonts w:ascii="Arial" w:hAnsi="Arial" w:cs="Arial"/>
                <w:sz w:val="20"/>
                <w:szCs w:val="20"/>
              </w:rPr>
              <w:t>-</w:t>
            </w:r>
            <w:r w:rsidRPr="002C5B15">
              <w:rPr>
                <w:rFonts w:ascii="Arial" w:hAnsi="Arial" w:cs="Arial"/>
                <w:sz w:val="20"/>
                <w:szCs w:val="20"/>
              </w:rPr>
              <w:t>site production model to support profitable growth</w:t>
            </w:r>
            <w:r w:rsidR="000300D9">
              <w:rPr>
                <w:rFonts w:ascii="Arial" w:hAnsi="Arial" w:cs="Arial"/>
                <w:sz w:val="20"/>
                <w:szCs w:val="20"/>
              </w:rPr>
              <w:t>.</w:t>
            </w:r>
          </w:p>
          <w:p w14:paraId="372AD60D" w14:textId="4B434DF3" w:rsidR="00AC1213" w:rsidRPr="002C5B15" w:rsidRDefault="00AC1213" w:rsidP="00762F03">
            <w:pPr>
              <w:pStyle w:val="NormalWeb"/>
              <w:numPr>
                <w:ilvl w:val="0"/>
                <w:numId w:val="18"/>
              </w:numPr>
              <w:spacing w:before="120" w:beforeAutospacing="0" w:after="0" w:afterAutospacing="0"/>
              <w:rPr>
                <w:rFonts w:ascii="Arial" w:hAnsi="Arial" w:cs="Arial"/>
                <w:sz w:val="20"/>
                <w:szCs w:val="20"/>
              </w:rPr>
            </w:pPr>
            <w:r w:rsidRPr="002C5B15">
              <w:rPr>
                <w:rFonts w:ascii="Arial" w:eastAsia="+mn-ea" w:hAnsi="Arial" w:cs="Arial"/>
                <w:color w:val="000000"/>
                <w:kern w:val="24"/>
                <w:sz w:val="20"/>
                <w:szCs w:val="20"/>
              </w:rPr>
              <w:t xml:space="preserve">Identify operational and supply chain improvements to </w:t>
            </w:r>
            <w:proofErr w:type="spellStart"/>
            <w:r w:rsidRPr="002C5B15">
              <w:rPr>
                <w:rFonts w:ascii="Arial" w:eastAsia="+mn-ea" w:hAnsi="Arial" w:cs="Arial"/>
                <w:color w:val="000000"/>
                <w:kern w:val="24"/>
                <w:sz w:val="20"/>
                <w:szCs w:val="20"/>
              </w:rPr>
              <w:t>minimise</w:t>
            </w:r>
            <w:proofErr w:type="spellEnd"/>
            <w:r w:rsidRPr="002C5B15">
              <w:rPr>
                <w:rFonts w:ascii="Arial" w:eastAsia="+mn-ea" w:hAnsi="Arial" w:cs="Arial"/>
                <w:color w:val="000000"/>
                <w:kern w:val="24"/>
                <w:sz w:val="20"/>
                <w:szCs w:val="20"/>
              </w:rPr>
              <w:t xml:space="preserve"> the cost to serve and offset inflation through incremental </w:t>
            </w:r>
            <w:r w:rsidR="00E57B4D" w:rsidRPr="002C5B15">
              <w:rPr>
                <w:rFonts w:ascii="Arial" w:eastAsia="+mn-ea" w:hAnsi="Arial" w:cs="Arial"/>
                <w:color w:val="000000"/>
                <w:kern w:val="24"/>
                <w:sz w:val="20"/>
                <w:szCs w:val="20"/>
              </w:rPr>
              <w:t>improvements.</w:t>
            </w:r>
          </w:p>
          <w:p w14:paraId="01626FD1" w14:textId="5AFBDF55" w:rsidR="00AC1213" w:rsidRPr="002C5B15" w:rsidRDefault="00AC1213" w:rsidP="00762F03">
            <w:pPr>
              <w:pStyle w:val="NormalWeb"/>
              <w:numPr>
                <w:ilvl w:val="0"/>
                <w:numId w:val="18"/>
              </w:numPr>
              <w:spacing w:before="120" w:beforeAutospacing="0" w:after="0" w:afterAutospacing="0"/>
              <w:rPr>
                <w:rFonts w:ascii="Arial" w:hAnsi="Arial" w:cs="Arial"/>
                <w:sz w:val="20"/>
                <w:szCs w:val="20"/>
              </w:rPr>
            </w:pPr>
            <w:r w:rsidRPr="002C5B15">
              <w:rPr>
                <w:rFonts w:ascii="Arial" w:eastAsia="+mn-ea" w:hAnsi="Arial" w:cs="Arial"/>
                <w:color w:val="000000"/>
                <w:kern w:val="24"/>
                <w:sz w:val="20"/>
                <w:szCs w:val="20"/>
              </w:rPr>
              <w:t>Ensure the performance ramp-up and budgets for new sites are deliver aligned to the business plan</w:t>
            </w:r>
            <w:r w:rsidR="00E57B4D">
              <w:rPr>
                <w:rFonts w:ascii="Arial" w:eastAsia="+mn-ea" w:hAnsi="Arial" w:cs="Arial"/>
                <w:color w:val="000000"/>
                <w:kern w:val="24"/>
                <w:sz w:val="20"/>
                <w:szCs w:val="20"/>
              </w:rPr>
              <w:t xml:space="preserve"> and own the development of the business case for development.</w:t>
            </w:r>
          </w:p>
          <w:p w14:paraId="38685628" w14:textId="77777777" w:rsidR="00AC1213" w:rsidRPr="002C5B15" w:rsidRDefault="00AC1213" w:rsidP="00762F03">
            <w:pPr>
              <w:pStyle w:val="NormalWeb"/>
              <w:numPr>
                <w:ilvl w:val="0"/>
                <w:numId w:val="18"/>
              </w:numPr>
              <w:spacing w:before="120" w:beforeAutospacing="0" w:after="0" w:afterAutospacing="0"/>
              <w:rPr>
                <w:rFonts w:ascii="Arial" w:eastAsia="+mn-ea" w:hAnsi="Arial" w:cs="Arial"/>
                <w:color w:val="000000"/>
                <w:kern w:val="24"/>
                <w:sz w:val="20"/>
                <w:szCs w:val="20"/>
              </w:rPr>
            </w:pPr>
            <w:r w:rsidRPr="002C5B15">
              <w:rPr>
                <w:rFonts w:ascii="Arial" w:eastAsia="+mn-ea" w:hAnsi="Arial" w:cs="Arial"/>
                <w:color w:val="000000"/>
                <w:kern w:val="24"/>
                <w:sz w:val="20"/>
                <w:szCs w:val="20"/>
              </w:rPr>
              <w:t xml:space="preserve">Support the layout, equipment specifications and </w:t>
            </w:r>
            <w:proofErr w:type="spellStart"/>
            <w:r w:rsidRPr="002C5B15">
              <w:rPr>
                <w:rFonts w:ascii="Arial" w:eastAsia="+mn-ea" w:hAnsi="Arial" w:cs="Arial"/>
                <w:color w:val="000000"/>
                <w:kern w:val="24"/>
                <w:sz w:val="20"/>
                <w:szCs w:val="20"/>
              </w:rPr>
              <w:t>labour</w:t>
            </w:r>
            <w:proofErr w:type="spellEnd"/>
            <w:r w:rsidRPr="002C5B15">
              <w:rPr>
                <w:rFonts w:ascii="Arial" w:eastAsia="+mn-ea" w:hAnsi="Arial" w:cs="Arial"/>
                <w:color w:val="000000"/>
                <w:kern w:val="24"/>
                <w:sz w:val="20"/>
                <w:szCs w:val="20"/>
              </w:rPr>
              <w:t xml:space="preserve"> design of new sites to </w:t>
            </w:r>
            <w:proofErr w:type="spellStart"/>
            <w:r w:rsidRPr="002C5B15">
              <w:rPr>
                <w:rFonts w:ascii="Arial" w:eastAsia="+mn-ea" w:hAnsi="Arial" w:cs="Arial"/>
                <w:color w:val="000000"/>
                <w:kern w:val="24"/>
                <w:sz w:val="20"/>
                <w:szCs w:val="20"/>
              </w:rPr>
              <w:t>maximise</w:t>
            </w:r>
            <w:proofErr w:type="spellEnd"/>
            <w:r w:rsidRPr="002C5B15">
              <w:rPr>
                <w:rFonts w:ascii="Arial" w:eastAsia="+mn-ea" w:hAnsi="Arial" w:cs="Arial"/>
                <w:color w:val="000000"/>
                <w:kern w:val="24"/>
                <w:sz w:val="20"/>
                <w:szCs w:val="20"/>
              </w:rPr>
              <w:t xml:space="preserve"> efficiency and lower operational costs; whilst in the bounds of demonstrating a ROI aligned with the business needs</w:t>
            </w:r>
          </w:p>
          <w:p w14:paraId="15BDFCF9" w14:textId="77777777" w:rsidR="00745A24" w:rsidRPr="002C5B15" w:rsidRDefault="00745A24" w:rsidP="00762F03">
            <w:pPr>
              <w:spacing w:before="40" w:after="40"/>
              <w:jc w:val="left"/>
              <w:rPr>
                <w:rFonts w:cs="Arial"/>
                <w:color w:val="FF0000"/>
                <w:szCs w:val="20"/>
              </w:rPr>
            </w:pPr>
          </w:p>
        </w:tc>
      </w:tr>
    </w:tbl>
    <w:p w14:paraId="44F2D3BE" w14:textId="77777777" w:rsidR="00366A73" w:rsidRPr="002C5B15" w:rsidRDefault="00366A73" w:rsidP="00366A73">
      <w:pPr>
        <w:jc w:val="left"/>
        <w:rPr>
          <w:rFonts w:cs="Arial"/>
        </w:rPr>
      </w:pPr>
    </w:p>
    <w:p w14:paraId="32B1F7FE" w14:textId="77777777" w:rsidR="00E57078" w:rsidRPr="002C5B15" w:rsidRDefault="00E57078" w:rsidP="00366A73">
      <w:pPr>
        <w:jc w:val="left"/>
        <w:rPr>
          <w:rFonts w:cs="Arial"/>
        </w:rPr>
      </w:pPr>
    </w:p>
    <w:p w14:paraId="70838830" w14:textId="77777777" w:rsidR="00E57078" w:rsidRPr="002C5B15" w:rsidRDefault="00E57078" w:rsidP="00366A73">
      <w:pPr>
        <w:jc w:val="left"/>
        <w:rPr>
          <w:rFonts w:cs="Arial"/>
        </w:rPr>
      </w:pPr>
    </w:p>
    <w:p w14:paraId="010C8D22" w14:textId="77777777" w:rsidR="00E57078" w:rsidRPr="002C5B15"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2C5B15" w14:paraId="5B942EE6" w14:textId="77777777">
        <w:trPr>
          <w:trHeight w:val="565"/>
        </w:trPr>
        <w:tc>
          <w:tcPr>
            <w:tcW w:w="10458" w:type="dxa"/>
            <w:shd w:val="clear" w:color="auto" w:fill="F2F2F2"/>
            <w:vAlign w:val="center"/>
          </w:tcPr>
          <w:p w14:paraId="598EEFD9" w14:textId="77777777" w:rsidR="00366A73" w:rsidRPr="002C5B15" w:rsidRDefault="00366A73">
            <w:pPr>
              <w:pStyle w:val="titregris"/>
              <w:framePr w:hSpace="0" w:wrap="auto" w:vAnchor="margin" w:hAnchor="text" w:xAlign="left" w:yAlign="inline"/>
            </w:pPr>
            <w:r w:rsidRPr="002C5B15">
              <w:rPr>
                <w:color w:val="FF0000"/>
              </w:rPr>
              <w:t>5.</w:t>
            </w:r>
            <w:r w:rsidRPr="002C5B15">
              <w:t xml:space="preserve">  Main assignments </w:t>
            </w:r>
            <w:r w:rsidRPr="002C5B15">
              <w:rPr>
                <w:b w:val="0"/>
                <w:sz w:val="16"/>
              </w:rPr>
              <w:t>–</w:t>
            </w:r>
            <w:r w:rsidRPr="002C5B15">
              <w:rPr>
                <w:sz w:val="16"/>
              </w:rPr>
              <w:t xml:space="preserve"> </w:t>
            </w:r>
            <w:r w:rsidRPr="002C5B15">
              <w:rPr>
                <w:b w:val="0"/>
                <w:sz w:val="16"/>
              </w:rPr>
              <w:t>Indicate the main activities / duties to be conducted in the job.</w:t>
            </w:r>
          </w:p>
        </w:tc>
      </w:tr>
      <w:tr w:rsidR="00366A73" w:rsidRPr="002C5B15" w14:paraId="4DA3460B" w14:textId="77777777">
        <w:trPr>
          <w:trHeight w:val="620"/>
        </w:trPr>
        <w:tc>
          <w:tcPr>
            <w:tcW w:w="10458" w:type="dxa"/>
          </w:tcPr>
          <w:p w14:paraId="5ED81567" w14:textId="77777777" w:rsidR="00366A73" w:rsidRPr="002C5B15" w:rsidRDefault="00366A73">
            <w:pPr>
              <w:rPr>
                <w:rFonts w:cs="Arial"/>
                <w:b/>
                <w:sz w:val="6"/>
                <w:szCs w:val="20"/>
              </w:rPr>
            </w:pPr>
          </w:p>
          <w:p w14:paraId="22BA072E" w14:textId="77777777" w:rsidR="00F479E6" w:rsidRPr="002C5B15" w:rsidRDefault="00F479E6" w:rsidP="00656519">
            <w:pPr>
              <w:rPr>
                <w:rFonts w:cs="Arial"/>
                <w:b/>
                <w:color w:val="000000" w:themeColor="text1"/>
                <w:szCs w:val="20"/>
                <w:lang w:val="en-GB"/>
              </w:rPr>
            </w:pPr>
          </w:p>
          <w:p w14:paraId="55B245BA" w14:textId="20E9472B" w:rsidR="00745A24" w:rsidRPr="002C5B15" w:rsidRDefault="00AC1213" w:rsidP="00762F03">
            <w:pPr>
              <w:pStyle w:val="NormalWeb"/>
              <w:numPr>
                <w:ilvl w:val="0"/>
                <w:numId w:val="19"/>
              </w:numPr>
              <w:spacing w:before="120" w:beforeAutospacing="0" w:after="0" w:afterAutospacing="0"/>
              <w:rPr>
                <w:rFonts w:ascii="Arial" w:eastAsia="+mn-ea" w:hAnsi="Arial" w:cs="Arial"/>
                <w:color w:val="000000"/>
                <w:kern w:val="24"/>
                <w:sz w:val="20"/>
                <w:szCs w:val="20"/>
              </w:rPr>
            </w:pPr>
            <w:r w:rsidRPr="002C5B15">
              <w:rPr>
                <w:rFonts w:ascii="Arial" w:eastAsia="+mn-ea" w:hAnsi="Arial" w:cs="Arial"/>
                <w:color w:val="000000"/>
                <w:kern w:val="24"/>
                <w:sz w:val="20"/>
                <w:szCs w:val="20"/>
              </w:rPr>
              <w:t xml:space="preserve">Develop &amp; define the </w:t>
            </w:r>
            <w:r w:rsidR="008A1911" w:rsidRPr="002C5B15">
              <w:rPr>
                <w:rFonts w:ascii="Arial" w:eastAsia="+mn-ea" w:hAnsi="Arial" w:cs="Arial"/>
                <w:color w:val="000000"/>
                <w:kern w:val="24"/>
                <w:sz w:val="20"/>
                <w:szCs w:val="20"/>
              </w:rPr>
              <w:t>optimum</w:t>
            </w:r>
            <w:r w:rsidRPr="002C5B15">
              <w:rPr>
                <w:rFonts w:ascii="Arial" w:eastAsia="+mn-ea" w:hAnsi="Arial" w:cs="Arial"/>
                <w:color w:val="000000"/>
                <w:kern w:val="24"/>
                <w:sz w:val="20"/>
                <w:szCs w:val="20"/>
              </w:rPr>
              <w:t xml:space="preserve"> </w:t>
            </w:r>
            <w:proofErr w:type="gramStart"/>
            <w:r w:rsidRPr="002C5B15">
              <w:rPr>
                <w:rFonts w:ascii="Arial" w:eastAsia="+mn-ea" w:hAnsi="Arial" w:cs="Arial"/>
                <w:color w:val="000000"/>
                <w:kern w:val="24"/>
                <w:sz w:val="20"/>
                <w:szCs w:val="20"/>
              </w:rPr>
              <w:t>off site</w:t>
            </w:r>
            <w:proofErr w:type="gramEnd"/>
            <w:r w:rsidRPr="002C5B15">
              <w:rPr>
                <w:rFonts w:ascii="Arial" w:eastAsia="+mn-ea" w:hAnsi="Arial" w:cs="Arial"/>
                <w:color w:val="000000"/>
                <w:kern w:val="24"/>
                <w:sz w:val="20"/>
                <w:szCs w:val="20"/>
              </w:rPr>
              <w:t xml:space="preserve"> production model (s) to support profitable growth for the region and align to segment </w:t>
            </w:r>
            <w:r w:rsidR="008A1911">
              <w:rPr>
                <w:rFonts w:ascii="Arial" w:eastAsia="+mn-ea" w:hAnsi="Arial" w:cs="Arial"/>
                <w:color w:val="000000"/>
                <w:kern w:val="24"/>
                <w:sz w:val="20"/>
                <w:szCs w:val="20"/>
              </w:rPr>
              <w:t>and</w:t>
            </w:r>
            <w:r w:rsidRPr="002C5B15">
              <w:rPr>
                <w:rFonts w:ascii="Arial" w:eastAsia="+mn-ea" w:hAnsi="Arial" w:cs="Arial"/>
                <w:color w:val="000000"/>
                <w:kern w:val="24"/>
                <w:sz w:val="20"/>
                <w:szCs w:val="20"/>
              </w:rPr>
              <w:t xml:space="preserve"> regional strategies</w:t>
            </w:r>
          </w:p>
          <w:p w14:paraId="3329DE7E" w14:textId="77777777" w:rsidR="00AC1213" w:rsidRPr="002C5B15" w:rsidRDefault="00AC1213" w:rsidP="00762F03">
            <w:pPr>
              <w:pStyle w:val="NormalWeb"/>
              <w:numPr>
                <w:ilvl w:val="0"/>
                <w:numId w:val="19"/>
              </w:numPr>
              <w:spacing w:before="120" w:beforeAutospacing="0" w:after="0" w:afterAutospacing="0"/>
              <w:rPr>
                <w:rFonts w:ascii="Arial" w:eastAsia="+mn-ea" w:hAnsi="Arial" w:cs="Arial"/>
                <w:color w:val="000000"/>
                <w:kern w:val="24"/>
                <w:sz w:val="20"/>
                <w:szCs w:val="20"/>
              </w:rPr>
            </w:pPr>
            <w:r w:rsidRPr="002C5B15">
              <w:rPr>
                <w:rFonts w:ascii="Arial" w:eastAsia="+mn-ea" w:hAnsi="Arial" w:cs="Arial"/>
                <w:color w:val="000000"/>
                <w:kern w:val="24"/>
                <w:sz w:val="20"/>
                <w:szCs w:val="20"/>
              </w:rPr>
              <w:t>Work with key stakeholders to build out roadmaps to successful deploy identified models</w:t>
            </w:r>
          </w:p>
          <w:p w14:paraId="68494D28" w14:textId="17CA9BD5" w:rsidR="00AC1213" w:rsidRPr="002C5B15" w:rsidRDefault="00AC1213" w:rsidP="00762F03">
            <w:pPr>
              <w:pStyle w:val="NormalWeb"/>
              <w:numPr>
                <w:ilvl w:val="0"/>
                <w:numId w:val="19"/>
              </w:numPr>
              <w:spacing w:before="120" w:beforeAutospacing="0" w:after="0" w:afterAutospacing="0"/>
              <w:rPr>
                <w:rFonts w:ascii="Arial" w:eastAsia="+mn-ea" w:hAnsi="Arial" w:cs="Arial"/>
                <w:color w:val="000000"/>
                <w:kern w:val="24"/>
                <w:sz w:val="20"/>
                <w:szCs w:val="20"/>
              </w:rPr>
            </w:pPr>
            <w:r w:rsidRPr="002C5B15">
              <w:rPr>
                <w:rFonts w:ascii="Arial" w:eastAsia="+mn-ea" w:hAnsi="Arial" w:cs="Arial"/>
                <w:color w:val="000000"/>
                <w:kern w:val="24"/>
                <w:sz w:val="20"/>
                <w:szCs w:val="20"/>
              </w:rPr>
              <w:t>Optimise/Enhance the existing opportunities within the current off site production models</w:t>
            </w:r>
            <w:r w:rsidR="008A1911">
              <w:rPr>
                <w:rFonts w:ascii="Arial" w:eastAsia="+mn-ea" w:hAnsi="Arial" w:cs="Arial"/>
                <w:color w:val="000000"/>
                <w:kern w:val="24"/>
                <w:sz w:val="20"/>
                <w:szCs w:val="20"/>
              </w:rPr>
              <w:t xml:space="preserve"> and be the regional </w:t>
            </w:r>
            <w:proofErr w:type="gramStart"/>
            <w:r w:rsidR="008A1911">
              <w:rPr>
                <w:rFonts w:ascii="Arial" w:eastAsia="+mn-ea" w:hAnsi="Arial" w:cs="Arial"/>
                <w:color w:val="000000"/>
                <w:kern w:val="24"/>
                <w:sz w:val="20"/>
                <w:szCs w:val="20"/>
              </w:rPr>
              <w:t>SME</w:t>
            </w:r>
            <w:proofErr w:type="gramEnd"/>
          </w:p>
          <w:p w14:paraId="5F21D903" w14:textId="2BEA32B1" w:rsidR="00B01F70" w:rsidRPr="002C5B15" w:rsidRDefault="00B01F70" w:rsidP="00762F03">
            <w:pPr>
              <w:pStyle w:val="NormalWeb"/>
              <w:numPr>
                <w:ilvl w:val="0"/>
                <w:numId w:val="19"/>
              </w:numPr>
              <w:spacing w:before="120" w:beforeAutospacing="0" w:after="0" w:afterAutospacing="0"/>
              <w:rPr>
                <w:rFonts w:ascii="Arial" w:eastAsia="+mn-ea" w:hAnsi="Arial" w:cs="Arial"/>
                <w:color w:val="000000"/>
                <w:kern w:val="24"/>
                <w:sz w:val="20"/>
                <w:szCs w:val="20"/>
              </w:rPr>
            </w:pPr>
            <w:r w:rsidRPr="002C5B15">
              <w:rPr>
                <w:rFonts w:ascii="Arial" w:eastAsia="+mn-ea" w:hAnsi="Arial" w:cs="Arial"/>
                <w:color w:val="000000"/>
                <w:kern w:val="24"/>
                <w:sz w:val="20"/>
                <w:szCs w:val="20"/>
              </w:rPr>
              <w:t>Deliver at scale profitable off</w:t>
            </w:r>
            <w:r w:rsidR="00762F03" w:rsidRPr="002C5B15">
              <w:rPr>
                <w:rFonts w:ascii="Arial" w:eastAsia="+mn-ea" w:hAnsi="Arial" w:cs="Arial"/>
                <w:color w:val="000000"/>
                <w:kern w:val="24"/>
                <w:sz w:val="20"/>
                <w:szCs w:val="20"/>
              </w:rPr>
              <w:t>-</w:t>
            </w:r>
            <w:r w:rsidRPr="002C5B15">
              <w:rPr>
                <w:rFonts w:ascii="Arial" w:eastAsia="+mn-ea" w:hAnsi="Arial" w:cs="Arial"/>
                <w:color w:val="000000"/>
                <w:kern w:val="24"/>
                <w:sz w:val="20"/>
                <w:szCs w:val="20"/>
              </w:rPr>
              <w:t xml:space="preserve">site production to support a pan region approach and incorporate the differing operating models across the </w:t>
            </w:r>
            <w:proofErr w:type="gramStart"/>
            <w:r w:rsidRPr="002C5B15">
              <w:rPr>
                <w:rFonts w:ascii="Arial" w:eastAsia="+mn-ea" w:hAnsi="Arial" w:cs="Arial"/>
                <w:color w:val="000000"/>
                <w:kern w:val="24"/>
                <w:sz w:val="20"/>
                <w:szCs w:val="20"/>
              </w:rPr>
              <w:t>region</w:t>
            </w:r>
            <w:proofErr w:type="gramEnd"/>
          </w:p>
          <w:p w14:paraId="308F2DFE" w14:textId="77777777" w:rsidR="00B01F70" w:rsidRPr="002C5B15" w:rsidRDefault="00B01F70" w:rsidP="00762F03">
            <w:pPr>
              <w:pStyle w:val="NormalWeb"/>
              <w:numPr>
                <w:ilvl w:val="0"/>
                <w:numId w:val="19"/>
              </w:numPr>
              <w:spacing w:before="120" w:beforeAutospacing="0" w:after="0" w:afterAutospacing="0"/>
              <w:rPr>
                <w:rFonts w:ascii="Arial" w:eastAsia="+mn-ea" w:hAnsi="Arial" w:cs="Arial"/>
                <w:color w:val="000000"/>
                <w:kern w:val="24"/>
                <w:sz w:val="20"/>
                <w:szCs w:val="20"/>
              </w:rPr>
            </w:pPr>
            <w:r w:rsidRPr="002C5B15">
              <w:rPr>
                <w:rFonts w:ascii="Arial" w:eastAsia="+mn-ea" w:hAnsi="Arial" w:cs="Arial"/>
                <w:color w:val="000000"/>
                <w:kern w:val="24"/>
                <w:sz w:val="20"/>
                <w:szCs w:val="20"/>
              </w:rPr>
              <w:t>Work closely with key stakeholders in segment and service operations to ensure successful deployment and alignment</w:t>
            </w:r>
          </w:p>
          <w:p w14:paraId="7FE4444F" w14:textId="77777777" w:rsidR="00B01F70" w:rsidRPr="002C5B15" w:rsidRDefault="00B01F70" w:rsidP="00762F03">
            <w:pPr>
              <w:pStyle w:val="NormalWeb"/>
              <w:numPr>
                <w:ilvl w:val="0"/>
                <w:numId w:val="19"/>
              </w:numPr>
              <w:spacing w:before="120" w:beforeAutospacing="0" w:after="0" w:afterAutospacing="0"/>
              <w:rPr>
                <w:rFonts w:ascii="Arial" w:eastAsia="+mn-ea" w:hAnsi="Arial" w:cs="Arial"/>
                <w:color w:val="000000"/>
                <w:kern w:val="24"/>
                <w:sz w:val="20"/>
                <w:szCs w:val="20"/>
              </w:rPr>
            </w:pPr>
            <w:r w:rsidRPr="002C5B15">
              <w:rPr>
                <w:rFonts w:ascii="Arial" w:eastAsia="+mn-ea" w:hAnsi="Arial" w:cs="Arial"/>
                <w:color w:val="000000"/>
                <w:kern w:val="24"/>
                <w:sz w:val="20"/>
                <w:szCs w:val="20"/>
              </w:rPr>
              <w:t>Clear stakeholder management and leadership</w:t>
            </w:r>
          </w:p>
          <w:p w14:paraId="731D7F23" w14:textId="77777777" w:rsidR="00424476" w:rsidRPr="002C5B15" w:rsidRDefault="00424476" w:rsidP="00424476">
            <w:pPr>
              <w:rPr>
                <w:rFonts w:cs="Arial"/>
                <w:color w:val="000000" w:themeColor="text1"/>
                <w:szCs w:val="20"/>
                <w:lang w:val="en-GB"/>
              </w:rPr>
            </w:pPr>
          </w:p>
        </w:tc>
      </w:tr>
    </w:tbl>
    <w:p w14:paraId="0BC2F63B" w14:textId="77777777" w:rsidR="00366A73" w:rsidRPr="002C5B15"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2C5B15" w14:paraId="5AF09BA6"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6CEDEE" w14:textId="77777777" w:rsidR="00366A73" w:rsidRPr="002C5B15" w:rsidRDefault="00366A73">
            <w:pPr>
              <w:pStyle w:val="titregris"/>
              <w:framePr w:hSpace="0" w:wrap="auto" w:vAnchor="margin" w:hAnchor="text" w:xAlign="left" w:yAlign="inline"/>
              <w:rPr>
                <w:b w:val="0"/>
              </w:rPr>
            </w:pPr>
            <w:r w:rsidRPr="002C5B15">
              <w:rPr>
                <w:color w:val="FF0000"/>
              </w:rPr>
              <w:t>6.</w:t>
            </w:r>
            <w:r w:rsidRPr="002C5B15">
              <w:t xml:space="preserve">  Accountabilities </w:t>
            </w:r>
            <w:r w:rsidRPr="002C5B15">
              <w:rPr>
                <w:b w:val="0"/>
                <w:sz w:val="16"/>
              </w:rPr>
              <w:t>–</w:t>
            </w:r>
            <w:r w:rsidRPr="002C5B15">
              <w:rPr>
                <w:sz w:val="16"/>
              </w:rPr>
              <w:t xml:space="preserve"> </w:t>
            </w:r>
            <w:r w:rsidRPr="002C5B15">
              <w:rPr>
                <w:b w:val="0"/>
                <w:sz w:val="16"/>
              </w:rPr>
              <w:t>Give the 3 to 5 key outputs of the position vis-à-vis the organization; they should focus on end results, not duties or activities.</w:t>
            </w:r>
          </w:p>
        </w:tc>
      </w:tr>
      <w:tr w:rsidR="00366A73" w:rsidRPr="002C5B15" w14:paraId="0E59715F" w14:textId="77777777">
        <w:trPr>
          <w:trHeight w:val="620"/>
        </w:trPr>
        <w:tc>
          <w:tcPr>
            <w:tcW w:w="10456" w:type="dxa"/>
            <w:tcBorders>
              <w:top w:val="nil"/>
              <w:left w:val="single" w:sz="2" w:space="0" w:color="auto"/>
              <w:bottom w:val="single" w:sz="4" w:space="0" w:color="auto"/>
              <w:right w:val="single" w:sz="4" w:space="0" w:color="auto"/>
            </w:tcBorders>
          </w:tcPr>
          <w:p w14:paraId="5B90277D" w14:textId="5F774060" w:rsidR="00AC1213" w:rsidRPr="002C5B15" w:rsidRDefault="00AC1213" w:rsidP="00762F03">
            <w:pPr>
              <w:pStyle w:val="NormalWeb"/>
              <w:numPr>
                <w:ilvl w:val="0"/>
                <w:numId w:val="20"/>
              </w:numPr>
              <w:spacing w:before="120"/>
              <w:rPr>
                <w:rFonts w:ascii="Arial" w:eastAsia="+mn-ea" w:hAnsi="Arial" w:cs="Arial"/>
                <w:color w:val="000000"/>
                <w:kern w:val="24"/>
                <w:sz w:val="20"/>
                <w:szCs w:val="20"/>
              </w:rPr>
            </w:pPr>
            <w:r w:rsidRPr="002C5B15">
              <w:rPr>
                <w:rFonts w:ascii="Arial" w:eastAsia="+mn-ea" w:hAnsi="Arial" w:cs="Arial"/>
                <w:color w:val="000000"/>
                <w:kern w:val="24"/>
                <w:sz w:val="20"/>
                <w:szCs w:val="20"/>
              </w:rPr>
              <w:t xml:space="preserve">To define </w:t>
            </w:r>
            <w:r w:rsidR="00E57B4D">
              <w:rPr>
                <w:rFonts w:ascii="Arial" w:eastAsia="+mn-ea" w:hAnsi="Arial" w:cs="Arial"/>
                <w:color w:val="000000"/>
                <w:kern w:val="24"/>
                <w:sz w:val="20"/>
                <w:szCs w:val="20"/>
              </w:rPr>
              <w:t>and</w:t>
            </w:r>
            <w:r w:rsidRPr="002C5B15">
              <w:rPr>
                <w:rFonts w:ascii="Arial" w:eastAsia="+mn-ea" w:hAnsi="Arial" w:cs="Arial"/>
                <w:color w:val="000000"/>
                <w:kern w:val="24"/>
                <w:sz w:val="20"/>
                <w:szCs w:val="20"/>
              </w:rPr>
              <w:t xml:space="preserve"> deliver the strategy for scalable, </w:t>
            </w:r>
            <w:proofErr w:type="gramStart"/>
            <w:r w:rsidRPr="002C5B15">
              <w:rPr>
                <w:rFonts w:ascii="Arial" w:eastAsia="+mn-ea" w:hAnsi="Arial" w:cs="Arial"/>
                <w:color w:val="000000"/>
                <w:kern w:val="24"/>
                <w:sz w:val="20"/>
                <w:szCs w:val="20"/>
              </w:rPr>
              <w:t>safe</w:t>
            </w:r>
            <w:proofErr w:type="gramEnd"/>
            <w:r w:rsidRPr="002C5B15">
              <w:rPr>
                <w:rFonts w:ascii="Arial" w:eastAsia="+mn-ea" w:hAnsi="Arial" w:cs="Arial"/>
                <w:color w:val="000000"/>
                <w:kern w:val="24"/>
                <w:sz w:val="20"/>
                <w:szCs w:val="20"/>
              </w:rPr>
              <w:t xml:space="preserve"> and profitable off-site food production facilities across the UK&amp;I</w:t>
            </w:r>
            <w:r w:rsidR="008A1911">
              <w:rPr>
                <w:rFonts w:ascii="Arial" w:eastAsia="+mn-ea" w:hAnsi="Arial" w:cs="Arial"/>
                <w:color w:val="000000"/>
                <w:kern w:val="24"/>
                <w:sz w:val="20"/>
                <w:szCs w:val="20"/>
              </w:rPr>
              <w:t xml:space="preserve"> and building the business case</w:t>
            </w:r>
            <w:r w:rsidR="00DC36FB">
              <w:rPr>
                <w:rFonts w:ascii="Arial" w:eastAsia="+mn-ea" w:hAnsi="Arial" w:cs="Arial"/>
                <w:color w:val="000000"/>
                <w:kern w:val="24"/>
                <w:sz w:val="20"/>
                <w:szCs w:val="20"/>
              </w:rPr>
              <w:t xml:space="preserve"> for investment.</w:t>
            </w:r>
          </w:p>
          <w:p w14:paraId="245C3372" w14:textId="79FEE985" w:rsidR="00AC1213" w:rsidRPr="00DC36FB" w:rsidRDefault="00E57B4D" w:rsidP="00762F03">
            <w:pPr>
              <w:pStyle w:val="NormalWeb"/>
              <w:numPr>
                <w:ilvl w:val="0"/>
                <w:numId w:val="20"/>
              </w:numPr>
              <w:spacing w:before="120" w:beforeAutospacing="0" w:after="0" w:afterAutospacing="0"/>
              <w:rPr>
                <w:rFonts w:ascii="Arial" w:hAnsi="Arial" w:cs="Arial"/>
                <w:sz w:val="20"/>
                <w:szCs w:val="20"/>
              </w:rPr>
            </w:pPr>
            <w:r>
              <w:rPr>
                <w:rFonts w:ascii="Arial" w:eastAsia="+mn-ea" w:hAnsi="Arial" w:cs="Arial"/>
                <w:color w:val="000000"/>
                <w:kern w:val="24"/>
                <w:sz w:val="20"/>
                <w:szCs w:val="20"/>
              </w:rPr>
              <w:t xml:space="preserve">Support the wider food services team in designed services / offers / content that is scalable </w:t>
            </w:r>
            <w:r w:rsidR="00DC36FB">
              <w:rPr>
                <w:rFonts w:ascii="Arial" w:eastAsia="+mn-ea" w:hAnsi="Arial" w:cs="Arial"/>
                <w:color w:val="000000"/>
                <w:kern w:val="24"/>
                <w:sz w:val="20"/>
                <w:szCs w:val="20"/>
              </w:rPr>
              <w:t xml:space="preserve">in off-site production facilities. </w:t>
            </w:r>
          </w:p>
          <w:p w14:paraId="4C20EAB8" w14:textId="77777777" w:rsidR="00DC36FB" w:rsidRPr="002C5B15" w:rsidRDefault="00DC36FB" w:rsidP="00DC36FB">
            <w:pPr>
              <w:pStyle w:val="NormalWeb"/>
              <w:spacing w:before="120" w:beforeAutospacing="0" w:after="0" w:afterAutospacing="0"/>
              <w:ind w:left="720"/>
              <w:rPr>
                <w:rFonts w:ascii="Arial" w:hAnsi="Arial" w:cs="Arial"/>
                <w:sz w:val="20"/>
                <w:szCs w:val="20"/>
              </w:rPr>
            </w:pPr>
          </w:p>
          <w:p w14:paraId="002E615A" w14:textId="77777777" w:rsidR="00745A24" w:rsidRPr="002C5B15" w:rsidRDefault="00745A24" w:rsidP="00AC1213">
            <w:pPr>
              <w:spacing w:before="40"/>
              <w:ind w:left="720"/>
              <w:jc w:val="left"/>
              <w:rPr>
                <w:rFonts w:cs="Arial"/>
                <w:color w:val="000000" w:themeColor="text1"/>
                <w:szCs w:val="20"/>
                <w:lang w:val="en-GB"/>
              </w:rPr>
            </w:pPr>
          </w:p>
        </w:tc>
      </w:tr>
    </w:tbl>
    <w:p w14:paraId="185EFB6B" w14:textId="4DAF63A7" w:rsidR="007F602D" w:rsidRPr="002C5B15" w:rsidRDefault="007F602D" w:rsidP="00366A73">
      <w:pPr>
        <w:rPr>
          <w:rFonts w:cs="Arial"/>
        </w:rPr>
      </w:pPr>
    </w:p>
    <w:p w14:paraId="5C8EDCE7" w14:textId="77777777" w:rsidR="00762F03" w:rsidRDefault="00762F03" w:rsidP="00366A73">
      <w:pPr>
        <w:rPr>
          <w:rFonts w:cs="Arial"/>
        </w:rPr>
      </w:pPr>
    </w:p>
    <w:p w14:paraId="4065ACAB" w14:textId="77777777" w:rsidR="00DC36FB" w:rsidRDefault="00DC36FB" w:rsidP="00366A73">
      <w:pPr>
        <w:rPr>
          <w:rFonts w:cs="Arial"/>
        </w:rPr>
      </w:pPr>
    </w:p>
    <w:p w14:paraId="08BEAAF7" w14:textId="77777777" w:rsidR="008A1911" w:rsidRDefault="008A1911" w:rsidP="00366A73">
      <w:pPr>
        <w:rPr>
          <w:rFonts w:cs="Arial"/>
        </w:rPr>
      </w:pPr>
    </w:p>
    <w:p w14:paraId="532227D5" w14:textId="77777777" w:rsidR="008A1911" w:rsidRDefault="008A1911" w:rsidP="00366A73">
      <w:pPr>
        <w:rPr>
          <w:rFonts w:cs="Arial"/>
        </w:rPr>
      </w:pPr>
    </w:p>
    <w:p w14:paraId="365A78B2" w14:textId="77777777" w:rsidR="008A1911" w:rsidRDefault="008A1911" w:rsidP="00366A73">
      <w:pPr>
        <w:rPr>
          <w:rFonts w:cs="Arial"/>
        </w:rPr>
      </w:pPr>
    </w:p>
    <w:p w14:paraId="558FF194" w14:textId="77777777" w:rsidR="008A1911" w:rsidRPr="002C5B15" w:rsidRDefault="008A1911" w:rsidP="00366A73">
      <w:pPr>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2C5B15" w14:paraId="41537804"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EDFF8AB" w14:textId="77777777" w:rsidR="00EA3990" w:rsidRPr="002C5B15" w:rsidRDefault="00EA3990" w:rsidP="00EA3990">
            <w:pPr>
              <w:pStyle w:val="titregris"/>
              <w:framePr w:hSpace="0" w:wrap="auto" w:vAnchor="margin" w:hAnchor="text" w:xAlign="left" w:yAlign="inline"/>
              <w:rPr>
                <w:b w:val="0"/>
              </w:rPr>
            </w:pPr>
            <w:r w:rsidRPr="002C5B15">
              <w:rPr>
                <w:color w:val="FF0000"/>
              </w:rPr>
              <w:lastRenderedPageBreak/>
              <w:t>7.</w:t>
            </w:r>
            <w:r w:rsidRPr="002C5B15">
              <w:t xml:space="preserve">  Person Specification </w:t>
            </w:r>
            <w:r w:rsidRPr="002C5B15">
              <w:rPr>
                <w:b w:val="0"/>
                <w:sz w:val="16"/>
              </w:rPr>
              <w:t>–</w:t>
            </w:r>
            <w:r w:rsidRPr="002C5B15">
              <w:rPr>
                <w:sz w:val="16"/>
              </w:rPr>
              <w:t xml:space="preserve"> </w:t>
            </w:r>
            <w:r w:rsidRPr="002C5B15">
              <w:rPr>
                <w:b w:val="0"/>
                <w:sz w:val="16"/>
              </w:rPr>
              <w:t>Indicate the skills, knowledge and experience that the job holder should require to conduct the role effectively</w:t>
            </w:r>
          </w:p>
        </w:tc>
      </w:tr>
      <w:tr w:rsidR="00EA3990" w:rsidRPr="002C5B15" w14:paraId="6F5A1BB6" w14:textId="77777777" w:rsidTr="004238D8">
        <w:trPr>
          <w:trHeight w:val="620"/>
        </w:trPr>
        <w:tc>
          <w:tcPr>
            <w:tcW w:w="10458" w:type="dxa"/>
            <w:tcBorders>
              <w:top w:val="nil"/>
              <w:left w:val="single" w:sz="2" w:space="0" w:color="auto"/>
              <w:bottom w:val="single" w:sz="4" w:space="0" w:color="auto"/>
              <w:right w:val="single" w:sz="4" w:space="0" w:color="auto"/>
            </w:tcBorders>
          </w:tcPr>
          <w:p w14:paraId="2B68E4D7" w14:textId="77777777" w:rsidR="000300D9" w:rsidRDefault="000300D9" w:rsidP="000300D9">
            <w:pPr>
              <w:pStyle w:val="NormalWeb"/>
              <w:ind w:left="720"/>
              <w:rPr>
                <w:rFonts w:ascii="Arial" w:hAnsi="Arial" w:cs="Arial"/>
                <w:sz w:val="20"/>
                <w:szCs w:val="20"/>
              </w:rPr>
            </w:pPr>
          </w:p>
          <w:p w14:paraId="3A3010D2" w14:textId="32596AF4" w:rsidR="00AC1213" w:rsidRPr="000300D9" w:rsidRDefault="00AC1213" w:rsidP="000300D9">
            <w:pPr>
              <w:pStyle w:val="NormalWeb"/>
              <w:numPr>
                <w:ilvl w:val="0"/>
                <w:numId w:val="3"/>
              </w:numPr>
              <w:rPr>
                <w:rFonts w:ascii="Arial" w:hAnsi="Arial" w:cs="Arial"/>
                <w:sz w:val="20"/>
                <w:szCs w:val="20"/>
              </w:rPr>
            </w:pPr>
            <w:r w:rsidRPr="000300D9">
              <w:rPr>
                <w:rFonts w:ascii="Arial" w:hAnsi="Arial" w:cs="Arial"/>
                <w:sz w:val="20"/>
                <w:szCs w:val="20"/>
              </w:rPr>
              <w:t xml:space="preserve">Held previous roles within food manufacturing – ideally chilled </w:t>
            </w:r>
            <w:r w:rsidR="00C10D5A" w:rsidRPr="000300D9">
              <w:rPr>
                <w:rFonts w:ascii="Arial" w:hAnsi="Arial" w:cs="Arial"/>
                <w:sz w:val="20"/>
                <w:szCs w:val="20"/>
              </w:rPr>
              <w:t xml:space="preserve">production of ready to use product. </w:t>
            </w:r>
          </w:p>
          <w:p w14:paraId="61020C66" w14:textId="4DEBF119" w:rsidR="00AC1213" w:rsidRPr="002C5B15" w:rsidRDefault="00AC1213" w:rsidP="00AC1213">
            <w:pPr>
              <w:pStyle w:val="NormalWeb"/>
              <w:numPr>
                <w:ilvl w:val="0"/>
                <w:numId w:val="3"/>
              </w:numPr>
              <w:rPr>
                <w:rFonts w:ascii="Arial" w:hAnsi="Arial" w:cs="Arial"/>
                <w:sz w:val="20"/>
                <w:szCs w:val="20"/>
              </w:rPr>
            </w:pPr>
            <w:r w:rsidRPr="002C5B15">
              <w:rPr>
                <w:rFonts w:ascii="Arial" w:hAnsi="Arial" w:cs="Arial"/>
                <w:sz w:val="20"/>
                <w:szCs w:val="20"/>
              </w:rPr>
              <w:t>Previous experience of building/</w:t>
            </w:r>
            <w:r w:rsidR="008A1911">
              <w:rPr>
                <w:rFonts w:ascii="Arial" w:hAnsi="Arial" w:cs="Arial"/>
                <w:sz w:val="20"/>
                <w:szCs w:val="20"/>
              </w:rPr>
              <w:t>developing offsite production capability</w:t>
            </w:r>
            <w:r w:rsidR="00C10D5A">
              <w:rPr>
                <w:rFonts w:ascii="Arial" w:hAnsi="Arial" w:cs="Arial"/>
                <w:sz w:val="20"/>
                <w:szCs w:val="20"/>
              </w:rPr>
              <w:t>.</w:t>
            </w:r>
          </w:p>
          <w:p w14:paraId="26A2832B" w14:textId="6F8D2C96" w:rsidR="00AC1213" w:rsidRPr="002C5B15" w:rsidRDefault="00AC1213" w:rsidP="00AC1213">
            <w:pPr>
              <w:pStyle w:val="NormalWeb"/>
              <w:numPr>
                <w:ilvl w:val="0"/>
                <w:numId w:val="3"/>
              </w:numPr>
              <w:rPr>
                <w:rFonts w:ascii="Arial" w:hAnsi="Arial" w:cs="Arial"/>
                <w:sz w:val="20"/>
                <w:szCs w:val="20"/>
              </w:rPr>
            </w:pPr>
            <w:r w:rsidRPr="002C5B15">
              <w:rPr>
                <w:rFonts w:ascii="Arial" w:hAnsi="Arial" w:cs="Arial"/>
                <w:sz w:val="20"/>
                <w:szCs w:val="20"/>
              </w:rPr>
              <w:t>Strong interpersonal skills to influence and advocate the benefits of change</w:t>
            </w:r>
            <w:r w:rsidR="00C10D5A">
              <w:rPr>
                <w:rFonts w:ascii="Arial" w:hAnsi="Arial" w:cs="Arial"/>
                <w:sz w:val="20"/>
                <w:szCs w:val="20"/>
              </w:rPr>
              <w:t>.</w:t>
            </w:r>
          </w:p>
          <w:p w14:paraId="56A1D371" w14:textId="77777777" w:rsidR="00AC1213" w:rsidRPr="002C5B15" w:rsidRDefault="00AC1213" w:rsidP="00AC1213">
            <w:pPr>
              <w:pStyle w:val="NormalWeb"/>
              <w:numPr>
                <w:ilvl w:val="0"/>
                <w:numId w:val="3"/>
              </w:numPr>
              <w:rPr>
                <w:rFonts w:ascii="Arial" w:hAnsi="Arial" w:cs="Arial"/>
                <w:sz w:val="20"/>
                <w:szCs w:val="20"/>
              </w:rPr>
            </w:pPr>
            <w:r w:rsidRPr="002C5B15">
              <w:rPr>
                <w:rFonts w:ascii="Arial" w:hAnsi="Arial" w:cs="Arial"/>
                <w:sz w:val="20"/>
                <w:szCs w:val="20"/>
              </w:rPr>
              <w:t xml:space="preserve">Strong project management experience </w:t>
            </w:r>
          </w:p>
          <w:p w14:paraId="193979A2" w14:textId="5FF17D67" w:rsidR="00AC1213" w:rsidRPr="002C5B15" w:rsidRDefault="00AC1213" w:rsidP="00AC1213">
            <w:pPr>
              <w:pStyle w:val="NormalWeb"/>
              <w:numPr>
                <w:ilvl w:val="0"/>
                <w:numId w:val="3"/>
              </w:numPr>
              <w:rPr>
                <w:rFonts w:ascii="Arial" w:hAnsi="Arial" w:cs="Arial"/>
                <w:sz w:val="20"/>
                <w:szCs w:val="20"/>
              </w:rPr>
            </w:pPr>
            <w:r w:rsidRPr="002C5B15">
              <w:rPr>
                <w:rFonts w:ascii="Arial" w:hAnsi="Arial" w:cs="Arial"/>
                <w:sz w:val="20"/>
                <w:szCs w:val="20"/>
              </w:rPr>
              <w:t>Understands food safety standards and auditing programs (</w:t>
            </w:r>
            <w:r w:rsidR="00F71528" w:rsidRPr="002C5B15">
              <w:rPr>
                <w:rFonts w:ascii="Arial" w:hAnsi="Arial" w:cs="Arial"/>
                <w:sz w:val="20"/>
                <w:szCs w:val="20"/>
              </w:rPr>
              <w:t>e.g.,</w:t>
            </w:r>
            <w:r w:rsidRPr="002C5B15">
              <w:rPr>
                <w:rFonts w:ascii="Arial" w:hAnsi="Arial" w:cs="Arial"/>
                <w:sz w:val="20"/>
                <w:szCs w:val="20"/>
              </w:rPr>
              <w:t xml:space="preserve"> knowledge of BRC, PIU)</w:t>
            </w:r>
          </w:p>
          <w:p w14:paraId="4CFBFEB0" w14:textId="49338A5B" w:rsidR="00AC1213" w:rsidRPr="002C5B15" w:rsidRDefault="00AC1213" w:rsidP="00AC1213">
            <w:pPr>
              <w:pStyle w:val="NormalWeb"/>
              <w:numPr>
                <w:ilvl w:val="0"/>
                <w:numId w:val="3"/>
              </w:numPr>
              <w:rPr>
                <w:rFonts w:ascii="Arial" w:hAnsi="Arial" w:cs="Arial"/>
                <w:sz w:val="20"/>
                <w:szCs w:val="20"/>
              </w:rPr>
            </w:pPr>
            <w:r w:rsidRPr="002C5B15">
              <w:rPr>
                <w:rFonts w:ascii="Arial" w:hAnsi="Arial" w:cs="Arial"/>
                <w:sz w:val="20"/>
                <w:szCs w:val="20"/>
              </w:rPr>
              <w:t>Managed CAP</w:t>
            </w:r>
            <w:r w:rsidR="00762F03" w:rsidRPr="002C5B15">
              <w:rPr>
                <w:rFonts w:ascii="Arial" w:hAnsi="Arial" w:cs="Arial"/>
                <w:sz w:val="20"/>
                <w:szCs w:val="20"/>
              </w:rPr>
              <w:t>E</w:t>
            </w:r>
            <w:r w:rsidRPr="002C5B15">
              <w:rPr>
                <w:rFonts w:ascii="Arial" w:hAnsi="Arial" w:cs="Arial"/>
                <w:sz w:val="20"/>
                <w:szCs w:val="20"/>
              </w:rPr>
              <w:t>X projects and / or equipment installations and ramp up</w:t>
            </w:r>
          </w:p>
          <w:p w14:paraId="4963456A" w14:textId="5D81EA36" w:rsidR="00AC1213" w:rsidRPr="008A1911" w:rsidRDefault="00AC1213" w:rsidP="008A1911">
            <w:pPr>
              <w:pStyle w:val="NormalWeb"/>
              <w:numPr>
                <w:ilvl w:val="0"/>
                <w:numId w:val="3"/>
              </w:numPr>
              <w:rPr>
                <w:rFonts w:ascii="Arial" w:hAnsi="Arial" w:cs="Arial"/>
                <w:sz w:val="20"/>
                <w:szCs w:val="20"/>
              </w:rPr>
            </w:pPr>
            <w:r w:rsidRPr="002C5B15">
              <w:rPr>
                <w:rFonts w:ascii="Arial" w:hAnsi="Arial" w:cs="Arial"/>
                <w:sz w:val="20"/>
                <w:szCs w:val="20"/>
              </w:rPr>
              <w:t>Knowledge of produce preparation equipment</w:t>
            </w:r>
            <w:r w:rsidR="00C10D5A">
              <w:rPr>
                <w:rFonts w:ascii="Arial" w:hAnsi="Arial" w:cs="Arial"/>
                <w:sz w:val="20"/>
                <w:szCs w:val="20"/>
              </w:rPr>
              <w:t xml:space="preserve"> and processes including but not limited to </w:t>
            </w:r>
            <w:r w:rsidRPr="002C5B15">
              <w:rPr>
                <w:rFonts w:ascii="Arial" w:hAnsi="Arial" w:cs="Arial"/>
                <w:sz w:val="20"/>
                <w:szCs w:val="20"/>
              </w:rPr>
              <w:t xml:space="preserve">MAP </w:t>
            </w:r>
            <w:r w:rsidR="008A1911">
              <w:rPr>
                <w:rFonts w:ascii="Arial" w:hAnsi="Arial" w:cs="Arial"/>
                <w:sz w:val="20"/>
                <w:szCs w:val="20"/>
              </w:rPr>
              <w:t xml:space="preserve">/ Hot Fill / Sous Vide </w:t>
            </w:r>
          </w:p>
          <w:p w14:paraId="1A9FB4AA" w14:textId="17076F67" w:rsidR="00AC1213" w:rsidRPr="002C5B15" w:rsidRDefault="00AC1213" w:rsidP="00AC1213">
            <w:pPr>
              <w:pStyle w:val="NormalWeb"/>
              <w:numPr>
                <w:ilvl w:val="0"/>
                <w:numId w:val="3"/>
              </w:numPr>
              <w:rPr>
                <w:rFonts w:ascii="Arial" w:hAnsi="Arial" w:cs="Arial"/>
                <w:sz w:val="20"/>
                <w:szCs w:val="20"/>
              </w:rPr>
            </w:pPr>
            <w:r w:rsidRPr="002C5B15">
              <w:rPr>
                <w:rFonts w:ascii="Arial" w:hAnsi="Arial" w:cs="Arial"/>
                <w:sz w:val="20"/>
                <w:szCs w:val="20"/>
              </w:rPr>
              <w:t>Understands the need for engineering resources</w:t>
            </w:r>
            <w:r w:rsidR="00C10D5A">
              <w:rPr>
                <w:rFonts w:ascii="Arial" w:hAnsi="Arial" w:cs="Arial"/>
                <w:sz w:val="20"/>
                <w:szCs w:val="20"/>
              </w:rPr>
              <w:t xml:space="preserve"> </w:t>
            </w:r>
            <w:proofErr w:type="gramStart"/>
            <w:r w:rsidR="00C10D5A">
              <w:rPr>
                <w:rFonts w:ascii="Arial" w:hAnsi="Arial" w:cs="Arial"/>
                <w:sz w:val="20"/>
                <w:szCs w:val="20"/>
              </w:rPr>
              <w:t>and also</w:t>
            </w:r>
            <w:proofErr w:type="gramEnd"/>
            <w:r w:rsidR="00C10D5A">
              <w:rPr>
                <w:rFonts w:ascii="Arial" w:hAnsi="Arial" w:cs="Arial"/>
                <w:sz w:val="20"/>
                <w:szCs w:val="20"/>
              </w:rPr>
              <w:t xml:space="preserve"> the technical engineering of recipes.</w:t>
            </w:r>
          </w:p>
          <w:p w14:paraId="7BE29D5F" w14:textId="77777777" w:rsidR="00AC1213" w:rsidRPr="002C5B15" w:rsidRDefault="00AC1213" w:rsidP="00AC1213">
            <w:pPr>
              <w:pStyle w:val="NormalWeb"/>
              <w:numPr>
                <w:ilvl w:val="0"/>
                <w:numId w:val="3"/>
              </w:numPr>
              <w:rPr>
                <w:rFonts w:ascii="Arial" w:hAnsi="Arial" w:cs="Arial"/>
                <w:sz w:val="20"/>
                <w:szCs w:val="20"/>
              </w:rPr>
            </w:pPr>
            <w:r w:rsidRPr="002C5B15">
              <w:rPr>
                <w:rFonts w:ascii="Arial" w:hAnsi="Arial" w:cs="Arial"/>
                <w:sz w:val="20"/>
                <w:szCs w:val="20"/>
              </w:rPr>
              <w:t>Some knowledge of supply chain functions within manufacturing; demand planning, capacity planning, daily / weekly scheduling</w:t>
            </w:r>
          </w:p>
          <w:p w14:paraId="7D09A0C5" w14:textId="0D3218B1" w:rsidR="00AC1213" w:rsidRPr="00C10D5A" w:rsidRDefault="00AC1213" w:rsidP="00C10D5A">
            <w:pPr>
              <w:pStyle w:val="NormalWeb"/>
              <w:numPr>
                <w:ilvl w:val="0"/>
                <w:numId w:val="3"/>
              </w:numPr>
              <w:rPr>
                <w:rFonts w:ascii="Arial" w:hAnsi="Arial" w:cs="Arial"/>
                <w:sz w:val="20"/>
                <w:szCs w:val="20"/>
              </w:rPr>
            </w:pPr>
            <w:r w:rsidRPr="002C5B15">
              <w:rPr>
                <w:rFonts w:ascii="Arial" w:hAnsi="Arial" w:cs="Arial"/>
                <w:sz w:val="20"/>
                <w:szCs w:val="20"/>
              </w:rPr>
              <w:t>Able to put in place standard processe</w:t>
            </w:r>
            <w:r w:rsidR="00C10D5A">
              <w:rPr>
                <w:rFonts w:ascii="Arial" w:hAnsi="Arial" w:cs="Arial"/>
                <w:sz w:val="20"/>
                <w:szCs w:val="20"/>
              </w:rPr>
              <w:t>s.</w:t>
            </w:r>
          </w:p>
          <w:p w14:paraId="75699A87" w14:textId="297A8D0D" w:rsidR="00F71528" w:rsidRPr="00F71528" w:rsidRDefault="00AC1213" w:rsidP="00F71528">
            <w:pPr>
              <w:pStyle w:val="NormalWeb"/>
              <w:numPr>
                <w:ilvl w:val="0"/>
                <w:numId w:val="3"/>
              </w:numPr>
              <w:rPr>
                <w:rFonts w:ascii="Arial" w:hAnsi="Arial" w:cs="Arial"/>
              </w:rPr>
            </w:pPr>
            <w:r w:rsidRPr="002C5B15">
              <w:rPr>
                <w:rFonts w:ascii="Arial" w:hAnsi="Arial" w:cs="Arial"/>
                <w:sz w:val="20"/>
                <w:szCs w:val="20"/>
              </w:rPr>
              <w:t>Ability to set out a</w:t>
            </w:r>
            <w:r w:rsidR="008A1911">
              <w:rPr>
                <w:rFonts w:ascii="Arial" w:hAnsi="Arial" w:cs="Arial"/>
                <w:sz w:val="20"/>
                <w:szCs w:val="20"/>
              </w:rPr>
              <w:t>n</w:t>
            </w:r>
            <w:r w:rsidRPr="002C5B15">
              <w:rPr>
                <w:rFonts w:ascii="Arial" w:hAnsi="Arial" w:cs="Arial"/>
                <w:sz w:val="20"/>
                <w:szCs w:val="20"/>
              </w:rPr>
              <w:t xml:space="preserve"> operational strategy and investment plan (including calculating and ROI)</w:t>
            </w:r>
          </w:p>
        </w:tc>
      </w:tr>
    </w:tbl>
    <w:p w14:paraId="65A4E232" w14:textId="77777777" w:rsidR="00E57078" w:rsidRPr="002C5B15" w:rsidRDefault="00E57078" w:rsidP="00E57078">
      <w:pPr>
        <w:spacing w:after="200" w:line="276" w:lineRule="auto"/>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2C5B15" w14:paraId="205CE4AE"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1868304" w14:textId="08D77B01" w:rsidR="00E57078" w:rsidRPr="002C5B15" w:rsidRDefault="000300D9" w:rsidP="00E57078">
            <w:pPr>
              <w:pStyle w:val="titregris"/>
              <w:framePr w:hSpace="0" w:wrap="auto" w:vAnchor="margin" w:hAnchor="text" w:xAlign="left" w:yAlign="inline"/>
              <w:rPr>
                <w:b w:val="0"/>
              </w:rPr>
            </w:pPr>
            <w:r>
              <w:rPr>
                <w:color w:val="FF0000"/>
              </w:rPr>
              <w:t>8</w:t>
            </w:r>
            <w:r w:rsidR="00E57078" w:rsidRPr="002C5B15">
              <w:rPr>
                <w:color w:val="FF0000"/>
              </w:rPr>
              <w:t>.</w:t>
            </w:r>
            <w:r w:rsidR="00E57078" w:rsidRPr="002C5B15">
              <w:t xml:space="preserve">  Management Approval </w:t>
            </w:r>
            <w:r w:rsidR="00E57078" w:rsidRPr="002C5B15">
              <w:rPr>
                <w:b w:val="0"/>
                <w:sz w:val="16"/>
              </w:rPr>
              <w:t>–</w:t>
            </w:r>
            <w:r w:rsidR="00E57078" w:rsidRPr="002C5B15">
              <w:rPr>
                <w:sz w:val="16"/>
              </w:rPr>
              <w:t xml:space="preserve"> </w:t>
            </w:r>
            <w:r w:rsidR="00E57078" w:rsidRPr="002C5B15">
              <w:rPr>
                <w:b w:val="0"/>
                <w:sz w:val="16"/>
              </w:rPr>
              <w:t>To be completed by document owner</w:t>
            </w:r>
          </w:p>
        </w:tc>
      </w:tr>
      <w:tr w:rsidR="00E57078" w:rsidRPr="002C5B15" w14:paraId="11CC9062" w14:textId="77777777">
        <w:trPr>
          <w:trHeight w:val="620"/>
        </w:trPr>
        <w:tc>
          <w:tcPr>
            <w:tcW w:w="10456" w:type="dxa"/>
            <w:tcBorders>
              <w:top w:val="nil"/>
              <w:left w:val="single" w:sz="2" w:space="0" w:color="auto"/>
              <w:bottom w:val="single" w:sz="4" w:space="0" w:color="auto"/>
              <w:right w:val="single" w:sz="4" w:space="0" w:color="auto"/>
            </w:tcBorders>
          </w:tcPr>
          <w:p w14:paraId="26BDB1D8" w14:textId="77777777" w:rsidR="00E57078" w:rsidRPr="002C5B15" w:rsidRDefault="00E5707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2C5B15" w14:paraId="71DA1A3A" w14:textId="77777777" w:rsidTr="00E57078">
              <w:tc>
                <w:tcPr>
                  <w:tcW w:w="2122" w:type="dxa"/>
                </w:tcPr>
                <w:p w14:paraId="565C6726" w14:textId="77777777" w:rsidR="00E57078" w:rsidRPr="002C5B15" w:rsidRDefault="00E57078" w:rsidP="003C0C17">
                  <w:pPr>
                    <w:framePr w:hSpace="180" w:wrap="around" w:vAnchor="text" w:hAnchor="margin" w:xAlign="center" w:y="192"/>
                    <w:spacing w:before="40"/>
                    <w:jc w:val="left"/>
                    <w:rPr>
                      <w:rFonts w:cs="Arial"/>
                      <w:color w:val="000000" w:themeColor="text1"/>
                      <w:szCs w:val="20"/>
                      <w:lang w:val="en-GB"/>
                    </w:rPr>
                  </w:pPr>
                  <w:r w:rsidRPr="002C5B15">
                    <w:rPr>
                      <w:rFonts w:cs="Arial"/>
                      <w:color w:val="000000" w:themeColor="text1"/>
                      <w:szCs w:val="20"/>
                      <w:lang w:val="en-GB"/>
                    </w:rPr>
                    <w:t>Version</w:t>
                  </w:r>
                </w:p>
              </w:tc>
              <w:tc>
                <w:tcPr>
                  <w:tcW w:w="2991" w:type="dxa"/>
                </w:tcPr>
                <w:p w14:paraId="31EDFD6D" w14:textId="7F49008E" w:rsidR="00E57078" w:rsidRPr="002C5B15" w:rsidRDefault="008A1911" w:rsidP="003C0C1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w:t>
                  </w:r>
                </w:p>
              </w:tc>
              <w:tc>
                <w:tcPr>
                  <w:tcW w:w="2557" w:type="dxa"/>
                </w:tcPr>
                <w:p w14:paraId="12200DE0" w14:textId="77777777" w:rsidR="00E57078" w:rsidRPr="002C5B15" w:rsidRDefault="00E57078" w:rsidP="003C0C17">
                  <w:pPr>
                    <w:framePr w:hSpace="180" w:wrap="around" w:vAnchor="text" w:hAnchor="margin" w:xAlign="center" w:y="192"/>
                    <w:spacing w:before="40"/>
                    <w:jc w:val="left"/>
                    <w:rPr>
                      <w:rFonts w:cs="Arial"/>
                      <w:color w:val="000000" w:themeColor="text1"/>
                      <w:szCs w:val="20"/>
                      <w:lang w:val="en-GB"/>
                    </w:rPr>
                  </w:pPr>
                  <w:r w:rsidRPr="002C5B15">
                    <w:rPr>
                      <w:rFonts w:cs="Arial"/>
                      <w:color w:val="000000" w:themeColor="text1"/>
                      <w:szCs w:val="20"/>
                      <w:lang w:val="en-GB"/>
                    </w:rPr>
                    <w:t>Date</w:t>
                  </w:r>
                </w:p>
              </w:tc>
              <w:tc>
                <w:tcPr>
                  <w:tcW w:w="2557" w:type="dxa"/>
                </w:tcPr>
                <w:p w14:paraId="72C10497" w14:textId="5D87E81B" w:rsidR="00E57078" w:rsidRPr="002C5B15" w:rsidRDefault="008A1911" w:rsidP="003C0C1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10/10/2023 </w:t>
                  </w:r>
                </w:p>
              </w:tc>
            </w:tr>
            <w:tr w:rsidR="00E57078" w:rsidRPr="002C5B15" w14:paraId="62D4DAC1" w14:textId="77777777" w:rsidTr="00E57078">
              <w:tc>
                <w:tcPr>
                  <w:tcW w:w="2122" w:type="dxa"/>
                </w:tcPr>
                <w:p w14:paraId="572D0932" w14:textId="77777777" w:rsidR="00E57078" w:rsidRPr="002C5B15" w:rsidRDefault="00E57078" w:rsidP="003C0C17">
                  <w:pPr>
                    <w:framePr w:hSpace="180" w:wrap="around" w:vAnchor="text" w:hAnchor="margin" w:xAlign="center" w:y="192"/>
                    <w:spacing w:before="40"/>
                    <w:jc w:val="left"/>
                    <w:rPr>
                      <w:rFonts w:cs="Arial"/>
                      <w:color w:val="000000" w:themeColor="text1"/>
                      <w:szCs w:val="20"/>
                      <w:lang w:val="en-GB"/>
                    </w:rPr>
                  </w:pPr>
                  <w:r w:rsidRPr="002C5B15">
                    <w:rPr>
                      <w:rFonts w:cs="Arial"/>
                      <w:color w:val="000000" w:themeColor="text1"/>
                      <w:szCs w:val="20"/>
                      <w:lang w:val="en-GB"/>
                    </w:rPr>
                    <w:t>Document Owner</w:t>
                  </w:r>
                </w:p>
              </w:tc>
              <w:tc>
                <w:tcPr>
                  <w:tcW w:w="8105" w:type="dxa"/>
                  <w:gridSpan w:val="3"/>
                </w:tcPr>
                <w:p w14:paraId="75C6B32E" w14:textId="0C6139DF" w:rsidR="00E57078" w:rsidRPr="002C5B15" w:rsidRDefault="008A1911" w:rsidP="003C0C1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Charles Abraham</w:t>
                  </w:r>
                </w:p>
              </w:tc>
            </w:tr>
          </w:tbl>
          <w:p w14:paraId="1AD8FF73" w14:textId="77777777" w:rsidR="00E57078" w:rsidRPr="002C5B15" w:rsidRDefault="00E57078">
            <w:pPr>
              <w:spacing w:before="40"/>
              <w:ind w:left="720"/>
              <w:jc w:val="left"/>
              <w:rPr>
                <w:rFonts w:cs="Arial"/>
                <w:color w:val="000000" w:themeColor="text1"/>
                <w:szCs w:val="20"/>
                <w:lang w:val="en-GB"/>
              </w:rPr>
            </w:pPr>
          </w:p>
        </w:tc>
      </w:tr>
    </w:tbl>
    <w:p w14:paraId="6FCBBC84" w14:textId="77777777" w:rsidR="00E57078" w:rsidRPr="002C5B15" w:rsidRDefault="00E57078" w:rsidP="00E57078">
      <w:pPr>
        <w:spacing w:after="200" w:line="276" w:lineRule="auto"/>
        <w:jc w:val="left"/>
        <w:rPr>
          <w:rFonts w:cs="Arial"/>
        </w:rPr>
      </w:pPr>
    </w:p>
    <w:p w14:paraId="760C07A4" w14:textId="77777777" w:rsidR="00E57078" w:rsidRPr="002C5B15" w:rsidRDefault="00E57078" w:rsidP="000E3EF7">
      <w:pPr>
        <w:spacing w:after="200" w:line="276" w:lineRule="auto"/>
        <w:jc w:val="left"/>
        <w:rPr>
          <w:rFonts w:cs="Arial"/>
        </w:rPr>
      </w:pPr>
    </w:p>
    <w:sectPr w:rsidR="00E57078" w:rsidRPr="002C5B15"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7.8pt;height:10.2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0536CA6"/>
    <w:multiLevelType w:val="hybridMultilevel"/>
    <w:tmpl w:val="D660A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862552"/>
    <w:multiLevelType w:val="hybridMultilevel"/>
    <w:tmpl w:val="F364CFC4"/>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1" w15:restartNumberingAfterBreak="0">
    <w:nsid w:val="52A67BDB"/>
    <w:multiLevelType w:val="hybridMultilevel"/>
    <w:tmpl w:val="9B185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713E0A"/>
    <w:multiLevelType w:val="hybridMultilevel"/>
    <w:tmpl w:val="99AA983E"/>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4227A2"/>
    <w:multiLevelType w:val="hybridMultilevel"/>
    <w:tmpl w:val="7916C000"/>
    <w:lvl w:ilvl="0" w:tplc="41943E5E">
      <w:start w:val="1"/>
      <w:numFmt w:val="bullet"/>
      <w:lvlText w:val="-"/>
      <w:lvlJc w:val="left"/>
      <w:pPr>
        <w:tabs>
          <w:tab w:val="num" w:pos="720"/>
        </w:tabs>
        <w:ind w:left="720" w:hanging="360"/>
      </w:pPr>
      <w:rPr>
        <w:rFonts w:ascii="Times New Roman" w:hAnsi="Times New Roman" w:hint="default"/>
      </w:rPr>
    </w:lvl>
    <w:lvl w:ilvl="1" w:tplc="F00EF4BA" w:tentative="1">
      <w:start w:val="1"/>
      <w:numFmt w:val="bullet"/>
      <w:lvlText w:val="-"/>
      <w:lvlJc w:val="left"/>
      <w:pPr>
        <w:tabs>
          <w:tab w:val="num" w:pos="1440"/>
        </w:tabs>
        <w:ind w:left="1440" w:hanging="360"/>
      </w:pPr>
      <w:rPr>
        <w:rFonts w:ascii="Times New Roman" w:hAnsi="Times New Roman" w:hint="default"/>
      </w:rPr>
    </w:lvl>
    <w:lvl w:ilvl="2" w:tplc="09F68520" w:tentative="1">
      <w:start w:val="1"/>
      <w:numFmt w:val="bullet"/>
      <w:lvlText w:val="-"/>
      <w:lvlJc w:val="left"/>
      <w:pPr>
        <w:tabs>
          <w:tab w:val="num" w:pos="2160"/>
        </w:tabs>
        <w:ind w:left="2160" w:hanging="360"/>
      </w:pPr>
      <w:rPr>
        <w:rFonts w:ascii="Times New Roman" w:hAnsi="Times New Roman" w:hint="default"/>
      </w:rPr>
    </w:lvl>
    <w:lvl w:ilvl="3" w:tplc="A3A200F2" w:tentative="1">
      <w:start w:val="1"/>
      <w:numFmt w:val="bullet"/>
      <w:lvlText w:val="-"/>
      <w:lvlJc w:val="left"/>
      <w:pPr>
        <w:tabs>
          <w:tab w:val="num" w:pos="2880"/>
        </w:tabs>
        <w:ind w:left="2880" w:hanging="360"/>
      </w:pPr>
      <w:rPr>
        <w:rFonts w:ascii="Times New Roman" w:hAnsi="Times New Roman" w:hint="default"/>
      </w:rPr>
    </w:lvl>
    <w:lvl w:ilvl="4" w:tplc="8190CE78" w:tentative="1">
      <w:start w:val="1"/>
      <w:numFmt w:val="bullet"/>
      <w:lvlText w:val="-"/>
      <w:lvlJc w:val="left"/>
      <w:pPr>
        <w:tabs>
          <w:tab w:val="num" w:pos="3600"/>
        </w:tabs>
        <w:ind w:left="3600" w:hanging="360"/>
      </w:pPr>
      <w:rPr>
        <w:rFonts w:ascii="Times New Roman" w:hAnsi="Times New Roman" w:hint="default"/>
      </w:rPr>
    </w:lvl>
    <w:lvl w:ilvl="5" w:tplc="919C817E" w:tentative="1">
      <w:start w:val="1"/>
      <w:numFmt w:val="bullet"/>
      <w:lvlText w:val="-"/>
      <w:lvlJc w:val="left"/>
      <w:pPr>
        <w:tabs>
          <w:tab w:val="num" w:pos="4320"/>
        </w:tabs>
        <w:ind w:left="4320" w:hanging="360"/>
      </w:pPr>
      <w:rPr>
        <w:rFonts w:ascii="Times New Roman" w:hAnsi="Times New Roman" w:hint="default"/>
      </w:rPr>
    </w:lvl>
    <w:lvl w:ilvl="6" w:tplc="532AE22E" w:tentative="1">
      <w:start w:val="1"/>
      <w:numFmt w:val="bullet"/>
      <w:lvlText w:val="-"/>
      <w:lvlJc w:val="left"/>
      <w:pPr>
        <w:tabs>
          <w:tab w:val="num" w:pos="5040"/>
        </w:tabs>
        <w:ind w:left="5040" w:hanging="360"/>
      </w:pPr>
      <w:rPr>
        <w:rFonts w:ascii="Times New Roman" w:hAnsi="Times New Roman" w:hint="default"/>
      </w:rPr>
    </w:lvl>
    <w:lvl w:ilvl="7" w:tplc="836A062A" w:tentative="1">
      <w:start w:val="1"/>
      <w:numFmt w:val="bullet"/>
      <w:lvlText w:val="-"/>
      <w:lvlJc w:val="left"/>
      <w:pPr>
        <w:tabs>
          <w:tab w:val="num" w:pos="5760"/>
        </w:tabs>
        <w:ind w:left="5760" w:hanging="360"/>
      </w:pPr>
      <w:rPr>
        <w:rFonts w:ascii="Times New Roman" w:hAnsi="Times New Roman" w:hint="default"/>
      </w:rPr>
    </w:lvl>
    <w:lvl w:ilvl="8" w:tplc="F67A5FA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909607">
    <w:abstractNumId w:val="7"/>
  </w:num>
  <w:num w:numId="2" w16cid:durableId="641349180">
    <w:abstractNumId w:val="13"/>
  </w:num>
  <w:num w:numId="3" w16cid:durableId="1712655399">
    <w:abstractNumId w:val="2"/>
  </w:num>
  <w:num w:numId="4" w16cid:durableId="294409820">
    <w:abstractNumId w:val="9"/>
  </w:num>
  <w:num w:numId="5" w16cid:durableId="1130128624">
    <w:abstractNumId w:val="5"/>
  </w:num>
  <w:num w:numId="6" w16cid:durableId="541290835">
    <w:abstractNumId w:val="3"/>
  </w:num>
  <w:num w:numId="7" w16cid:durableId="1349523116">
    <w:abstractNumId w:val="14"/>
  </w:num>
  <w:num w:numId="8" w16cid:durableId="83116830">
    <w:abstractNumId w:val="6"/>
  </w:num>
  <w:num w:numId="9" w16cid:durableId="1296565611">
    <w:abstractNumId w:val="18"/>
  </w:num>
  <w:num w:numId="10" w16cid:durableId="828445946">
    <w:abstractNumId w:val="20"/>
  </w:num>
  <w:num w:numId="11" w16cid:durableId="1287156302">
    <w:abstractNumId w:val="8"/>
  </w:num>
  <w:num w:numId="12" w16cid:durableId="2084600895">
    <w:abstractNumId w:val="0"/>
  </w:num>
  <w:num w:numId="13" w16cid:durableId="631637668">
    <w:abstractNumId w:val="15"/>
  </w:num>
  <w:num w:numId="14" w16cid:durableId="679626191">
    <w:abstractNumId w:val="4"/>
  </w:num>
  <w:num w:numId="15" w16cid:durableId="409470903">
    <w:abstractNumId w:val="16"/>
  </w:num>
  <w:num w:numId="16" w16cid:durableId="474418948">
    <w:abstractNumId w:val="17"/>
  </w:num>
  <w:num w:numId="17" w16cid:durableId="317006232">
    <w:abstractNumId w:val="19"/>
  </w:num>
  <w:num w:numId="18" w16cid:durableId="2126656204">
    <w:abstractNumId w:val="12"/>
  </w:num>
  <w:num w:numId="19" w16cid:durableId="1105612007">
    <w:abstractNumId w:val="10"/>
  </w:num>
  <w:num w:numId="20" w16cid:durableId="361982419">
    <w:abstractNumId w:val="11"/>
  </w:num>
  <w:num w:numId="21" w16cid:durableId="2062635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93E5D"/>
    <w:rsid w:val="00023BCF"/>
    <w:rsid w:val="000300D9"/>
    <w:rsid w:val="00055C80"/>
    <w:rsid w:val="000D2911"/>
    <w:rsid w:val="000E3EF7"/>
    <w:rsid w:val="00104BDE"/>
    <w:rsid w:val="00111C81"/>
    <w:rsid w:val="00144E5D"/>
    <w:rsid w:val="00196E9D"/>
    <w:rsid w:val="001F1F6A"/>
    <w:rsid w:val="00293E5D"/>
    <w:rsid w:val="002B1DC6"/>
    <w:rsid w:val="002C5B15"/>
    <w:rsid w:val="00366A73"/>
    <w:rsid w:val="003A58E7"/>
    <w:rsid w:val="003C0C17"/>
    <w:rsid w:val="004238D8"/>
    <w:rsid w:val="00424476"/>
    <w:rsid w:val="004B2221"/>
    <w:rsid w:val="004D170A"/>
    <w:rsid w:val="00520545"/>
    <w:rsid w:val="005475E0"/>
    <w:rsid w:val="005E5B63"/>
    <w:rsid w:val="00600B9C"/>
    <w:rsid w:val="00613392"/>
    <w:rsid w:val="00616B0B"/>
    <w:rsid w:val="00646B79"/>
    <w:rsid w:val="00656519"/>
    <w:rsid w:val="00674674"/>
    <w:rsid w:val="006802C0"/>
    <w:rsid w:val="006A440F"/>
    <w:rsid w:val="00745A24"/>
    <w:rsid w:val="00762F03"/>
    <w:rsid w:val="007F602D"/>
    <w:rsid w:val="008A1911"/>
    <w:rsid w:val="008B64DE"/>
    <w:rsid w:val="008D1A2B"/>
    <w:rsid w:val="009C682A"/>
    <w:rsid w:val="009E01A8"/>
    <w:rsid w:val="00A37146"/>
    <w:rsid w:val="00AC1213"/>
    <w:rsid w:val="00AD1DEC"/>
    <w:rsid w:val="00B01F70"/>
    <w:rsid w:val="00B70457"/>
    <w:rsid w:val="00BF4D80"/>
    <w:rsid w:val="00C10D5A"/>
    <w:rsid w:val="00C22530"/>
    <w:rsid w:val="00C4467B"/>
    <w:rsid w:val="00C4695A"/>
    <w:rsid w:val="00C61430"/>
    <w:rsid w:val="00CC0297"/>
    <w:rsid w:val="00CC2929"/>
    <w:rsid w:val="00CF3B0E"/>
    <w:rsid w:val="00D65B9D"/>
    <w:rsid w:val="00D949FB"/>
    <w:rsid w:val="00DC36FB"/>
    <w:rsid w:val="00DE5E49"/>
    <w:rsid w:val="00DE6046"/>
    <w:rsid w:val="00E31AA0"/>
    <w:rsid w:val="00E33C91"/>
    <w:rsid w:val="00E57078"/>
    <w:rsid w:val="00E57B4D"/>
    <w:rsid w:val="00E70392"/>
    <w:rsid w:val="00E86121"/>
    <w:rsid w:val="00EA3990"/>
    <w:rsid w:val="00EA4C16"/>
    <w:rsid w:val="00EA5822"/>
    <w:rsid w:val="00EF6ED7"/>
    <w:rsid w:val="00F479E6"/>
    <w:rsid w:val="00F71528"/>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680DC4"/>
  <w15:docId w15:val="{A4677340-317D-4A39-BF4A-260C2C8E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9C6118-3DF8-4E69-B82D-3E9D5D1DCBF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589CD27-809D-4F55-AC23-F173E0E0C22D}">
      <dgm:prSet phldrT="[Text]"/>
      <dgm:spPr/>
      <dgm:t>
        <a:bodyPr/>
        <a:lstStyle/>
        <a:p>
          <a:r>
            <a:rPr lang="en-GB" dirty="0"/>
            <a:t>Director </a:t>
          </a:r>
        </a:p>
        <a:p>
          <a:r>
            <a:rPr lang="en-GB" dirty="0"/>
            <a:t>Food Services</a:t>
          </a:r>
        </a:p>
      </dgm:t>
    </dgm:pt>
    <dgm:pt modelId="{CC306F5F-B08F-41A9-90B6-33991EA047FD}" type="parTrans" cxnId="{C5FF6BFA-7193-4F77-A6B3-344EFBA6959C}">
      <dgm:prSet/>
      <dgm:spPr/>
      <dgm:t>
        <a:bodyPr/>
        <a:lstStyle/>
        <a:p>
          <a:endParaRPr lang="en-GB"/>
        </a:p>
      </dgm:t>
    </dgm:pt>
    <dgm:pt modelId="{EC28989A-451F-463A-B3DC-CE7DBE9F5B62}" type="sibTrans" cxnId="{C5FF6BFA-7193-4F77-A6B3-344EFBA6959C}">
      <dgm:prSet/>
      <dgm:spPr/>
      <dgm:t>
        <a:bodyPr/>
        <a:lstStyle/>
        <a:p>
          <a:endParaRPr lang="en-GB"/>
        </a:p>
      </dgm:t>
    </dgm:pt>
    <dgm:pt modelId="{91A3262F-4C35-485C-9B93-79D365BCEB31}">
      <dgm:prSet phldrT="[Text]"/>
      <dgm:spPr/>
      <dgm:t>
        <a:bodyPr/>
        <a:lstStyle/>
        <a:p>
          <a:r>
            <a:rPr lang="en-GB" dirty="0"/>
            <a:t>Head of Culinary</a:t>
          </a:r>
        </a:p>
      </dgm:t>
    </dgm:pt>
    <dgm:pt modelId="{3C291135-0F73-4F7D-8D27-9CD41B3D5971}" type="parTrans" cxnId="{54D44820-70D0-493F-BA84-EFE96E8DAD8D}">
      <dgm:prSet/>
      <dgm:spPr/>
      <dgm:t>
        <a:bodyPr/>
        <a:lstStyle/>
        <a:p>
          <a:endParaRPr lang="en-GB"/>
        </a:p>
      </dgm:t>
    </dgm:pt>
    <dgm:pt modelId="{E8352088-1046-4A24-A68B-05D01516D91B}" type="sibTrans" cxnId="{54D44820-70D0-493F-BA84-EFE96E8DAD8D}">
      <dgm:prSet/>
      <dgm:spPr/>
      <dgm:t>
        <a:bodyPr/>
        <a:lstStyle/>
        <a:p>
          <a:endParaRPr lang="en-GB"/>
        </a:p>
      </dgm:t>
    </dgm:pt>
    <dgm:pt modelId="{5EF1036B-8BB1-43EF-963D-497F61369163}">
      <dgm:prSet phldrT="[Text]"/>
      <dgm:spPr/>
      <dgm:t>
        <a:bodyPr/>
        <a:lstStyle/>
        <a:p>
          <a:r>
            <a:rPr lang="en-GB" dirty="0"/>
            <a:t>Head of Brand and Service Management</a:t>
          </a:r>
        </a:p>
      </dgm:t>
    </dgm:pt>
    <dgm:pt modelId="{06EC255A-6F3A-4D74-84F4-6BE15F6E1216}" type="parTrans" cxnId="{05955D28-283F-4255-85AF-73E2973A395A}">
      <dgm:prSet/>
      <dgm:spPr/>
      <dgm:t>
        <a:bodyPr/>
        <a:lstStyle/>
        <a:p>
          <a:endParaRPr lang="en-GB"/>
        </a:p>
      </dgm:t>
    </dgm:pt>
    <dgm:pt modelId="{FBB8BA58-A778-46E4-B936-8A15D48437F1}" type="sibTrans" cxnId="{05955D28-283F-4255-85AF-73E2973A395A}">
      <dgm:prSet/>
      <dgm:spPr/>
      <dgm:t>
        <a:bodyPr/>
        <a:lstStyle/>
        <a:p>
          <a:endParaRPr lang="en-GB"/>
        </a:p>
      </dgm:t>
    </dgm:pt>
    <dgm:pt modelId="{6DAD8B6B-B7B3-4B8C-AE0D-C1489954070C}">
      <dgm:prSet phldrT="[Text]"/>
      <dgm:spPr/>
      <dgm:t>
        <a:bodyPr/>
        <a:lstStyle/>
        <a:p>
          <a:r>
            <a:rPr lang="en-GB" dirty="0"/>
            <a:t>Head of Service Development</a:t>
          </a:r>
        </a:p>
      </dgm:t>
    </dgm:pt>
    <dgm:pt modelId="{7649D441-0BED-4283-AABB-C579C905F1CE}" type="parTrans" cxnId="{5BA8FD6C-AFA5-4929-9737-D2D170F40065}">
      <dgm:prSet/>
      <dgm:spPr/>
      <dgm:t>
        <a:bodyPr/>
        <a:lstStyle/>
        <a:p>
          <a:endParaRPr lang="en-GB"/>
        </a:p>
      </dgm:t>
    </dgm:pt>
    <dgm:pt modelId="{7300CB14-AA2A-43BF-832A-107DC8B3A708}" type="sibTrans" cxnId="{5BA8FD6C-AFA5-4929-9737-D2D170F40065}">
      <dgm:prSet/>
      <dgm:spPr/>
      <dgm:t>
        <a:bodyPr/>
        <a:lstStyle/>
        <a:p>
          <a:endParaRPr lang="en-GB"/>
        </a:p>
      </dgm:t>
    </dgm:pt>
    <dgm:pt modelId="{0782C300-531C-46C3-8DA4-E2A2E14FB9F8}">
      <dgm:prSet phldrT="[Text]"/>
      <dgm:spPr/>
      <dgm:t>
        <a:bodyPr/>
        <a:lstStyle/>
        <a:p>
          <a:r>
            <a:rPr lang="en-GB" dirty="0"/>
            <a:t>Head of Digital</a:t>
          </a:r>
        </a:p>
      </dgm:t>
    </dgm:pt>
    <dgm:pt modelId="{69F475C8-6548-4CB3-BE09-B00575F93EF6}" type="parTrans" cxnId="{FD5007F6-81D1-40A6-BF16-D6480F9CF97A}">
      <dgm:prSet/>
      <dgm:spPr/>
      <dgm:t>
        <a:bodyPr/>
        <a:lstStyle/>
        <a:p>
          <a:endParaRPr lang="en-GB"/>
        </a:p>
      </dgm:t>
    </dgm:pt>
    <dgm:pt modelId="{444228FA-D813-435A-BF9E-72890C1CE6F2}" type="sibTrans" cxnId="{FD5007F6-81D1-40A6-BF16-D6480F9CF97A}">
      <dgm:prSet/>
      <dgm:spPr/>
      <dgm:t>
        <a:bodyPr/>
        <a:lstStyle/>
        <a:p>
          <a:endParaRPr lang="en-GB"/>
        </a:p>
      </dgm:t>
    </dgm:pt>
    <dgm:pt modelId="{A1227A5C-6D7C-4388-97AB-D9F07C0C6202}">
      <dgm:prSet phldrT="[Text]"/>
      <dgm:spPr/>
      <dgm:t>
        <a:bodyPr/>
        <a:lstStyle/>
        <a:p>
          <a:r>
            <a:rPr lang="en-GB" dirty="0"/>
            <a:t>Head of DRIVE</a:t>
          </a:r>
        </a:p>
      </dgm:t>
    </dgm:pt>
    <dgm:pt modelId="{58BADBD5-F802-45B3-8942-195678E461F9}" type="parTrans" cxnId="{6FF287A5-3056-4766-AD45-C9FFE1E988C9}">
      <dgm:prSet/>
      <dgm:spPr/>
      <dgm:t>
        <a:bodyPr/>
        <a:lstStyle/>
        <a:p>
          <a:endParaRPr lang="en-GB"/>
        </a:p>
      </dgm:t>
    </dgm:pt>
    <dgm:pt modelId="{BAE37B40-6C2F-4C76-9ABF-9D75E4B570BC}" type="sibTrans" cxnId="{6FF287A5-3056-4766-AD45-C9FFE1E988C9}">
      <dgm:prSet/>
      <dgm:spPr/>
      <dgm:t>
        <a:bodyPr/>
        <a:lstStyle/>
        <a:p>
          <a:endParaRPr lang="en-GB"/>
        </a:p>
      </dgm:t>
    </dgm:pt>
    <dgm:pt modelId="{F56F54F1-924E-4335-A9AC-3F7F37AA425F}">
      <dgm:prSet phldrT="[Text]"/>
      <dgm:spPr>
        <a:solidFill>
          <a:schemeClr val="accent2"/>
        </a:solidFill>
      </dgm:spPr>
      <dgm:t>
        <a:bodyPr/>
        <a:lstStyle/>
        <a:p>
          <a:r>
            <a:rPr lang="en-GB" dirty="0"/>
            <a:t>Offsite Production Initiative Lead</a:t>
          </a:r>
        </a:p>
      </dgm:t>
    </dgm:pt>
    <dgm:pt modelId="{D292152A-2CC9-4996-9D35-E57DC2EB3E46}" type="parTrans" cxnId="{C588B0CF-6A02-41CE-A2D1-392CBF329B4F}">
      <dgm:prSet/>
      <dgm:spPr/>
      <dgm:t>
        <a:bodyPr/>
        <a:lstStyle/>
        <a:p>
          <a:endParaRPr lang="en-GB"/>
        </a:p>
      </dgm:t>
    </dgm:pt>
    <dgm:pt modelId="{A28F58C9-5181-46A4-9224-661037E23969}" type="sibTrans" cxnId="{C588B0CF-6A02-41CE-A2D1-392CBF329B4F}">
      <dgm:prSet/>
      <dgm:spPr/>
      <dgm:t>
        <a:bodyPr/>
        <a:lstStyle/>
        <a:p>
          <a:endParaRPr lang="en-GB"/>
        </a:p>
      </dgm:t>
    </dgm:pt>
    <dgm:pt modelId="{6A5082E2-CE21-4427-B2DC-FAFEE3B21EF4}" type="pres">
      <dgm:prSet presAssocID="{C29C6118-3DF8-4E69-B82D-3E9D5D1DCBF5}" presName="hierChild1" presStyleCnt="0">
        <dgm:presLayoutVars>
          <dgm:orgChart val="1"/>
          <dgm:chPref val="1"/>
          <dgm:dir/>
          <dgm:animOne val="branch"/>
          <dgm:animLvl val="lvl"/>
          <dgm:resizeHandles/>
        </dgm:presLayoutVars>
      </dgm:prSet>
      <dgm:spPr/>
    </dgm:pt>
    <dgm:pt modelId="{A373449F-C84F-470E-BE92-4E8463518941}" type="pres">
      <dgm:prSet presAssocID="{E589CD27-809D-4F55-AC23-F173E0E0C22D}" presName="hierRoot1" presStyleCnt="0">
        <dgm:presLayoutVars>
          <dgm:hierBranch val="init"/>
        </dgm:presLayoutVars>
      </dgm:prSet>
      <dgm:spPr/>
    </dgm:pt>
    <dgm:pt modelId="{2A87A09D-B615-41D8-8B2D-12D0BEB21705}" type="pres">
      <dgm:prSet presAssocID="{E589CD27-809D-4F55-AC23-F173E0E0C22D}" presName="rootComposite1" presStyleCnt="0"/>
      <dgm:spPr/>
    </dgm:pt>
    <dgm:pt modelId="{39A9D172-E115-446A-8D83-A86D1E4138D8}" type="pres">
      <dgm:prSet presAssocID="{E589CD27-809D-4F55-AC23-F173E0E0C22D}" presName="rootText1" presStyleLbl="node0" presStyleIdx="0" presStyleCnt="1">
        <dgm:presLayoutVars>
          <dgm:chPref val="3"/>
        </dgm:presLayoutVars>
      </dgm:prSet>
      <dgm:spPr/>
    </dgm:pt>
    <dgm:pt modelId="{F43D0010-F849-4F6E-82A0-F5A64B8BFE6F}" type="pres">
      <dgm:prSet presAssocID="{E589CD27-809D-4F55-AC23-F173E0E0C22D}" presName="rootConnector1" presStyleLbl="node1" presStyleIdx="0" presStyleCnt="0"/>
      <dgm:spPr/>
    </dgm:pt>
    <dgm:pt modelId="{5C9064EB-44BE-461B-B13A-33C8DECED009}" type="pres">
      <dgm:prSet presAssocID="{E589CD27-809D-4F55-AC23-F173E0E0C22D}" presName="hierChild2" presStyleCnt="0"/>
      <dgm:spPr/>
    </dgm:pt>
    <dgm:pt modelId="{AB6CB9FB-2639-4F38-AED9-ED6A5C2F8B83}" type="pres">
      <dgm:prSet presAssocID="{3C291135-0F73-4F7D-8D27-9CD41B3D5971}" presName="Name37" presStyleLbl="parChTrans1D2" presStyleIdx="0" presStyleCnt="6"/>
      <dgm:spPr/>
    </dgm:pt>
    <dgm:pt modelId="{ED6A2FAE-E8A0-45C6-876C-81897155628E}" type="pres">
      <dgm:prSet presAssocID="{91A3262F-4C35-485C-9B93-79D365BCEB31}" presName="hierRoot2" presStyleCnt="0">
        <dgm:presLayoutVars>
          <dgm:hierBranch val="init"/>
        </dgm:presLayoutVars>
      </dgm:prSet>
      <dgm:spPr/>
    </dgm:pt>
    <dgm:pt modelId="{65123D5F-201C-4A6F-8148-D05716138C8C}" type="pres">
      <dgm:prSet presAssocID="{91A3262F-4C35-485C-9B93-79D365BCEB31}" presName="rootComposite" presStyleCnt="0"/>
      <dgm:spPr/>
    </dgm:pt>
    <dgm:pt modelId="{95D0B7F7-0108-472C-B1D4-3069FDBE8CA7}" type="pres">
      <dgm:prSet presAssocID="{91A3262F-4C35-485C-9B93-79D365BCEB31}" presName="rootText" presStyleLbl="node2" presStyleIdx="0" presStyleCnt="6">
        <dgm:presLayoutVars>
          <dgm:chPref val="3"/>
        </dgm:presLayoutVars>
      </dgm:prSet>
      <dgm:spPr/>
    </dgm:pt>
    <dgm:pt modelId="{913C5848-1034-4566-BAB6-4774A2C76E0A}" type="pres">
      <dgm:prSet presAssocID="{91A3262F-4C35-485C-9B93-79D365BCEB31}" presName="rootConnector" presStyleLbl="node2" presStyleIdx="0" presStyleCnt="6"/>
      <dgm:spPr/>
    </dgm:pt>
    <dgm:pt modelId="{B5A744F4-F94C-4849-954B-391E7C61FB0C}" type="pres">
      <dgm:prSet presAssocID="{91A3262F-4C35-485C-9B93-79D365BCEB31}" presName="hierChild4" presStyleCnt="0"/>
      <dgm:spPr/>
    </dgm:pt>
    <dgm:pt modelId="{BB37C8D9-0C04-488C-94F4-B43BF9E7C96E}" type="pres">
      <dgm:prSet presAssocID="{91A3262F-4C35-485C-9B93-79D365BCEB31}" presName="hierChild5" presStyleCnt="0"/>
      <dgm:spPr/>
    </dgm:pt>
    <dgm:pt modelId="{B4B0DDC7-8C33-4731-9B71-0BB0A09F1E83}" type="pres">
      <dgm:prSet presAssocID="{06EC255A-6F3A-4D74-84F4-6BE15F6E1216}" presName="Name37" presStyleLbl="parChTrans1D2" presStyleIdx="1" presStyleCnt="6"/>
      <dgm:spPr/>
    </dgm:pt>
    <dgm:pt modelId="{31DA2ABE-6970-485C-98D6-882A6DBE88AF}" type="pres">
      <dgm:prSet presAssocID="{5EF1036B-8BB1-43EF-963D-497F61369163}" presName="hierRoot2" presStyleCnt="0">
        <dgm:presLayoutVars>
          <dgm:hierBranch val="init"/>
        </dgm:presLayoutVars>
      </dgm:prSet>
      <dgm:spPr/>
    </dgm:pt>
    <dgm:pt modelId="{0C791AC3-989E-4F51-85CF-39DAEC00AA39}" type="pres">
      <dgm:prSet presAssocID="{5EF1036B-8BB1-43EF-963D-497F61369163}" presName="rootComposite" presStyleCnt="0"/>
      <dgm:spPr/>
    </dgm:pt>
    <dgm:pt modelId="{FE68013E-0B32-450B-B1F0-390DFF8C5066}" type="pres">
      <dgm:prSet presAssocID="{5EF1036B-8BB1-43EF-963D-497F61369163}" presName="rootText" presStyleLbl="node2" presStyleIdx="1" presStyleCnt="6">
        <dgm:presLayoutVars>
          <dgm:chPref val="3"/>
        </dgm:presLayoutVars>
      </dgm:prSet>
      <dgm:spPr/>
    </dgm:pt>
    <dgm:pt modelId="{86DED6CE-9023-48A4-BB17-152161654A47}" type="pres">
      <dgm:prSet presAssocID="{5EF1036B-8BB1-43EF-963D-497F61369163}" presName="rootConnector" presStyleLbl="node2" presStyleIdx="1" presStyleCnt="6"/>
      <dgm:spPr/>
    </dgm:pt>
    <dgm:pt modelId="{EDFB2BDB-00D3-48C6-A9A6-2AD9E05B1481}" type="pres">
      <dgm:prSet presAssocID="{5EF1036B-8BB1-43EF-963D-497F61369163}" presName="hierChild4" presStyleCnt="0"/>
      <dgm:spPr/>
    </dgm:pt>
    <dgm:pt modelId="{62936E0F-BE15-41B6-8320-542AC8A122A1}" type="pres">
      <dgm:prSet presAssocID="{5EF1036B-8BB1-43EF-963D-497F61369163}" presName="hierChild5" presStyleCnt="0"/>
      <dgm:spPr/>
    </dgm:pt>
    <dgm:pt modelId="{DEF97915-DD7F-4746-8DA1-062C9BACBEF9}" type="pres">
      <dgm:prSet presAssocID="{7649D441-0BED-4283-AABB-C579C905F1CE}" presName="Name37" presStyleLbl="parChTrans1D2" presStyleIdx="2" presStyleCnt="6"/>
      <dgm:spPr/>
    </dgm:pt>
    <dgm:pt modelId="{F762B4D6-F0F3-43D7-977A-E9BBC99D0D3A}" type="pres">
      <dgm:prSet presAssocID="{6DAD8B6B-B7B3-4B8C-AE0D-C1489954070C}" presName="hierRoot2" presStyleCnt="0">
        <dgm:presLayoutVars>
          <dgm:hierBranch val="init"/>
        </dgm:presLayoutVars>
      </dgm:prSet>
      <dgm:spPr/>
    </dgm:pt>
    <dgm:pt modelId="{5E372DD4-2703-4A38-8F5F-B7369041CDDA}" type="pres">
      <dgm:prSet presAssocID="{6DAD8B6B-B7B3-4B8C-AE0D-C1489954070C}" presName="rootComposite" presStyleCnt="0"/>
      <dgm:spPr/>
    </dgm:pt>
    <dgm:pt modelId="{51280443-3A65-46C4-A52F-C9CD5745B0C0}" type="pres">
      <dgm:prSet presAssocID="{6DAD8B6B-B7B3-4B8C-AE0D-C1489954070C}" presName="rootText" presStyleLbl="node2" presStyleIdx="2" presStyleCnt="6">
        <dgm:presLayoutVars>
          <dgm:chPref val="3"/>
        </dgm:presLayoutVars>
      </dgm:prSet>
      <dgm:spPr/>
    </dgm:pt>
    <dgm:pt modelId="{F1708343-9EEF-4082-AD00-80FA47760079}" type="pres">
      <dgm:prSet presAssocID="{6DAD8B6B-B7B3-4B8C-AE0D-C1489954070C}" presName="rootConnector" presStyleLbl="node2" presStyleIdx="2" presStyleCnt="6"/>
      <dgm:spPr/>
    </dgm:pt>
    <dgm:pt modelId="{B39F9F3D-0AA2-4783-AECB-43A64C6CC40D}" type="pres">
      <dgm:prSet presAssocID="{6DAD8B6B-B7B3-4B8C-AE0D-C1489954070C}" presName="hierChild4" presStyleCnt="0"/>
      <dgm:spPr/>
    </dgm:pt>
    <dgm:pt modelId="{63B5721E-60B2-4301-BAE7-8035CAAE4FC0}" type="pres">
      <dgm:prSet presAssocID="{6DAD8B6B-B7B3-4B8C-AE0D-C1489954070C}" presName="hierChild5" presStyleCnt="0"/>
      <dgm:spPr/>
    </dgm:pt>
    <dgm:pt modelId="{6BD8BC02-B8D1-4C8D-BCDF-1F3634499CB4}" type="pres">
      <dgm:prSet presAssocID="{69F475C8-6548-4CB3-BE09-B00575F93EF6}" presName="Name37" presStyleLbl="parChTrans1D2" presStyleIdx="3" presStyleCnt="6"/>
      <dgm:spPr/>
    </dgm:pt>
    <dgm:pt modelId="{72966C6B-0474-404F-AE79-C39827E75649}" type="pres">
      <dgm:prSet presAssocID="{0782C300-531C-46C3-8DA4-E2A2E14FB9F8}" presName="hierRoot2" presStyleCnt="0">
        <dgm:presLayoutVars>
          <dgm:hierBranch val="init"/>
        </dgm:presLayoutVars>
      </dgm:prSet>
      <dgm:spPr/>
    </dgm:pt>
    <dgm:pt modelId="{C17E2935-99B3-49C7-8824-0F6D07914B1C}" type="pres">
      <dgm:prSet presAssocID="{0782C300-531C-46C3-8DA4-E2A2E14FB9F8}" presName="rootComposite" presStyleCnt="0"/>
      <dgm:spPr/>
    </dgm:pt>
    <dgm:pt modelId="{0BC78680-3E73-4B4F-B377-30FA020344EB}" type="pres">
      <dgm:prSet presAssocID="{0782C300-531C-46C3-8DA4-E2A2E14FB9F8}" presName="rootText" presStyleLbl="node2" presStyleIdx="3" presStyleCnt="6">
        <dgm:presLayoutVars>
          <dgm:chPref val="3"/>
        </dgm:presLayoutVars>
      </dgm:prSet>
      <dgm:spPr/>
    </dgm:pt>
    <dgm:pt modelId="{1A3EFCB5-5A04-433F-B9F0-6F26EA4D3F74}" type="pres">
      <dgm:prSet presAssocID="{0782C300-531C-46C3-8DA4-E2A2E14FB9F8}" presName="rootConnector" presStyleLbl="node2" presStyleIdx="3" presStyleCnt="6"/>
      <dgm:spPr/>
    </dgm:pt>
    <dgm:pt modelId="{014EFA68-2AB1-4526-B884-23D08C549465}" type="pres">
      <dgm:prSet presAssocID="{0782C300-531C-46C3-8DA4-E2A2E14FB9F8}" presName="hierChild4" presStyleCnt="0"/>
      <dgm:spPr/>
    </dgm:pt>
    <dgm:pt modelId="{5529D4AE-7C81-440B-86DB-23BA33164B61}" type="pres">
      <dgm:prSet presAssocID="{0782C300-531C-46C3-8DA4-E2A2E14FB9F8}" presName="hierChild5" presStyleCnt="0"/>
      <dgm:spPr/>
    </dgm:pt>
    <dgm:pt modelId="{1765D9F2-E746-4022-A1CF-53BF4ECDE4F0}" type="pres">
      <dgm:prSet presAssocID="{58BADBD5-F802-45B3-8942-195678E461F9}" presName="Name37" presStyleLbl="parChTrans1D2" presStyleIdx="4" presStyleCnt="6"/>
      <dgm:spPr/>
    </dgm:pt>
    <dgm:pt modelId="{797D9989-6613-42EB-A9D4-5B554A493CFC}" type="pres">
      <dgm:prSet presAssocID="{A1227A5C-6D7C-4388-97AB-D9F07C0C6202}" presName="hierRoot2" presStyleCnt="0">
        <dgm:presLayoutVars>
          <dgm:hierBranch val="init"/>
        </dgm:presLayoutVars>
      </dgm:prSet>
      <dgm:spPr/>
    </dgm:pt>
    <dgm:pt modelId="{F404A8EE-F2CE-46E7-A4A3-841121E7149F}" type="pres">
      <dgm:prSet presAssocID="{A1227A5C-6D7C-4388-97AB-D9F07C0C6202}" presName="rootComposite" presStyleCnt="0"/>
      <dgm:spPr/>
    </dgm:pt>
    <dgm:pt modelId="{2C86D525-081E-4529-B0DE-7221843CBCCE}" type="pres">
      <dgm:prSet presAssocID="{A1227A5C-6D7C-4388-97AB-D9F07C0C6202}" presName="rootText" presStyleLbl="node2" presStyleIdx="4" presStyleCnt="6">
        <dgm:presLayoutVars>
          <dgm:chPref val="3"/>
        </dgm:presLayoutVars>
      </dgm:prSet>
      <dgm:spPr/>
    </dgm:pt>
    <dgm:pt modelId="{71850C5D-0112-4A6A-870F-37606CC162DC}" type="pres">
      <dgm:prSet presAssocID="{A1227A5C-6D7C-4388-97AB-D9F07C0C6202}" presName="rootConnector" presStyleLbl="node2" presStyleIdx="4" presStyleCnt="6"/>
      <dgm:spPr/>
    </dgm:pt>
    <dgm:pt modelId="{C195D65C-6F0E-47DA-8705-B783D197B6F6}" type="pres">
      <dgm:prSet presAssocID="{A1227A5C-6D7C-4388-97AB-D9F07C0C6202}" presName="hierChild4" presStyleCnt="0"/>
      <dgm:spPr/>
    </dgm:pt>
    <dgm:pt modelId="{F03249EA-6CF9-45C4-B3E7-E197F61767FB}" type="pres">
      <dgm:prSet presAssocID="{A1227A5C-6D7C-4388-97AB-D9F07C0C6202}" presName="hierChild5" presStyleCnt="0"/>
      <dgm:spPr/>
    </dgm:pt>
    <dgm:pt modelId="{A0EDA058-232E-4CAA-A18C-401F0B13E331}" type="pres">
      <dgm:prSet presAssocID="{D292152A-2CC9-4996-9D35-E57DC2EB3E46}" presName="Name37" presStyleLbl="parChTrans1D2" presStyleIdx="5" presStyleCnt="6"/>
      <dgm:spPr/>
    </dgm:pt>
    <dgm:pt modelId="{D7458749-AED4-48F2-A3D6-FD22A793602A}" type="pres">
      <dgm:prSet presAssocID="{F56F54F1-924E-4335-A9AC-3F7F37AA425F}" presName="hierRoot2" presStyleCnt="0">
        <dgm:presLayoutVars>
          <dgm:hierBranch val="init"/>
        </dgm:presLayoutVars>
      </dgm:prSet>
      <dgm:spPr/>
    </dgm:pt>
    <dgm:pt modelId="{FE230231-2D60-47EE-AC15-75F211A4228D}" type="pres">
      <dgm:prSet presAssocID="{F56F54F1-924E-4335-A9AC-3F7F37AA425F}" presName="rootComposite" presStyleCnt="0"/>
      <dgm:spPr/>
    </dgm:pt>
    <dgm:pt modelId="{0FA5EBCA-2F54-49E0-9287-B01B88DBD32F}" type="pres">
      <dgm:prSet presAssocID="{F56F54F1-924E-4335-A9AC-3F7F37AA425F}" presName="rootText" presStyleLbl="node2" presStyleIdx="5" presStyleCnt="6">
        <dgm:presLayoutVars>
          <dgm:chPref val="3"/>
        </dgm:presLayoutVars>
      </dgm:prSet>
      <dgm:spPr/>
    </dgm:pt>
    <dgm:pt modelId="{E7BE66D0-FB97-4BC2-ADBF-140A30E2FB41}" type="pres">
      <dgm:prSet presAssocID="{F56F54F1-924E-4335-A9AC-3F7F37AA425F}" presName="rootConnector" presStyleLbl="node2" presStyleIdx="5" presStyleCnt="6"/>
      <dgm:spPr/>
    </dgm:pt>
    <dgm:pt modelId="{5D305225-C3BB-48DB-BAB6-8B00EDA924F8}" type="pres">
      <dgm:prSet presAssocID="{F56F54F1-924E-4335-A9AC-3F7F37AA425F}" presName="hierChild4" presStyleCnt="0"/>
      <dgm:spPr/>
    </dgm:pt>
    <dgm:pt modelId="{57B59964-E5AA-4753-A9B4-D164F9AA9507}" type="pres">
      <dgm:prSet presAssocID="{F56F54F1-924E-4335-A9AC-3F7F37AA425F}" presName="hierChild5" presStyleCnt="0"/>
      <dgm:spPr/>
    </dgm:pt>
    <dgm:pt modelId="{AFB7DFCD-78FD-4061-81E3-C37C0AF6BA35}" type="pres">
      <dgm:prSet presAssocID="{E589CD27-809D-4F55-AC23-F173E0E0C22D}" presName="hierChild3" presStyleCnt="0"/>
      <dgm:spPr/>
    </dgm:pt>
  </dgm:ptLst>
  <dgm:cxnLst>
    <dgm:cxn modelId="{B6CC2005-C003-4CAA-9BA5-1B50F20A939A}" type="presOf" srcId="{6DAD8B6B-B7B3-4B8C-AE0D-C1489954070C}" destId="{F1708343-9EEF-4082-AD00-80FA47760079}" srcOrd="1" destOrd="0" presId="urn:microsoft.com/office/officeart/2005/8/layout/orgChart1"/>
    <dgm:cxn modelId="{20AD6D0E-577C-4ABA-B412-0C4B95B83BC8}" type="presOf" srcId="{69F475C8-6548-4CB3-BE09-B00575F93EF6}" destId="{6BD8BC02-B8D1-4C8D-BCDF-1F3634499CB4}" srcOrd="0" destOrd="0" presId="urn:microsoft.com/office/officeart/2005/8/layout/orgChart1"/>
    <dgm:cxn modelId="{54D44820-70D0-493F-BA84-EFE96E8DAD8D}" srcId="{E589CD27-809D-4F55-AC23-F173E0E0C22D}" destId="{91A3262F-4C35-485C-9B93-79D365BCEB31}" srcOrd="0" destOrd="0" parTransId="{3C291135-0F73-4F7D-8D27-9CD41B3D5971}" sibTransId="{E8352088-1046-4A24-A68B-05D01516D91B}"/>
    <dgm:cxn modelId="{05955D28-283F-4255-85AF-73E2973A395A}" srcId="{E589CD27-809D-4F55-AC23-F173E0E0C22D}" destId="{5EF1036B-8BB1-43EF-963D-497F61369163}" srcOrd="1" destOrd="0" parTransId="{06EC255A-6F3A-4D74-84F4-6BE15F6E1216}" sibTransId="{FBB8BA58-A778-46E4-B936-8A15D48437F1}"/>
    <dgm:cxn modelId="{9423F82C-D147-4360-A949-A359356B5603}" type="presOf" srcId="{91A3262F-4C35-485C-9B93-79D365BCEB31}" destId="{913C5848-1034-4566-BAB6-4774A2C76E0A}" srcOrd="1" destOrd="0" presId="urn:microsoft.com/office/officeart/2005/8/layout/orgChart1"/>
    <dgm:cxn modelId="{37EAB02D-46D6-44D5-B426-F6719EEADC26}" type="presOf" srcId="{58BADBD5-F802-45B3-8942-195678E461F9}" destId="{1765D9F2-E746-4022-A1CF-53BF4ECDE4F0}" srcOrd="0" destOrd="0" presId="urn:microsoft.com/office/officeart/2005/8/layout/orgChart1"/>
    <dgm:cxn modelId="{30B1D42F-917B-4DDD-8EB0-041152D98CE0}" type="presOf" srcId="{5EF1036B-8BB1-43EF-963D-497F61369163}" destId="{FE68013E-0B32-450B-B1F0-390DFF8C5066}" srcOrd="0" destOrd="0" presId="urn:microsoft.com/office/officeart/2005/8/layout/orgChart1"/>
    <dgm:cxn modelId="{09994A64-D745-4234-8AD4-72C3A33C1969}" type="presOf" srcId="{0782C300-531C-46C3-8DA4-E2A2E14FB9F8}" destId="{0BC78680-3E73-4B4F-B377-30FA020344EB}" srcOrd="0" destOrd="0" presId="urn:microsoft.com/office/officeart/2005/8/layout/orgChart1"/>
    <dgm:cxn modelId="{D9C4A66B-8BA2-414F-94A1-B333827EC199}" type="presOf" srcId="{5EF1036B-8BB1-43EF-963D-497F61369163}" destId="{86DED6CE-9023-48A4-BB17-152161654A47}" srcOrd="1" destOrd="0" presId="urn:microsoft.com/office/officeart/2005/8/layout/orgChart1"/>
    <dgm:cxn modelId="{5BA8FD6C-AFA5-4929-9737-D2D170F40065}" srcId="{E589CD27-809D-4F55-AC23-F173E0E0C22D}" destId="{6DAD8B6B-B7B3-4B8C-AE0D-C1489954070C}" srcOrd="2" destOrd="0" parTransId="{7649D441-0BED-4283-AABB-C579C905F1CE}" sibTransId="{7300CB14-AA2A-43BF-832A-107DC8B3A708}"/>
    <dgm:cxn modelId="{8A90D858-1580-4F2D-92EA-00DB785529AF}" type="presOf" srcId="{6DAD8B6B-B7B3-4B8C-AE0D-C1489954070C}" destId="{51280443-3A65-46C4-A52F-C9CD5745B0C0}" srcOrd="0" destOrd="0" presId="urn:microsoft.com/office/officeart/2005/8/layout/orgChart1"/>
    <dgm:cxn modelId="{FA7F3186-47DC-4642-8312-728A3E20FD2D}" type="presOf" srcId="{A1227A5C-6D7C-4388-97AB-D9F07C0C6202}" destId="{71850C5D-0112-4A6A-870F-37606CC162DC}" srcOrd="1" destOrd="0" presId="urn:microsoft.com/office/officeart/2005/8/layout/orgChart1"/>
    <dgm:cxn modelId="{EC851792-331C-4D34-98AD-433ED2578148}" type="presOf" srcId="{E589CD27-809D-4F55-AC23-F173E0E0C22D}" destId="{F43D0010-F849-4F6E-82A0-F5A64B8BFE6F}" srcOrd="1" destOrd="0" presId="urn:microsoft.com/office/officeart/2005/8/layout/orgChart1"/>
    <dgm:cxn modelId="{82CA6F93-1FB2-4696-9FA2-9E977BDB7085}" type="presOf" srcId="{C29C6118-3DF8-4E69-B82D-3E9D5D1DCBF5}" destId="{6A5082E2-CE21-4427-B2DC-FAFEE3B21EF4}" srcOrd="0" destOrd="0" presId="urn:microsoft.com/office/officeart/2005/8/layout/orgChart1"/>
    <dgm:cxn modelId="{4E0C5098-7623-4AF3-80E6-D5368686A5EF}" type="presOf" srcId="{7649D441-0BED-4283-AABB-C579C905F1CE}" destId="{DEF97915-DD7F-4746-8DA1-062C9BACBEF9}" srcOrd="0" destOrd="0" presId="urn:microsoft.com/office/officeart/2005/8/layout/orgChart1"/>
    <dgm:cxn modelId="{6FF287A5-3056-4766-AD45-C9FFE1E988C9}" srcId="{E589CD27-809D-4F55-AC23-F173E0E0C22D}" destId="{A1227A5C-6D7C-4388-97AB-D9F07C0C6202}" srcOrd="4" destOrd="0" parTransId="{58BADBD5-F802-45B3-8942-195678E461F9}" sibTransId="{BAE37B40-6C2F-4C76-9ABF-9D75E4B570BC}"/>
    <dgm:cxn modelId="{85A5A0A5-28A3-4D6B-977E-66BEBC3CEAE2}" type="presOf" srcId="{D292152A-2CC9-4996-9D35-E57DC2EB3E46}" destId="{A0EDA058-232E-4CAA-A18C-401F0B13E331}" srcOrd="0" destOrd="0" presId="urn:microsoft.com/office/officeart/2005/8/layout/orgChart1"/>
    <dgm:cxn modelId="{17B1C6A5-0016-4624-9A99-603DCF3E306B}" type="presOf" srcId="{91A3262F-4C35-485C-9B93-79D365BCEB31}" destId="{95D0B7F7-0108-472C-B1D4-3069FDBE8CA7}" srcOrd="0" destOrd="0" presId="urn:microsoft.com/office/officeart/2005/8/layout/orgChart1"/>
    <dgm:cxn modelId="{1F4B2DBB-7196-4254-951C-7C47D2E49D05}" type="presOf" srcId="{0782C300-531C-46C3-8DA4-E2A2E14FB9F8}" destId="{1A3EFCB5-5A04-433F-B9F0-6F26EA4D3F74}" srcOrd="1" destOrd="0" presId="urn:microsoft.com/office/officeart/2005/8/layout/orgChart1"/>
    <dgm:cxn modelId="{C588B0CF-6A02-41CE-A2D1-392CBF329B4F}" srcId="{E589CD27-809D-4F55-AC23-F173E0E0C22D}" destId="{F56F54F1-924E-4335-A9AC-3F7F37AA425F}" srcOrd="5" destOrd="0" parTransId="{D292152A-2CC9-4996-9D35-E57DC2EB3E46}" sibTransId="{A28F58C9-5181-46A4-9224-661037E23969}"/>
    <dgm:cxn modelId="{2F5E13D1-E9AB-4C57-9BCE-D44B1475956E}" type="presOf" srcId="{F56F54F1-924E-4335-A9AC-3F7F37AA425F}" destId="{E7BE66D0-FB97-4BC2-ADBF-140A30E2FB41}" srcOrd="1" destOrd="0" presId="urn:microsoft.com/office/officeart/2005/8/layout/orgChart1"/>
    <dgm:cxn modelId="{90C309E2-028E-4500-AD83-FB572CD9844F}" type="presOf" srcId="{F56F54F1-924E-4335-A9AC-3F7F37AA425F}" destId="{0FA5EBCA-2F54-49E0-9287-B01B88DBD32F}" srcOrd="0" destOrd="0" presId="urn:microsoft.com/office/officeart/2005/8/layout/orgChart1"/>
    <dgm:cxn modelId="{A1F288E9-6E5A-47C3-BBBB-B0B18DE4D8AD}" type="presOf" srcId="{3C291135-0F73-4F7D-8D27-9CD41B3D5971}" destId="{AB6CB9FB-2639-4F38-AED9-ED6A5C2F8B83}" srcOrd="0" destOrd="0" presId="urn:microsoft.com/office/officeart/2005/8/layout/orgChart1"/>
    <dgm:cxn modelId="{2481C1F0-5044-4418-A129-4771DD9E64D8}" type="presOf" srcId="{E589CD27-809D-4F55-AC23-F173E0E0C22D}" destId="{39A9D172-E115-446A-8D83-A86D1E4138D8}" srcOrd="0" destOrd="0" presId="urn:microsoft.com/office/officeart/2005/8/layout/orgChart1"/>
    <dgm:cxn modelId="{A4B00AF5-DD93-4D6A-A41C-41045E62E2D2}" type="presOf" srcId="{06EC255A-6F3A-4D74-84F4-6BE15F6E1216}" destId="{B4B0DDC7-8C33-4731-9B71-0BB0A09F1E83}" srcOrd="0" destOrd="0" presId="urn:microsoft.com/office/officeart/2005/8/layout/orgChart1"/>
    <dgm:cxn modelId="{FD5007F6-81D1-40A6-BF16-D6480F9CF97A}" srcId="{E589CD27-809D-4F55-AC23-F173E0E0C22D}" destId="{0782C300-531C-46C3-8DA4-E2A2E14FB9F8}" srcOrd="3" destOrd="0" parTransId="{69F475C8-6548-4CB3-BE09-B00575F93EF6}" sibTransId="{444228FA-D813-435A-BF9E-72890C1CE6F2}"/>
    <dgm:cxn modelId="{C5FF6BFA-7193-4F77-A6B3-344EFBA6959C}" srcId="{C29C6118-3DF8-4E69-B82D-3E9D5D1DCBF5}" destId="{E589CD27-809D-4F55-AC23-F173E0E0C22D}" srcOrd="0" destOrd="0" parTransId="{CC306F5F-B08F-41A9-90B6-33991EA047FD}" sibTransId="{EC28989A-451F-463A-B3DC-CE7DBE9F5B62}"/>
    <dgm:cxn modelId="{A2A7A7FC-058A-47A6-A774-E4493E547045}" type="presOf" srcId="{A1227A5C-6D7C-4388-97AB-D9F07C0C6202}" destId="{2C86D525-081E-4529-B0DE-7221843CBCCE}" srcOrd="0" destOrd="0" presId="urn:microsoft.com/office/officeart/2005/8/layout/orgChart1"/>
    <dgm:cxn modelId="{3B4BC227-0181-4701-A792-490D1B5306B6}" type="presParOf" srcId="{6A5082E2-CE21-4427-B2DC-FAFEE3B21EF4}" destId="{A373449F-C84F-470E-BE92-4E8463518941}" srcOrd="0" destOrd="0" presId="urn:microsoft.com/office/officeart/2005/8/layout/orgChart1"/>
    <dgm:cxn modelId="{59E0B5F7-8EB1-48C2-AB0F-A8C919CACFC6}" type="presParOf" srcId="{A373449F-C84F-470E-BE92-4E8463518941}" destId="{2A87A09D-B615-41D8-8B2D-12D0BEB21705}" srcOrd="0" destOrd="0" presId="urn:microsoft.com/office/officeart/2005/8/layout/orgChart1"/>
    <dgm:cxn modelId="{20A1DE69-8503-469A-9CF5-D856F792CBFF}" type="presParOf" srcId="{2A87A09D-B615-41D8-8B2D-12D0BEB21705}" destId="{39A9D172-E115-446A-8D83-A86D1E4138D8}" srcOrd="0" destOrd="0" presId="urn:microsoft.com/office/officeart/2005/8/layout/orgChart1"/>
    <dgm:cxn modelId="{7573D39F-7853-42AF-BF64-EAFB6333F508}" type="presParOf" srcId="{2A87A09D-B615-41D8-8B2D-12D0BEB21705}" destId="{F43D0010-F849-4F6E-82A0-F5A64B8BFE6F}" srcOrd="1" destOrd="0" presId="urn:microsoft.com/office/officeart/2005/8/layout/orgChart1"/>
    <dgm:cxn modelId="{D734A72C-2917-4480-BA37-362E3798189A}" type="presParOf" srcId="{A373449F-C84F-470E-BE92-4E8463518941}" destId="{5C9064EB-44BE-461B-B13A-33C8DECED009}" srcOrd="1" destOrd="0" presId="urn:microsoft.com/office/officeart/2005/8/layout/orgChart1"/>
    <dgm:cxn modelId="{D3167ABF-878F-4484-B73D-8381604EDDB0}" type="presParOf" srcId="{5C9064EB-44BE-461B-B13A-33C8DECED009}" destId="{AB6CB9FB-2639-4F38-AED9-ED6A5C2F8B83}" srcOrd="0" destOrd="0" presId="urn:microsoft.com/office/officeart/2005/8/layout/orgChart1"/>
    <dgm:cxn modelId="{8E09266B-ADAD-446C-8222-5391CF9B5131}" type="presParOf" srcId="{5C9064EB-44BE-461B-B13A-33C8DECED009}" destId="{ED6A2FAE-E8A0-45C6-876C-81897155628E}" srcOrd="1" destOrd="0" presId="urn:microsoft.com/office/officeart/2005/8/layout/orgChart1"/>
    <dgm:cxn modelId="{DFB0E35F-0010-4DEB-A1AB-7AE4C2AF9B3D}" type="presParOf" srcId="{ED6A2FAE-E8A0-45C6-876C-81897155628E}" destId="{65123D5F-201C-4A6F-8148-D05716138C8C}" srcOrd="0" destOrd="0" presId="urn:microsoft.com/office/officeart/2005/8/layout/orgChart1"/>
    <dgm:cxn modelId="{19359CE4-BFEC-4CEF-9640-CF0350533852}" type="presParOf" srcId="{65123D5F-201C-4A6F-8148-D05716138C8C}" destId="{95D0B7F7-0108-472C-B1D4-3069FDBE8CA7}" srcOrd="0" destOrd="0" presId="urn:microsoft.com/office/officeart/2005/8/layout/orgChart1"/>
    <dgm:cxn modelId="{F37C279C-35F7-4296-870E-042BA4ADAE19}" type="presParOf" srcId="{65123D5F-201C-4A6F-8148-D05716138C8C}" destId="{913C5848-1034-4566-BAB6-4774A2C76E0A}" srcOrd="1" destOrd="0" presId="urn:microsoft.com/office/officeart/2005/8/layout/orgChart1"/>
    <dgm:cxn modelId="{13A27A70-9068-4FA6-904D-78628E149AEF}" type="presParOf" srcId="{ED6A2FAE-E8A0-45C6-876C-81897155628E}" destId="{B5A744F4-F94C-4849-954B-391E7C61FB0C}" srcOrd="1" destOrd="0" presId="urn:microsoft.com/office/officeart/2005/8/layout/orgChart1"/>
    <dgm:cxn modelId="{61F3A19F-C265-483F-94A6-B6040D293B3F}" type="presParOf" srcId="{ED6A2FAE-E8A0-45C6-876C-81897155628E}" destId="{BB37C8D9-0C04-488C-94F4-B43BF9E7C96E}" srcOrd="2" destOrd="0" presId="urn:microsoft.com/office/officeart/2005/8/layout/orgChart1"/>
    <dgm:cxn modelId="{43898B42-30D9-4150-9576-6F80C633C16A}" type="presParOf" srcId="{5C9064EB-44BE-461B-B13A-33C8DECED009}" destId="{B4B0DDC7-8C33-4731-9B71-0BB0A09F1E83}" srcOrd="2" destOrd="0" presId="urn:microsoft.com/office/officeart/2005/8/layout/orgChart1"/>
    <dgm:cxn modelId="{36E16909-1978-40D1-BD41-3BC5C2046BD9}" type="presParOf" srcId="{5C9064EB-44BE-461B-B13A-33C8DECED009}" destId="{31DA2ABE-6970-485C-98D6-882A6DBE88AF}" srcOrd="3" destOrd="0" presId="urn:microsoft.com/office/officeart/2005/8/layout/orgChart1"/>
    <dgm:cxn modelId="{741F08D9-F66A-4FCC-AB05-3E694762BC8C}" type="presParOf" srcId="{31DA2ABE-6970-485C-98D6-882A6DBE88AF}" destId="{0C791AC3-989E-4F51-85CF-39DAEC00AA39}" srcOrd="0" destOrd="0" presId="urn:microsoft.com/office/officeart/2005/8/layout/orgChart1"/>
    <dgm:cxn modelId="{E21943F8-1567-48B9-83EC-4534988608CB}" type="presParOf" srcId="{0C791AC3-989E-4F51-85CF-39DAEC00AA39}" destId="{FE68013E-0B32-450B-B1F0-390DFF8C5066}" srcOrd="0" destOrd="0" presId="urn:microsoft.com/office/officeart/2005/8/layout/orgChart1"/>
    <dgm:cxn modelId="{FC870C05-2AEB-4D5E-9F40-B5F2809BC3C5}" type="presParOf" srcId="{0C791AC3-989E-4F51-85CF-39DAEC00AA39}" destId="{86DED6CE-9023-48A4-BB17-152161654A47}" srcOrd="1" destOrd="0" presId="urn:microsoft.com/office/officeart/2005/8/layout/orgChart1"/>
    <dgm:cxn modelId="{36EF901A-07B2-4EDD-B204-7C99F69D3CBE}" type="presParOf" srcId="{31DA2ABE-6970-485C-98D6-882A6DBE88AF}" destId="{EDFB2BDB-00D3-48C6-A9A6-2AD9E05B1481}" srcOrd="1" destOrd="0" presId="urn:microsoft.com/office/officeart/2005/8/layout/orgChart1"/>
    <dgm:cxn modelId="{B51131C0-1107-449E-AAA1-4E664725B98A}" type="presParOf" srcId="{31DA2ABE-6970-485C-98D6-882A6DBE88AF}" destId="{62936E0F-BE15-41B6-8320-542AC8A122A1}" srcOrd="2" destOrd="0" presId="urn:microsoft.com/office/officeart/2005/8/layout/orgChart1"/>
    <dgm:cxn modelId="{AFBB6424-7E25-4D4D-8C75-0B14A9D158CC}" type="presParOf" srcId="{5C9064EB-44BE-461B-B13A-33C8DECED009}" destId="{DEF97915-DD7F-4746-8DA1-062C9BACBEF9}" srcOrd="4" destOrd="0" presId="urn:microsoft.com/office/officeart/2005/8/layout/orgChart1"/>
    <dgm:cxn modelId="{5CD9EEB6-DE5E-4DD1-B51A-C00252512C10}" type="presParOf" srcId="{5C9064EB-44BE-461B-B13A-33C8DECED009}" destId="{F762B4D6-F0F3-43D7-977A-E9BBC99D0D3A}" srcOrd="5" destOrd="0" presId="urn:microsoft.com/office/officeart/2005/8/layout/orgChart1"/>
    <dgm:cxn modelId="{FB30FEDA-C359-4A3E-8C06-98B34F770D1E}" type="presParOf" srcId="{F762B4D6-F0F3-43D7-977A-E9BBC99D0D3A}" destId="{5E372DD4-2703-4A38-8F5F-B7369041CDDA}" srcOrd="0" destOrd="0" presId="urn:microsoft.com/office/officeart/2005/8/layout/orgChart1"/>
    <dgm:cxn modelId="{37F4D1BB-3DF0-4498-9C5E-AEE4B12622C0}" type="presParOf" srcId="{5E372DD4-2703-4A38-8F5F-B7369041CDDA}" destId="{51280443-3A65-46C4-A52F-C9CD5745B0C0}" srcOrd="0" destOrd="0" presId="urn:microsoft.com/office/officeart/2005/8/layout/orgChart1"/>
    <dgm:cxn modelId="{FFB43374-7867-48D4-96AE-14D9BF486117}" type="presParOf" srcId="{5E372DD4-2703-4A38-8F5F-B7369041CDDA}" destId="{F1708343-9EEF-4082-AD00-80FA47760079}" srcOrd="1" destOrd="0" presId="urn:microsoft.com/office/officeart/2005/8/layout/orgChart1"/>
    <dgm:cxn modelId="{93317164-1D9B-4303-AB42-B39F90990C94}" type="presParOf" srcId="{F762B4D6-F0F3-43D7-977A-E9BBC99D0D3A}" destId="{B39F9F3D-0AA2-4783-AECB-43A64C6CC40D}" srcOrd="1" destOrd="0" presId="urn:microsoft.com/office/officeart/2005/8/layout/orgChart1"/>
    <dgm:cxn modelId="{0A10C3CA-C215-4061-9BC5-2DBCCD539A3C}" type="presParOf" srcId="{F762B4D6-F0F3-43D7-977A-E9BBC99D0D3A}" destId="{63B5721E-60B2-4301-BAE7-8035CAAE4FC0}" srcOrd="2" destOrd="0" presId="urn:microsoft.com/office/officeart/2005/8/layout/orgChart1"/>
    <dgm:cxn modelId="{1FD342E6-133A-4C15-99E4-6913BBFA56D9}" type="presParOf" srcId="{5C9064EB-44BE-461B-B13A-33C8DECED009}" destId="{6BD8BC02-B8D1-4C8D-BCDF-1F3634499CB4}" srcOrd="6" destOrd="0" presId="urn:microsoft.com/office/officeart/2005/8/layout/orgChart1"/>
    <dgm:cxn modelId="{C93B8A83-022B-42FD-91CF-36B9BB06632C}" type="presParOf" srcId="{5C9064EB-44BE-461B-B13A-33C8DECED009}" destId="{72966C6B-0474-404F-AE79-C39827E75649}" srcOrd="7" destOrd="0" presId="urn:microsoft.com/office/officeart/2005/8/layout/orgChart1"/>
    <dgm:cxn modelId="{99DC90D3-487D-4C72-86D6-898CBF6940FD}" type="presParOf" srcId="{72966C6B-0474-404F-AE79-C39827E75649}" destId="{C17E2935-99B3-49C7-8824-0F6D07914B1C}" srcOrd="0" destOrd="0" presId="urn:microsoft.com/office/officeart/2005/8/layout/orgChart1"/>
    <dgm:cxn modelId="{2242F106-5121-4DE1-AF1A-2008F48C8B3D}" type="presParOf" srcId="{C17E2935-99B3-49C7-8824-0F6D07914B1C}" destId="{0BC78680-3E73-4B4F-B377-30FA020344EB}" srcOrd="0" destOrd="0" presId="urn:microsoft.com/office/officeart/2005/8/layout/orgChart1"/>
    <dgm:cxn modelId="{C62B38AF-3269-4943-9376-203F6876EE00}" type="presParOf" srcId="{C17E2935-99B3-49C7-8824-0F6D07914B1C}" destId="{1A3EFCB5-5A04-433F-B9F0-6F26EA4D3F74}" srcOrd="1" destOrd="0" presId="urn:microsoft.com/office/officeart/2005/8/layout/orgChart1"/>
    <dgm:cxn modelId="{6775E65E-24D3-4DFF-9353-9A74D185C3F3}" type="presParOf" srcId="{72966C6B-0474-404F-AE79-C39827E75649}" destId="{014EFA68-2AB1-4526-B884-23D08C549465}" srcOrd="1" destOrd="0" presId="urn:microsoft.com/office/officeart/2005/8/layout/orgChart1"/>
    <dgm:cxn modelId="{21BF53E0-146C-4333-99C7-776BC97BFBBD}" type="presParOf" srcId="{72966C6B-0474-404F-AE79-C39827E75649}" destId="{5529D4AE-7C81-440B-86DB-23BA33164B61}" srcOrd="2" destOrd="0" presId="urn:microsoft.com/office/officeart/2005/8/layout/orgChart1"/>
    <dgm:cxn modelId="{8B9D1199-18FF-4BCE-846F-26525568FCA6}" type="presParOf" srcId="{5C9064EB-44BE-461B-B13A-33C8DECED009}" destId="{1765D9F2-E746-4022-A1CF-53BF4ECDE4F0}" srcOrd="8" destOrd="0" presId="urn:microsoft.com/office/officeart/2005/8/layout/orgChart1"/>
    <dgm:cxn modelId="{8B4069E3-3A99-45EA-BC24-F3BC23419157}" type="presParOf" srcId="{5C9064EB-44BE-461B-B13A-33C8DECED009}" destId="{797D9989-6613-42EB-A9D4-5B554A493CFC}" srcOrd="9" destOrd="0" presId="urn:microsoft.com/office/officeart/2005/8/layout/orgChart1"/>
    <dgm:cxn modelId="{BB7A8F3C-D599-4F11-BC00-9CD2324C0B2C}" type="presParOf" srcId="{797D9989-6613-42EB-A9D4-5B554A493CFC}" destId="{F404A8EE-F2CE-46E7-A4A3-841121E7149F}" srcOrd="0" destOrd="0" presId="urn:microsoft.com/office/officeart/2005/8/layout/orgChart1"/>
    <dgm:cxn modelId="{28933564-5EC5-45FF-9F7B-79D420BA5F46}" type="presParOf" srcId="{F404A8EE-F2CE-46E7-A4A3-841121E7149F}" destId="{2C86D525-081E-4529-B0DE-7221843CBCCE}" srcOrd="0" destOrd="0" presId="urn:microsoft.com/office/officeart/2005/8/layout/orgChart1"/>
    <dgm:cxn modelId="{644C1927-BBE7-4A33-8009-8FCC957DBA49}" type="presParOf" srcId="{F404A8EE-F2CE-46E7-A4A3-841121E7149F}" destId="{71850C5D-0112-4A6A-870F-37606CC162DC}" srcOrd="1" destOrd="0" presId="urn:microsoft.com/office/officeart/2005/8/layout/orgChart1"/>
    <dgm:cxn modelId="{2A86735C-C285-48AF-8A02-01A1D3C1DDA7}" type="presParOf" srcId="{797D9989-6613-42EB-A9D4-5B554A493CFC}" destId="{C195D65C-6F0E-47DA-8705-B783D197B6F6}" srcOrd="1" destOrd="0" presId="urn:microsoft.com/office/officeart/2005/8/layout/orgChart1"/>
    <dgm:cxn modelId="{B75BEEA4-704B-4755-9EE2-906865B013AA}" type="presParOf" srcId="{797D9989-6613-42EB-A9D4-5B554A493CFC}" destId="{F03249EA-6CF9-45C4-B3E7-E197F61767FB}" srcOrd="2" destOrd="0" presId="urn:microsoft.com/office/officeart/2005/8/layout/orgChart1"/>
    <dgm:cxn modelId="{CA3E3DDF-82C3-4CFA-8BE8-7791C774FE05}" type="presParOf" srcId="{5C9064EB-44BE-461B-B13A-33C8DECED009}" destId="{A0EDA058-232E-4CAA-A18C-401F0B13E331}" srcOrd="10" destOrd="0" presId="urn:microsoft.com/office/officeart/2005/8/layout/orgChart1"/>
    <dgm:cxn modelId="{63658B1E-4AF5-405F-8394-4AD6F703749A}" type="presParOf" srcId="{5C9064EB-44BE-461B-B13A-33C8DECED009}" destId="{D7458749-AED4-48F2-A3D6-FD22A793602A}" srcOrd="11" destOrd="0" presId="urn:microsoft.com/office/officeart/2005/8/layout/orgChart1"/>
    <dgm:cxn modelId="{590A5FA8-615E-4191-8322-865C231E08F0}" type="presParOf" srcId="{D7458749-AED4-48F2-A3D6-FD22A793602A}" destId="{FE230231-2D60-47EE-AC15-75F211A4228D}" srcOrd="0" destOrd="0" presId="urn:microsoft.com/office/officeart/2005/8/layout/orgChart1"/>
    <dgm:cxn modelId="{CDEF93AB-80C8-4168-923E-4677EB13FA45}" type="presParOf" srcId="{FE230231-2D60-47EE-AC15-75F211A4228D}" destId="{0FA5EBCA-2F54-49E0-9287-B01B88DBD32F}" srcOrd="0" destOrd="0" presId="urn:microsoft.com/office/officeart/2005/8/layout/orgChart1"/>
    <dgm:cxn modelId="{1CBB6FAD-A03D-45F6-B57E-2B30363DCF38}" type="presParOf" srcId="{FE230231-2D60-47EE-AC15-75F211A4228D}" destId="{E7BE66D0-FB97-4BC2-ADBF-140A30E2FB41}" srcOrd="1" destOrd="0" presId="urn:microsoft.com/office/officeart/2005/8/layout/orgChart1"/>
    <dgm:cxn modelId="{706FDCAD-431C-47FA-8637-B3C25BD77705}" type="presParOf" srcId="{D7458749-AED4-48F2-A3D6-FD22A793602A}" destId="{5D305225-C3BB-48DB-BAB6-8B00EDA924F8}" srcOrd="1" destOrd="0" presId="urn:microsoft.com/office/officeart/2005/8/layout/orgChart1"/>
    <dgm:cxn modelId="{348DC6C2-E7A2-4871-A3D6-9F2EDAFD0515}" type="presParOf" srcId="{D7458749-AED4-48F2-A3D6-FD22A793602A}" destId="{57B59964-E5AA-4753-A9B4-D164F9AA9507}" srcOrd="2" destOrd="0" presId="urn:microsoft.com/office/officeart/2005/8/layout/orgChart1"/>
    <dgm:cxn modelId="{5EC6F198-B2FE-4A8D-84DF-13C81911FCCB}" type="presParOf" srcId="{A373449F-C84F-470E-BE92-4E8463518941}" destId="{AFB7DFCD-78FD-4061-81E3-C37C0AF6BA35}"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EDA058-232E-4CAA-A18C-401F0B13E331}">
      <dsp:nvSpPr>
        <dsp:cNvPr id="0" name=""/>
        <dsp:cNvSpPr/>
      </dsp:nvSpPr>
      <dsp:spPr>
        <a:xfrm>
          <a:off x="2162175" y="776058"/>
          <a:ext cx="1854308" cy="128728"/>
        </a:xfrm>
        <a:custGeom>
          <a:avLst/>
          <a:gdLst/>
          <a:ahLst/>
          <a:cxnLst/>
          <a:rect l="0" t="0" r="0" b="0"/>
          <a:pathLst>
            <a:path>
              <a:moveTo>
                <a:pt x="0" y="0"/>
              </a:moveTo>
              <a:lnTo>
                <a:pt x="0" y="64364"/>
              </a:lnTo>
              <a:lnTo>
                <a:pt x="1854308" y="64364"/>
              </a:lnTo>
              <a:lnTo>
                <a:pt x="1854308" y="1287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5D9F2-E746-4022-A1CF-53BF4ECDE4F0}">
      <dsp:nvSpPr>
        <dsp:cNvPr id="0" name=""/>
        <dsp:cNvSpPr/>
      </dsp:nvSpPr>
      <dsp:spPr>
        <a:xfrm>
          <a:off x="2162175" y="776058"/>
          <a:ext cx="1112585" cy="128728"/>
        </a:xfrm>
        <a:custGeom>
          <a:avLst/>
          <a:gdLst/>
          <a:ahLst/>
          <a:cxnLst/>
          <a:rect l="0" t="0" r="0" b="0"/>
          <a:pathLst>
            <a:path>
              <a:moveTo>
                <a:pt x="0" y="0"/>
              </a:moveTo>
              <a:lnTo>
                <a:pt x="0" y="64364"/>
              </a:lnTo>
              <a:lnTo>
                <a:pt x="1112585" y="64364"/>
              </a:lnTo>
              <a:lnTo>
                <a:pt x="1112585" y="1287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D8BC02-B8D1-4C8D-BCDF-1F3634499CB4}">
      <dsp:nvSpPr>
        <dsp:cNvPr id="0" name=""/>
        <dsp:cNvSpPr/>
      </dsp:nvSpPr>
      <dsp:spPr>
        <a:xfrm>
          <a:off x="2162175" y="776058"/>
          <a:ext cx="370861" cy="128728"/>
        </a:xfrm>
        <a:custGeom>
          <a:avLst/>
          <a:gdLst/>
          <a:ahLst/>
          <a:cxnLst/>
          <a:rect l="0" t="0" r="0" b="0"/>
          <a:pathLst>
            <a:path>
              <a:moveTo>
                <a:pt x="0" y="0"/>
              </a:moveTo>
              <a:lnTo>
                <a:pt x="0" y="64364"/>
              </a:lnTo>
              <a:lnTo>
                <a:pt x="370861" y="64364"/>
              </a:lnTo>
              <a:lnTo>
                <a:pt x="370861" y="1287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F97915-DD7F-4746-8DA1-062C9BACBEF9}">
      <dsp:nvSpPr>
        <dsp:cNvPr id="0" name=""/>
        <dsp:cNvSpPr/>
      </dsp:nvSpPr>
      <dsp:spPr>
        <a:xfrm>
          <a:off x="1791313" y="776058"/>
          <a:ext cx="370861" cy="128728"/>
        </a:xfrm>
        <a:custGeom>
          <a:avLst/>
          <a:gdLst/>
          <a:ahLst/>
          <a:cxnLst/>
          <a:rect l="0" t="0" r="0" b="0"/>
          <a:pathLst>
            <a:path>
              <a:moveTo>
                <a:pt x="370861" y="0"/>
              </a:moveTo>
              <a:lnTo>
                <a:pt x="370861" y="64364"/>
              </a:lnTo>
              <a:lnTo>
                <a:pt x="0" y="64364"/>
              </a:lnTo>
              <a:lnTo>
                <a:pt x="0" y="1287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B0DDC7-8C33-4731-9B71-0BB0A09F1E83}">
      <dsp:nvSpPr>
        <dsp:cNvPr id="0" name=""/>
        <dsp:cNvSpPr/>
      </dsp:nvSpPr>
      <dsp:spPr>
        <a:xfrm>
          <a:off x="1049589" y="776058"/>
          <a:ext cx="1112585" cy="128728"/>
        </a:xfrm>
        <a:custGeom>
          <a:avLst/>
          <a:gdLst/>
          <a:ahLst/>
          <a:cxnLst/>
          <a:rect l="0" t="0" r="0" b="0"/>
          <a:pathLst>
            <a:path>
              <a:moveTo>
                <a:pt x="1112585" y="0"/>
              </a:moveTo>
              <a:lnTo>
                <a:pt x="1112585" y="64364"/>
              </a:lnTo>
              <a:lnTo>
                <a:pt x="0" y="64364"/>
              </a:lnTo>
              <a:lnTo>
                <a:pt x="0" y="1287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6CB9FB-2639-4F38-AED9-ED6A5C2F8B83}">
      <dsp:nvSpPr>
        <dsp:cNvPr id="0" name=""/>
        <dsp:cNvSpPr/>
      </dsp:nvSpPr>
      <dsp:spPr>
        <a:xfrm>
          <a:off x="307866" y="776058"/>
          <a:ext cx="1854308" cy="128728"/>
        </a:xfrm>
        <a:custGeom>
          <a:avLst/>
          <a:gdLst/>
          <a:ahLst/>
          <a:cxnLst/>
          <a:rect l="0" t="0" r="0" b="0"/>
          <a:pathLst>
            <a:path>
              <a:moveTo>
                <a:pt x="1854308" y="0"/>
              </a:moveTo>
              <a:lnTo>
                <a:pt x="1854308" y="64364"/>
              </a:lnTo>
              <a:lnTo>
                <a:pt x="0" y="64364"/>
              </a:lnTo>
              <a:lnTo>
                <a:pt x="0" y="1287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A9D172-E115-446A-8D83-A86D1E4138D8}">
      <dsp:nvSpPr>
        <dsp:cNvPr id="0" name=""/>
        <dsp:cNvSpPr/>
      </dsp:nvSpPr>
      <dsp:spPr>
        <a:xfrm>
          <a:off x="1855677" y="469560"/>
          <a:ext cx="612994" cy="3064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Director </a:t>
          </a:r>
        </a:p>
        <a:p>
          <a:pPr marL="0" lvl="0" indent="0" algn="ctr" defTabSz="311150">
            <a:lnSpc>
              <a:spcPct val="90000"/>
            </a:lnSpc>
            <a:spcBef>
              <a:spcPct val="0"/>
            </a:spcBef>
            <a:spcAft>
              <a:spcPct val="35000"/>
            </a:spcAft>
            <a:buNone/>
          </a:pPr>
          <a:r>
            <a:rPr lang="en-GB" sz="700" kern="1200" dirty="0"/>
            <a:t>Food Services</a:t>
          </a:r>
        </a:p>
      </dsp:txBody>
      <dsp:txXfrm>
        <a:off x="1855677" y="469560"/>
        <a:ext cx="612994" cy="306497"/>
      </dsp:txXfrm>
    </dsp:sp>
    <dsp:sp modelId="{95D0B7F7-0108-472C-B1D4-3069FDBE8CA7}">
      <dsp:nvSpPr>
        <dsp:cNvPr id="0" name=""/>
        <dsp:cNvSpPr/>
      </dsp:nvSpPr>
      <dsp:spPr>
        <a:xfrm>
          <a:off x="1369" y="904786"/>
          <a:ext cx="612994" cy="3064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Head of Culinary</a:t>
          </a:r>
        </a:p>
      </dsp:txBody>
      <dsp:txXfrm>
        <a:off x="1369" y="904786"/>
        <a:ext cx="612994" cy="306497"/>
      </dsp:txXfrm>
    </dsp:sp>
    <dsp:sp modelId="{FE68013E-0B32-450B-B1F0-390DFF8C5066}">
      <dsp:nvSpPr>
        <dsp:cNvPr id="0" name=""/>
        <dsp:cNvSpPr/>
      </dsp:nvSpPr>
      <dsp:spPr>
        <a:xfrm>
          <a:off x="743092" y="904786"/>
          <a:ext cx="612994" cy="3064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Head of Brand and Service Management</a:t>
          </a:r>
        </a:p>
      </dsp:txBody>
      <dsp:txXfrm>
        <a:off x="743092" y="904786"/>
        <a:ext cx="612994" cy="306497"/>
      </dsp:txXfrm>
    </dsp:sp>
    <dsp:sp modelId="{51280443-3A65-46C4-A52F-C9CD5745B0C0}">
      <dsp:nvSpPr>
        <dsp:cNvPr id="0" name=""/>
        <dsp:cNvSpPr/>
      </dsp:nvSpPr>
      <dsp:spPr>
        <a:xfrm>
          <a:off x="1484816" y="904786"/>
          <a:ext cx="612994" cy="3064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Head of Service Development</a:t>
          </a:r>
        </a:p>
      </dsp:txBody>
      <dsp:txXfrm>
        <a:off x="1484816" y="904786"/>
        <a:ext cx="612994" cy="306497"/>
      </dsp:txXfrm>
    </dsp:sp>
    <dsp:sp modelId="{0BC78680-3E73-4B4F-B377-30FA020344EB}">
      <dsp:nvSpPr>
        <dsp:cNvPr id="0" name=""/>
        <dsp:cNvSpPr/>
      </dsp:nvSpPr>
      <dsp:spPr>
        <a:xfrm>
          <a:off x="2226539" y="904786"/>
          <a:ext cx="612994" cy="3064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Head of Digital</a:t>
          </a:r>
        </a:p>
      </dsp:txBody>
      <dsp:txXfrm>
        <a:off x="2226539" y="904786"/>
        <a:ext cx="612994" cy="306497"/>
      </dsp:txXfrm>
    </dsp:sp>
    <dsp:sp modelId="{2C86D525-081E-4529-B0DE-7221843CBCCE}">
      <dsp:nvSpPr>
        <dsp:cNvPr id="0" name=""/>
        <dsp:cNvSpPr/>
      </dsp:nvSpPr>
      <dsp:spPr>
        <a:xfrm>
          <a:off x="2968262" y="904786"/>
          <a:ext cx="612994" cy="3064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Head of DRIVE</a:t>
          </a:r>
        </a:p>
      </dsp:txBody>
      <dsp:txXfrm>
        <a:off x="2968262" y="904786"/>
        <a:ext cx="612994" cy="306497"/>
      </dsp:txXfrm>
    </dsp:sp>
    <dsp:sp modelId="{0FA5EBCA-2F54-49E0-9287-B01B88DBD32F}">
      <dsp:nvSpPr>
        <dsp:cNvPr id="0" name=""/>
        <dsp:cNvSpPr/>
      </dsp:nvSpPr>
      <dsp:spPr>
        <a:xfrm>
          <a:off x="3709986" y="904786"/>
          <a:ext cx="612994" cy="30649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Offsite Production Initiative Lead</a:t>
          </a:r>
        </a:p>
      </dsp:txBody>
      <dsp:txXfrm>
        <a:off x="3709986" y="904786"/>
        <a:ext cx="612994" cy="3064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0002-BB82-421F-A231-C7FE557AD036}"/>
</file>

<file path=customXml/itemProps2.xml><?xml version="1.0" encoding="utf-8"?>
<ds:datastoreItem xmlns:ds="http://schemas.openxmlformats.org/officeDocument/2006/customXml" ds:itemID="{0FCB80D1-00EB-46CD-87C7-F4CA6B94D3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1C3CFB-F669-4589-8C2F-4EFB8EFA1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720</Words>
  <Characters>4110</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dc:description/>
  <cp:lastModifiedBy>Abraham, Charles</cp:lastModifiedBy>
  <cp:revision>15</cp:revision>
  <dcterms:created xsi:type="dcterms:W3CDTF">2022-03-16T06:24:00Z</dcterms:created>
  <dcterms:modified xsi:type="dcterms:W3CDTF">2023-10-10T16:19:00Z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