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BD88"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2592E22C" wp14:editId="0EFB89F4">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4D0B5C7" w14:textId="77777777" w:rsidR="00E779C2" w:rsidRPr="00F250F6" w:rsidRDefault="00217645" w:rsidP="00E779C2">
                            <w:pPr>
                              <w:jc w:val="right"/>
                              <w:rPr>
                                <w:rFonts w:cs="Arial"/>
                                <w:b/>
                                <w:caps/>
                                <w:color w:val="FFFFFF"/>
                                <w:sz w:val="16"/>
                                <w:szCs w:val="16"/>
                              </w:rPr>
                            </w:pPr>
                            <w:r>
                              <w:rPr>
                                <w:rFonts w:cs="Arial"/>
                                <w:b/>
                                <w:caps/>
                                <w:color w:val="FFFFFF"/>
                                <w:sz w:val="16"/>
                                <w:szCs w:val="16"/>
                              </w:rPr>
                              <w:t xml:space="preserve">GOVERNMENT </w:t>
                            </w:r>
                            <w:r w:rsidR="00152FA6">
                              <w:rPr>
                                <w:rFonts w:cs="Arial"/>
                                <w:b/>
                                <w:caps/>
                                <w:color w:val="FFFFFF"/>
                                <w:sz w:val="16"/>
                                <w:szCs w:val="16"/>
                              </w:rPr>
                              <w:t>&amp;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2E22C"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4D0B5C7" w14:textId="77777777" w:rsidR="00E779C2" w:rsidRPr="00F250F6" w:rsidRDefault="00217645" w:rsidP="00E779C2">
                      <w:pPr>
                        <w:jc w:val="right"/>
                        <w:rPr>
                          <w:rFonts w:cs="Arial"/>
                          <w:b/>
                          <w:caps/>
                          <w:color w:val="FFFFFF"/>
                          <w:sz w:val="16"/>
                          <w:szCs w:val="16"/>
                        </w:rPr>
                      </w:pPr>
                      <w:r>
                        <w:rPr>
                          <w:rFonts w:cs="Arial"/>
                          <w:b/>
                          <w:caps/>
                          <w:color w:val="FFFFFF"/>
                          <w:sz w:val="16"/>
                          <w:szCs w:val="16"/>
                        </w:rPr>
                        <w:t xml:space="preserve">GOVERNMENT </w:t>
                      </w:r>
                      <w:r w:rsidR="00152FA6">
                        <w:rPr>
                          <w:rFonts w:cs="Arial"/>
                          <w:b/>
                          <w:caps/>
                          <w:color w:val="FFFFFF"/>
                          <w:sz w:val="16"/>
                          <w:szCs w:val="16"/>
                        </w:rPr>
                        <w:t>&amp; Agencies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2E8128E" wp14:editId="7C1CC54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BEA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2FA6">
                              <w:rPr>
                                <w:color w:val="FFFFFF"/>
                                <w:sz w:val="44"/>
                                <w:szCs w:val="44"/>
                                <w:lang w:val="en-AU"/>
                              </w:rPr>
                              <w:t xml:space="preserve">Gateway </w:t>
                            </w:r>
                            <w:r w:rsidR="007758BA">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E8128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1C7BEA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2FA6">
                        <w:rPr>
                          <w:color w:val="FFFFFF"/>
                          <w:sz w:val="44"/>
                          <w:szCs w:val="44"/>
                          <w:lang w:val="en-AU"/>
                        </w:rPr>
                        <w:t xml:space="preserve">Gateway </w:t>
                      </w:r>
                      <w:r w:rsidR="007758BA">
                        <w:rPr>
                          <w:color w:val="FFFFFF"/>
                          <w:sz w:val="44"/>
                          <w:szCs w:val="44"/>
                          <w:lang w:val="en-AU"/>
                        </w:rPr>
                        <w:t>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6C8F9A6" wp14:editId="171E52D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D0A00B7" w14:textId="77777777" w:rsidR="00366A73" w:rsidRPr="00366A73" w:rsidRDefault="00366A73" w:rsidP="00366A73"/>
    <w:p w14:paraId="63CA657D" w14:textId="77777777" w:rsidR="00366A73" w:rsidRPr="00366A73" w:rsidRDefault="00366A73" w:rsidP="00366A73"/>
    <w:p w14:paraId="66A453A9" w14:textId="77777777" w:rsidR="00366A73" w:rsidRPr="00366A73" w:rsidRDefault="00366A73" w:rsidP="00366A73"/>
    <w:p w14:paraId="492A5FC6" w14:textId="77777777" w:rsidR="00366A73" w:rsidRPr="00366A73" w:rsidRDefault="00366A73" w:rsidP="00366A73"/>
    <w:p w14:paraId="79A8FF8D" w14:textId="77777777" w:rsidR="00366A73" w:rsidRDefault="00366A73" w:rsidP="00366A73"/>
    <w:p w14:paraId="6360AF2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7FAAA09"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F2C001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60BA661" w14:textId="77777777" w:rsidR="00366A73" w:rsidRPr="00876EDD" w:rsidRDefault="00C8267B" w:rsidP="00152FA6">
            <w:pPr>
              <w:spacing w:before="20" w:after="20"/>
              <w:jc w:val="left"/>
              <w:rPr>
                <w:rFonts w:cs="Arial"/>
                <w:color w:val="000000"/>
                <w:szCs w:val="20"/>
              </w:rPr>
            </w:pPr>
            <w:r>
              <w:rPr>
                <w:rFonts w:cs="Arial"/>
                <w:color w:val="000000"/>
                <w:szCs w:val="20"/>
              </w:rPr>
              <w:t xml:space="preserve">Government </w:t>
            </w:r>
            <w:r w:rsidR="00152FA6">
              <w:rPr>
                <w:rFonts w:cs="Arial"/>
                <w:color w:val="000000"/>
                <w:szCs w:val="20"/>
              </w:rPr>
              <w:t>&amp; Agencies</w:t>
            </w:r>
          </w:p>
        </w:tc>
      </w:tr>
      <w:tr w:rsidR="00366A73" w:rsidRPr="00315425" w14:paraId="25E0DDE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659EA18"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527677DB" w14:textId="77777777" w:rsidR="00366A73" w:rsidRPr="004B2221" w:rsidRDefault="00E325BC" w:rsidP="00161F93">
            <w:pPr>
              <w:pStyle w:val="Heading2"/>
              <w:rPr>
                <w:b w:val="0"/>
                <w:lang w:val="en-CA"/>
              </w:rPr>
            </w:pPr>
            <w:r>
              <w:rPr>
                <w:b w:val="0"/>
                <w:sz w:val="18"/>
                <w:lang w:val="en-CA"/>
              </w:rPr>
              <w:t>Mess Manager</w:t>
            </w:r>
          </w:p>
        </w:tc>
      </w:tr>
      <w:tr w:rsidR="004B2221" w:rsidRPr="00315425" w14:paraId="00F404A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EAED75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4880350" w14:textId="1A279B29" w:rsidR="004B2221" w:rsidRPr="00EA547D" w:rsidRDefault="002C60AB" w:rsidP="00152FA6">
            <w:pPr>
              <w:spacing w:before="20" w:after="20"/>
              <w:jc w:val="left"/>
              <w:rPr>
                <w:rFonts w:cs="Arial"/>
                <w:color w:val="000000"/>
                <w:szCs w:val="20"/>
              </w:rPr>
            </w:pPr>
            <w:r>
              <w:rPr>
                <w:szCs w:val="20"/>
                <w:lang w:val="en-CA"/>
              </w:rPr>
              <w:t>Hotel</w:t>
            </w:r>
            <w:r w:rsidR="007E770B">
              <w:rPr>
                <w:szCs w:val="20"/>
                <w:lang w:val="en-CA"/>
              </w:rPr>
              <w:t xml:space="preserve"> Services</w:t>
            </w:r>
            <w:r>
              <w:rPr>
                <w:szCs w:val="20"/>
                <w:lang w:val="en-CA"/>
              </w:rPr>
              <w:t xml:space="preserve"> </w:t>
            </w:r>
            <w:r w:rsidR="00152FA6">
              <w:rPr>
                <w:szCs w:val="20"/>
                <w:lang w:val="en-CA"/>
              </w:rPr>
              <w:t>Manager</w:t>
            </w:r>
          </w:p>
        </w:tc>
      </w:tr>
      <w:tr w:rsidR="00366A73" w:rsidRPr="00315425" w14:paraId="40D1A24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C6461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1F4A103" w14:textId="77777777" w:rsidR="00366A73" w:rsidRPr="00876EDD" w:rsidRDefault="00366A73" w:rsidP="00161F93">
            <w:pPr>
              <w:spacing w:before="20" w:after="20"/>
              <w:jc w:val="left"/>
              <w:rPr>
                <w:rFonts w:cs="Arial"/>
                <w:color w:val="000000"/>
                <w:szCs w:val="20"/>
              </w:rPr>
            </w:pPr>
          </w:p>
        </w:tc>
      </w:tr>
      <w:tr w:rsidR="00366A73" w:rsidRPr="00315425" w14:paraId="04DBA9D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54A759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48EC9AC" w14:textId="77777777" w:rsidR="00366A73" w:rsidRDefault="00366A73" w:rsidP="00161F93">
            <w:pPr>
              <w:spacing w:before="20" w:after="20"/>
              <w:jc w:val="left"/>
              <w:rPr>
                <w:rFonts w:cs="Arial"/>
                <w:color w:val="000000"/>
                <w:szCs w:val="20"/>
              </w:rPr>
            </w:pPr>
          </w:p>
        </w:tc>
      </w:tr>
      <w:tr w:rsidR="00366A73" w:rsidRPr="00315425" w14:paraId="74EC1A76"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A0EAB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FC5737C" w14:textId="183201CF" w:rsidR="00366A73" w:rsidRPr="00876EDD" w:rsidRDefault="002C60AB" w:rsidP="00152FA6">
            <w:pPr>
              <w:spacing w:before="20" w:after="20"/>
              <w:jc w:val="left"/>
              <w:rPr>
                <w:rFonts w:cs="Arial"/>
                <w:color w:val="000000"/>
                <w:szCs w:val="20"/>
              </w:rPr>
            </w:pPr>
            <w:r>
              <w:rPr>
                <w:rFonts w:cs="Arial"/>
                <w:color w:val="000000"/>
                <w:szCs w:val="20"/>
              </w:rPr>
              <w:t>Facilities Operations</w:t>
            </w:r>
            <w:r w:rsidR="00152FA6">
              <w:rPr>
                <w:rFonts w:cs="Arial"/>
                <w:color w:val="000000"/>
                <w:szCs w:val="20"/>
              </w:rPr>
              <w:t xml:space="preserve"> </w:t>
            </w:r>
            <w:r w:rsidR="00B756CA">
              <w:rPr>
                <w:rFonts w:cs="Arial"/>
                <w:color w:val="000000"/>
                <w:szCs w:val="20"/>
              </w:rPr>
              <w:t>Manager</w:t>
            </w:r>
          </w:p>
        </w:tc>
      </w:tr>
      <w:tr w:rsidR="00366A73" w:rsidRPr="00315425" w14:paraId="7FE1F6D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0C006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1C50F20" w14:textId="77777777" w:rsidR="00366A73" w:rsidRDefault="00366A73" w:rsidP="00366A73">
            <w:pPr>
              <w:spacing w:before="20" w:after="20"/>
              <w:jc w:val="left"/>
              <w:rPr>
                <w:rFonts w:cs="Arial"/>
                <w:color w:val="000000"/>
                <w:szCs w:val="20"/>
              </w:rPr>
            </w:pPr>
          </w:p>
        </w:tc>
      </w:tr>
      <w:tr w:rsidR="00366A73" w:rsidRPr="00315425" w14:paraId="71637B2D"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AC6B8F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4B2FB67" w14:textId="77777777" w:rsidR="00366A73" w:rsidRDefault="00217645" w:rsidP="00AF5BD1">
            <w:pPr>
              <w:spacing w:before="20" w:after="20"/>
              <w:jc w:val="left"/>
              <w:rPr>
                <w:rFonts w:cs="Arial"/>
                <w:color w:val="000000"/>
                <w:szCs w:val="20"/>
              </w:rPr>
            </w:pPr>
            <w:r>
              <w:rPr>
                <w:rFonts w:cs="Arial"/>
                <w:color w:val="000000"/>
                <w:szCs w:val="20"/>
              </w:rPr>
              <w:t>RAF Brize Norton</w:t>
            </w:r>
          </w:p>
        </w:tc>
      </w:tr>
      <w:tr w:rsidR="00366A73" w:rsidRPr="00315425" w14:paraId="7A1B3CA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079689C" w14:textId="77777777" w:rsidR="00366A73" w:rsidRDefault="00366A73" w:rsidP="00161F93">
            <w:pPr>
              <w:jc w:val="left"/>
              <w:rPr>
                <w:rFonts w:cs="Arial"/>
                <w:sz w:val="10"/>
                <w:szCs w:val="20"/>
              </w:rPr>
            </w:pPr>
          </w:p>
          <w:p w14:paraId="1CAED482" w14:textId="77777777" w:rsidR="00366A73" w:rsidRPr="00315425" w:rsidRDefault="00366A73" w:rsidP="00161F93">
            <w:pPr>
              <w:jc w:val="left"/>
              <w:rPr>
                <w:rFonts w:cs="Arial"/>
                <w:sz w:val="10"/>
                <w:szCs w:val="20"/>
              </w:rPr>
            </w:pPr>
          </w:p>
        </w:tc>
      </w:tr>
      <w:tr w:rsidR="00366A73" w:rsidRPr="00315425" w14:paraId="6C7F43BC"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1F343DE"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355CC88B"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95663F4" w14:textId="06B93482"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00152FA6">
              <w:rPr>
                <w:color w:val="000000" w:themeColor="text1"/>
              </w:rPr>
              <w:t xml:space="preserve">Gateway House services </w:t>
            </w:r>
            <w:r w:rsidRPr="00E325BC">
              <w:rPr>
                <w:color w:val="auto"/>
              </w:rPr>
              <w:t>to the benefit of all members</w:t>
            </w:r>
            <w:r w:rsidR="00152FA6">
              <w:rPr>
                <w:color w:val="auto"/>
              </w:rPr>
              <w:t xml:space="preserve">, </w:t>
            </w:r>
            <w:r w:rsidRPr="00E325BC">
              <w:rPr>
                <w:color w:val="auto"/>
              </w:rPr>
              <w:t>residents</w:t>
            </w:r>
            <w:r w:rsidR="00152FA6">
              <w:rPr>
                <w:color w:val="auto"/>
              </w:rPr>
              <w:t xml:space="preserve"> and </w:t>
            </w:r>
            <w:proofErr w:type="gramStart"/>
            <w:r w:rsidR="00152FA6">
              <w:rPr>
                <w:color w:val="auto"/>
              </w:rPr>
              <w:t>passengers</w:t>
            </w:r>
            <w:proofErr w:type="gramEnd"/>
          </w:p>
          <w:p w14:paraId="324584B2" w14:textId="77777777" w:rsidR="00E325BC" w:rsidRDefault="00E325BC" w:rsidP="00E325BC">
            <w:pPr>
              <w:pStyle w:val="Puces4"/>
              <w:numPr>
                <w:ilvl w:val="0"/>
                <w:numId w:val="2"/>
              </w:numPr>
              <w:rPr>
                <w:color w:val="000000" w:themeColor="text1"/>
              </w:rPr>
            </w:pPr>
            <w:r w:rsidRPr="003B7E28">
              <w:rPr>
                <w:color w:val="000000" w:themeColor="text1"/>
              </w:rPr>
              <w:t>To ensure standards of service are achieved, maintained and developed</w:t>
            </w:r>
            <w:r>
              <w:rPr>
                <w:color w:val="000000" w:themeColor="text1"/>
              </w:rPr>
              <w:t xml:space="preserve"> for assigned operational business </w:t>
            </w:r>
            <w:proofErr w:type="gramStart"/>
            <w:r>
              <w:rPr>
                <w:color w:val="000000" w:themeColor="text1"/>
              </w:rPr>
              <w:t>area</w:t>
            </w:r>
            <w:proofErr w:type="gramEnd"/>
          </w:p>
          <w:p w14:paraId="30008093" w14:textId="77777777" w:rsidR="00E325BC" w:rsidRPr="00E325BC" w:rsidRDefault="00E325BC" w:rsidP="00E325BC">
            <w:pPr>
              <w:pStyle w:val="Puces4"/>
              <w:numPr>
                <w:ilvl w:val="0"/>
                <w:numId w:val="2"/>
              </w:numPr>
              <w:rPr>
                <w:color w:val="000000" w:themeColor="text1"/>
              </w:rPr>
            </w:pPr>
            <w:r w:rsidRPr="00E325BC">
              <w:rPr>
                <w:color w:val="000000" w:themeColor="text1"/>
              </w:rPr>
              <w:t xml:space="preserve">To contribute to the growth of all services in order to meet client and commercial expectations whilst maintaining strict budgetary control within operational business area in line with client and Sodexo </w:t>
            </w:r>
            <w:proofErr w:type="gramStart"/>
            <w:r w:rsidRPr="00E325BC">
              <w:rPr>
                <w:color w:val="000000" w:themeColor="text1"/>
              </w:rPr>
              <w:t>expectations</w:t>
            </w:r>
            <w:proofErr w:type="gramEnd"/>
          </w:p>
          <w:p w14:paraId="1E514E10" w14:textId="77777777"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xml:space="preserve">, </w:t>
            </w:r>
            <w:proofErr w:type="gramStart"/>
            <w:r>
              <w:rPr>
                <w:color w:val="auto"/>
                <w:szCs w:val="20"/>
              </w:rPr>
              <w:t>in particular to</w:t>
            </w:r>
            <w:proofErr w:type="gramEnd"/>
            <w:r>
              <w:rPr>
                <w:color w:val="auto"/>
                <w:szCs w:val="20"/>
              </w:rPr>
              <w:t xml:space="preserve"> liaise with the </w:t>
            </w:r>
            <w:r w:rsidR="003264A6">
              <w:rPr>
                <w:color w:val="auto"/>
                <w:szCs w:val="20"/>
              </w:rPr>
              <w:t xml:space="preserve">key personnel on site </w:t>
            </w:r>
            <w:r>
              <w:rPr>
                <w:color w:val="auto"/>
                <w:szCs w:val="20"/>
              </w:rPr>
              <w:t>to develop relationships and promote Sodexo</w:t>
            </w:r>
          </w:p>
          <w:p w14:paraId="302C7A4E"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14:paraId="21FD9B5B"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3865DE7" w14:textId="77777777" w:rsidR="00366A73" w:rsidRDefault="00366A73" w:rsidP="00161F93">
            <w:pPr>
              <w:jc w:val="left"/>
              <w:rPr>
                <w:rFonts w:cs="Arial"/>
                <w:sz w:val="10"/>
                <w:szCs w:val="20"/>
              </w:rPr>
            </w:pPr>
          </w:p>
          <w:p w14:paraId="14CD45DB" w14:textId="77777777" w:rsidR="00366A73" w:rsidRPr="00315425" w:rsidRDefault="00366A73" w:rsidP="00161F93">
            <w:pPr>
              <w:jc w:val="left"/>
              <w:rPr>
                <w:rFonts w:cs="Arial"/>
                <w:sz w:val="10"/>
                <w:szCs w:val="20"/>
              </w:rPr>
            </w:pPr>
          </w:p>
        </w:tc>
      </w:tr>
      <w:tr w:rsidR="00366A73" w:rsidRPr="00315425" w14:paraId="70F25D2D"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93DBFC3"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6A8981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CED702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5BF52651" w14:textId="77777777" w:rsidR="007758BA" w:rsidRPr="00A85267" w:rsidRDefault="007758BA" w:rsidP="007758BA">
            <w:pPr>
              <w:pStyle w:val="Puces4"/>
              <w:numPr>
                <w:ilvl w:val="0"/>
                <w:numId w:val="1"/>
              </w:numPr>
              <w:rPr>
                <w:szCs w:val="20"/>
              </w:rPr>
            </w:pPr>
            <w:r w:rsidRPr="00A85267">
              <w:rPr>
                <w:szCs w:val="20"/>
              </w:rPr>
              <w:t xml:space="preserve">Contribution to gross profit and improvements to budget performance as determined by segment business </w:t>
            </w:r>
            <w:proofErr w:type="gramStart"/>
            <w:r w:rsidRPr="00A85267">
              <w:rPr>
                <w:szCs w:val="20"/>
              </w:rPr>
              <w:t>objectives</w:t>
            </w:r>
            <w:proofErr w:type="gramEnd"/>
          </w:p>
          <w:p w14:paraId="66CBE590" w14:textId="77777777" w:rsidR="007758BA" w:rsidRPr="00A85267" w:rsidRDefault="007758BA" w:rsidP="007758BA">
            <w:pPr>
              <w:pStyle w:val="Puces4"/>
              <w:numPr>
                <w:ilvl w:val="0"/>
                <w:numId w:val="1"/>
              </w:numPr>
              <w:rPr>
                <w:szCs w:val="20"/>
              </w:rPr>
            </w:pPr>
            <w:r w:rsidRPr="00A85267">
              <w:rPr>
                <w:szCs w:val="20"/>
              </w:rPr>
              <w:t xml:space="preserve">Revenue growth and delivery of </w:t>
            </w:r>
            <w:proofErr w:type="gramStart"/>
            <w:r w:rsidRPr="00A85267">
              <w:rPr>
                <w:szCs w:val="20"/>
              </w:rPr>
              <w:t>year on year</w:t>
            </w:r>
            <w:proofErr w:type="gramEnd"/>
            <w:r w:rsidRPr="00A85267">
              <w:rPr>
                <w:szCs w:val="20"/>
              </w:rPr>
              <w:t xml:space="preserve"> performance in your business area</w:t>
            </w:r>
          </w:p>
          <w:p w14:paraId="3732B3FC" w14:textId="77777777"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14:paraId="2F2F88E3" w14:textId="77777777" w:rsidR="007758BA" w:rsidRPr="00A85267" w:rsidRDefault="007758BA" w:rsidP="007758BA">
            <w:pPr>
              <w:pStyle w:val="Puces4"/>
              <w:numPr>
                <w:ilvl w:val="0"/>
                <w:numId w:val="1"/>
              </w:numPr>
              <w:rPr>
                <w:szCs w:val="20"/>
              </w:rPr>
            </w:pPr>
            <w:r w:rsidRPr="00A85267">
              <w:rPr>
                <w:szCs w:val="20"/>
              </w:rPr>
              <w:t>Operational excellence in labour management and performance</w:t>
            </w:r>
          </w:p>
          <w:p w14:paraId="4DA34B19" w14:textId="77777777" w:rsidR="007758BA" w:rsidRPr="00A85267" w:rsidRDefault="007758BA" w:rsidP="007758BA">
            <w:pPr>
              <w:pStyle w:val="Puces4"/>
              <w:numPr>
                <w:ilvl w:val="0"/>
                <w:numId w:val="1"/>
              </w:numPr>
              <w:rPr>
                <w:szCs w:val="20"/>
              </w:rPr>
            </w:pPr>
            <w:r w:rsidRPr="00A85267">
              <w:rPr>
                <w:szCs w:val="20"/>
              </w:rPr>
              <w:t xml:space="preserve">Employee engagement </w:t>
            </w:r>
          </w:p>
          <w:p w14:paraId="0C84E7BC" w14:textId="77777777"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14:paraId="61BACF1E" w14:textId="77777777"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14:paraId="1CDFEDFF" w14:textId="77777777" w:rsidR="00CD0441" w:rsidRDefault="00CD0441" w:rsidP="00366A73">
      <w:pPr>
        <w:rPr>
          <w:sz w:val="18"/>
        </w:rPr>
      </w:pPr>
    </w:p>
    <w:p w14:paraId="55BA0D3A" w14:textId="77777777" w:rsidR="00CD0441" w:rsidRDefault="00CD0441" w:rsidP="00366A73">
      <w:pPr>
        <w:rPr>
          <w:sz w:val="18"/>
        </w:rPr>
      </w:pPr>
    </w:p>
    <w:p w14:paraId="5D9A4FBF" w14:textId="77777777" w:rsidR="00CD0441" w:rsidRDefault="00CD0441" w:rsidP="00366A73">
      <w:pPr>
        <w:rPr>
          <w:sz w:val="18"/>
        </w:rPr>
      </w:pPr>
    </w:p>
    <w:p w14:paraId="03F23EE3" w14:textId="77777777" w:rsidR="00152FA6" w:rsidRDefault="00152FA6" w:rsidP="00366A73">
      <w:pPr>
        <w:rPr>
          <w:sz w:val="18"/>
        </w:rPr>
      </w:pPr>
    </w:p>
    <w:p w14:paraId="7F633E89" w14:textId="77777777" w:rsidR="00152FA6" w:rsidRDefault="00152FA6" w:rsidP="00366A73">
      <w:pPr>
        <w:rPr>
          <w:sz w:val="18"/>
        </w:rPr>
      </w:pPr>
    </w:p>
    <w:p w14:paraId="1D631731" w14:textId="77777777" w:rsidR="00CD0441" w:rsidRDefault="00CD0441" w:rsidP="00366A73">
      <w:pPr>
        <w:rPr>
          <w:sz w:val="18"/>
        </w:rPr>
      </w:pPr>
    </w:p>
    <w:p w14:paraId="7D7D6B5E" w14:textId="77777777" w:rsidR="00CD0441" w:rsidRDefault="00CD0441" w:rsidP="00366A73">
      <w:pPr>
        <w:rPr>
          <w:sz w:val="18"/>
        </w:rPr>
      </w:pPr>
    </w:p>
    <w:p w14:paraId="4F8CFAAC" w14:textId="77777777" w:rsidR="00CD0441" w:rsidRDefault="00CD0441" w:rsidP="00366A73">
      <w:pPr>
        <w:rPr>
          <w:sz w:val="18"/>
        </w:rPr>
      </w:pPr>
    </w:p>
    <w:p w14:paraId="6E796655" w14:textId="77777777" w:rsidR="00CD0441" w:rsidRDefault="00CD0441" w:rsidP="00366A73">
      <w:pPr>
        <w:rPr>
          <w:sz w:val="18"/>
        </w:rPr>
      </w:pPr>
    </w:p>
    <w:p w14:paraId="4257C084" w14:textId="77777777" w:rsidR="00CD0441" w:rsidRDefault="00CD0441" w:rsidP="00366A73">
      <w:pPr>
        <w:rPr>
          <w:sz w:val="18"/>
        </w:rPr>
      </w:pPr>
    </w:p>
    <w:p w14:paraId="3B8168B0" w14:textId="77777777" w:rsidR="00CD0441" w:rsidRDefault="00CD0441" w:rsidP="00366A73">
      <w:pPr>
        <w:rPr>
          <w:sz w:val="18"/>
        </w:rPr>
      </w:pPr>
    </w:p>
    <w:p w14:paraId="6E99EE84" w14:textId="77777777" w:rsidR="00CD0441" w:rsidRDefault="00CD0441" w:rsidP="00366A73">
      <w:pPr>
        <w:rPr>
          <w:sz w:val="18"/>
        </w:rPr>
      </w:pPr>
    </w:p>
    <w:p w14:paraId="22604234"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15BB2A2" wp14:editId="35E0A5C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E6635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5BB2A2"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2E6635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BFE183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1D88F4B"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07F68C5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F50738" w14:textId="77777777" w:rsidR="00366A73" w:rsidRPr="00315425" w:rsidRDefault="00366A73" w:rsidP="00366A73">
            <w:pPr>
              <w:jc w:val="center"/>
              <w:rPr>
                <w:rFonts w:cs="Arial"/>
                <w:b/>
                <w:sz w:val="4"/>
                <w:szCs w:val="20"/>
              </w:rPr>
            </w:pPr>
          </w:p>
          <w:p w14:paraId="6C22E37B" w14:textId="77777777" w:rsidR="00366A73" w:rsidRPr="00315425" w:rsidRDefault="00366A73" w:rsidP="00366A73">
            <w:pPr>
              <w:jc w:val="center"/>
              <w:rPr>
                <w:rFonts w:cs="Arial"/>
                <w:b/>
                <w:sz w:val="6"/>
                <w:szCs w:val="20"/>
              </w:rPr>
            </w:pPr>
          </w:p>
          <w:p w14:paraId="117DD481"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064399BC" wp14:editId="6A4B9999">
                  <wp:extent cx="4838700" cy="2486025"/>
                  <wp:effectExtent l="0" t="1905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34E2538" w14:textId="77777777" w:rsidR="00366A73" w:rsidRPr="00D376CF" w:rsidRDefault="00366A73" w:rsidP="00366A73">
            <w:pPr>
              <w:spacing w:after="40"/>
              <w:jc w:val="center"/>
              <w:rPr>
                <w:rFonts w:cs="Arial"/>
                <w:sz w:val="14"/>
                <w:szCs w:val="20"/>
              </w:rPr>
            </w:pPr>
          </w:p>
        </w:tc>
      </w:tr>
    </w:tbl>
    <w:p w14:paraId="1872CBE3" w14:textId="77777777" w:rsidR="00366A73" w:rsidRDefault="00366A73" w:rsidP="00366A73">
      <w:pPr>
        <w:jc w:val="left"/>
        <w:rPr>
          <w:rFonts w:cs="Arial"/>
        </w:rPr>
      </w:pPr>
    </w:p>
    <w:p w14:paraId="0704749F" w14:textId="77777777" w:rsidR="00366A73" w:rsidRDefault="00366A73" w:rsidP="00366A73">
      <w:pPr>
        <w:jc w:val="left"/>
        <w:rPr>
          <w:rFonts w:cs="Arial"/>
          <w:vanish/>
        </w:rPr>
      </w:pPr>
    </w:p>
    <w:p w14:paraId="50FAB13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95200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C6E0A7D"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39F85767"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47FA4C03"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Comply with all legislative </w:t>
            </w:r>
            <w:proofErr w:type="gramStart"/>
            <w:r>
              <w:rPr>
                <w:rFonts w:cs="Arial"/>
                <w:color w:val="000000" w:themeColor="text1"/>
                <w:szCs w:val="20"/>
              </w:rPr>
              <w:t>requirements</w:t>
            </w:r>
            <w:proofErr w:type="gramEnd"/>
          </w:p>
          <w:p w14:paraId="6842F404"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 xml:space="preserve">lient site rules and </w:t>
            </w:r>
            <w:proofErr w:type="gramStart"/>
            <w:r w:rsidRPr="004B6692">
              <w:rPr>
                <w:rFonts w:cs="Arial"/>
                <w:color w:val="000000" w:themeColor="text1"/>
                <w:szCs w:val="20"/>
              </w:rPr>
              <w:t>regulations</w:t>
            </w:r>
            <w:proofErr w:type="gramEnd"/>
          </w:p>
          <w:p w14:paraId="6B9830FD" w14:textId="77777777" w:rsidR="00425CD8" w:rsidRDefault="00425CD8"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Complete all tasks in line with company policies and </w:t>
            </w:r>
            <w:proofErr w:type="gramStart"/>
            <w:r>
              <w:rPr>
                <w:rFonts w:cs="Arial"/>
                <w:color w:val="000000" w:themeColor="text1"/>
                <w:szCs w:val="20"/>
              </w:rPr>
              <w:t>procedures</w:t>
            </w:r>
            <w:proofErr w:type="gramEnd"/>
          </w:p>
          <w:p w14:paraId="489C5D8F"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 xml:space="preserve">stay may be required to undertake training and other business </w:t>
            </w:r>
            <w:proofErr w:type="gramStart"/>
            <w:r>
              <w:t>requirements</w:t>
            </w:r>
            <w:proofErr w:type="gramEnd"/>
          </w:p>
          <w:p w14:paraId="31BE1656"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646B9D7C"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 xml:space="preserve">lexibility on work schedule and location maybe </w:t>
            </w:r>
            <w:proofErr w:type="gramStart"/>
            <w:r w:rsidR="004B6692" w:rsidRPr="007758BA">
              <w:rPr>
                <w:rFonts w:cs="Arial"/>
                <w:szCs w:val="20"/>
              </w:rPr>
              <w:t>required</w:t>
            </w:r>
            <w:proofErr w:type="gramEnd"/>
          </w:p>
          <w:p w14:paraId="0F857963"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 xml:space="preserve">ensure the effective management of the site </w:t>
            </w:r>
            <w:proofErr w:type="gramStart"/>
            <w:r>
              <w:rPr>
                <w:rFonts w:cs="Arial"/>
                <w:color w:val="000000" w:themeColor="text1"/>
                <w:szCs w:val="20"/>
              </w:rPr>
              <w:t>overall</w:t>
            </w:r>
            <w:proofErr w:type="gramEnd"/>
          </w:p>
          <w:p w14:paraId="0E8E8E8E"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Effective collaborative working with Sodexo external partners, DIO employees and MoD consumers and personnel, including CCM where appropriate who work on </w:t>
            </w:r>
            <w:proofErr w:type="gramStart"/>
            <w:r>
              <w:rPr>
                <w:rFonts w:cs="Arial"/>
                <w:color w:val="000000" w:themeColor="text1"/>
                <w:szCs w:val="20"/>
              </w:rPr>
              <w:t>site</w:t>
            </w:r>
            <w:proofErr w:type="gramEnd"/>
          </w:p>
          <w:p w14:paraId="0DFF8AEC"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r w:rsidR="00152FA6">
              <w:rPr>
                <w:rFonts w:cs="Arial"/>
                <w:color w:val="000000" w:themeColor="text1"/>
                <w:szCs w:val="20"/>
              </w:rPr>
              <w:t xml:space="preserve">and civil aviation </w:t>
            </w:r>
            <w:proofErr w:type="gramStart"/>
            <w:r w:rsidR="00152FA6">
              <w:rPr>
                <w:rFonts w:cs="Arial"/>
                <w:color w:val="000000" w:themeColor="text1"/>
                <w:szCs w:val="20"/>
              </w:rPr>
              <w:t>procedures</w:t>
            </w:r>
            <w:proofErr w:type="gramEnd"/>
          </w:p>
          <w:p w14:paraId="1F812F17"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073DE04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9B927C" w14:textId="77777777" w:rsidTr="00161F93">
        <w:trPr>
          <w:trHeight w:val="565"/>
        </w:trPr>
        <w:tc>
          <w:tcPr>
            <w:tcW w:w="10458" w:type="dxa"/>
            <w:shd w:val="clear" w:color="auto" w:fill="F2F2F2"/>
            <w:vAlign w:val="center"/>
          </w:tcPr>
          <w:p w14:paraId="6BD23080"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87974F2" w14:textId="77777777" w:rsidTr="00161F93">
        <w:trPr>
          <w:trHeight w:val="620"/>
        </w:trPr>
        <w:tc>
          <w:tcPr>
            <w:tcW w:w="10458" w:type="dxa"/>
          </w:tcPr>
          <w:p w14:paraId="604FA624" w14:textId="77777777" w:rsidR="00366A73" w:rsidRPr="00C56FEC" w:rsidRDefault="00366A73" w:rsidP="00161F93">
            <w:pPr>
              <w:rPr>
                <w:rFonts w:cs="Arial"/>
                <w:b/>
                <w:sz w:val="6"/>
                <w:szCs w:val="20"/>
              </w:rPr>
            </w:pPr>
          </w:p>
          <w:p w14:paraId="6AA5A019"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continue to develop one’s own skills and knowledge within the position, including any required training </w:t>
            </w:r>
            <w:proofErr w:type="gramStart"/>
            <w:r>
              <w:rPr>
                <w:rFonts w:cs="Arial"/>
                <w:color w:val="000000" w:themeColor="text1"/>
                <w:szCs w:val="20"/>
              </w:rPr>
              <w:t>courses</w:t>
            </w:r>
            <w:proofErr w:type="gramEnd"/>
          </w:p>
          <w:p w14:paraId="6EFBC3EF"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B989465"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r w:rsidR="00F65865">
              <w:rPr>
                <w:rFonts w:cs="Arial"/>
                <w:color w:val="000000" w:themeColor="text1"/>
                <w:szCs w:val="20"/>
              </w:rPr>
              <w:t xml:space="preserve"> and cascade relevant messages to the team as </w:t>
            </w:r>
            <w:proofErr w:type="gramStart"/>
            <w:r w:rsidR="00F65865">
              <w:rPr>
                <w:rFonts w:cs="Arial"/>
                <w:color w:val="000000" w:themeColor="text1"/>
                <w:szCs w:val="20"/>
              </w:rPr>
              <w:t>required</w:t>
            </w:r>
            <w:proofErr w:type="gramEnd"/>
          </w:p>
          <w:p w14:paraId="3781C82D"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objectives and development </w:t>
            </w:r>
            <w:proofErr w:type="gramStart"/>
            <w:r>
              <w:rPr>
                <w:rFonts w:cs="Arial"/>
                <w:color w:val="000000" w:themeColor="text1"/>
                <w:szCs w:val="20"/>
              </w:rPr>
              <w:t>activities</w:t>
            </w:r>
            <w:proofErr w:type="gramEnd"/>
            <w:r>
              <w:rPr>
                <w:rFonts w:cs="Arial"/>
                <w:color w:val="000000" w:themeColor="text1"/>
                <w:szCs w:val="20"/>
              </w:rPr>
              <w:t xml:space="preserve"> </w:t>
            </w:r>
          </w:p>
          <w:p w14:paraId="08E925E4"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professional work standards at all times</w:t>
            </w:r>
            <w:proofErr w:type="gramEnd"/>
          </w:p>
          <w:p w14:paraId="735F5080" w14:textId="77777777"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 xml:space="preserve">To care for all company equipment and ensure that any faults are reported to </w:t>
            </w:r>
            <w:proofErr w:type="gramStart"/>
            <w:r w:rsidRPr="004453BA">
              <w:rPr>
                <w:rFonts w:cs="Arial"/>
                <w:color w:val="000000" w:themeColor="text1"/>
                <w:szCs w:val="20"/>
              </w:rPr>
              <w:t>management</w:t>
            </w:r>
            <w:proofErr w:type="gramEnd"/>
          </w:p>
          <w:p w14:paraId="2AA032F1"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act as duty manager ‘on call’ and holiday/weekend cover as directed by line </w:t>
            </w:r>
            <w:proofErr w:type="gramStart"/>
            <w:r>
              <w:rPr>
                <w:rFonts w:cs="Arial"/>
                <w:color w:val="000000" w:themeColor="text1"/>
                <w:szCs w:val="20"/>
              </w:rPr>
              <w:t>manager</w:t>
            </w:r>
            <w:proofErr w:type="gramEnd"/>
          </w:p>
          <w:p w14:paraId="5ECF0584" w14:textId="77777777"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 xml:space="preserve">Ensure the prompt provision and efficient service </w:t>
            </w:r>
            <w:r w:rsidR="00152FA6">
              <w:rPr>
                <w:rFonts w:ascii="Arial" w:hAnsi="Arial" w:cs="Arial"/>
                <w:sz w:val="20"/>
              </w:rPr>
              <w:t xml:space="preserve">delivery </w:t>
            </w:r>
            <w:r w:rsidRPr="004E6000">
              <w:rPr>
                <w:rFonts w:ascii="Arial" w:hAnsi="Arial" w:cs="Arial"/>
                <w:sz w:val="20"/>
              </w:rPr>
              <w:t xml:space="preserve">at the specified time to the standards laid down in the </w:t>
            </w:r>
            <w:proofErr w:type="gramStart"/>
            <w:r w:rsidRPr="004E6000">
              <w:rPr>
                <w:rFonts w:ascii="Arial" w:hAnsi="Arial" w:cs="Arial"/>
                <w:sz w:val="20"/>
              </w:rPr>
              <w:t>KPI's</w:t>
            </w:r>
            <w:proofErr w:type="gramEnd"/>
          </w:p>
          <w:p w14:paraId="47137B1C" w14:textId="77777777"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 xml:space="preserve">To take adequate steps to ensure the security of company and client property and monies under your </w:t>
            </w:r>
            <w:proofErr w:type="gramStart"/>
            <w:r w:rsidRPr="00A85267">
              <w:rPr>
                <w:rFonts w:ascii="Arial" w:hAnsi="Arial" w:cs="Arial"/>
                <w:sz w:val="20"/>
              </w:rPr>
              <w:t>control</w:t>
            </w:r>
            <w:proofErr w:type="gramEnd"/>
          </w:p>
          <w:p w14:paraId="5166B910"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w:t>
            </w:r>
            <w:proofErr w:type="gramStart"/>
            <w:r w:rsidRPr="00A85267">
              <w:rPr>
                <w:rFonts w:ascii="Arial" w:hAnsi="Arial" w:cs="Arial"/>
                <w:sz w:val="20"/>
              </w:rPr>
              <w:t>actions</w:t>
            </w:r>
            <w:proofErr w:type="gramEnd"/>
            <w:r w:rsidRPr="00A85267">
              <w:rPr>
                <w:rFonts w:ascii="Arial" w:hAnsi="Arial" w:cs="Arial"/>
                <w:sz w:val="20"/>
              </w:rPr>
              <w:t xml:space="preserve"> </w:t>
            </w:r>
          </w:p>
          <w:p w14:paraId="6CD6771F"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w:t>
            </w:r>
            <w:proofErr w:type="gramStart"/>
            <w:r w:rsidRPr="00A85267">
              <w:rPr>
                <w:rFonts w:ascii="Arial" w:hAnsi="Arial" w:cs="Arial"/>
                <w:sz w:val="20"/>
              </w:rPr>
              <w:t>day to day</w:t>
            </w:r>
            <w:proofErr w:type="gramEnd"/>
            <w:r w:rsidRPr="00A85267">
              <w:rPr>
                <w:rFonts w:ascii="Arial" w:hAnsi="Arial" w:cs="Arial"/>
                <w:sz w:val="20"/>
              </w:rPr>
              <w:t xml:space="preserve"> client at every opportunity - </w:t>
            </w:r>
            <w:r w:rsidRPr="00A85267">
              <w:rPr>
                <w:rFonts w:ascii="Arial" w:hAnsi="Arial" w:cs="Arial"/>
                <w:sz w:val="20"/>
              </w:rPr>
              <w:lastRenderedPageBreak/>
              <w:t>holding at least a weekly review meeting</w:t>
            </w:r>
          </w:p>
          <w:p w14:paraId="7AA4D812"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Initiate a process of continuous improvement by </w:t>
            </w:r>
            <w:r w:rsidR="00152FA6">
              <w:rPr>
                <w:rFonts w:ascii="Arial" w:hAnsi="Arial" w:cs="Arial"/>
                <w:sz w:val="20"/>
              </w:rPr>
              <w:t xml:space="preserve">systematically reviewing all processes and practices for </w:t>
            </w:r>
            <w:proofErr w:type="gramStart"/>
            <w:r w:rsidR="00152FA6">
              <w:rPr>
                <w:rFonts w:ascii="Arial" w:hAnsi="Arial" w:cs="Arial"/>
                <w:sz w:val="20"/>
              </w:rPr>
              <w:t>effectiveness</w:t>
            </w:r>
            <w:proofErr w:type="gramEnd"/>
          </w:p>
          <w:p w14:paraId="21021577"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Ensure that all written communication represents a professional image to customers, clients and </w:t>
            </w:r>
            <w:proofErr w:type="gramStart"/>
            <w:r w:rsidRPr="00A85267">
              <w:rPr>
                <w:rFonts w:ascii="Arial" w:hAnsi="Arial" w:cs="Arial"/>
                <w:sz w:val="20"/>
              </w:rPr>
              <w:t>staff</w:t>
            </w:r>
            <w:proofErr w:type="gramEnd"/>
          </w:p>
          <w:p w14:paraId="67FE317F" w14:textId="77777777"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w:t>
            </w:r>
            <w:proofErr w:type="gramStart"/>
            <w:r>
              <w:rPr>
                <w:rFonts w:ascii="Arial" w:hAnsi="Arial" w:cs="Arial"/>
                <w:sz w:val="20"/>
              </w:rPr>
              <w:t>market</w:t>
            </w:r>
            <w:proofErr w:type="gramEnd"/>
          </w:p>
          <w:p w14:paraId="1DBDC8FA"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w:t>
            </w:r>
            <w:proofErr w:type="gramStart"/>
            <w:r w:rsidRPr="00A85267">
              <w:rPr>
                <w:rFonts w:ascii="Arial" w:hAnsi="Arial" w:cs="Arial"/>
                <w:sz w:val="20"/>
              </w:rPr>
              <w:t>necessary</w:t>
            </w:r>
            <w:proofErr w:type="gramEnd"/>
          </w:p>
          <w:p w14:paraId="14D3F19E" w14:textId="77777777"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 xml:space="preserve">Attend to and take all necessary action, statutory or otherwise, in the event of incidents or accident, fire, theft, loss, damage, unfit food, or other irregularities and take such action as may be </w:t>
            </w:r>
            <w:proofErr w:type="gramStart"/>
            <w:r w:rsidRPr="00A85267">
              <w:rPr>
                <w:rFonts w:ascii="Arial" w:hAnsi="Arial" w:cs="Arial"/>
                <w:snapToGrid w:val="0"/>
                <w:sz w:val="20"/>
                <w:lang w:eastAsia="en-US"/>
              </w:rPr>
              <w:t>appropriate</w:t>
            </w:r>
            <w:proofErr w:type="gramEnd"/>
          </w:p>
          <w:p w14:paraId="21E9093A" w14:textId="77777777"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w:t>
            </w:r>
            <w:proofErr w:type="gramStart"/>
            <w:r>
              <w:rPr>
                <w:rFonts w:cs="Arial"/>
                <w:color w:val="000000" w:themeColor="text1"/>
                <w:szCs w:val="20"/>
              </w:rPr>
              <w:t>site</w:t>
            </w:r>
            <w:proofErr w:type="gramEnd"/>
          </w:p>
          <w:p w14:paraId="0413ACD9"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w:t>
            </w:r>
            <w:proofErr w:type="gramStart"/>
            <w:r w:rsidRPr="007A42FE">
              <w:rPr>
                <w:rFonts w:cs="Arial"/>
                <w:color w:val="000000" w:themeColor="text1"/>
                <w:szCs w:val="20"/>
              </w:rPr>
              <w:t>developed</w:t>
            </w:r>
            <w:proofErr w:type="gramEnd"/>
          </w:p>
          <w:p w14:paraId="01DAABD8"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 xml:space="preserve">in order to meet client and commercial expectations whilst maintaining strict budgetary control in line with client and Sodexo </w:t>
            </w:r>
            <w:proofErr w:type="gramStart"/>
            <w:r w:rsidRPr="007A42FE">
              <w:rPr>
                <w:rFonts w:cs="Arial"/>
                <w:color w:val="000000" w:themeColor="text1"/>
                <w:szCs w:val="20"/>
              </w:rPr>
              <w:t>expectations</w:t>
            </w:r>
            <w:proofErr w:type="gramEnd"/>
          </w:p>
          <w:p w14:paraId="3CFF3AFC"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w:t>
            </w:r>
            <w:proofErr w:type="gramStart"/>
            <w:r w:rsidRPr="007A42FE">
              <w:rPr>
                <w:rFonts w:cs="Arial"/>
                <w:color w:val="000000" w:themeColor="text1"/>
                <w:szCs w:val="20"/>
              </w:rPr>
              <w:t>objectives</w:t>
            </w:r>
            <w:proofErr w:type="gramEnd"/>
          </w:p>
          <w:p w14:paraId="2686B443"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 xml:space="preserve">mployee </w:t>
            </w:r>
            <w:proofErr w:type="gramStart"/>
            <w:r w:rsidRPr="007A42FE">
              <w:rPr>
                <w:rFonts w:cs="Arial"/>
                <w:color w:val="000000" w:themeColor="text1"/>
                <w:szCs w:val="20"/>
              </w:rPr>
              <w:t>engagement</w:t>
            </w:r>
            <w:proofErr w:type="gramEnd"/>
          </w:p>
          <w:p w14:paraId="18BE293C"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w:t>
            </w:r>
            <w:proofErr w:type="gramStart"/>
            <w:r w:rsidRPr="007A42FE">
              <w:rPr>
                <w:rFonts w:cs="Arial"/>
                <w:color w:val="000000" w:themeColor="text1"/>
                <w:szCs w:val="20"/>
              </w:rPr>
              <w:t>network</w:t>
            </w:r>
            <w:proofErr w:type="gramEnd"/>
            <w:r w:rsidRPr="007A42FE">
              <w:rPr>
                <w:rFonts w:cs="Arial"/>
                <w:color w:val="000000" w:themeColor="text1"/>
                <w:szCs w:val="20"/>
              </w:rPr>
              <w:t xml:space="preserve"> </w:t>
            </w:r>
          </w:p>
          <w:p w14:paraId="5240B3CB"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r w:rsidR="00F65865">
              <w:rPr>
                <w:rFonts w:cs="Arial"/>
                <w:color w:val="000000" w:themeColor="text1"/>
                <w:szCs w:val="20"/>
              </w:rPr>
              <w:t xml:space="preserve"> and to maintain valid qualifications required for the </w:t>
            </w:r>
            <w:proofErr w:type="gramStart"/>
            <w:r w:rsidR="00F65865">
              <w:rPr>
                <w:rFonts w:cs="Arial"/>
                <w:color w:val="000000" w:themeColor="text1"/>
                <w:szCs w:val="20"/>
              </w:rPr>
              <w:t>role</w:t>
            </w:r>
            <w:proofErr w:type="gramEnd"/>
          </w:p>
          <w:p w14:paraId="1DFC4ADC" w14:textId="77777777"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w:t>
            </w:r>
            <w:proofErr w:type="gramStart"/>
            <w:r w:rsidR="00F06EF2">
              <w:rPr>
                <w:rFonts w:cs="Arial"/>
                <w:color w:val="000000" w:themeColor="text1"/>
                <w:szCs w:val="20"/>
              </w:rPr>
              <w:t>deadlines</w:t>
            </w:r>
            <w:proofErr w:type="gramEnd"/>
          </w:p>
          <w:p w14:paraId="72D09F3A" w14:textId="77777777" w:rsidR="00424476" w:rsidRPr="00424476" w:rsidRDefault="00424476" w:rsidP="00424476">
            <w:pPr>
              <w:rPr>
                <w:rFonts w:cs="Arial"/>
                <w:color w:val="000000" w:themeColor="text1"/>
                <w:szCs w:val="20"/>
              </w:rPr>
            </w:pPr>
          </w:p>
        </w:tc>
      </w:tr>
    </w:tbl>
    <w:p w14:paraId="768851E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C402F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BC3ED9"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EC61FF5" w14:textId="77777777" w:rsidTr="00161F93">
        <w:trPr>
          <w:trHeight w:val="620"/>
        </w:trPr>
        <w:tc>
          <w:tcPr>
            <w:tcW w:w="10456" w:type="dxa"/>
            <w:tcBorders>
              <w:top w:val="nil"/>
              <w:left w:val="single" w:sz="2" w:space="0" w:color="auto"/>
              <w:bottom w:val="single" w:sz="4" w:space="0" w:color="auto"/>
              <w:right w:val="single" w:sz="4" w:space="0" w:color="auto"/>
            </w:tcBorders>
          </w:tcPr>
          <w:p w14:paraId="20B1B7E9"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gross margin </w:t>
            </w:r>
            <w:proofErr w:type="gramStart"/>
            <w:r>
              <w:rPr>
                <w:rFonts w:cs="Arial"/>
                <w:color w:val="000000" w:themeColor="text1"/>
                <w:szCs w:val="20"/>
              </w:rPr>
              <w:t>targets</w:t>
            </w:r>
            <w:proofErr w:type="gramEnd"/>
          </w:p>
          <w:p w14:paraId="5CE92FBF"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Pass all internal and external </w:t>
            </w:r>
            <w:proofErr w:type="gramStart"/>
            <w:r>
              <w:rPr>
                <w:rFonts w:cs="Arial"/>
                <w:color w:val="000000" w:themeColor="text1"/>
                <w:szCs w:val="20"/>
              </w:rPr>
              <w:t>audits</w:t>
            </w:r>
            <w:proofErr w:type="gramEnd"/>
          </w:p>
          <w:p w14:paraId="78D9A4E0"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sales </w:t>
            </w:r>
            <w:proofErr w:type="gramStart"/>
            <w:r>
              <w:rPr>
                <w:rFonts w:cs="Arial"/>
                <w:color w:val="000000" w:themeColor="text1"/>
                <w:szCs w:val="20"/>
              </w:rPr>
              <w:t>target</w:t>
            </w:r>
            <w:proofErr w:type="gramEnd"/>
          </w:p>
          <w:p w14:paraId="50971431"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4EEE8E84" w14:textId="77777777" w:rsidR="007758BA" w:rsidRDefault="007758BA" w:rsidP="004453BA">
            <w:pPr>
              <w:spacing w:before="40"/>
              <w:ind w:left="720"/>
              <w:jc w:val="left"/>
              <w:rPr>
                <w:rFonts w:cs="Arial"/>
                <w:b/>
                <w:color w:val="000000" w:themeColor="text1"/>
                <w:szCs w:val="20"/>
              </w:rPr>
            </w:pPr>
          </w:p>
          <w:p w14:paraId="30DE3B51" w14:textId="77777777" w:rsidR="004453BA" w:rsidRPr="00535D91" w:rsidRDefault="00596778" w:rsidP="004453BA">
            <w:pPr>
              <w:spacing w:before="40"/>
              <w:ind w:left="720"/>
              <w:jc w:val="left"/>
              <w:rPr>
                <w:rFonts w:cs="Arial"/>
                <w:b/>
                <w:color w:val="000000" w:themeColor="text1"/>
                <w:szCs w:val="20"/>
              </w:rPr>
            </w:pPr>
            <w:r>
              <w:rPr>
                <w:rFonts w:cs="Arial"/>
                <w:b/>
                <w:color w:val="000000" w:themeColor="text1"/>
                <w:szCs w:val="20"/>
              </w:rPr>
              <w:t>In relation to l</w:t>
            </w:r>
            <w:r w:rsidR="004453BA" w:rsidRPr="00535D91">
              <w:rPr>
                <w:rFonts w:cs="Arial"/>
                <w:b/>
                <w:color w:val="000000" w:themeColor="text1"/>
                <w:szCs w:val="20"/>
              </w:rPr>
              <w:t>eadership and people</w:t>
            </w:r>
            <w:r>
              <w:rPr>
                <w:rFonts w:cs="Arial"/>
                <w:b/>
                <w:color w:val="000000" w:themeColor="text1"/>
                <w:szCs w:val="20"/>
              </w:rPr>
              <w:t xml:space="preserve"> the role holder will:</w:t>
            </w:r>
          </w:p>
          <w:p w14:paraId="58965257"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R</w:t>
            </w:r>
            <w:r w:rsidR="004453BA" w:rsidRPr="008D685A">
              <w:rPr>
                <w:rFonts w:cs="Arial"/>
                <w:color w:val="000000" w:themeColor="text1"/>
                <w:szCs w:val="20"/>
              </w:rPr>
              <w:t xml:space="preserve">ole </w:t>
            </w:r>
            <w:proofErr w:type="gramStart"/>
            <w:r w:rsidR="004453BA" w:rsidRPr="008D685A">
              <w:rPr>
                <w:rFonts w:cs="Arial"/>
                <w:color w:val="000000" w:themeColor="text1"/>
                <w:szCs w:val="20"/>
              </w:rPr>
              <w:t>model</w:t>
            </w:r>
            <w:proofErr w:type="gramEnd"/>
            <w:r w:rsidR="004453BA" w:rsidRPr="008D685A">
              <w:rPr>
                <w:rFonts w:cs="Arial"/>
                <w:color w:val="000000" w:themeColor="text1"/>
                <w:szCs w:val="20"/>
              </w:rPr>
              <w:t xml:space="preserve"> the </w:t>
            </w:r>
            <w:r>
              <w:rPr>
                <w:rFonts w:cs="Arial"/>
                <w:color w:val="000000" w:themeColor="text1"/>
                <w:szCs w:val="20"/>
              </w:rPr>
              <w:t>management behaviours</w:t>
            </w:r>
          </w:p>
          <w:p w14:paraId="19E1AB20"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Pr</w:t>
            </w:r>
            <w:r w:rsidR="004453BA" w:rsidRPr="008D685A">
              <w:rPr>
                <w:rFonts w:cs="Arial"/>
                <w:color w:val="000000" w:themeColor="text1"/>
                <w:szCs w:val="20"/>
              </w:rPr>
              <w:t xml:space="preserve">ovide leadership and clear direction on all aspects of the assigned operational business area, ensuring assigned </w:t>
            </w:r>
            <w:r w:rsidR="00B756CA">
              <w:rPr>
                <w:rFonts w:cs="Arial"/>
                <w:color w:val="000000" w:themeColor="text1"/>
                <w:szCs w:val="20"/>
              </w:rPr>
              <w:t>colleagues</w:t>
            </w:r>
            <w:r w:rsidR="004453BA" w:rsidRPr="008D685A">
              <w:rPr>
                <w:rFonts w:cs="Arial"/>
                <w:color w:val="000000" w:themeColor="text1"/>
                <w:szCs w:val="20"/>
              </w:rPr>
              <w:t xml:space="preserve"> deliver on business </w:t>
            </w:r>
            <w:proofErr w:type="gramStart"/>
            <w:r w:rsidR="004453BA" w:rsidRPr="008D685A">
              <w:rPr>
                <w:rFonts w:cs="Arial"/>
                <w:color w:val="000000" w:themeColor="text1"/>
                <w:szCs w:val="20"/>
              </w:rPr>
              <w:t>objectives</w:t>
            </w:r>
            <w:proofErr w:type="gramEnd"/>
          </w:p>
          <w:p w14:paraId="016EA419"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Be</w:t>
            </w:r>
            <w:r w:rsidR="004453BA" w:rsidRPr="008D685A">
              <w:rPr>
                <w:rFonts w:cs="Arial"/>
                <w:color w:val="000000" w:themeColor="text1"/>
                <w:szCs w:val="20"/>
              </w:rPr>
              <w:t xml:space="preserve"> responsible for supporting the delivery of the peo</w:t>
            </w:r>
            <w:r w:rsidR="004453BA">
              <w:rPr>
                <w:rFonts w:cs="Arial"/>
                <w:color w:val="000000" w:themeColor="text1"/>
                <w:szCs w:val="20"/>
              </w:rPr>
              <w:t xml:space="preserve">ple plan and subsequently </w:t>
            </w:r>
            <w:r w:rsidR="004453BA" w:rsidRPr="008D685A">
              <w:rPr>
                <w:rFonts w:cs="Arial"/>
                <w:color w:val="000000" w:themeColor="text1"/>
                <w:szCs w:val="20"/>
              </w:rPr>
              <w:t xml:space="preserve">developing future capability of front line </w:t>
            </w:r>
            <w:proofErr w:type="gramStart"/>
            <w:r w:rsidR="004453BA" w:rsidRPr="008D685A">
              <w:rPr>
                <w:rFonts w:cs="Arial"/>
                <w:color w:val="000000" w:themeColor="text1"/>
                <w:szCs w:val="20"/>
              </w:rPr>
              <w:t>teams</w:t>
            </w:r>
            <w:proofErr w:type="gramEnd"/>
          </w:p>
          <w:p w14:paraId="0C9A12C6"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L</w:t>
            </w:r>
            <w:r w:rsidR="004453BA" w:rsidRPr="008D685A">
              <w:rPr>
                <w:rFonts w:cs="Arial"/>
                <w:color w:val="000000" w:themeColor="text1"/>
                <w:szCs w:val="20"/>
              </w:rPr>
              <w:t xml:space="preserve">ead by example and champion effective </w:t>
            </w:r>
            <w:proofErr w:type="gramStart"/>
            <w:r w:rsidR="004453BA" w:rsidRPr="008D685A">
              <w:rPr>
                <w:rFonts w:cs="Arial"/>
                <w:color w:val="000000" w:themeColor="text1"/>
                <w:szCs w:val="20"/>
              </w:rPr>
              <w:t>communication</w:t>
            </w:r>
            <w:proofErr w:type="gramEnd"/>
          </w:p>
          <w:p w14:paraId="0DCEF88C"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Be r</w:t>
            </w:r>
            <w:r w:rsidR="004453BA" w:rsidRPr="008D685A">
              <w:rPr>
                <w:rFonts w:cs="Arial"/>
                <w:color w:val="000000" w:themeColor="text1"/>
                <w:szCs w:val="20"/>
              </w:rPr>
              <w:t>esponsible for the recruitment, induction</w:t>
            </w:r>
            <w:r w:rsidR="004453BA">
              <w:rPr>
                <w:rFonts w:cs="Arial"/>
                <w:color w:val="000000" w:themeColor="text1"/>
                <w:szCs w:val="20"/>
              </w:rPr>
              <w:t>, performance</w:t>
            </w:r>
            <w:r w:rsidR="003264A6">
              <w:rPr>
                <w:rFonts w:cs="Arial"/>
                <w:color w:val="000000" w:themeColor="text1"/>
                <w:szCs w:val="20"/>
              </w:rPr>
              <w:t>, absence management</w:t>
            </w:r>
            <w:r w:rsidR="004453BA" w:rsidRPr="008D685A">
              <w:rPr>
                <w:rFonts w:cs="Arial"/>
                <w:color w:val="000000" w:themeColor="text1"/>
                <w:szCs w:val="20"/>
              </w:rPr>
              <w:t xml:space="preserve"> and development of assigned </w:t>
            </w:r>
            <w:proofErr w:type="gramStart"/>
            <w:r w:rsidR="00B756CA">
              <w:rPr>
                <w:rFonts w:cs="Arial"/>
                <w:color w:val="000000" w:themeColor="text1"/>
                <w:szCs w:val="20"/>
              </w:rPr>
              <w:t>colleagues</w:t>
            </w:r>
            <w:proofErr w:type="gramEnd"/>
          </w:p>
          <w:p w14:paraId="5821BDD4"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M</w:t>
            </w:r>
            <w:r w:rsidR="004453BA" w:rsidRPr="008D685A">
              <w:rPr>
                <w:rFonts w:cs="Arial"/>
                <w:color w:val="000000" w:themeColor="text1"/>
                <w:szCs w:val="20"/>
              </w:rPr>
              <w:t>anage the performance of th</w:t>
            </w:r>
            <w:r>
              <w:rPr>
                <w:rFonts w:cs="Arial"/>
                <w:color w:val="000000" w:themeColor="text1"/>
                <w:szCs w:val="20"/>
              </w:rPr>
              <w:t>eir</w:t>
            </w:r>
            <w:r w:rsidR="004453BA" w:rsidRPr="008D685A">
              <w:rPr>
                <w:rFonts w:cs="Arial"/>
                <w:color w:val="000000" w:themeColor="text1"/>
                <w:szCs w:val="20"/>
              </w:rPr>
              <w:t xml:space="preserve"> </w:t>
            </w:r>
            <w:r w:rsidR="00B756CA">
              <w:rPr>
                <w:rFonts w:cs="Arial"/>
                <w:color w:val="000000" w:themeColor="text1"/>
                <w:szCs w:val="20"/>
              </w:rPr>
              <w:t>colleagues</w:t>
            </w:r>
            <w:r w:rsidR="004453BA">
              <w:rPr>
                <w:rFonts w:cs="Arial"/>
                <w:color w:val="000000" w:themeColor="text1"/>
                <w:szCs w:val="20"/>
              </w:rPr>
              <w:t xml:space="preserve"> and support other department managers to achieve this,</w:t>
            </w:r>
            <w:r w:rsidR="004453BA" w:rsidRPr="008D685A">
              <w:rPr>
                <w:rFonts w:cs="Arial"/>
                <w:color w:val="000000" w:themeColor="text1"/>
                <w:szCs w:val="20"/>
              </w:rPr>
              <w:t xml:space="preserve"> in line with Sodexo HR policy and </w:t>
            </w:r>
            <w:proofErr w:type="gramStart"/>
            <w:r w:rsidR="004453BA" w:rsidRPr="008D685A">
              <w:rPr>
                <w:rFonts w:cs="Arial"/>
                <w:color w:val="000000" w:themeColor="text1"/>
                <w:szCs w:val="20"/>
              </w:rPr>
              <w:t>procedures</w:t>
            </w:r>
            <w:proofErr w:type="gramEnd"/>
          </w:p>
          <w:p w14:paraId="217C6198" w14:textId="77777777" w:rsidR="00425CD8" w:rsidRDefault="00596778" w:rsidP="004453BA">
            <w:pPr>
              <w:numPr>
                <w:ilvl w:val="0"/>
                <w:numId w:val="3"/>
              </w:numPr>
              <w:spacing w:before="40"/>
              <w:jc w:val="left"/>
              <w:rPr>
                <w:rFonts w:cs="Arial"/>
                <w:color w:val="000000" w:themeColor="text1"/>
                <w:szCs w:val="20"/>
              </w:rPr>
            </w:pPr>
            <w:r>
              <w:rPr>
                <w:rFonts w:cs="Arial"/>
                <w:color w:val="000000" w:themeColor="text1"/>
                <w:szCs w:val="20"/>
              </w:rPr>
              <w:t>M</w:t>
            </w:r>
            <w:r w:rsidR="00F65865">
              <w:rPr>
                <w:rFonts w:cs="Arial"/>
                <w:color w:val="000000" w:themeColor="text1"/>
                <w:szCs w:val="20"/>
              </w:rPr>
              <w:t xml:space="preserve">aintain accurate personnel records and ensure that any required licenses and training (including fire training; aircraft marshalling; airfield driving permits; flight safety catering instructions and civil aviation procedures) are in date and </w:t>
            </w:r>
            <w:proofErr w:type="gramStart"/>
            <w:r w:rsidR="00F65865">
              <w:rPr>
                <w:rFonts w:cs="Arial"/>
                <w:color w:val="000000" w:themeColor="text1"/>
                <w:szCs w:val="20"/>
              </w:rPr>
              <w:t>valid</w:t>
            </w:r>
            <w:proofErr w:type="gramEnd"/>
          </w:p>
          <w:p w14:paraId="3BB8D1D8" w14:textId="77777777" w:rsidR="004453BA" w:rsidRPr="008D685A" w:rsidRDefault="00425CD8" w:rsidP="004453BA">
            <w:pPr>
              <w:numPr>
                <w:ilvl w:val="0"/>
                <w:numId w:val="3"/>
              </w:numPr>
              <w:spacing w:before="40"/>
              <w:jc w:val="left"/>
              <w:rPr>
                <w:rFonts w:cs="Arial"/>
                <w:color w:val="000000" w:themeColor="text1"/>
                <w:szCs w:val="20"/>
              </w:rPr>
            </w:pPr>
            <w:r>
              <w:rPr>
                <w:rFonts w:cs="Arial"/>
                <w:color w:val="000000" w:themeColor="text1"/>
                <w:szCs w:val="20"/>
              </w:rPr>
              <w:t xml:space="preserve">Process and manage payroll </w:t>
            </w:r>
            <w:proofErr w:type="gramStart"/>
            <w:r>
              <w:rPr>
                <w:rFonts w:cs="Arial"/>
                <w:color w:val="000000" w:themeColor="text1"/>
                <w:szCs w:val="20"/>
              </w:rPr>
              <w:t>accurately</w:t>
            </w:r>
            <w:proofErr w:type="gramEnd"/>
            <w:r w:rsidR="00F65865">
              <w:rPr>
                <w:rFonts w:cs="Arial"/>
                <w:color w:val="000000" w:themeColor="text1"/>
                <w:szCs w:val="20"/>
              </w:rPr>
              <w:t xml:space="preserve">  </w:t>
            </w:r>
          </w:p>
          <w:p w14:paraId="3C572C34" w14:textId="77777777" w:rsidR="004453BA" w:rsidRPr="00200A01" w:rsidRDefault="004453BA" w:rsidP="004453BA">
            <w:pPr>
              <w:spacing w:before="40"/>
              <w:ind w:left="720"/>
              <w:jc w:val="left"/>
              <w:rPr>
                <w:rFonts w:cs="Arial"/>
                <w:color w:val="000000" w:themeColor="text1"/>
                <w:szCs w:val="20"/>
              </w:rPr>
            </w:pPr>
          </w:p>
          <w:p w14:paraId="77478D78" w14:textId="77777777" w:rsidR="00F65865" w:rsidRPr="00535D91" w:rsidRDefault="00596778" w:rsidP="00F65865">
            <w:pPr>
              <w:spacing w:before="40"/>
              <w:ind w:left="720"/>
              <w:jc w:val="left"/>
              <w:rPr>
                <w:rFonts w:cs="Arial"/>
                <w:b/>
                <w:color w:val="000000" w:themeColor="text1"/>
                <w:szCs w:val="20"/>
              </w:rPr>
            </w:pPr>
            <w:r>
              <w:rPr>
                <w:rFonts w:cs="Arial"/>
                <w:b/>
                <w:color w:val="000000" w:themeColor="text1"/>
                <w:szCs w:val="20"/>
              </w:rPr>
              <w:t>In relation to h</w:t>
            </w:r>
            <w:r w:rsidR="00F65865">
              <w:rPr>
                <w:rFonts w:cs="Arial"/>
                <w:b/>
                <w:color w:val="000000" w:themeColor="text1"/>
                <w:szCs w:val="20"/>
              </w:rPr>
              <w:t>ealth and safety</w:t>
            </w:r>
            <w:r>
              <w:rPr>
                <w:rFonts w:cs="Arial"/>
                <w:b/>
                <w:color w:val="000000" w:themeColor="text1"/>
                <w:szCs w:val="20"/>
              </w:rPr>
              <w:t xml:space="preserve"> the role holder will:</w:t>
            </w:r>
          </w:p>
          <w:p w14:paraId="0F0B38D8"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E</w:t>
            </w:r>
            <w:r w:rsidR="00F65865" w:rsidRPr="00F65865">
              <w:rPr>
                <w:rFonts w:cs="Arial"/>
                <w:color w:val="000000" w:themeColor="text1"/>
                <w:szCs w:val="20"/>
              </w:rPr>
              <w:t xml:space="preserve">nsure robust health and safety procedures are implemented, reviewed and reported on a regular </w:t>
            </w:r>
            <w:proofErr w:type="gramStart"/>
            <w:r w:rsidR="00F65865" w:rsidRPr="00F65865">
              <w:rPr>
                <w:rFonts w:cs="Arial"/>
                <w:color w:val="000000" w:themeColor="text1"/>
                <w:szCs w:val="20"/>
              </w:rPr>
              <w:t>basis</w:t>
            </w:r>
            <w:proofErr w:type="gramEnd"/>
          </w:p>
          <w:p w14:paraId="3C9080E0"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R</w:t>
            </w:r>
            <w:r w:rsidR="00F65865">
              <w:rPr>
                <w:rFonts w:cs="Arial"/>
                <w:color w:val="000000" w:themeColor="text1"/>
                <w:szCs w:val="20"/>
              </w:rPr>
              <w:t>ole model safe behaviour and carry out regular safety walks</w:t>
            </w:r>
            <w:r>
              <w:rPr>
                <w:rFonts w:cs="Arial"/>
                <w:color w:val="000000" w:themeColor="text1"/>
                <w:szCs w:val="20"/>
              </w:rPr>
              <w:t xml:space="preserve"> in line with company </w:t>
            </w:r>
            <w:proofErr w:type="gramStart"/>
            <w:r>
              <w:rPr>
                <w:rFonts w:cs="Arial"/>
                <w:color w:val="000000" w:themeColor="text1"/>
                <w:szCs w:val="20"/>
              </w:rPr>
              <w:t>requirements</w:t>
            </w:r>
            <w:proofErr w:type="gramEnd"/>
          </w:p>
          <w:p w14:paraId="0EACD304"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w:t>
            </w:r>
            <w:proofErr w:type="gramStart"/>
            <w:r w:rsidRPr="007A42FE">
              <w:rPr>
                <w:rFonts w:cs="Arial"/>
                <w:color w:val="000000" w:themeColor="text1"/>
                <w:szCs w:val="20"/>
              </w:rPr>
              <w:t>level</w:t>
            </w:r>
            <w:proofErr w:type="gramEnd"/>
          </w:p>
          <w:p w14:paraId="1727F86D" w14:textId="77777777" w:rsidR="00F65865" w:rsidRPr="00596778" w:rsidRDefault="00596778" w:rsidP="00F65865">
            <w:pPr>
              <w:pStyle w:val="ListParagraph"/>
              <w:numPr>
                <w:ilvl w:val="0"/>
                <w:numId w:val="3"/>
              </w:numPr>
              <w:spacing w:before="40" w:after="20"/>
              <w:jc w:val="left"/>
              <w:rPr>
                <w:rFonts w:cs="Arial"/>
                <w:color w:val="000000" w:themeColor="text1"/>
                <w:szCs w:val="20"/>
              </w:rPr>
            </w:pPr>
            <w:r w:rsidRPr="00596778">
              <w:rPr>
                <w:rFonts w:cs="Arial"/>
                <w:color w:val="000000" w:themeColor="text1"/>
                <w:szCs w:val="20"/>
              </w:rPr>
              <w:t xml:space="preserve">Follow all health and safety and food safety processes as determined in SEMS and in line with current </w:t>
            </w:r>
            <w:proofErr w:type="gramStart"/>
            <w:r w:rsidRPr="00596778">
              <w:rPr>
                <w:rFonts w:cs="Arial"/>
                <w:color w:val="000000" w:themeColor="text1"/>
                <w:szCs w:val="20"/>
              </w:rPr>
              <w:t>legislation</w:t>
            </w:r>
            <w:proofErr w:type="gramEnd"/>
          </w:p>
          <w:p w14:paraId="73723B5F" w14:textId="77777777" w:rsidR="00F65865" w:rsidRDefault="00F65865" w:rsidP="00F65865">
            <w:pPr>
              <w:spacing w:before="40"/>
              <w:ind w:left="720"/>
              <w:jc w:val="left"/>
              <w:rPr>
                <w:rFonts w:cs="Arial"/>
                <w:color w:val="000000" w:themeColor="text1"/>
                <w:szCs w:val="20"/>
              </w:rPr>
            </w:pPr>
          </w:p>
          <w:p w14:paraId="005C9A2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7B93BB7C"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proofErr w:type="gramStart"/>
            <w:r w:rsidRPr="00451E8F">
              <w:rPr>
                <w:rFonts w:cs="Arial"/>
                <w:color w:val="000000" w:themeColor="text1"/>
                <w:szCs w:val="20"/>
              </w:rPr>
              <w:t>with</w:t>
            </w:r>
            <w:proofErr w:type="gramEnd"/>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proofErr w:type="gramStart"/>
            <w:r w:rsidRPr="00451E8F">
              <w:rPr>
                <w:rFonts w:cs="Arial"/>
                <w:color w:val="000000" w:themeColor="text1"/>
                <w:szCs w:val="20"/>
              </w:rPr>
              <w:t>therefore</w:t>
            </w:r>
            <w:proofErr w:type="gramEnd"/>
            <w:r w:rsidRPr="00451E8F">
              <w:rPr>
                <w:rFonts w:cs="Arial"/>
                <w:color w:val="000000" w:themeColor="text1"/>
                <w:szCs w:val="20"/>
              </w:rPr>
              <w:t xml:space="preserve"> cash and stock company procedural compliance is a requirement. </w:t>
            </w:r>
          </w:p>
          <w:p w14:paraId="6D8C9003" w14:textId="77777777" w:rsidR="004453BA" w:rsidRPr="00451E8F" w:rsidRDefault="004453BA" w:rsidP="004453BA">
            <w:pPr>
              <w:spacing w:before="40"/>
              <w:ind w:left="720"/>
              <w:jc w:val="left"/>
              <w:rPr>
                <w:rFonts w:cs="Arial"/>
                <w:color w:val="000000" w:themeColor="text1"/>
                <w:szCs w:val="20"/>
              </w:rPr>
            </w:pPr>
          </w:p>
          <w:p w14:paraId="447DB70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25E27B34"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7C9D4B8F" w14:textId="77777777" w:rsidR="004453BA" w:rsidRPr="00200A01" w:rsidRDefault="004453BA" w:rsidP="004453BA">
            <w:pPr>
              <w:spacing w:before="40"/>
              <w:ind w:left="720"/>
              <w:jc w:val="left"/>
              <w:rPr>
                <w:rFonts w:cs="Arial"/>
                <w:color w:val="000000" w:themeColor="text1"/>
                <w:szCs w:val="20"/>
              </w:rPr>
            </w:pPr>
          </w:p>
          <w:p w14:paraId="3968ACB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FB643B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0E4FB006" w14:textId="77777777" w:rsidR="004453BA" w:rsidRPr="00200A01" w:rsidRDefault="004453BA" w:rsidP="004453BA">
            <w:pPr>
              <w:spacing w:before="40"/>
              <w:ind w:left="720"/>
              <w:jc w:val="left"/>
              <w:rPr>
                <w:rFonts w:cs="Arial"/>
                <w:color w:val="000000" w:themeColor="text1"/>
                <w:szCs w:val="20"/>
              </w:rPr>
            </w:pPr>
          </w:p>
          <w:p w14:paraId="22209E0A"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585BA08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 xml:space="preserve">nager of performance issues.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14:paraId="4E2A2C0A" w14:textId="77777777" w:rsidR="004453BA" w:rsidRPr="00200A01" w:rsidRDefault="004453BA" w:rsidP="004453BA">
            <w:pPr>
              <w:spacing w:before="40"/>
              <w:ind w:left="720"/>
              <w:jc w:val="left"/>
              <w:rPr>
                <w:rFonts w:cs="Arial"/>
                <w:color w:val="000000" w:themeColor="text1"/>
                <w:szCs w:val="20"/>
              </w:rPr>
            </w:pPr>
          </w:p>
          <w:p w14:paraId="42E86309"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682C1D38"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7F69DC16" w14:textId="77777777" w:rsidR="004453BA" w:rsidRPr="00200A01" w:rsidRDefault="004453BA" w:rsidP="004453BA">
            <w:pPr>
              <w:spacing w:before="40"/>
              <w:ind w:left="720"/>
              <w:jc w:val="left"/>
              <w:rPr>
                <w:rFonts w:cs="Arial"/>
                <w:color w:val="000000" w:themeColor="text1"/>
                <w:szCs w:val="20"/>
              </w:rPr>
            </w:pPr>
          </w:p>
          <w:p w14:paraId="1B2D23A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2DBE0B59"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w:t>
            </w:r>
            <w:proofErr w:type="gramStart"/>
            <w:r w:rsidRPr="00200A01">
              <w:rPr>
                <w:rFonts w:cs="Arial"/>
                <w:color w:val="000000" w:themeColor="text1"/>
                <w:szCs w:val="20"/>
              </w:rPr>
              <w:t>sales</w:t>
            </w:r>
            <w:proofErr w:type="gramEnd"/>
            <w:r w:rsidRPr="00200A01">
              <w:rPr>
                <w:rFonts w:cs="Arial"/>
                <w:color w:val="000000" w:themeColor="text1"/>
                <w:szCs w:val="20"/>
              </w:rPr>
              <w:t xml:space="preserve">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41C4F6E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8A9CE2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411AB1"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7DE04DB3" w14:textId="77777777" w:rsidTr="004238D8">
        <w:trPr>
          <w:trHeight w:val="620"/>
        </w:trPr>
        <w:tc>
          <w:tcPr>
            <w:tcW w:w="10458" w:type="dxa"/>
            <w:tcBorders>
              <w:top w:val="nil"/>
              <w:left w:val="single" w:sz="2" w:space="0" w:color="auto"/>
              <w:bottom w:val="single" w:sz="4" w:space="0" w:color="auto"/>
              <w:right w:val="single" w:sz="4" w:space="0" w:color="auto"/>
            </w:tcBorders>
          </w:tcPr>
          <w:p w14:paraId="1557279B" w14:textId="77777777" w:rsidR="004238D8" w:rsidRDefault="00063835" w:rsidP="007218F6">
            <w:pPr>
              <w:pStyle w:val="Puces4"/>
              <w:numPr>
                <w:ilvl w:val="0"/>
                <w:numId w:val="0"/>
              </w:numPr>
              <w:ind w:left="360"/>
            </w:pPr>
            <w:r>
              <w:t>Essential:</w:t>
            </w:r>
          </w:p>
          <w:p w14:paraId="4B9732EF" w14:textId="77777777" w:rsidR="004453BA" w:rsidRDefault="004453BA" w:rsidP="007758BA">
            <w:pPr>
              <w:pStyle w:val="Puces4"/>
              <w:numPr>
                <w:ilvl w:val="0"/>
                <w:numId w:val="3"/>
              </w:numPr>
            </w:pPr>
            <w:r>
              <w:t>Knowledge of working in a management role within the soft FM service industry</w:t>
            </w:r>
          </w:p>
          <w:p w14:paraId="0289DB90" w14:textId="77777777" w:rsidR="004453BA" w:rsidRDefault="004453BA" w:rsidP="007758BA">
            <w:pPr>
              <w:pStyle w:val="Puces4"/>
              <w:numPr>
                <w:ilvl w:val="0"/>
                <w:numId w:val="3"/>
              </w:numPr>
            </w:pPr>
            <w:r>
              <w:t>Leadership skills and knowledge</w:t>
            </w:r>
          </w:p>
          <w:p w14:paraId="7DB8C387" w14:textId="77777777" w:rsidR="00596778" w:rsidRDefault="00596778" w:rsidP="007758BA">
            <w:pPr>
              <w:pStyle w:val="Puces4"/>
              <w:numPr>
                <w:ilvl w:val="0"/>
                <w:numId w:val="3"/>
              </w:numPr>
            </w:pPr>
            <w:r>
              <w:t xml:space="preserve">Ability to manage in line with strict guidelines and to plan and prioritise </w:t>
            </w:r>
            <w:proofErr w:type="gramStart"/>
            <w:r>
              <w:t>accordingly</w:t>
            </w:r>
            <w:proofErr w:type="gramEnd"/>
            <w:r>
              <w:t xml:space="preserve"> </w:t>
            </w:r>
          </w:p>
          <w:p w14:paraId="3432164B" w14:textId="77777777" w:rsidR="00596778" w:rsidRDefault="00596778" w:rsidP="007758BA">
            <w:pPr>
              <w:pStyle w:val="Puces4"/>
              <w:numPr>
                <w:ilvl w:val="0"/>
                <w:numId w:val="3"/>
              </w:numPr>
            </w:pPr>
            <w:r>
              <w:t xml:space="preserve">Attention to </w:t>
            </w:r>
            <w:proofErr w:type="gramStart"/>
            <w:r>
              <w:t>detail</w:t>
            </w:r>
            <w:proofErr w:type="gramEnd"/>
          </w:p>
          <w:p w14:paraId="008E1C95" w14:textId="77777777" w:rsidR="004453BA" w:rsidRDefault="004453BA" w:rsidP="007758BA">
            <w:pPr>
              <w:pStyle w:val="Puces4"/>
              <w:numPr>
                <w:ilvl w:val="0"/>
                <w:numId w:val="3"/>
              </w:numPr>
            </w:pPr>
            <w:r>
              <w:lastRenderedPageBreak/>
              <w:t xml:space="preserve">People management skills including general HR skills in recruitment, training and managing </w:t>
            </w:r>
            <w:r w:rsidR="00B756CA">
              <w:t xml:space="preserve">colleague </w:t>
            </w:r>
            <w:r>
              <w:t>performance including disciplinary and grievance procedures.</w:t>
            </w:r>
          </w:p>
          <w:p w14:paraId="66EB31BB" w14:textId="77777777" w:rsidR="004453BA" w:rsidRDefault="004453BA" w:rsidP="007758BA">
            <w:pPr>
              <w:pStyle w:val="Puces4"/>
              <w:numPr>
                <w:ilvl w:val="0"/>
                <w:numId w:val="3"/>
              </w:numPr>
            </w:pPr>
            <w:r>
              <w:t xml:space="preserve">Good numerical, interpersonal and communication skills, must be able to demonstrate effective verbal and written </w:t>
            </w:r>
            <w:proofErr w:type="gramStart"/>
            <w:r>
              <w:t>communication</w:t>
            </w:r>
            <w:proofErr w:type="gramEnd"/>
            <w:r>
              <w:t xml:space="preserve"> </w:t>
            </w:r>
          </w:p>
          <w:p w14:paraId="67DFB636" w14:textId="69BB3D1A" w:rsidR="004453BA" w:rsidRDefault="002C60AB" w:rsidP="007758BA">
            <w:pPr>
              <w:pStyle w:val="Puces4"/>
              <w:numPr>
                <w:ilvl w:val="0"/>
                <w:numId w:val="3"/>
              </w:numPr>
            </w:pPr>
            <w:r>
              <w:t>Supervisory</w:t>
            </w:r>
            <w:r w:rsidR="004453BA">
              <w:t xml:space="preserve"> knowledge of health &amp; safety and food safety</w:t>
            </w:r>
          </w:p>
          <w:p w14:paraId="0C5E34C6" w14:textId="77777777" w:rsidR="004453BA" w:rsidRDefault="004453BA" w:rsidP="007758BA">
            <w:pPr>
              <w:pStyle w:val="Puces4"/>
              <w:numPr>
                <w:ilvl w:val="0"/>
                <w:numId w:val="3"/>
              </w:numPr>
            </w:pPr>
            <w:r>
              <w:t xml:space="preserve">Ability to make independent </w:t>
            </w:r>
            <w:proofErr w:type="gramStart"/>
            <w:r>
              <w:t>decisions</w:t>
            </w:r>
            <w:proofErr w:type="gramEnd"/>
          </w:p>
          <w:p w14:paraId="151B4CC6" w14:textId="77777777" w:rsidR="004453BA" w:rsidRDefault="004453BA" w:rsidP="007758BA">
            <w:pPr>
              <w:pStyle w:val="Puces4"/>
              <w:numPr>
                <w:ilvl w:val="0"/>
                <w:numId w:val="3"/>
              </w:numPr>
            </w:pPr>
            <w:r>
              <w:t xml:space="preserve">Able to work on own initiative within a team </w:t>
            </w:r>
            <w:proofErr w:type="gramStart"/>
            <w:r>
              <w:t>environment</w:t>
            </w:r>
            <w:proofErr w:type="gramEnd"/>
          </w:p>
          <w:p w14:paraId="535D0E49" w14:textId="77777777" w:rsidR="004453BA" w:rsidRDefault="004453BA" w:rsidP="007758BA">
            <w:pPr>
              <w:pStyle w:val="Puces4"/>
              <w:numPr>
                <w:ilvl w:val="0"/>
                <w:numId w:val="3"/>
              </w:numPr>
            </w:pPr>
            <w:r>
              <w:t xml:space="preserve">Able to demonstrate working knowledge of MS Office (Word, </w:t>
            </w:r>
            <w:proofErr w:type="gramStart"/>
            <w:r>
              <w:t>Excel</w:t>
            </w:r>
            <w:proofErr w:type="gramEnd"/>
            <w:r>
              <w:t xml:space="preserve"> and Outlook)</w:t>
            </w:r>
          </w:p>
          <w:p w14:paraId="33F9F5DD" w14:textId="77777777" w:rsidR="004453BA" w:rsidRDefault="004453BA" w:rsidP="007758BA">
            <w:pPr>
              <w:pStyle w:val="Puces4"/>
              <w:numPr>
                <w:ilvl w:val="0"/>
                <w:numId w:val="3"/>
              </w:numPr>
            </w:pPr>
            <w:r>
              <w:t xml:space="preserve">Able to demonstrate attention to detail and adherence to </w:t>
            </w:r>
            <w:proofErr w:type="gramStart"/>
            <w:r>
              <w:t>standards</w:t>
            </w:r>
            <w:proofErr w:type="gramEnd"/>
            <w:r>
              <w:t xml:space="preserve"> </w:t>
            </w:r>
          </w:p>
          <w:p w14:paraId="1759F5FB" w14:textId="77777777" w:rsidR="004453BA" w:rsidRDefault="004453BA" w:rsidP="007758BA">
            <w:pPr>
              <w:pStyle w:val="Puces4"/>
              <w:numPr>
                <w:ilvl w:val="0"/>
                <w:numId w:val="3"/>
              </w:numPr>
            </w:pPr>
            <w:r>
              <w:t xml:space="preserve">Analyse problems analytically, develop opportunities and implement innovative </w:t>
            </w:r>
            <w:proofErr w:type="gramStart"/>
            <w:r>
              <w:t>solutions</w:t>
            </w:r>
            <w:proofErr w:type="gramEnd"/>
            <w:r>
              <w:t xml:space="preserve"> </w:t>
            </w:r>
          </w:p>
          <w:p w14:paraId="713E57BA" w14:textId="77777777" w:rsidR="007758BA" w:rsidRDefault="007758BA" w:rsidP="007218F6">
            <w:pPr>
              <w:pStyle w:val="Puces4"/>
              <w:numPr>
                <w:ilvl w:val="0"/>
                <w:numId w:val="0"/>
              </w:numPr>
              <w:ind w:left="360"/>
            </w:pPr>
          </w:p>
          <w:p w14:paraId="7FB86796" w14:textId="77777777" w:rsidR="004238D8" w:rsidRDefault="00063835" w:rsidP="007218F6">
            <w:pPr>
              <w:pStyle w:val="Puces4"/>
              <w:numPr>
                <w:ilvl w:val="0"/>
                <w:numId w:val="0"/>
              </w:numPr>
              <w:ind w:left="360"/>
            </w:pPr>
            <w:r>
              <w:t>Desirable:</w:t>
            </w:r>
          </w:p>
          <w:p w14:paraId="606AF0C8" w14:textId="77777777" w:rsidR="00EA3990" w:rsidRDefault="004238D8" w:rsidP="007758BA">
            <w:pPr>
              <w:pStyle w:val="Puces4"/>
              <w:numPr>
                <w:ilvl w:val="0"/>
                <w:numId w:val="3"/>
              </w:numPr>
            </w:pPr>
            <w:r>
              <w:t xml:space="preserve">Experience of </w:t>
            </w:r>
            <w:r w:rsidR="00063835">
              <w:t>working within military environment</w:t>
            </w:r>
            <w:r w:rsidR="007218F6">
              <w:t xml:space="preserve"> </w:t>
            </w:r>
          </w:p>
          <w:p w14:paraId="01A41C46" w14:textId="77777777" w:rsidR="006E5F53" w:rsidRDefault="006E5F53" w:rsidP="007758BA">
            <w:pPr>
              <w:pStyle w:val="Puces4"/>
              <w:numPr>
                <w:ilvl w:val="0"/>
                <w:numId w:val="3"/>
              </w:numPr>
            </w:pPr>
            <w:r>
              <w:t xml:space="preserve">Previous experience in effectively managing in a similar </w:t>
            </w:r>
            <w:proofErr w:type="gramStart"/>
            <w:r>
              <w:t>role</w:t>
            </w:r>
            <w:proofErr w:type="gramEnd"/>
          </w:p>
          <w:p w14:paraId="0FDD6753" w14:textId="77777777" w:rsidR="006E5F53" w:rsidRDefault="006E5F53" w:rsidP="007758BA">
            <w:pPr>
              <w:pStyle w:val="Puces4"/>
              <w:numPr>
                <w:ilvl w:val="0"/>
                <w:numId w:val="3"/>
              </w:numPr>
            </w:pPr>
            <w:r>
              <w:t xml:space="preserve">Health and Safety qualification equivalent to IOSH managing </w:t>
            </w:r>
            <w:proofErr w:type="gramStart"/>
            <w:r>
              <w:t>safely</w:t>
            </w:r>
            <w:proofErr w:type="gramEnd"/>
          </w:p>
          <w:p w14:paraId="3BD18FFB" w14:textId="77777777" w:rsidR="004453BA" w:rsidRDefault="004453BA" w:rsidP="007758BA">
            <w:pPr>
              <w:pStyle w:val="Puces4"/>
              <w:numPr>
                <w:ilvl w:val="0"/>
                <w:numId w:val="3"/>
              </w:numPr>
            </w:pPr>
            <w:r>
              <w:t xml:space="preserve">Soft FM specific technical skills including contract catering, hospitality, retail and cleaning knowledge and </w:t>
            </w:r>
            <w:proofErr w:type="gramStart"/>
            <w:r>
              <w:t>skills</w:t>
            </w:r>
            <w:proofErr w:type="gramEnd"/>
          </w:p>
          <w:p w14:paraId="718D5155" w14:textId="77777777" w:rsidR="004453BA" w:rsidRDefault="004453BA" w:rsidP="007758BA">
            <w:pPr>
              <w:pStyle w:val="Puces4"/>
              <w:numPr>
                <w:ilvl w:val="0"/>
                <w:numId w:val="3"/>
              </w:numPr>
            </w:pPr>
            <w:r>
              <w:t>Proven experience of managing client relationships within a contract environment</w:t>
            </w:r>
          </w:p>
          <w:p w14:paraId="5576146D" w14:textId="77777777" w:rsidR="004453BA" w:rsidRDefault="004453BA" w:rsidP="007758BA">
            <w:pPr>
              <w:pStyle w:val="Puces4"/>
              <w:numPr>
                <w:ilvl w:val="0"/>
                <w:numId w:val="3"/>
              </w:numPr>
            </w:pPr>
            <w:r>
              <w:t xml:space="preserve">Proven track record of leading, managing and developing a </w:t>
            </w:r>
            <w:proofErr w:type="gramStart"/>
            <w:r>
              <w:t>team</w:t>
            </w:r>
            <w:proofErr w:type="gramEnd"/>
          </w:p>
          <w:p w14:paraId="2DFA7ED4" w14:textId="77777777" w:rsidR="006E5F53" w:rsidRPr="004238D8" w:rsidRDefault="006E5F53" w:rsidP="00C04BC9">
            <w:pPr>
              <w:pStyle w:val="Puces4"/>
              <w:numPr>
                <w:ilvl w:val="0"/>
                <w:numId w:val="0"/>
              </w:numPr>
              <w:ind w:left="360"/>
            </w:pPr>
          </w:p>
        </w:tc>
      </w:tr>
    </w:tbl>
    <w:p w14:paraId="2111BF32"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3C15D1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E09BA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D317F8" w14:textId="77777777" w:rsidTr="00CB4DF1">
        <w:trPr>
          <w:trHeight w:val="2545"/>
        </w:trPr>
        <w:tc>
          <w:tcPr>
            <w:tcW w:w="10456" w:type="dxa"/>
            <w:tcBorders>
              <w:top w:val="nil"/>
              <w:left w:val="single" w:sz="2" w:space="0" w:color="auto"/>
              <w:bottom w:val="single" w:sz="4" w:space="0" w:color="auto"/>
              <w:right w:val="single" w:sz="4" w:space="0" w:color="auto"/>
            </w:tcBorders>
          </w:tcPr>
          <w:p w14:paraId="2C1D375D"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72921E" w14:textId="77777777" w:rsidTr="0007446E">
              <w:tc>
                <w:tcPr>
                  <w:tcW w:w="4473" w:type="dxa"/>
                </w:tcPr>
                <w:p w14:paraId="77E1B5DC" w14:textId="77777777" w:rsidR="00EA3990" w:rsidRPr="00375F11" w:rsidRDefault="00EA3990" w:rsidP="007E770B">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290AB947" w14:textId="77777777" w:rsidR="00EA3990" w:rsidRPr="00375F11" w:rsidRDefault="000D16DD" w:rsidP="007E770B">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371F50C4" w14:textId="77777777" w:rsidTr="0007446E">
              <w:tc>
                <w:tcPr>
                  <w:tcW w:w="4473" w:type="dxa"/>
                </w:tcPr>
                <w:p w14:paraId="155C3AA7" w14:textId="77777777" w:rsidR="00EA3990" w:rsidRPr="00375F11" w:rsidRDefault="00EA3990" w:rsidP="007E770B">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0E42E386" w14:textId="77777777" w:rsidR="00EA3990" w:rsidRPr="00375F11" w:rsidRDefault="000D16DD" w:rsidP="007E770B">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48265708" w14:textId="77777777" w:rsidTr="0007446E">
              <w:tc>
                <w:tcPr>
                  <w:tcW w:w="4473" w:type="dxa"/>
                </w:tcPr>
                <w:p w14:paraId="476A34D0" w14:textId="77777777" w:rsidR="000D16DD" w:rsidRDefault="000D16DD" w:rsidP="007E770B">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5078DF96" w14:textId="77777777" w:rsidR="000D16DD" w:rsidRDefault="000D16DD" w:rsidP="007E770B">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D051774" w14:textId="77777777" w:rsidTr="0007446E">
              <w:tc>
                <w:tcPr>
                  <w:tcW w:w="4473" w:type="dxa"/>
                </w:tcPr>
                <w:p w14:paraId="01E5AA12" w14:textId="77777777" w:rsidR="000D16DD" w:rsidRDefault="000D16DD" w:rsidP="007E770B">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62BA380C" w14:textId="77777777" w:rsidR="000D16DD" w:rsidRDefault="000D16DD" w:rsidP="007E770B">
                  <w:pPr>
                    <w:pStyle w:val="Puces4"/>
                    <w:framePr w:hSpace="180" w:wrap="around" w:vAnchor="text" w:hAnchor="margin" w:xAlign="center" w:y="192"/>
                    <w:numPr>
                      <w:ilvl w:val="0"/>
                      <w:numId w:val="0"/>
                    </w:numPr>
                    <w:ind w:left="567"/>
                    <w:jc w:val="left"/>
                    <w:rPr>
                      <w:rFonts w:eastAsia="Times New Roman"/>
                    </w:rPr>
                  </w:pPr>
                </w:p>
              </w:tc>
            </w:tr>
            <w:tr w:rsidR="00EA3990" w:rsidRPr="00375F11" w14:paraId="4BCD9B5D" w14:textId="77777777" w:rsidTr="0007446E">
              <w:tc>
                <w:tcPr>
                  <w:tcW w:w="4473" w:type="dxa"/>
                </w:tcPr>
                <w:p w14:paraId="6761879E" w14:textId="77777777" w:rsidR="00EA3990" w:rsidRPr="00375F11" w:rsidRDefault="00EA3990" w:rsidP="007E770B">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239CA75F" w14:textId="77777777" w:rsidR="00EA3990" w:rsidRPr="00375F11" w:rsidRDefault="00EA3990" w:rsidP="007E770B">
                  <w:pPr>
                    <w:pStyle w:val="Puces4"/>
                    <w:framePr w:hSpace="180" w:wrap="around" w:vAnchor="text" w:hAnchor="margin" w:xAlign="center" w:y="192"/>
                    <w:numPr>
                      <w:ilvl w:val="0"/>
                      <w:numId w:val="0"/>
                    </w:numPr>
                    <w:ind w:left="567"/>
                    <w:jc w:val="left"/>
                    <w:rPr>
                      <w:rFonts w:eastAsia="Times New Roman"/>
                    </w:rPr>
                  </w:pPr>
                </w:p>
              </w:tc>
            </w:tr>
          </w:tbl>
          <w:p w14:paraId="29CE0CF0" w14:textId="77777777" w:rsidR="00EA3990" w:rsidRPr="00EA3990" w:rsidRDefault="00EA3990" w:rsidP="00EA3990">
            <w:pPr>
              <w:spacing w:before="40"/>
              <w:ind w:left="720"/>
              <w:jc w:val="left"/>
              <w:rPr>
                <w:rFonts w:cs="Arial"/>
                <w:color w:val="000000" w:themeColor="text1"/>
                <w:szCs w:val="20"/>
              </w:rPr>
            </w:pPr>
          </w:p>
        </w:tc>
      </w:tr>
    </w:tbl>
    <w:p w14:paraId="1D4B7B8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77B8BC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CFD71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1D8E8D1" w14:textId="77777777" w:rsidTr="00353228">
        <w:trPr>
          <w:trHeight w:val="620"/>
        </w:trPr>
        <w:tc>
          <w:tcPr>
            <w:tcW w:w="10456" w:type="dxa"/>
            <w:tcBorders>
              <w:top w:val="nil"/>
              <w:left w:val="single" w:sz="2" w:space="0" w:color="auto"/>
              <w:bottom w:val="single" w:sz="4" w:space="0" w:color="auto"/>
              <w:right w:val="single" w:sz="4" w:space="0" w:color="auto"/>
            </w:tcBorders>
          </w:tcPr>
          <w:p w14:paraId="29AD7BCD"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5EDCB4D" w14:textId="77777777" w:rsidTr="00E57078">
              <w:tc>
                <w:tcPr>
                  <w:tcW w:w="2122" w:type="dxa"/>
                </w:tcPr>
                <w:p w14:paraId="7F7337A4" w14:textId="77777777" w:rsidR="00E57078" w:rsidRDefault="00E57078" w:rsidP="007E770B">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022A9C6C" w14:textId="77777777" w:rsidR="00E57078" w:rsidRDefault="00297AA2" w:rsidP="007E770B">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37BF88DE" w14:textId="77777777" w:rsidR="00E57078" w:rsidRDefault="00E57078" w:rsidP="007E770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9F277E1" w14:textId="599E531E" w:rsidR="00E57078" w:rsidRDefault="002C60AB" w:rsidP="007E770B">
                  <w:pPr>
                    <w:framePr w:hSpace="180" w:wrap="around" w:vAnchor="text" w:hAnchor="margin" w:xAlign="center" w:y="192"/>
                    <w:spacing w:before="40"/>
                    <w:jc w:val="left"/>
                    <w:rPr>
                      <w:rFonts w:cs="Arial"/>
                      <w:color w:val="000000" w:themeColor="text1"/>
                      <w:szCs w:val="20"/>
                    </w:rPr>
                  </w:pPr>
                  <w:r>
                    <w:rPr>
                      <w:rFonts w:cs="Arial"/>
                      <w:color w:val="000000" w:themeColor="text1"/>
                      <w:szCs w:val="20"/>
                    </w:rPr>
                    <w:t>02/08/2022</w:t>
                  </w:r>
                </w:p>
              </w:tc>
            </w:tr>
            <w:tr w:rsidR="00E57078" w14:paraId="419366EA" w14:textId="77777777" w:rsidTr="00E57078">
              <w:tc>
                <w:tcPr>
                  <w:tcW w:w="2122" w:type="dxa"/>
                </w:tcPr>
                <w:p w14:paraId="3E9D3DA3" w14:textId="77777777" w:rsidR="00E57078" w:rsidRDefault="00E57078" w:rsidP="007E770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31526903" w14:textId="77777777" w:rsidR="00E57078" w:rsidRDefault="00F06EF2" w:rsidP="007E770B">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14:paraId="4EDFFC25" w14:textId="77777777" w:rsidR="00E57078" w:rsidRPr="00EA3990" w:rsidRDefault="00E57078" w:rsidP="00353228">
            <w:pPr>
              <w:spacing w:before="40"/>
              <w:ind w:left="720"/>
              <w:jc w:val="left"/>
              <w:rPr>
                <w:rFonts w:cs="Arial"/>
                <w:color w:val="000000" w:themeColor="text1"/>
                <w:szCs w:val="20"/>
              </w:rPr>
            </w:pPr>
          </w:p>
        </w:tc>
      </w:tr>
    </w:tbl>
    <w:p w14:paraId="79685770" w14:textId="77777777" w:rsidR="00E57078" w:rsidRDefault="00E57078" w:rsidP="00E57078">
      <w:pPr>
        <w:spacing w:after="200" w:line="276" w:lineRule="auto"/>
        <w:jc w:val="left"/>
      </w:pPr>
    </w:p>
    <w:p w14:paraId="32EF68C3"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1EF6" w14:textId="77777777" w:rsidR="001A7F47" w:rsidRDefault="001A7F47" w:rsidP="00297AA2">
      <w:r>
        <w:separator/>
      </w:r>
    </w:p>
  </w:endnote>
  <w:endnote w:type="continuationSeparator" w:id="0">
    <w:p w14:paraId="3670445B" w14:textId="77777777" w:rsidR="001A7F47" w:rsidRDefault="001A7F47"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08E31326"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DA2455">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DA2455">
              <w:rPr>
                <w:bCs/>
                <w:noProof/>
                <w:sz w:val="16"/>
              </w:rPr>
              <w:t>5</w:t>
            </w:r>
            <w:r w:rsidRPr="00B657E1">
              <w:rPr>
                <w:bCs/>
                <w:sz w:val="16"/>
              </w:rPr>
              <w:fldChar w:fldCharType="end"/>
            </w:r>
            <w:r w:rsidRPr="00B657E1">
              <w:rPr>
                <w:bCs/>
                <w:sz w:val="16"/>
              </w:rPr>
              <w:tab/>
            </w:r>
            <w:r w:rsidR="00152FA6">
              <w:rPr>
                <w:bCs/>
                <w:sz w:val="16"/>
              </w:rPr>
              <w:tab/>
            </w:r>
            <w:r w:rsidR="00152FA6" w:rsidRPr="00152FA6">
              <w:rPr>
                <w:bCs/>
                <w:sz w:val="16"/>
                <w:highlight w:val="yellow"/>
              </w:rPr>
              <w:t>Gateway</w:t>
            </w:r>
            <w:r w:rsidR="00152FA6">
              <w:rPr>
                <w:bCs/>
                <w:sz w:val="16"/>
              </w:rPr>
              <w:t xml:space="preserve"> Manager</w:t>
            </w:r>
            <w:r w:rsidRPr="00B657E1">
              <w:rPr>
                <w:bCs/>
                <w:sz w:val="16"/>
              </w:rPr>
              <w:t xml:space="preserve"> job description – version 1 –</w:t>
            </w:r>
            <w:r w:rsidR="007758BA">
              <w:rPr>
                <w:bCs/>
                <w:sz w:val="16"/>
              </w:rPr>
              <w:t xml:space="preserve"> </w:t>
            </w:r>
            <w:r w:rsidR="00152FA6">
              <w:rPr>
                <w:bCs/>
                <w:sz w:val="16"/>
              </w:rPr>
              <w:t>May 2019</w:t>
            </w:r>
          </w:p>
        </w:sdtContent>
      </w:sdt>
    </w:sdtContent>
  </w:sdt>
  <w:p w14:paraId="0A625101"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5983" w14:textId="77777777" w:rsidR="001A7F47" w:rsidRDefault="001A7F47" w:rsidP="00297AA2">
      <w:r>
        <w:separator/>
      </w:r>
    </w:p>
  </w:footnote>
  <w:footnote w:type="continuationSeparator" w:id="0">
    <w:p w14:paraId="5C231CDB" w14:textId="77777777" w:rsidR="001A7F47" w:rsidRDefault="001A7F47"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C8F9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2546985">
    <w:abstractNumId w:val="7"/>
  </w:num>
  <w:num w:numId="2" w16cid:durableId="583150965">
    <w:abstractNumId w:val="13"/>
  </w:num>
  <w:num w:numId="3" w16cid:durableId="1473715420">
    <w:abstractNumId w:val="2"/>
  </w:num>
  <w:num w:numId="4" w16cid:durableId="20281054">
    <w:abstractNumId w:val="9"/>
  </w:num>
  <w:num w:numId="5" w16cid:durableId="1815296110">
    <w:abstractNumId w:val="5"/>
  </w:num>
  <w:num w:numId="6" w16cid:durableId="737240351">
    <w:abstractNumId w:val="3"/>
  </w:num>
  <w:num w:numId="7" w16cid:durableId="718434558">
    <w:abstractNumId w:val="14"/>
  </w:num>
  <w:num w:numId="8" w16cid:durableId="193617977">
    <w:abstractNumId w:val="6"/>
  </w:num>
  <w:num w:numId="9" w16cid:durableId="814491515">
    <w:abstractNumId w:val="18"/>
  </w:num>
  <w:num w:numId="10" w16cid:durableId="1411461047">
    <w:abstractNumId w:val="19"/>
  </w:num>
  <w:num w:numId="11" w16cid:durableId="1381246818">
    <w:abstractNumId w:val="8"/>
  </w:num>
  <w:num w:numId="12" w16cid:durableId="1653951752">
    <w:abstractNumId w:val="0"/>
  </w:num>
  <w:num w:numId="13" w16cid:durableId="1854562612">
    <w:abstractNumId w:val="15"/>
  </w:num>
  <w:num w:numId="14" w16cid:durableId="443966016">
    <w:abstractNumId w:val="4"/>
  </w:num>
  <w:num w:numId="15" w16cid:durableId="1999841612">
    <w:abstractNumId w:val="16"/>
  </w:num>
  <w:num w:numId="16" w16cid:durableId="19551598">
    <w:abstractNumId w:val="17"/>
  </w:num>
  <w:num w:numId="17" w16cid:durableId="1924072092">
    <w:abstractNumId w:val="21"/>
  </w:num>
  <w:num w:numId="18" w16cid:durableId="1686521652">
    <w:abstractNumId w:val="1"/>
  </w:num>
  <w:num w:numId="19" w16cid:durableId="1729498916">
    <w:abstractNumId w:val="20"/>
  </w:num>
  <w:num w:numId="20" w16cid:durableId="475873410">
    <w:abstractNumId w:val="10"/>
  </w:num>
  <w:num w:numId="21" w16cid:durableId="874774893">
    <w:abstractNumId w:val="12"/>
  </w:num>
  <w:num w:numId="22" w16cid:durableId="70360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0620"/>
    <w:rsid w:val="00063835"/>
    <w:rsid w:val="000D16DD"/>
    <w:rsid w:val="000E3EF7"/>
    <w:rsid w:val="00104BDE"/>
    <w:rsid w:val="00144E5D"/>
    <w:rsid w:val="00152FA6"/>
    <w:rsid w:val="00154CEF"/>
    <w:rsid w:val="001770A5"/>
    <w:rsid w:val="00180651"/>
    <w:rsid w:val="001A7F47"/>
    <w:rsid w:val="001E1E5F"/>
    <w:rsid w:val="001F1F6A"/>
    <w:rsid w:val="00217645"/>
    <w:rsid w:val="00230CA4"/>
    <w:rsid w:val="00245B29"/>
    <w:rsid w:val="00245D1D"/>
    <w:rsid w:val="00293E5D"/>
    <w:rsid w:val="00297AA2"/>
    <w:rsid w:val="002B1DC6"/>
    <w:rsid w:val="002C60AB"/>
    <w:rsid w:val="002D5D8F"/>
    <w:rsid w:val="002E4D81"/>
    <w:rsid w:val="003264A6"/>
    <w:rsid w:val="00366A73"/>
    <w:rsid w:val="004141E9"/>
    <w:rsid w:val="004238D8"/>
    <w:rsid w:val="00424476"/>
    <w:rsid w:val="00425998"/>
    <w:rsid w:val="00425CD8"/>
    <w:rsid w:val="00435857"/>
    <w:rsid w:val="004453BA"/>
    <w:rsid w:val="004B2221"/>
    <w:rsid w:val="004B6692"/>
    <w:rsid w:val="004D170A"/>
    <w:rsid w:val="004E6000"/>
    <w:rsid w:val="00520545"/>
    <w:rsid w:val="00546084"/>
    <w:rsid w:val="00596778"/>
    <w:rsid w:val="005C3AAD"/>
    <w:rsid w:val="005E5B63"/>
    <w:rsid w:val="00613392"/>
    <w:rsid w:val="00616B0B"/>
    <w:rsid w:val="00646B79"/>
    <w:rsid w:val="00656519"/>
    <w:rsid w:val="00662D14"/>
    <w:rsid w:val="00674674"/>
    <w:rsid w:val="006802C0"/>
    <w:rsid w:val="006A0E37"/>
    <w:rsid w:val="006E5F53"/>
    <w:rsid w:val="007218F6"/>
    <w:rsid w:val="0072564F"/>
    <w:rsid w:val="00745A24"/>
    <w:rsid w:val="00757F6C"/>
    <w:rsid w:val="007758BA"/>
    <w:rsid w:val="007E770B"/>
    <w:rsid w:val="007F602D"/>
    <w:rsid w:val="008663E9"/>
    <w:rsid w:val="008B64DE"/>
    <w:rsid w:val="008C19E9"/>
    <w:rsid w:val="008D06C8"/>
    <w:rsid w:val="008D1A2B"/>
    <w:rsid w:val="008F2D5D"/>
    <w:rsid w:val="009757C0"/>
    <w:rsid w:val="00987727"/>
    <w:rsid w:val="00987DCB"/>
    <w:rsid w:val="009B769E"/>
    <w:rsid w:val="00A031B2"/>
    <w:rsid w:val="00A37146"/>
    <w:rsid w:val="00AD1DEC"/>
    <w:rsid w:val="00AE710C"/>
    <w:rsid w:val="00AF5BD1"/>
    <w:rsid w:val="00B657E1"/>
    <w:rsid w:val="00B70457"/>
    <w:rsid w:val="00B756CA"/>
    <w:rsid w:val="00BF2EB0"/>
    <w:rsid w:val="00BF4D80"/>
    <w:rsid w:val="00C04BC9"/>
    <w:rsid w:val="00C22530"/>
    <w:rsid w:val="00C4467B"/>
    <w:rsid w:val="00C4695A"/>
    <w:rsid w:val="00C61430"/>
    <w:rsid w:val="00C8267B"/>
    <w:rsid w:val="00CB4DF1"/>
    <w:rsid w:val="00CC0297"/>
    <w:rsid w:val="00CC2929"/>
    <w:rsid w:val="00CD0441"/>
    <w:rsid w:val="00D1263F"/>
    <w:rsid w:val="00D1426A"/>
    <w:rsid w:val="00D5532E"/>
    <w:rsid w:val="00D65B9D"/>
    <w:rsid w:val="00D65BBE"/>
    <w:rsid w:val="00D949FB"/>
    <w:rsid w:val="00DA2455"/>
    <w:rsid w:val="00DC5BE4"/>
    <w:rsid w:val="00DE5E49"/>
    <w:rsid w:val="00DF7556"/>
    <w:rsid w:val="00E31AA0"/>
    <w:rsid w:val="00E325BC"/>
    <w:rsid w:val="00E33C91"/>
    <w:rsid w:val="00E4402C"/>
    <w:rsid w:val="00E458CB"/>
    <w:rsid w:val="00E57078"/>
    <w:rsid w:val="00E64397"/>
    <w:rsid w:val="00E70392"/>
    <w:rsid w:val="00E779C2"/>
    <w:rsid w:val="00E86121"/>
    <w:rsid w:val="00EA3990"/>
    <w:rsid w:val="00EA4C16"/>
    <w:rsid w:val="00EA547D"/>
    <w:rsid w:val="00EA5822"/>
    <w:rsid w:val="00EA697E"/>
    <w:rsid w:val="00EF6ED7"/>
    <w:rsid w:val="00F06EF2"/>
    <w:rsid w:val="00F479E6"/>
    <w:rsid w:val="00F65865"/>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B94CC"/>
  <w15:docId w15:val="{4FE75EB1-B500-4944-A74F-E8112CCE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custT="1"/>
      <dgm:spPr/>
      <dgm:t>
        <a:bodyPr/>
        <a:lstStyle/>
        <a:p>
          <a:r>
            <a:rPr lang="en-GB" sz="1200"/>
            <a:t>Facilities Operations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custT="1"/>
      <dgm:spPr/>
      <dgm:t>
        <a:bodyPr/>
        <a:lstStyle/>
        <a:p>
          <a:r>
            <a:rPr lang="en-GB" sz="1000" baseline="0">
              <a:latin typeface="Arial" panose="020B0604020202020204" pitchFamily="34" charset="0"/>
            </a:rPr>
            <a:t>Gateway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custT="1"/>
      <dgm:spPr/>
      <dgm:t>
        <a:bodyPr/>
        <a:lstStyle/>
        <a:p>
          <a:r>
            <a:rPr lang="en-GB" sz="1000">
              <a:latin typeface="Arial" panose="020B0604020202020204" pitchFamily="34" charset="0"/>
              <a:cs typeface="Arial" panose="020B0604020202020204" pitchFamily="34" charset="0"/>
            </a:rPr>
            <a:t>Head Receptionist</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628D66A2-231B-43AF-9D92-80722B3B7132}">
      <dgm:prSet custT="1"/>
      <dgm:spPr/>
      <dgm:t>
        <a:bodyPr/>
        <a:lstStyle/>
        <a:p>
          <a:r>
            <a:rPr lang="en-GB" sz="1000">
              <a:latin typeface="Arial" panose="020B0604020202020204" pitchFamily="34" charset="0"/>
              <a:cs typeface="Arial" panose="020B0604020202020204" pitchFamily="34" charset="0"/>
            </a:rPr>
            <a:t>Cleaners/Receptionists/Bar Stewards</a:t>
          </a:r>
        </a:p>
      </dgm:t>
    </dgm:pt>
    <dgm:pt modelId="{5C053D44-2CC2-47D2-A975-0F63206177E5}" type="parTrans" cxnId="{8AECF04F-258F-4343-8584-5E8D2B70CCD3}">
      <dgm:prSet/>
      <dgm:spPr/>
      <dgm:t>
        <a:bodyPr/>
        <a:lstStyle/>
        <a:p>
          <a:endParaRPr lang="en-GB"/>
        </a:p>
      </dgm:t>
    </dgm:pt>
    <dgm:pt modelId="{6A57F398-8BDA-4AC6-81E7-7E874413FCE9}" type="sibTrans" cxnId="{8AECF04F-258F-4343-8584-5E8D2B70CCD3}">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A179E199-1580-4EB5-89C6-F0A3B3600EBD}" type="pres">
      <dgm:prSet presAssocID="{CAF6B070-A7D4-4F96-A4D6-28E24ED2E4BB}" presName="hierRoot1" presStyleCnt="0">
        <dgm:presLayoutVars>
          <dgm:hierBranch val="init"/>
        </dgm:presLayoutVars>
      </dgm:prSet>
      <dgm:spPr/>
    </dgm:pt>
    <dgm:pt modelId="{043676F5-30E1-4EB8-85AB-A720D4C909E5}" type="pres">
      <dgm:prSet presAssocID="{CAF6B070-A7D4-4F96-A4D6-28E24ED2E4BB}" presName="rootComposite1" presStyleCnt="0"/>
      <dgm:spPr/>
    </dgm:pt>
    <dgm:pt modelId="{D1EC5AE7-E793-4220-A47D-8D8149C59406}" type="pres">
      <dgm:prSet presAssocID="{CAF6B070-A7D4-4F96-A4D6-28E24ED2E4BB}" presName="rootText1" presStyleLbl="node0" presStyleIdx="0" presStyleCnt="1" custScaleX="98779" custScaleY="136802">
        <dgm:presLayoutVars>
          <dgm:chPref val="3"/>
        </dgm:presLayoutVars>
      </dgm:prSet>
      <dgm:spPr/>
    </dgm:pt>
    <dgm:pt modelId="{34520D22-8460-4CC6-AE55-ABDEDEBC6BC2}" type="pres">
      <dgm:prSet presAssocID="{CAF6B070-A7D4-4F96-A4D6-28E24ED2E4BB}" presName="rootConnector1" presStyleLbl="node1" presStyleIdx="0" presStyleCnt="0"/>
      <dgm:spPr/>
    </dgm:pt>
    <dgm:pt modelId="{AA467631-5409-4230-9CA8-14B9CD4AE96F}" type="pres">
      <dgm:prSet presAssocID="{CAF6B070-A7D4-4F96-A4D6-28E24ED2E4BB}" presName="hierChild2" presStyleCnt="0"/>
      <dgm:spPr/>
    </dgm:pt>
    <dgm:pt modelId="{BD172B8F-A29A-46F5-BA8B-DB477A2C925A}" type="pres">
      <dgm:prSet presAssocID="{74A3B7C1-18DD-4182-BEDA-C9B8D7FAE3B1}" presName="Name37" presStyleLbl="parChTrans1D2" presStyleIdx="0" presStyleCnt="1"/>
      <dgm:spPr/>
    </dgm:pt>
    <dgm:pt modelId="{A411B7AE-194A-46A2-A361-60F18F1D19DC}" type="pres">
      <dgm:prSet presAssocID="{BDC2CAA0-1A29-4665-AAA8-1925DE78B508}" presName="hierRoot2" presStyleCnt="0">
        <dgm:presLayoutVars>
          <dgm:hierBranch val="init"/>
        </dgm:presLayoutVars>
      </dgm:prSet>
      <dgm:spPr/>
    </dgm:pt>
    <dgm:pt modelId="{021CCCBD-C92B-4E7B-A3D7-BF6E19785209}" type="pres">
      <dgm:prSet presAssocID="{BDC2CAA0-1A29-4665-AAA8-1925DE78B508}" presName="rootComposite" presStyleCnt="0"/>
      <dgm:spPr/>
    </dgm:pt>
    <dgm:pt modelId="{36DFCD4B-5383-4220-99E3-0184CD7E9866}" type="pres">
      <dgm:prSet presAssocID="{BDC2CAA0-1A29-4665-AAA8-1925DE78B508}" presName="rootText" presStyleLbl="node2" presStyleIdx="0" presStyleCnt="1" custScaleY="119598" custLinFactNeighborY="2312">
        <dgm:presLayoutVars>
          <dgm:chPref val="3"/>
        </dgm:presLayoutVars>
      </dgm:prSet>
      <dgm:spPr/>
    </dgm:pt>
    <dgm:pt modelId="{AC2CDFB0-9880-45EE-8DF9-5FC714BA0BBB}" type="pres">
      <dgm:prSet presAssocID="{BDC2CAA0-1A29-4665-AAA8-1925DE78B508}" presName="rootConnector" presStyleLbl="node2" presStyleIdx="0" presStyleCnt="1"/>
      <dgm:spPr/>
    </dgm:pt>
    <dgm:pt modelId="{DC535009-F5AC-443E-A02A-EF56EF0A36E8}" type="pres">
      <dgm:prSet presAssocID="{BDC2CAA0-1A29-4665-AAA8-1925DE78B508}" presName="hierChild4" presStyleCnt="0"/>
      <dgm:spPr/>
    </dgm:pt>
    <dgm:pt modelId="{FB4D2D93-0191-4EF1-A6C6-0FA306715665}" type="pres">
      <dgm:prSet presAssocID="{91552B59-962E-4FBB-96FC-800ED33F1976}" presName="Name37" presStyleLbl="parChTrans1D3" presStyleIdx="0" presStyleCnt="2"/>
      <dgm:spPr/>
    </dgm:pt>
    <dgm:pt modelId="{70BA78D5-C087-4D19-AF2E-8F2E86D31C3C}" type="pres">
      <dgm:prSet presAssocID="{D9255F44-5579-4A7A-B829-A615F7902413}" presName="hierRoot2" presStyleCnt="0">
        <dgm:presLayoutVars>
          <dgm:hierBranch val="init"/>
        </dgm:presLayoutVars>
      </dgm:prSet>
      <dgm:spPr/>
    </dgm:pt>
    <dgm:pt modelId="{7B9E730E-7396-4861-89BF-1A2D4B877E15}" type="pres">
      <dgm:prSet presAssocID="{D9255F44-5579-4A7A-B829-A615F7902413}" presName="rootComposite" presStyleCnt="0"/>
      <dgm:spPr/>
    </dgm:pt>
    <dgm:pt modelId="{6C4309C2-8534-45C3-8708-B6B3530B3BFF}" type="pres">
      <dgm:prSet presAssocID="{D9255F44-5579-4A7A-B829-A615F7902413}" presName="rootText" presStyleLbl="node3" presStyleIdx="0" presStyleCnt="2" custScaleX="103771" custScaleY="94116">
        <dgm:presLayoutVars>
          <dgm:chPref val="3"/>
        </dgm:presLayoutVars>
      </dgm:prSet>
      <dgm:spPr/>
    </dgm:pt>
    <dgm:pt modelId="{89CC9F3E-FEBE-4EEF-82C7-FD32D8363E6C}" type="pres">
      <dgm:prSet presAssocID="{D9255F44-5579-4A7A-B829-A615F7902413}" presName="rootConnector" presStyleLbl="node3" presStyleIdx="0" presStyleCnt="2"/>
      <dgm:spPr/>
    </dgm:pt>
    <dgm:pt modelId="{C08F1141-98FF-48C3-B7AC-025939FC186D}" type="pres">
      <dgm:prSet presAssocID="{D9255F44-5579-4A7A-B829-A615F7902413}" presName="hierChild4" presStyleCnt="0"/>
      <dgm:spPr/>
    </dgm:pt>
    <dgm:pt modelId="{579D435E-100A-48FE-9B69-96C1B3DFB8C0}" type="pres">
      <dgm:prSet presAssocID="{D9255F44-5579-4A7A-B829-A615F7902413}" presName="hierChild5" presStyleCnt="0"/>
      <dgm:spPr/>
    </dgm:pt>
    <dgm:pt modelId="{5D8F2C33-696B-44A4-A381-AAD42DA82643}" type="pres">
      <dgm:prSet presAssocID="{5C053D44-2CC2-47D2-A975-0F63206177E5}" presName="Name37" presStyleLbl="parChTrans1D3" presStyleIdx="1" presStyleCnt="2"/>
      <dgm:spPr/>
    </dgm:pt>
    <dgm:pt modelId="{6FED977E-F12B-4714-8059-C9930705DAE8}" type="pres">
      <dgm:prSet presAssocID="{628D66A2-231B-43AF-9D92-80722B3B7132}" presName="hierRoot2" presStyleCnt="0">
        <dgm:presLayoutVars>
          <dgm:hierBranch val="init"/>
        </dgm:presLayoutVars>
      </dgm:prSet>
      <dgm:spPr/>
    </dgm:pt>
    <dgm:pt modelId="{563B4B32-0682-445C-B453-F631CB123394}" type="pres">
      <dgm:prSet presAssocID="{628D66A2-231B-43AF-9D92-80722B3B7132}" presName="rootComposite" presStyleCnt="0"/>
      <dgm:spPr/>
    </dgm:pt>
    <dgm:pt modelId="{CAFBF4BA-52CB-48DF-B4EF-729F75B104BF}" type="pres">
      <dgm:prSet presAssocID="{628D66A2-231B-43AF-9D92-80722B3B7132}" presName="rootText" presStyleLbl="node3" presStyleIdx="1" presStyleCnt="2" custScaleX="261362" custScaleY="88639">
        <dgm:presLayoutVars>
          <dgm:chPref val="3"/>
        </dgm:presLayoutVars>
      </dgm:prSet>
      <dgm:spPr/>
    </dgm:pt>
    <dgm:pt modelId="{280EC1E3-E3E8-4160-955B-5EB225554221}" type="pres">
      <dgm:prSet presAssocID="{628D66A2-231B-43AF-9D92-80722B3B7132}" presName="rootConnector" presStyleLbl="node3" presStyleIdx="1" presStyleCnt="2"/>
      <dgm:spPr/>
    </dgm:pt>
    <dgm:pt modelId="{A6FFB61C-1906-448B-AE99-CA5AA1FE4B04}" type="pres">
      <dgm:prSet presAssocID="{628D66A2-231B-43AF-9D92-80722B3B7132}" presName="hierChild4" presStyleCnt="0"/>
      <dgm:spPr/>
    </dgm:pt>
    <dgm:pt modelId="{894D1C83-817E-48FD-A632-DC2DA537DCB9}" type="pres">
      <dgm:prSet presAssocID="{628D66A2-231B-43AF-9D92-80722B3B7132}" presName="hierChild5" presStyleCnt="0"/>
      <dgm:spPr/>
    </dgm:pt>
    <dgm:pt modelId="{EEA5B73C-C716-42A7-9CD0-0A42F6649773}" type="pres">
      <dgm:prSet presAssocID="{BDC2CAA0-1A29-4665-AAA8-1925DE78B508}" presName="hierChild5" presStyleCnt="0"/>
      <dgm:spPr/>
    </dgm:pt>
    <dgm:pt modelId="{861A21E6-9756-45E3-9A35-AD738D30BDF1}" type="pres">
      <dgm:prSet presAssocID="{CAF6B070-A7D4-4F96-A4D6-28E24ED2E4BB}" presName="hierChild3" presStyleCnt="0"/>
      <dgm:spPr/>
    </dgm:pt>
  </dgm:ptLst>
  <dgm:cxnLst>
    <dgm:cxn modelId="{BE20E30B-BBD5-4AF8-AB83-BD35631DE4EF}" type="presOf" srcId="{91552B59-962E-4FBB-96FC-800ED33F1976}" destId="{FB4D2D93-0191-4EF1-A6C6-0FA306715665}" srcOrd="0" destOrd="0" presId="urn:microsoft.com/office/officeart/2005/8/layout/orgChart1"/>
    <dgm:cxn modelId="{F76B5D39-8154-42EB-9FD4-969653B37596}" type="presOf" srcId="{5C053D44-2CC2-47D2-A975-0F63206177E5}" destId="{5D8F2C33-696B-44A4-A381-AAD42DA82643}" srcOrd="0" destOrd="0" presId="urn:microsoft.com/office/officeart/2005/8/layout/orgChart1"/>
    <dgm:cxn modelId="{88428239-26D8-424F-9348-030400FC5035}" type="presOf" srcId="{CAF6B070-A7D4-4F96-A4D6-28E24ED2E4BB}" destId="{34520D22-8460-4CC6-AE55-ABDEDEBC6BC2}" srcOrd="1" destOrd="0" presId="urn:microsoft.com/office/officeart/2005/8/layout/orgChart1"/>
    <dgm:cxn modelId="{5E293165-F556-4D0C-8F8C-699667927026}" srcId="{CAF6B070-A7D4-4F96-A4D6-28E24ED2E4BB}" destId="{BDC2CAA0-1A29-4665-AAA8-1925DE78B508}" srcOrd="0" destOrd="0" parTransId="{74A3B7C1-18DD-4182-BEDA-C9B8D7FAE3B1}" sibTransId="{9F66C0EF-B826-4C28-98A7-E23A38506D1B}"/>
    <dgm:cxn modelId="{4486094F-87A0-4289-84C4-B1F4A02039D2}" srcId="{BDC2CAA0-1A29-4665-AAA8-1925DE78B508}" destId="{D9255F44-5579-4A7A-B829-A615F7902413}" srcOrd="0" destOrd="0" parTransId="{91552B59-962E-4FBB-96FC-800ED33F1976}" sibTransId="{7CDB91A3-40EF-4EC2-A880-BA55ECC16AC0}"/>
    <dgm:cxn modelId="{8AECF04F-258F-4343-8584-5E8D2B70CCD3}" srcId="{BDC2CAA0-1A29-4665-AAA8-1925DE78B508}" destId="{628D66A2-231B-43AF-9D92-80722B3B7132}" srcOrd="1" destOrd="0" parTransId="{5C053D44-2CC2-47D2-A975-0F63206177E5}" sibTransId="{6A57F398-8BDA-4AC6-81E7-7E874413FCE9}"/>
    <dgm:cxn modelId="{59BA6D54-0C63-48E5-9058-462B100E5BE5}" type="presOf" srcId="{74A3B7C1-18DD-4182-BEDA-C9B8D7FAE3B1}" destId="{BD172B8F-A29A-46F5-BA8B-DB477A2C925A}" srcOrd="0" destOrd="0" presId="urn:microsoft.com/office/officeart/2005/8/layout/orgChart1"/>
    <dgm:cxn modelId="{90666582-D31B-4A4A-9F06-F5246444CB88}" srcId="{A8392A1C-D8C9-4960-93B2-B995DDCDCC79}" destId="{CAF6B070-A7D4-4F96-A4D6-28E24ED2E4BB}" srcOrd="0" destOrd="0" parTransId="{94F82A92-AEA9-4F13-ABF6-CE9F8A1CF7D7}" sibTransId="{16360FC7-6CF4-45C1-8793-1E70788E1E63}"/>
    <dgm:cxn modelId="{9A953C8F-C204-43DD-945D-8CA01EA39933}" type="presOf" srcId="{D9255F44-5579-4A7A-B829-A615F7902413}" destId="{89CC9F3E-FEBE-4EEF-82C7-FD32D8363E6C}" srcOrd="1" destOrd="0" presId="urn:microsoft.com/office/officeart/2005/8/layout/orgChart1"/>
    <dgm:cxn modelId="{97E6B69A-C9ED-4387-AFFC-867FB44B84D5}" type="presOf" srcId="{CAF6B070-A7D4-4F96-A4D6-28E24ED2E4BB}" destId="{D1EC5AE7-E793-4220-A47D-8D8149C59406}" srcOrd="0" destOrd="0" presId="urn:microsoft.com/office/officeart/2005/8/layout/orgChart1"/>
    <dgm:cxn modelId="{3EA38DB0-88C5-47B3-94CB-80090A1B593F}" type="presOf" srcId="{628D66A2-231B-43AF-9D92-80722B3B7132}" destId="{CAFBF4BA-52CB-48DF-B4EF-729F75B104BF}" srcOrd="0" destOrd="0" presId="urn:microsoft.com/office/officeart/2005/8/layout/orgChart1"/>
    <dgm:cxn modelId="{0F6216BB-B4E3-4051-B581-B746E9E3A220}" type="presOf" srcId="{A8392A1C-D8C9-4960-93B2-B995DDCDCC79}" destId="{A75E99EF-AFAC-4D64-A1E9-5083AEF8806B}" srcOrd="0" destOrd="0" presId="urn:microsoft.com/office/officeart/2005/8/layout/orgChart1"/>
    <dgm:cxn modelId="{7F54DDC7-EC3D-4052-BD24-A341F1C672E7}" type="presOf" srcId="{BDC2CAA0-1A29-4665-AAA8-1925DE78B508}" destId="{AC2CDFB0-9880-45EE-8DF9-5FC714BA0BBB}" srcOrd="1" destOrd="0" presId="urn:microsoft.com/office/officeart/2005/8/layout/orgChart1"/>
    <dgm:cxn modelId="{666685C8-6F3C-4102-AFCF-5576492DA75E}" type="presOf" srcId="{628D66A2-231B-43AF-9D92-80722B3B7132}" destId="{280EC1E3-E3E8-4160-955B-5EB225554221}" srcOrd="1" destOrd="0" presId="urn:microsoft.com/office/officeart/2005/8/layout/orgChart1"/>
    <dgm:cxn modelId="{B7A053CB-6611-47EA-902B-7D498BCC42BD}" type="presOf" srcId="{D9255F44-5579-4A7A-B829-A615F7902413}" destId="{6C4309C2-8534-45C3-8708-B6B3530B3BFF}" srcOrd="0" destOrd="0" presId="urn:microsoft.com/office/officeart/2005/8/layout/orgChart1"/>
    <dgm:cxn modelId="{EBAC01DD-ACAA-4507-86AC-29454D561EB3}" type="presOf" srcId="{BDC2CAA0-1A29-4665-AAA8-1925DE78B508}" destId="{36DFCD4B-5383-4220-99E3-0184CD7E9866}" srcOrd="0" destOrd="0" presId="urn:microsoft.com/office/officeart/2005/8/layout/orgChart1"/>
    <dgm:cxn modelId="{61084D29-1A93-4985-97D5-298494BE96C2}" type="presParOf" srcId="{A75E99EF-AFAC-4D64-A1E9-5083AEF8806B}" destId="{A179E199-1580-4EB5-89C6-F0A3B3600EBD}" srcOrd="0" destOrd="0" presId="urn:microsoft.com/office/officeart/2005/8/layout/orgChart1"/>
    <dgm:cxn modelId="{295481E6-15DB-494B-85AB-E6D73213778F}" type="presParOf" srcId="{A179E199-1580-4EB5-89C6-F0A3B3600EBD}" destId="{043676F5-30E1-4EB8-85AB-A720D4C909E5}" srcOrd="0" destOrd="0" presId="urn:microsoft.com/office/officeart/2005/8/layout/orgChart1"/>
    <dgm:cxn modelId="{3E436DEF-A0D4-401D-915B-403E0E125FFF}" type="presParOf" srcId="{043676F5-30E1-4EB8-85AB-A720D4C909E5}" destId="{D1EC5AE7-E793-4220-A47D-8D8149C59406}" srcOrd="0" destOrd="0" presId="urn:microsoft.com/office/officeart/2005/8/layout/orgChart1"/>
    <dgm:cxn modelId="{A5CB51B1-FB52-4A2D-9D0F-50057DDFAC7C}" type="presParOf" srcId="{043676F5-30E1-4EB8-85AB-A720D4C909E5}" destId="{34520D22-8460-4CC6-AE55-ABDEDEBC6BC2}" srcOrd="1" destOrd="0" presId="urn:microsoft.com/office/officeart/2005/8/layout/orgChart1"/>
    <dgm:cxn modelId="{D19884F1-3A47-4988-9487-5CF92911AE7B}" type="presParOf" srcId="{A179E199-1580-4EB5-89C6-F0A3B3600EBD}" destId="{AA467631-5409-4230-9CA8-14B9CD4AE96F}" srcOrd="1" destOrd="0" presId="urn:microsoft.com/office/officeart/2005/8/layout/orgChart1"/>
    <dgm:cxn modelId="{272261EC-C7D7-465C-AEE0-02F9BAB34858}" type="presParOf" srcId="{AA467631-5409-4230-9CA8-14B9CD4AE96F}" destId="{BD172B8F-A29A-46F5-BA8B-DB477A2C925A}" srcOrd="0" destOrd="0" presId="urn:microsoft.com/office/officeart/2005/8/layout/orgChart1"/>
    <dgm:cxn modelId="{9828F19D-E0BE-4322-9808-025ED56ECF5D}" type="presParOf" srcId="{AA467631-5409-4230-9CA8-14B9CD4AE96F}" destId="{A411B7AE-194A-46A2-A361-60F18F1D19DC}" srcOrd="1" destOrd="0" presId="urn:microsoft.com/office/officeart/2005/8/layout/orgChart1"/>
    <dgm:cxn modelId="{7FB062C7-1E90-4E57-B9EF-4FB5D76DE781}" type="presParOf" srcId="{A411B7AE-194A-46A2-A361-60F18F1D19DC}" destId="{021CCCBD-C92B-4E7B-A3D7-BF6E19785209}" srcOrd="0" destOrd="0" presId="urn:microsoft.com/office/officeart/2005/8/layout/orgChart1"/>
    <dgm:cxn modelId="{03D9DE98-8E49-4927-8DCB-958861ADF7E0}" type="presParOf" srcId="{021CCCBD-C92B-4E7B-A3D7-BF6E19785209}" destId="{36DFCD4B-5383-4220-99E3-0184CD7E9866}" srcOrd="0" destOrd="0" presId="urn:microsoft.com/office/officeart/2005/8/layout/orgChart1"/>
    <dgm:cxn modelId="{3313FE14-61D5-41E3-9233-42E33174DD98}" type="presParOf" srcId="{021CCCBD-C92B-4E7B-A3D7-BF6E19785209}" destId="{AC2CDFB0-9880-45EE-8DF9-5FC714BA0BBB}" srcOrd="1" destOrd="0" presId="urn:microsoft.com/office/officeart/2005/8/layout/orgChart1"/>
    <dgm:cxn modelId="{CD96A581-2CDC-49F1-BA46-83776373D02E}" type="presParOf" srcId="{A411B7AE-194A-46A2-A361-60F18F1D19DC}" destId="{DC535009-F5AC-443E-A02A-EF56EF0A36E8}" srcOrd="1" destOrd="0" presId="urn:microsoft.com/office/officeart/2005/8/layout/orgChart1"/>
    <dgm:cxn modelId="{DC2CE5B7-8A04-4472-925D-244CDC299E47}" type="presParOf" srcId="{DC535009-F5AC-443E-A02A-EF56EF0A36E8}" destId="{FB4D2D93-0191-4EF1-A6C6-0FA306715665}" srcOrd="0" destOrd="0" presId="urn:microsoft.com/office/officeart/2005/8/layout/orgChart1"/>
    <dgm:cxn modelId="{2DAA9776-3096-4DD8-8A1C-201BF4803C29}" type="presParOf" srcId="{DC535009-F5AC-443E-A02A-EF56EF0A36E8}" destId="{70BA78D5-C087-4D19-AF2E-8F2E86D31C3C}" srcOrd="1" destOrd="0" presId="urn:microsoft.com/office/officeart/2005/8/layout/orgChart1"/>
    <dgm:cxn modelId="{0B5FC621-A658-4F30-9AD0-CF7C52B5ED62}" type="presParOf" srcId="{70BA78D5-C087-4D19-AF2E-8F2E86D31C3C}" destId="{7B9E730E-7396-4861-89BF-1A2D4B877E15}" srcOrd="0" destOrd="0" presId="urn:microsoft.com/office/officeart/2005/8/layout/orgChart1"/>
    <dgm:cxn modelId="{0BD08B07-E009-4B8D-9435-26F815FEB2C8}" type="presParOf" srcId="{7B9E730E-7396-4861-89BF-1A2D4B877E15}" destId="{6C4309C2-8534-45C3-8708-B6B3530B3BFF}" srcOrd="0" destOrd="0" presId="urn:microsoft.com/office/officeart/2005/8/layout/orgChart1"/>
    <dgm:cxn modelId="{D91A3368-2FD0-4359-AC13-9FC8440A8A23}" type="presParOf" srcId="{7B9E730E-7396-4861-89BF-1A2D4B877E15}" destId="{89CC9F3E-FEBE-4EEF-82C7-FD32D8363E6C}" srcOrd="1" destOrd="0" presId="urn:microsoft.com/office/officeart/2005/8/layout/orgChart1"/>
    <dgm:cxn modelId="{56515EB3-096C-42E8-B559-859C262C398F}" type="presParOf" srcId="{70BA78D5-C087-4D19-AF2E-8F2E86D31C3C}" destId="{C08F1141-98FF-48C3-B7AC-025939FC186D}" srcOrd="1" destOrd="0" presId="urn:microsoft.com/office/officeart/2005/8/layout/orgChart1"/>
    <dgm:cxn modelId="{38F36689-FFF5-4D9D-8BBF-284495F22D3C}" type="presParOf" srcId="{70BA78D5-C087-4D19-AF2E-8F2E86D31C3C}" destId="{579D435E-100A-48FE-9B69-96C1B3DFB8C0}" srcOrd="2" destOrd="0" presId="urn:microsoft.com/office/officeart/2005/8/layout/orgChart1"/>
    <dgm:cxn modelId="{4309F811-465C-4416-85B1-B0FDD0822855}" type="presParOf" srcId="{DC535009-F5AC-443E-A02A-EF56EF0A36E8}" destId="{5D8F2C33-696B-44A4-A381-AAD42DA82643}" srcOrd="2" destOrd="0" presId="urn:microsoft.com/office/officeart/2005/8/layout/orgChart1"/>
    <dgm:cxn modelId="{F7DAEC9E-0DE9-4A67-9DE1-6BFB2A093F31}" type="presParOf" srcId="{DC535009-F5AC-443E-A02A-EF56EF0A36E8}" destId="{6FED977E-F12B-4714-8059-C9930705DAE8}" srcOrd="3" destOrd="0" presId="urn:microsoft.com/office/officeart/2005/8/layout/orgChart1"/>
    <dgm:cxn modelId="{5DDA4D8B-8CCA-46A3-A03E-C478B4EFD504}" type="presParOf" srcId="{6FED977E-F12B-4714-8059-C9930705DAE8}" destId="{563B4B32-0682-445C-B453-F631CB123394}" srcOrd="0" destOrd="0" presId="urn:microsoft.com/office/officeart/2005/8/layout/orgChart1"/>
    <dgm:cxn modelId="{0B57BEB5-9E91-48EB-BE74-70A6A08454B3}" type="presParOf" srcId="{563B4B32-0682-445C-B453-F631CB123394}" destId="{CAFBF4BA-52CB-48DF-B4EF-729F75B104BF}" srcOrd="0" destOrd="0" presId="urn:microsoft.com/office/officeart/2005/8/layout/orgChart1"/>
    <dgm:cxn modelId="{11879F86-C609-4CA7-B47C-DD15A1876B6A}" type="presParOf" srcId="{563B4B32-0682-445C-B453-F631CB123394}" destId="{280EC1E3-E3E8-4160-955B-5EB225554221}" srcOrd="1" destOrd="0" presId="urn:microsoft.com/office/officeart/2005/8/layout/orgChart1"/>
    <dgm:cxn modelId="{30BE001F-F7AC-42B5-B6CE-3A362D5714FC}" type="presParOf" srcId="{6FED977E-F12B-4714-8059-C9930705DAE8}" destId="{A6FFB61C-1906-448B-AE99-CA5AA1FE4B04}" srcOrd="1" destOrd="0" presId="urn:microsoft.com/office/officeart/2005/8/layout/orgChart1"/>
    <dgm:cxn modelId="{E63DE37C-D157-4CB1-B445-6D5213B15E81}" type="presParOf" srcId="{6FED977E-F12B-4714-8059-C9930705DAE8}" destId="{894D1C83-817E-48FD-A632-DC2DA537DCB9}" srcOrd="2" destOrd="0" presId="urn:microsoft.com/office/officeart/2005/8/layout/orgChart1"/>
    <dgm:cxn modelId="{6DA687CC-4500-47AB-94C2-582166E7457B}" type="presParOf" srcId="{A411B7AE-194A-46A2-A361-60F18F1D19DC}" destId="{EEA5B73C-C716-42A7-9CD0-0A42F6649773}" srcOrd="2" destOrd="0" presId="urn:microsoft.com/office/officeart/2005/8/layout/orgChart1"/>
    <dgm:cxn modelId="{76D4B338-D072-4BA8-B71C-CFAA4195D247}" type="presParOf" srcId="{A179E199-1580-4EB5-89C6-F0A3B3600EBD}" destId="{861A21E6-9756-45E3-9A35-AD738D30BDF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F2C33-696B-44A4-A381-AAD42DA82643}">
      <dsp:nvSpPr>
        <dsp:cNvPr id="0" name=""/>
        <dsp:cNvSpPr/>
      </dsp:nvSpPr>
      <dsp:spPr>
        <a:xfrm>
          <a:off x="1249209" y="1322678"/>
          <a:ext cx="131791" cy="967012"/>
        </a:xfrm>
        <a:custGeom>
          <a:avLst/>
          <a:gdLst/>
          <a:ahLst/>
          <a:cxnLst/>
          <a:rect l="0" t="0" r="0" b="0"/>
          <a:pathLst>
            <a:path>
              <a:moveTo>
                <a:pt x="0" y="0"/>
              </a:moveTo>
              <a:lnTo>
                <a:pt x="0" y="967012"/>
              </a:lnTo>
              <a:lnTo>
                <a:pt x="131791" y="9670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4D2D93-0191-4EF1-A6C6-0FA306715665}">
      <dsp:nvSpPr>
        <dsp:cNvPr id="0" name=""/>
        <dsp:cNvSpPr/>
      </dsp:nvSpPr>
      <dsp:spPr>
        <a:xfrm>
          <a:off x="1249209" y="1322678"/>
          <a:ext cx="131791" cy="381079"/>
        </a:xfrm>
        <a:custGeom>
          <a:avLst/>
          <a:gdLst/>
          <a:ahLst/>
          <a:cxnLst/>
          <a:rect l="0" t="0" r="0" b="0"/>
          <a:pathLst>
            <a:path>
              <a:moveTo>
                <a:pt x="0" y="0"/>
              </a:moveTo>
              <a:lnTo>
                <a:pt x="0" y="381079"/>
              </a:lnTo>
              <a:lnTo>
                <a:pt x="131791" y="381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72B8F-A29A-46F5-BA8B-DB477A2C925A}">
      <dsp:nvSpPr>
        <dsp:cNvPr id="0" name=""/>
        <dsp:cNvSpPr/>
      </dsp:nvSpPr>
      <dsp:spPr>
        <a:xfrm>
          <a:off x="1554933" y="602614"/>
          <a:ext cx="91440" cy="194664"/>
        </a:xfrm>
        <a:custGeom>
          <a:avLst/>
          <a:gdLst/>
          <a:ahLst/>
          <a:cxnLst/>
          <a:rect l="0" t="0" r="0" b="0"/>
          <a:pathLst>
            <a:path>
              <a:moveTo>
                <a:pt x="45720" y="0"/>
              </a:moveTo>
              <a:lnTo>
                <a:pt x="45720" y="19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C5AE7-E793-4220-A47D-8D8149C59406}">
      <dsp:nvSpPr>
        <dsp:cNvPr id="0" name=""/>
        <dsp:cNvSpPr/>
      </dsp:nvSpPr>
      <dsp:spPr>
        <a:xfrm>
          <a:off x="1166712" y="1636"/>
          <a:ext cx="867881" cy="600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Facilities Operations Manager</a:t>
          </a:r>
        </a:p>
      </dsp:txBody>
      <dsp:txXfrm>
        <a:off x="1166712" y="1636"/>
        <a:ext cx="867881" cy="600977"/>
      </dsp:txXfrm>
    </dsp:sp>
    <dsp:sp modelId="{36DFCD4B-5383-4220-99E3-0184CD7E9866}">
      <dsp:nvSpPr>
        <dsp:cNvPr id="0" name=""/>
        <dsp:cNvSpPr/>
      </dsp:nvSpPr>
      <dsp:spPr>
        <a:xfrm>
          <a:off x="1161348" y="797278"/>
          <a:ext cx="878609" cy="5253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latin typeface="Arial" panose="020B0604020202020204" pitchFamily="34" charset="0"/>
            </a:rPr>
            <a:t>Gateway Manager</a:t>
          </a:r>
        </a:p>
      </dsp:txBody>
      <dsp:txXfrm>
        <a:off x="1161348" y="797278"/>
        <a:ext cx="878609" cy="525399"/>
      </dsp:txXfrm>
    </dsp:sp>
    <dsp:sp modelId="{6C4309C2-8534-45C3-8708-B6B3530B3BFF}">
      <dsp:nvSpPr>
        <dsp:cNvPr id="0" name=""/>
        <dsp:cNvSpPr/>
      </dsp:nvSpPr>
      <dsp:spPr>
        <a:xfrm>
          <a:off x="1381000" y="1497029"/>
          <a:ext cx="911741" cy="4134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Head Receptionist</a:t>
          </a:r>
        </a:p>
      </dsp:txBody>
      <dsp:txXfrm>
        <a:off x="1381000" y="1497029"/>
        <a:ext cx="911741" cy="413455"/>
      </dsp:txXfrm>
    </dsp:sp>
    <dsp:sp modelId="{CAFBF4BA-52CB-48DF-B4EF-729F75B104BF}">
      <dsp:nvSpPr>
        <dsp:cNvPr id="0" name=""/>
        <dsp:cNvSpPr/>
      </dsp:nvSpPr>
      <dsp:spPr>
        <a:xfrm>
          <a:off x="1381000" y="2094993"/>
          <a:ext cx="2296350" cy="3893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Cleaners/Receptionists/Bar Stewards</a:t>
          </a:r>
        </a:p>
      </dsp:txBody>
      <dsp:txXfrm>
        <a:off x="1381000" y="2094993"/>
        <a:ext cx="2296350" cy="3893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234925-77A8-4A8D-B663-FB0A123ED384}"/>
</file>

<file path=customXml/itemProps2.xml><?xml version="1.0" encoding="utf-8"?>
<ds:datastoreItem xmlns:ds="http://schemas.openxmlformats.org/officeDocument/2006/customXml" ds:itemID="{EBA46671-7461-4522-BF33-42B5E30DA22D}"/>
</file>

<file path=customXml/itemProps3.xml><?xml version="1.0" encoding="utf-8"?>
<ds:datastoreItem xmlns:ds="http://schemas.openxmlformats.org/officeDocument/2006/customXml" ds:itemID="{9B1551DA-FA75-4DB8-8951-1B8056CB6566}"/>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Raddon, Amanda</cp:lastModifiedBy>
  <cp:revision>2</cp:revision>
  <cp:lastPrinted>2019-05-21T16:14:00Z</cp:lastPrinted>
  <dcterms:created xsi:type="dcterms:W3CDTF">2023-09-26T11:42:00Z</dcterms:created>
  <dcterms:modified xsi:type="dcterms:W3CDTF">2023-09-26T11:42:00Z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