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ED164" w14:textId="77777777" w:rsidR="00366A73" w:rsidRDefault="00520545">
      <w:r>
        <w:rPr>
          <w:noProof/>
          <w:lang w:val="en-GB" w:eastAsia="en-GB"/>
        </w:rPr>
        <mc:AlternateContent>
          <mc:Choice Requires="wps">
            <w:drawing>
              <wp:anchor distT="0" distB="0" distL="114300" distR="114300" simplePos="0" relativeHeight="251656704" behindDoc="0" locked="0" layoutInCell="1" allowOverlap="1" wp14:anchorId="4AF750EC" wp14:editId="0CE84B9F">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5DC396"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816242">
                              <w:rPr>
                                <w:color w:val="FFFFFF"/>
                                <w:sz w:val="44"/>
                                <w:szCs w:val="44"/>
                                <w:lang w:val="en-AU"/>
                              </w:rPr>
                              <w:t>General Services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AF750EC"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55DC396"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816242">
                        <w:rPr>
                          <w:color w:val="FFFFFF"/>
                          <w:sz w:val="44"/>
                          <w:szCs w:val="44"/>
                          <w:lang w:val="en-AU"/>
                        </w:rPr>
                        <w:t>General Services Manager</w:t>
                      </w:r>
                    </w:p>
                  </w:txbxContent>
                </v:textbox>
              </v:shape>
            </w:pict>
          </mc:Fallback>
        </mc:AlternateContent>
      </w:r>
      <w:r w:rsidR="00366A73" w:rsidRPr="00366A73">
        <w:rPr>
          <w:noProof/>
          <w:lang w:val="en-GB" w:eastAsia="en-GB"/>
        </w:rPr>
        <w:drawing>
          <wp:anchor distT="0" distB="0" distL="114300" distR="114300" simplePos="0" relativeHeight="251655680" behindDoc="0" locked="0" layoutInCell="1" allowOverlap="1" wp14:anchorId="46A9DD17" wp14:editId="7D939C62">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7B38E6B" w14:textId="77777777" w:rsidR="00366A73" w:rsidRPr="00366A73" w:rsidRDefault="00366A73" w:rsidP="00366A73"/>
    <w:p w14:paraId="2E6B7558" w14:textId="77777777" w:rsidR="00366A73" w:rsidRPr="00366A73" w:rsidRDefault="00366A73" w:rsidP="00366A73"/>
    <w:p w14:paraId="6B816C9C" w14:textId="77777777" w:rsidR="00366A73" w:rsidRPr="00366A73" w:rsidRDefault="00366A73" w:rsidP="00366A73"/>
    <w:p w14:paraId="5F308CFD" w14:textId="77777777" w:rsidR="00366A73" w:rsidRPr="00366A73" w:rsidRDefault="00366A73" w:rsidP="00366A73"/>
    <w:p w14:paraId="649DAA89" w14:textId="77777777" w:rsidR="00366A73" w:rsidRDefault="00366A73" w:rsidP="00366A73"/>
    <w:p w14:paraId="0FA447CD"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89"/>
        <w:gridCol w:w="90"/>
        <w:gridCol w:w="1620"/>
        <w:gridCol w:w="360"/>
        <w:gridCol w:w="540"/>
        <w:gridCol w:w="810"/>
        <w:gridCol w:w="900"/>
        <w:gridCol w:w="1260"/>
        <w:gridCol w:w="540"/>
        <w:gridCol w:w="1800"/>
        <w:gridCol w:w="972"/>
        <w:gridCol w:w="18"/>
      </w:tblGrid>
      <w:tr w:rsidR="00366A73" w:rsidRPr="00315425" w14:paraId="42C31F95"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2C634AE1"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83C778C" w14:textId="77777777" w:rsidR="00366A73" w:rsidRPr="00876EDD" w:rsidRDefault="00D86DD0" w:rsidP="00D86DD0">
            <w:pPr>
              <w:spacing w:before="20" w:after="20"/>
              <w:jc w:val="left"/>
              <w:rPr>
                <w:rFonts w:cs="Arial"/>
                <w:color w:val="000000"/>
                <w:szCs w:val="20"/>
              </w:rPr>
            </w:pPr>
            <w:r>
              <w:rPr>
                <w:rFonts w:cs="Arial"/>
                <w:color w:val="000000"/>
                <w:szCs w:val="20"/>
              </w:rPr>
              <w:t xml:space="preserve">Corporate Services </w:t>
            </w:r>
          </w:p>
        </w:tc>
      </w:tr>
      <w:tr w:rsidR="00366A73" w:rsidRPr="00315425" w14:paraId="064236F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29F7C5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4B72981C" w14:textId="7C4B1339" w:rsidR="00366A73" w:rsidRPr="00CC21AB" w:rsidRDefault="00CB458B" w:rsidP="00472625">
            <w:pPr>
              <w:pStyle w:val="Heading2"/>
              <w:rPr>
                <w:lang w:val="en-CA"/>
              </w:rPr>
            </w:pPr>
            <w:r>
              <w:rPr>
                <w:lang w:val="en-CA"/>
              </w:rPr>
              <w:t>General Services</w:t>
            </w:r>
            <w:r w:rsidR="00472625">
              <w:rPr>
                <w:lang w:val="en-CA"/>
              </w:rPr>
              <w:t xml:space="preserve"> Manager</w:t>
            </w:r>
          </w:p>
        </w:tc>
      </w:tr>
      <w:tr w:rsidR="00366A73" w:rsidRPr="00315425" w14:paraId="2F35646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543CF4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05733142" w14:textId="77777777" w:rsidR="00366A73" w:rsidRPr="00876EDD" w:rsidRDefault="00816242" w:rsidP="00161F93">
            <w:pPr>
              <w:spacing w:before="20" w:after="20"/>
              <w:jc w:val="left"/>
              <w:rPr>
                <w:rFonts w:cs="Arial"/>
                <w:color w:val="000000"/>
                <w:szCs w:val="20"/>
              </w:rPr>
            </w:pPr>
            <w:r>
              <w:rPr>
                <w:rFonts w:cs="Arial"/>
                <w:color w:val="000000"/>
                <w:szCs w:val="20"/>
              </w:rPr>
              <w:t>TBC</w:t>
            </w:r>
          </w:p>
        </w:tc>
      </w:tr>
      <w:tr w:rsidR="00366A73" w:rsidRPr="00315425" w14:paraId="310281AA"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E58A7F1"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A2FA610" w14:textId="77777777" w:rsidR="00366A73" w:rsidRDefault="00366A73" w:rsidP="00161F93">
            <w:pPr>
              <w:spacing w:before="20" w:after="20"/>
              <w:jc w:val="left"/>
              <w:rPr>
                <w:rFonts w:cs="Arial"/>
                <w:color w:val="000000"/>
                <w:szCs w:val="20"/>
              </w:rPr>
            </w:pPr>
          </w:p>
        </w:tc>
      </w:tr>
      <w:tr w:rsidR="00366A73" w:rsidRPr="00315425" w14:paraId="4ED7576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4835260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3A00E17D" w14:textId="2597DBFA" w:rsidR="00366A73" w:rsidRPr="00876EDD" w:rsidRDefault="00A736B4" w:rsidP="00366A73">
            <w:pPr>
              <w:spacing w:before="20" w:after="20"/>
              <w:jc w:val="left"/>
              <w:rPr>
                <w:rFonts w:cs="Arial"/>
                <w:color w:val="000000"/>
                <w:szCs w:val="20"/>
              </w:rPr>
            </w:pPr>
            <w:r>
              <w:rPr>
                <w:rFonts w:cs="Arial"/>
                <w:color w:val="000000"/>
                <w:szCs w:val="20"/>
              </w:rPr>
              <w:t>David Hogarth -</w:t>
            </w:r>
            <w:r w:rsidR="00B54B9B">
              <w:rPr>
                <w:rFonts w:cs="Arial"/>
                <w:color w:val="000000"/>
                <w:szCs w:val="20"/>
              </w:rPr>
              <w:t xml:space="preserve"> </w:t>
            </w:r>
            <w:r w:rsidR="00816242">
              <w:rPr>
                <w:rFonts w:cs="Arial"/>
                <w:color w:val="000000"/>
                <w:szCs w:val="20"/>
              </w:rPr>
              <w:t>Account Manager</w:t>
            </w:r>
          </w:p>
        </w:tc>
      </w:tr>
      <w:tr w:rsidR="00366A73" w:rsidRPr="00315425" w14:paraId="46F574D7"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36418A0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0B57EB95" w14:textId="77777777" w:rsidR="00366A73" w:rsidRDefault="00DA54F1" w:rsidP="00366A73">
            <w:pPr>
              <w:spacing w:before="20" w:after="20"/>
              <w:jc w:val="left"/>
              <w:rPr>
                <w:rFonts w:cs="Arial"/>
                <w:color w:val="000000"/>
                <w:szCs w:val="20"/>
              </w:rPr>
            </w:pPr>
            <w:r>
              <w:rPr>
                <w:rFonts w:cs="Arial"/>
                <w:color w:val="000000"/>
                <w:szCs w:val="20"/>
              </w:rPr>
              <w:t>Karen Edwards</w:t>
            </w:r>
            <w:r w:rsidR="00816242">
              <w:rPr>
                <w:rFonts w:cs="Arial"/>
                <w:color w:val="000000"/>
                <w:szCs w:val="20"/>
              </w:rPr>
              <w:t>, Account Director</w:t>
            </w:r>
          </w:p>
        </w:tc>
      </w:tr>
      <w:tr w:rsidR="00366A73" w:rsidRPr="00315425" w14:paraId="3985DB27"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5190416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262A22CD" w14:textId="5961DF07" w:rsidR="00366A73" w:rsidRDefault="00A736B4" w:rsidP="00161F93">
            <w:pPr>
              <w:spacing w:before="20" w:after="20"/>
              <w:jc w:val="left"/>
              <w:rPr>
                <w:rFonts w:cs="Arial"/>
                <w:color w:val="000000"/>
                <w:szCs w:val="20"/>
              </w:rPr>
            </w:pPr>
            <w:r>
              <w:rPr>
                <w:rFonts w:cs="Arial"/>
                <w:color w:val="000000"/>
                <w:szCs w:val="20"/>
              </w:rPr>
              <w:t>Ardagh Glass, Irvine</w:t>
            </w:r>
          </w:p>
        </w:tc>
      </w:tr>
      <w:tr w:rsidR="00366A73" w:rsidRPr="00315425" w14:paraId="29159ABB"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F354859" w14:textId="77777777" w:rsidR="00366A73" w:rsidRDefault="00366A73" w:rsidP="00161F93">
            <w:pPr>
              <w:jc w:val="left"/>
              <w:rPr>
                <w:rFonts w:cs="Arial"/>
                <w:sz w:val="10"/>
                <w:szCs w:val="20"/>
              </w:rPr>
            </w:pPr>
          </w:p>
          <w:p w14:paraId="1A256EBA" w14:textId="77777777" w:rsidR="00366A73" w:rsidRPr="00315425" w:rsidRDefault="00366A73" w:rsidP="00161F93">
            <w:pPr>
              <w:jc w:val="left"/>
              <w:rPr>
                <w:rFonts w:cs="Arial"/>
                <w:sz w:val="10"/>
                <w:szCs w:val="20"/>
              </w:rPr>
            </w:pPr>
          </w:p>
        </w:tc>
      </w:tr>
      <w:tr w:rsidR="00366A73" w:rsidRPr="00315425" w14:paraId="22C8A17F"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CDDC483"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3BDFD447"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05E838B1" w14:textId="16A0A7E7" w:rsidR="00472625" w:rsidRPr="00C57EE9" w:rsidRDefault="00CB458B" w:rsidP="00472625">
            <w:pPr>
              <w:pStyle w:val="Puce2"/>
              <w:numPr>
                <w:ilvl w:val="0"/>
                <w:numId w:val="2"/>
              </w:numPr>
              <w:rPr>
                <w:sz w:val="18"/>
                <w:szCs w:val="20"/>
              </w:rPr>
            </w:pPr>
            <w:r>
              <w:rPr>
                <w:sz w:val="18"/>
                <w:szCs w:val="20"/>
              </w:rPr>
              <w:t>Manage the</w:t>
            </w:r>
            <w:r w:rsidR="00472625" w:rsidRPr="00C57EE9">
              <w:rPr>
                <w:sz w:val="18"/>
                <w:szCs w:val="20"/>
              </w:rPr>
              <w:t xml:space="preserve"> Catering</w:t>
            </w:r>
            <w:r w:rsidR="00CB646B">
              <w:rPr>
                <w:sz w:val="18"/>
                <w:szCs w:val="20"/>
              </w:rPr>
              <w:t>, cleaning and security contract</w:t>
            </w:r>
            <w:r w:rsidR="00816242" w:rsidRPr="00C57EE9">
              <w:rPr>
                <w:sz w:val="18"/>
                <w:szCs w:val="20"/>
              </w:rPr>
              <w:t xml:space="preserve"> and </w:t>
            </w:r>
            <w:r w:rsidR="00472625" w:rsidRPr="00C57EE9">
              <w:rPr>
                <w:sz w:val="18"/>
                <w:szCs w:val="20"/>
              </w:rPr>
              <w:t xml:space="preserve">associated </w:t>
            </w:r>
            <w:r w:rsidR="00816242" w:rsidRPr="00C57EE9">
              <w:rPr>
                <w:sz w:val="18"/>
                <w:szCs w:val="20"/>
              </w:rPr>
              <w:t>services to the agreed standards, ensuring that deadlines and targets are achieved</w:t>
            </w:r>
          </w:p>
          <w:p w14:paraId="38D39094" w14:textId="2C560A55" w:rsidR="003D1F34" w:rsidRPr="00C57EE9" w:rsidRDefault="003D1F34" w:rsidP="00472625">
            <w:pPr>
              <w:pStyle w:val="ListParagraph"/>
              <w:numPr>
                <w:ilvl w:val="0"/>
                <w:numId w:val="2"/>
              </w:numPr>
              <w:rPr>
                <w:sz w:val="18"/>
                <w:lang w:val="en-GB"/>
              </w:rPr>
            </w:pPr>
            <w:r w:rsidRPr="00C57EE9">
              <w:rPr>
                <w:sz w:val="18"/>
                <w:lang w:val="en-GB"/>
              </w:rPr>
              <w:t>Successfully mobilise additional services when necessary</w:t>
            </w:r>
          </w:p>
          <w:p w14:paraId="275E5309" w14:textId="77777777" w:rsidR="00816242" w:rsidRPr="00C57EE9" w:rsidRDefault="00816242" w:rsidP="00816242">
            <w:pPr>
              <w:pStyle w:val="Puce2"/>
              <w:numPr>
                <w:ilvl w:val="0"/>
                <w:numId w:val="2"/>
              </w:numPr>
              <w:rPr>
                <w:sz w:val="18"/>
                <w:szCs w:val="20"/>
              </w:rPr>
            </w:pPr>
            <w:r w:rsidRPr="00C57EE9">
              <w:rPr>
                <w:sz w:val="18"/>
                <w:szCs w:val="20"/>
              </w:rPr>
              <w:t>Maximise the profitability of the contract and manage costs effectively</w:t>
            </w:r>
          </w:p>
          <w:p w14:paraId="68A44EDE" w14:textId="77777777" w:rsidR="00816242" w:rsidRPr="00C57EE9" w:rsidRDefault="00816242" w:rsidP="00816242">
            <w:pPr>
              <w:pStyle w:val="Puce2"/>
              <w:numPr>
                <w:ilvl w:val="0"/>
                <w:numId w:val="2"/>
              </w:numPr>
              <w:rPr>
                <w:sz w:val="18"/>
                <w:szCs w:val="20"/>
              </w:rPr>
            </w:pPr>
            <w:r w:rsidRPr="00C57EE9">
              <w:rPr>
                <w:sz w:val="18"/>
                <w:szCs w:val="20"/>
              </w:rPr>
              <w:t>Act as the operational interface between the client(s) and the account Manager/director (or equivalent)</w:t>
            </w:r>
          </w:p>
          <w:p w14:paraId="0272893F" w14:textId="26E94B0A" w:rsidR="00816242" w:rsidRPr="00C57EE9" w:rsidRDefault="00816242" w:rsidP="00816242">
            <w:pPr>
              <w:pStyle w:val="Puce2"/>
              <w:numPr>
                <w:ilvl w:val="0"/>
                <w:numId w:val="2"/>
              </w:numPr>
              <w:rPr>
                <w:sz w:val="18"/>
                <w:szCs w:val="20"/>
              </w:rPr>
            </w:pPr>
            <w:r w:rsidRPr="00C57EE9">
              <w:rPr>
                <w:sz w:val="18"/>
                <w:szCs w:val="20"/>
              </w:rPr>
              <w:t>Manage the onsite client and Sodexo services and teams to deliver the agreed SLA</w:t>
            </w:r>
            <w:r w:rsidR="00845CBB">
              <w:rPr>
                <w:sz w:val="18"/>
                <w:szCs w:val="20"/>
              </w:rPr>
              <w:t>/KPI</w:t>
            </w:r>
            <w:r w:rsidRPr="00C57EE9">
              <w:rPr>
                <w:sz w:val="18"/>
                <w:szCs w:val="20"/>
              </w:rPr>
              <w:t xml:space="preserve"> standards, acting as Sodexo primary representative on site</w:t>
            </w:r>
          </w:p>
          <w:p w14:paraId="7F07ED41" w14:textId="57D07A4E" w:rsidR="00816242" w:rsidRPr="00C57EE9" w:rsidRDefault="00816242" w:rsidP="00816242">
            <w:pPr>
              <w:pStyle w:val="Puce2"/>
              <w:numPr>
                <w:ilvl w:val="0"/>
                <w:numId w:val="2"/>
              </w:numPr>
              <w:rPr>
                <w:sz w:val="18"/>
                <w:szCs w:val="20"/>
              </w:rPr>
            </w:pPr>
            <w:r w:rsidRPr="00C57EE9">
              <w:rPr>
                <w:sz w:val="18"/>
                <w:szCs w:val="20"/>
              </w:rPr>
              <w:t xml:space="preserve">Provide direction and expertise to the operating area by promoting Sodexo strategies and best business practices </w:t>
            </w:r>
            <w:r w:rsidR="00A44BDE" w:rsidRPr="00C57EE9">
              <w:rPr>
                <w:sz w:val="18"/>
                <w:szCs w:val="20"/>
              </w:rPr>
              <w:t>to</w:t>
            </w:r>
            <w:r w:rsidRPr="00C57EE9">
              <w:rPr>
                <w:sz w:val="18"/>
                <w:szCs w:val="20"/>
              </w:rPr>
              <w:t xml:space="preserve"> uphold the company mission and values</w:t>
            </w:r>
          </w:p>
          <w:p w14:paraId="6E25DFBB" w14:textId="77777777" w:rsidR="00816242" w:rsidRPr="00C57EE9" w:rsidRDefault="00816242" w:rsidP="00816242">
            <w:pPr>
              <w:pStyle w:val="Puce2"/>
              <w:numPr>
                <w:ilvl w:val="0"/>
                <w:numId w:val="2"/>
              </w:numPr>
              <w:rPr>
                <w:sz w:val="18"/>
                <w:szCs w:val="20"/>
              </w:rPr>
            </w:pPr>
            <w:r w:rsidRPr="00C57EE9">
              <w:rPr>
                <w:sz w:val="18"/>
                <w:szCs w:val="20"/>
              </w:rPr>
              <w:t>Ensure that statutory requirements and company policies and procedures are followed and deadlines are met</w:t>
            </w:r>
          </w:p>
          <w:p w14:paraId="3E050949" w14:textId="77777777" w:rsidR="00816242" w:rsidRPr="00C57EE9" w:rsidRDefault="00816242" w:rsidP="00816242">
            <w:pPr>
              <w:pStyle w:val="Puce2"/>
              <w:numPr>
                <w:ilvl w:val="0"/>
                <w:numId w:val="2"/>
              </w:numPr>
              <w:rPr>
                <w:sz w:val="18"/>
                <w:szCs w:val="20"/>
              </w:rPr>
            </w:pPr>
            <w:r w:rsidRPr="00C57EE9">
              <w:rPr>
                <w:sz w:val="18"/>
                <w:szCs w:val="20"/>
              </w:rPr>
              <w:t>Build long-term relationships with client(s) that add value and are based on mutual trust</w:t>
            </w:r>
          </w:p>
          <w:p w14:paraId="62421534" w14:textId="77777777" w:rsidR="00816242" w:rsidRPr="00C57EE9" w:rsidRDefault="00816242" w:rsidP="00816242">
            <w:pPr>
              <w:pStyle w:val="Puce2"/>
              <w:numPr>
                <w:ilvl w:val="0"/>
                <w:numId w:val="2"/>
              </w:numPr>
              <w:rPr>
                <w:sz w:val="18"/>
                <w:szCs w:val="20"/>
              </w:rPr>
            </w:pPr>
            <w:r w:rsidRPr="00C57EE9">
              <w:rPr>
                <w:sz w:val="18"/>
                <w:szCs w:val="20"/>
              </w:rPr>
              <w:t>Lead, develop, manage and motivate a high performing team to the agreed standards ensuring that the client receives services of the highest quality</w:t>
            </w:r>
          </w:p>
          <w:p w14:paraId="1C344402" w14:textId="77777777" w:rsidR="00816242" w:rsidRPr="00C57EE9" w:rsidRDefault="00816242" w:rsidP="00816242">
            <w:pPr>
              <w:pStyle w:val="Puce2"/>
              <w:numPr>
                <w:ilvl w:val="0"/>
                <w:numId w:val="2"/>
              </w:numPr>
              <w:rPr>
                <w:sz w:val="18"/>
                <w:szCs w:val="20"/>
              </w:rPr>
            </w:pPr>
            <w:r w:rsidRPr="00C57EE9">
              <w:rPr>
                <w:sz w:val="18"/>
                <w:szCs w:val="20"/>
              </w:rPr>
              <w:t>Support the account manager/director (or equivalent) in the development of business strategy in line with current and emerging client needs</w:t>
            </w:r>
          </w:p>
          <w:p w14:paraId="1C21CB95" w14:textId="77777777" w:rsidR="00816242" w:rsidRDefault="00816242" w:rsidP="00816242">
            <w:pPr>
              <w:pStyle w:val="Puce2"/>
              <w:numPr>
                <w:ilvl w:val="0"/>
                <w:numId w:val="2"/>
              </w:numPr>
              <w:rPr>
                <w:sz w:val="18"/>
                <w:szCs w:val="20"/>
              </w:rPr>
            </w:pPr>
            <w:r w:rsidRPr="00C57EE9">
              <w:rPr>
                <w:sz w:val="18"/>
                <w:szCs w:val="20"/>
              </w:rPr>
              <w:t>Contribute to and maintain sector and account development plans, as well as supporting the change management process and associated Service Levels Agreements (SLAs) ensuring risks are mitigated</w:t>
            </w:r>
          </w:p>
          <w:p w14:paraId="578BD836" w14:textId="77777777" w:rsidR="00B54B9B" w:rsidRPr="00B54B9B" w:rsidRDefault="00B54B9B" w:rsidP="00B54B9B">
            <w:pPr>
              <w:pStyle w:val="ListParagraph"/>
              <w:numPr>
                <w:ilvl w:val="0"/>
                <w:numId w:val="2"/>
              </w:numPr>
              <w:rPr>
                <w:sz w:val="18"/>
                <w:szCs w:val="18"/>
                <w:lang w:val="en-GB"/>
              </w:rPr>
            </w:pPr>
            <w:r w:rsidRPr="00B54B9B">
              <w:rPr>
                <w:sz w:val="18"/>
                <w:szCs w:val="18"/>
                <w:lang w:val="en-GB"/>
              </w:rPr>
              <w:t>Ensure health and safety is managed to Sodexo’s vision and goals (zero harm)</w:t>
            </w:r>
          </w:p>
          <w:p w14:paraId="2AF27B97" w14:textId="77777777" w:rsidR="00816242" w:rsidRPr="00C57EE9" w:rsidRDefault="00816242" w:rsidP="00816242">
            <w:pPr>
              <w:pStyle w:val="Puce2"/>
              <w:numPr>
                <w:ilvl w:val="0"/>
                <w:numId w:val="2"/>
              </w:numPr>
              <w:rPr>
                <w:sz w:val="18"/>
                <w:szCs w:val="20"/>
              </w:rPr>
            </w:pPr>
            <w:r w:rsidRPr="00C57EE9">
              <w:rPr>
                <w:sz w:val="18"/>
                <w:szCs w:val="20"/>
              </w:rPr>
              <w:t>Drive innovation and continuous improvement of people, systems, processes and services</w:t>
            </w:r>
          </w:p>
          <w:p w14:paraId="337C1FE1" w14:textId="1902A6DA" w:rsidR="00745A24" w:rsidRPr="00816242" w:rsidRDefault="00816242" w:rsidP="00816242">
            <w:pPr>
              <w:pStyle w:val="Puce2"/>
              <w:numPr>
                <w:ilvl w:val="0"/>
                <w:numId w:val="2"/>
              </w:numPr>
              <w:rPr>
                <w:sz w:val="20"/>
                <w:szCs w:val="20"/>
              </w:rPr>
            </w:pPr>
            <w:r w:rsidRPr="00C57EE9">
              <w:rPr>
                <w:sz w:val="18"/>
                <w:szCs w:val="20"/>
              </w:rPr>
              <w:t xml:space="preserve">Support the business development and regional </w:t>
            </w:r>
            <w:r w:rsidR="00290C78" w:rsidRPr="00C57EE9">
              <w:rPr>
                <w:sz w:val="18"/>
                <w:szCs w:val="20"/>
              </w:rPr>
              <w:t>management teams</w:t>
            </w:r>
            <w:r w:rsidRPr="00C57EE9">
              <w:rPr>
                <w:sz w:val="18"/>
                <w:szCs w:val="20"/>
              </w:rPr>
              <w:t xml:space="preserve"> to identifying opportunities with other clients to maximise profit and growth</w:t>
            </w:r>
          </w:p>
        </w:tc>
      </w:tr>
      <w:tr w:rsidR="00366A73" w:rsidRPr="00315425" w14:paraId="786AC1AD"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4DF83F5" w14:textId="77777777" w:rsidR="00366A73" w:rsidRDefault="00366A73" w:rsidP="00161F93">
            <w:pPr>
              <w:jc w:val="left"/>
              <w:rPr>
                <w:rFonts w:cs="Arial"/>
                <w:sz w:val="10"/>
                <w:szCs w:val="20"/>
              </w:rPr>
            </w:pPr>
          </w:p>
          <w:p w14:paraId="5DD61183" w14:textId="77777777" w:rsidR="00366A73" w:rsidRPr="00315425" w:rsidRDefault="00366A73" w:rsidP="00161F93">
            <w:pPr>
              <w:jc w:val="left"/>
              <w:rPr>
                <w:rFonts w:cs="Arial"/>
                <w:sz w:val="10"/>
                <w:szCs w:val="20"/>
              </w:rPr>
            </w:pPr>
          </w:p>
        </w:tc>
      </w:tr>
      <w:tr w:rsidR="00366A73" w:rsidRPr="00315425" w14:paraId="1AAF6679"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2950A0D"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7BC82FF8" w14:textId="77777777" w:rsidTr="000A21FE">
        <w:trPr>
          <w:trHeight w:val="232"/>
        </w:trPr>
        <w:tc>
          <w:tcPr>
            <w:tcW w:w="959" w:type="dxa"/>
            <w:vMerge w:val="restart"/>
            <w:tcBorders>
              <w:top w:val="dotted" w:sz="2" w:space="0" w:color="auto"/>
              <w:left w:val="single" w:sz="2" w:space="0" w:color="auto"/>
              <w:right w:val="nil"/>
            </w:tcBorders>
            <w:vAlign w:val="center"/>
          </w:tcPr>
          <w:p w14:paraId="55FAE9F3" w14:textId="03FD9F37" w:rsidR="00366A73" w:rsidRPr="007C0E94" w:rsidRDefault="00B54B9B" w:rsidP="00161F93">
            <w:pPr>
              <w:rPr>
                <w:sz w:val="18"/>
                <w:szCs w:val="18"/>
              </w:rPr>
            </w:pPr>
            <w:r>
              <w:rPr>
                <w:sz w:val="18"/>
                <w:szCs w:val="18"/>
              </w:rPr>
              <w:t>Revenue FY</w:t>
            </w:r>
            <w:r w:rsidR="007035C3">
              <w:rPr>
                <w:sz w:val="18"/>
                <w:szCs w:val="18"/>
              </w:rPr>
              <w:t>2</w:t>
            </w:r>
            <w:r w:rsidR="00744ED2">
              <w:rPr>
                <w:sz w:val="18"/>
                <w:szCs w:val="18"/>
              </w:rPr>
              <w:t>5</w:t>
            </w:r>
          </w:p>
        </w:tc>
        <w:tc>
          <w:tcPr>
            <w:tcW w:w="679" w:type="dxa"/>
            <w:gridSpan w:val="2"/>
            <w:vMerge w:val="restart"/>
            <w:tcBorders>
              <w:top w:val="dotted" w:sz="2" w:space="0" w:color="auto"/>
              <w:left w:val="nil"/>
              <w:right w:val="dotted" w:sz="2" w:space="0" w:color="auto"/>
            </w:tcBorders>
            <w:vAlign w:val="center"/>
          </w:tcPr>
          <w:p w14:paraId="15EDFFBF" w14:textId="07E45D6E" w:rsidR="00366A73" w:rsidRPr="007C0E94" w:rsidRDefault="003D1F34" w:rsidP="00161F93">
            <w:pPr>
              <w:rPr>
                <w:sz w:val="18"/>
                <w:szCs w:val="18"/>
              </w:rPr>
            </w:pPr>
            <w:r>
              <w:rPr>
                <w:b/>
                <w:sz w:val="18"/>
                <w:szCs w:val="18"/>
              </w:rPr>
              <w:t>£</w:t>
            </w:r>
            <w:r w:rsidR="00744ED2">
              <w:rPr>
                <w:b/>
                <w:sz w:val="18"/>
                <w:szCs w:val="18"/>
              </w:rPr>
              <w:t xml:space="preserve">700k </w:t>
            </w:r>
            <w:r w:rsidR="00816242">
              <w:rPr>
                <w:sz w:val="18"/>
                <w:szCs w:val="18"/>
              </w:rPr>
              <w:t>t/o including cash sales</w:t>
            </w:r>
          </w:p>
        </w:tc>
        <w:tc>
          <w:tcPr>
            <w:tcW w:w="1980" w:type="dxa"/>
            <w:gridSpan w:val="2"/>
            <w:tcBorders>
              <w:top w:val="dotted" w:sz="2" w:space="0" w:color="auto"/>
              <w:left w:val="dotted" w:sz="2" w:space="0" w:color="auto"/>
              <w:bottom w:val="dotted" w:sz="4" w:space="0" w:color="auto"/>
              <w:right w:val="nil"/>
            </w:tcBorders>
            <w:vAlign w:val="center"/>
          </w:tcPr>
          <w:p w14:paraId="66790E83"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4D2EA669"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11B2D66D"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14D8C3A1"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5AD5BB86"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5487DAD2"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7AE28DA4"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6060C73C" w14:textId="77777777" w:rsidR="00366A73" w:rsidRPr="007C0E94" w:rsidRDefault="00366A73" w:rsidP="00161F93">
            <w:pPr>
              <w:rPr>
                <w:sz w:val="18"/>
                <w:szCs w:val="18"/>
              </w:rPr>
            </w:pPr>
            <w:r w:rsidRPr="007C0E94">
              <w:rPr>
                <w:sz w:val="18"/>
                <w:szCs w:val="18"/>
              </w:rPr>
              <w:t>tbc</w:t>
            </w:r>
          </w:p>
        </w:tc>
      </w:tr>
      <w:tr w:rsidR="00366A73" w:rsidRPr="007C0E94" w14:paraId="6B54223A" w14:textId="77777777" w:rsidTr="000A21FE">
        <w:trPr>
          <w:trHeight w:val="263"/>
        </w:trPr>
        <w:tc>
          <w:tcPr>
            <w:tcW w:w="959" w:type="dxa"/>
            <w:vMerge/>
            <w:tcBorders>
              <w:left w:val="single" w:sz="2" w:space="0" w:color="auto"/>
              <w:right w:val="nil"/>
            </w:tcBorders>
            <w:vAlign w:val="center"/>
          </w:tcPr>
          <w:p w14:paraId="49E541DE" w14:textId="77777777" w:rsidR="00366A73" w:rsidRPr="007C0E94" w:rsidRDefault="00366A73" w:rsidP="00161F93">
            <w:pPr>
              <w:rPr>
                <w:sz w:val="18"/>
                <w:szCs w:val="18"/>
              </w:rPr>
            </w:pPr>
          </w:p>
        </w:tc>
        <w:tc>
          <w:tcPr>
            <w:tcW w:w="679" w:type="dxa"/>
            <w:gridSpan w:val="2"/>
            <w:vMerge/>
            <w:tcBorders>
              <w:left w:val="nil"/>
              <w:right w:val="dotted" w:sz="2" w:space="0" w:color="auto"/>
            </w:tcBorders>
            <w:vAlign w:val="center"/>
          </w:tcPr>
          <w:p w14:paraId="7B1CB66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78E04E1"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3E5DEA9B"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33FDFEFF" w14:textId="77777777" w:rsidR="00366A73" w:rsidRPr="007C0E94" w:rsidRDefault="00366A73" w:rsidP="00161F93">
            <w:pPr>
              <w:rPr>
                <w:sz w:val="18"/>
                <w:szCs w:val="18"/>
              </w:rPr>
            </w:pPr>
          </w:p>
        </w:tc>
        <w:tc>
          <w:tcPr>
            <w:tcW w:w="900" w:type="dxa"/>
            <w:vMerge/>
            <w:tcBorders>
              <w:left w:val="nil"/>
              <w:right w:val="nil"/>
            </w:tcBorders>
            <w:vAlign w:val="center"/>
          </w:tcPr>
          <w:p w14:paraId="322C4970"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680A2E7E"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69A68BAF"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3549B8B4"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683F9C18" w14:textId="77777777" w:rsidR="00366A73" w:rsidRPr="007C0E94" w:rsidRDefault="00366A73" w:rsidP="00161F93">
            <w:pPr>
              <w:rPr>
                <w:sz w:val="18"/>
                <w:szCs w:val="18"/>
              </w:rPr>
            </w:pPr>
          </w:p>
        </w:tc>
      </w:tr>
      <w:tr w:rsidR="00366A73" w:rsidRPr="007C0E94" w14:paraId="05E21311" w14:textId="77777777" w:rsidTr="000A21FE">
        <w:trPr>
          <w:trHeight w:val="263"/>
        </w:trPr>
        <w:tc>
          <w:tcPr>
            <w:tcW w:w="959" w:type="dxa"/>
            <w:vMerge/>
            <w:tcBorders>
              <w:left w:val="single" w:sz="2" w:space="0" w:color="auto"/>
              <w:right w:val="nil"/>
            </w:tcBorders>
            <w:vAlign w:val="center"/>
          </w:tcPr>
          <w:p w14:paraId="15B1FF49" w14:textId="77777777" w:rsidR="00366A73" w:rsidRPr="007C0E94" w:rsidRDefault="00366A73" w:rsidP="00161F93">
            <w:pPr>
              <w:rPr>
                <w:sz w:val="18"/>
                <w:szCs w:val="18"/>
              </w:rPr>
            </w:pPr>
          </w:p>
        </w:tc>
        <w:tc>
          <w:tcPr>
            <w:tcW w:w="679" w:type="dxa"/>
            <w:gridSpan w:val="2"/>
            <w:vMerge/>
            <w:tcBorders>
              <w:left w:val="nil"/>
              <w:right w:val="dotted" w:sz="2" w:space="0" w:color="auto"/>
            </w:tcBorders>
            <w:vAlign w:val="center"/>
          </w:tcPr>
          <w:p w14:paraId="689B62DE"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C2CC633"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4CBC6D6A"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3BE6202" w14:textId="77777777" w:rsidR="00366A73" w:rsidRPr="007C0E94" w:rsidRDefault="00366A73" w:rsidP="00161F93">
            <w:pPr>
              <w:rPr>
                <w:sz w:val="18"/>
                <w:szCs w:val="18"/>
              </w:rPr>
            </w:pPr>
          </w:p>
        </w:tc>
        <w:tc>
          <w:tcPr>
            <w:tcW w:w="900" w:type="dxa"/>
            <w:vMerge/>
            <w:tcBorders>
              <w:left w:val="nil"/>
              <w:right w:val="nil"/>
            </w:tcBorders>
            <w:vAlign w:val="center"/>
          </w:tcPr>
          <w:p w14:paraId="69C2D325"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722B2C59"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7D514079"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312362C3"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35908F9C" w14:textId="77777777" w:rsidR="00366A73" w:rsidRPr="007C0E94" w:rsidRDefault="00366A73" w:rsidP="00161F93">
            <w:pPr>
              <w:rPr>
                <w:sz w:val="18"/>
                <w:szCs w:val="18"/>
              </w:rPr>
            </w:pPr>
            <w:r w:rsidRPr="007C0E94">
              <w:rPr>
                <w:sz w:val="18"/>
                <w:szCs w:val="18"/>
              </w:rPr>
              <w:t>tbc</w:t>
            </w:r>
          </w:p>
        </w:tc>
      </w:tr>
      <w:tr w:rsidR="00366A73" w:rsidRPr="007C0E94" w14:paraId="49448F4A" w14:textId="77777777" w:rsidTr="000A21FE">
        <w:trPr>
          <w:trHeight w:val="218"/>
        </w:trPr>
        <w:tc>
          <w:tcPr>
            <w:tcW w:w="959" w:type="dxa"/>
            <w:vMerge/>
            <w:tcBorders>
              <w:left w:val="single" w:sz="2" w:space="0" w:color="auto"/>
              <w:bottom w:val="dotted" w:sz="4" w:space="0" w:color="auto"/>
              <w:right w:val="nil"/>
            </w:tcBorders>
            <w:vAlign w:val="center"/>
          </w:tcPr>
          <w:p w14:paraId="4D0219EA" w14:textId="77777777" w:rsidR="00366A73" w:rsidRPr="007C0E94" w:rsidRDefault="00366A73" w:rsidP="00161F93">
            <w:pPr>
              <w:rPr>
                <w:sz w:val="18"/>
                <w:szCs w:val="18"/>
              </w:rPr>
            </w:pPr>
          </w:p>
        </w:tc>
        <w:tc>
          <w:tcPr>
            <w:tcW w:w="679" w:type="dxa"/>
            <w:gridSpan w:val="2"/>
            <w:vMerge/>
            <w:tcBorders>
              <w:left w:val="nil"/>
              <w:bottom w:val="dotted" w:sz="4" w:space="0" w:color="auto"/>
              <w:right w:val="dotted" w:sz="2" w:space="0" w:color="auto"/>
            </w:tcBorders>
            <w:vAlign w:val="center"/>
          </w:tcPr>
          <w:p w14:paraId="64A8FC53"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1E4DF95"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04623265"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4634094F"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5555F384"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5D6BE44C"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0F220D2E"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286061D3"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14959367" w14:textId="77777777" w:rsidR="00366A73" w:rsidRPr="007C0E94" w:rsidRDefault="00366A73" w:rsidP="00161F93">
            <w:pPr>
              <w:rPr>
                <w:sz w:val="18"/>
                <w:szCs w:val="18"/>
              </w:rPr>
            </w:pPr>
          </w:p>
        </w:tc>
      </w:tr>
      <w:tr w:rsidR="00366A73" w:rsidRPr="00FB6D69" w14:paraId="217463AD"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6639DE8D" w14:textId="77777777" w:rsidR="00366A73" w:rsidRPr="00C57EE9" w:rsidRDefault="00816242" w:rsidP="00161F93">
            <w:pPr>
              <w:rPr>
                <w:sz w:val="18"/>
              </w:rPr>
            </w:pPr>
            <w:r w:rsidRPr="00C57EE9">
              <w:rPr>
                <w:sz w:val="18"/>
              </w:rPr>
              <w:t>Characteristics</w:t>
            </w:r>
          </w:p>
        </w:tc>
        <w:tc>
          <w:tcPr>
            <w:tcW w:w="8910" w:type="dxa"/>
            <w:gridSpan w:val="11"/>
            <w:tcBorders>
              <w:top w:val="dotted" w:sz="4" w:space="0" w:color="auto"/>
              <w:left w:val="nil"/>
              <w:bottom w:val="single" w:sz="4" w:space="0" w:color="auto"/>
              <w:right w:val="single" w:sz="2" w:space="0" w:color="auto"/>
            </w:tcBorders>
            <w:vAlign w:val="center"/>
          </w:tcPr>
          <w:p w14:paraId="5F2A9DE8" w14:textId="77777777" w:rsidR="00412ED9" w:rsidRDefault="00B54B9B" w:rsidP="00CB458B">
            <w:pPr>
              <w:numPr>
                <w:ilvl w:val="0"/>
                <w:numId w:val="1"/>
              </w:numPr>
              <w:spacing w:before="40" w:after="40"/>
              <w:jc w:val="left"/>
              <w:rPr>
                <w:rFonts w:cs="Arial"/>
                <w:color w:val="000000" w:themeColor="text1"/>
                <w:sz w:val="18"/>
                <w:szCs w:val="20"/>
              </w:rPr>
            </w:pPr>
            <w:r>
              <w:rPr>
                <w:rFonts w:cs="Arial"/>
                <w:color w:val="000000" w:themeColor="text1"/>
                <w:sz w:val="18"/>
                <w:szCs w:val="20"/>
              </w:rPr>
              <w:t>The</w:t>
            </w:r>
            <w:r w:rsidR="003D1F34" w:rsidRPr="00C57EE9">
              <w:rPr>
                <w:rFonts w:cs="Arial"/>
                <w:color w:val="000000" w:themeColor="text1"/>
                <w:sz w:val="18"/>
                <w:szCs w:val="20"/>
              </w:rPr>
              <w:t xml:space="preserve"> contract </w:t>
            </w:r>
            <w:r w:rsidR="004D1B14" w:rsidRPr="00C57EE9">
              <w:rPr>
                <w:rFonts w:cs="Arial"/>
                <w:color w:val="000000" w:themeColor="text1"/>
                <w:sz w:val="18"/>
                <w:szCs w:val="20"/>
              </w:rPr>
              <w:t xml:space="preserve">sits within </w:t>
            </w:r>
            <w:r w:rsidR="00270759" w:rsidRPr="00C57EE9">
              <w:rPr>
                <w:rFonts w:cs="Arial"/>
                <w:color w:val="000000" w:themeColor="text1"/>
                <w:sz w:val="18"/>
                <w:szCs w:val="20"/>
              </w:rPr>
              <w:t>Corporate Services</w:t>
            </w:r>
            <w:r>
              <w:rPr>
                <w:rFonts w:cs="Arial"/>
                <w:color w:val="000000" w:themeColor="text1"/>
                <w:sz w:val="18"/>
                <w:szCs w:val="20"/>
              </w:rPr>
              <w:t>.</w:t>
            </w:r>
            <w:r w:rsidR="003D1F34" w:rsidRPr="00C57EE9">
              <w:rPr>
                <w:rFonts w:cs="Arial"/>
                <w:color w:val="000000" w:themeColor="text1"/>
                <w:sz w:val="18"/>
                <w:szCs w:val="20"/>
              </w:rPr>
              <w:t xml:space="preserve"> There are </w:t>
            </w:r>
            <w:r>
              <w:rPr>
                <w:rFonts w:cs="Arial"/>
                <w:color w:val="000000" w:themeColor="text1"/>
                <w:sz w:val="18"/>
                <w:szCs w:val="20"/>
              </w:rPr>
              <w:t xml:space="preserve">currently </w:t>
            </w:r>
            <w:r w:rsidR="001E49D1">
              <w:rPr>
                <w:rFonts w:cs="Arial"/>
                <w:color w:val="000000" w:themeColor="text1"/>
                <w:sz w:val="18"/>
                <w:szCs w:val="20"/>
              </w:rPr>
              <w:t>22</w:t>
            </w:r>
            <w:r w:rsidR="00CB458B">
              <w:rPr>
                <w:rFonts w:cs="Arial"/>
                <w:color w:val="000000" w:themeColor="text1"/>
                <w:sz w:val="18"/>
                <w:szCs w:val="20"/>
              </w:rPr>
              <w:t xml:space="preserve"> </w:t>
            </w:r>
            <w:r w:rsidR="003D1F34" w:rsidRPr="00C57EE9">
              <w:rPr>
                <w:rFonts w:cs="Arial"/>
                <w:color w:val="000000" w:themeColor="text1"/>
                <w:sz w:val="18"/>
                <w:szCs w:val="20"/>
              </w:rPr>
              <w:t xml:space="preserve">Sodexo </w:t>
            </w:r>
            <w:r w:rsidR="00CB458B" w:rsidRPr="00C57EE9">
              <w:rPr>
                <w:rFonts w:cs="Arial"/>
                <w:color w:val="000000" w:themeColor="text1"/>
                <w:sz w:val="18"/>
                <w:szCs w:val="20"/>
              </w:rPr>
              <w:t>employees</w:t>
            </w:r>
            <w:r w:rsidR="00CB458B">
              <w:rPr>
                <w:rFonts w:cs="Arial"/>
                <w:color w:val="000000" w:themeColor="text1"/>
                <w:sz w:val="18"/>
                <w:szCs w:val="20"/>
              </w:rPr>
              <w:t>. Services include catering</w:t>
            </w:r>
            <w:r w:rsidR="001E49D1">
              <w:rPr>
                <w:rFonts w:cs="Arial"/>
                <w:color w:val="000000" w:themeColor="text1"/>
                <w:sz w:val="18"/>
                <w:szCs w:val="20"/>
              </w:rPr>
              <w:t xml:space="preserve">, </w:t>
            </w:r>
            <w:r>
              <w:rPr>
                <w:rFonts w:cs="Arial"/>
                <w:color w:val="000000" w:themeColor="text1"/>
                <w:sz w:val="18"/>
                <w:szCs w:val="20"/>
              </w:rPr>
              <w:t>cleaning</w:t>
            </w:r>
            <w:r w:rsidR="00412ED9">
              <w:rPr>
                <w:rFonts w:cs="Arial"/>
                <w:color w:val="000000" w:themeColor="text1"/>
                <w:sz w:val="18"/>
                <w:szCs w:val="20"/>
              </w:rPr>
              <w:t>, janitorial, security</w:t>
            </w:r>
            <w:proofErr w:type="gramStart"/>
            <w:r w:rsidR="00412ED9">
              <w:rPr>
                <w:rFonts w:cs="Arial"/>
                <w:color w:val="000000" w:themeColor="text1"/>
                <w:sz w:val="18"/>
                <w:szCs w:val="20"/>
              </w:rPr>
              <w:t>, FLTs</w:t>
            </w:r>
            <w:proofErr w:type="gramEnd"/>
            <w:r w:rsidR="00CB458B">
              <w:rPr>
                <w:rFonts w:cs="Arial"/>
                <w:color w:val="000000" w:themeColor="text1"/>
                <w:sz w:val="18"/>
                <w:szCs w:val="20"/>
              </w:rPr>
              <w:t>.</w:t>
            </w:r>
            <w:r w:rsidR="003F24B3">
              <w:rPr>
                <w:rFonts w:cs="Arial"/>
                <w:color w:val="000000" w:themeColor="text1"/>
                <w:sz w:val="18"/>
                <w:szCs w:val="20"/>
              </w:rPr>
              <w:t xml:space="preserve"> </w:t>
            </w:r>
          </w:p>
          <w:p w14:paraId="624952BA" w14:textId="77777777" w:rsidR="00412ED9" w:rsidRDefault="00412ED9" w:rsidP="00412ED9">
            <w:pPr>
              <w:spacing w:before="40" w:after="40"/>
              <w:jc w:val="left"/>
              <w:rPr>
                <w:rFonts w:cs="Arial"/>
                <w:color w:val="000000" w:themeColor="text1"/>
                <w:sz w:val="18"/>
                <w:szCs w:val="20"/>
              </w:rPr>
            </w:pPr>
          </w:p>
          <w:p w14:paraId="03F41CAF" w14:textId="77777777" w:rsidR="00412ED9" w:rsidRDefault="00412ED9" w:rsidP="00412ED9">
            <w:pPr>
              <w:spacing w:before="40" w:after="40"/>
              <w:jc w:val="left"/>
              <w:rPr>
                <w:rFonts w:cs="Arial"/>
                <w:color w:val="000000" w:themeColor="text1"/>
                <w:sz w:val="18"/>
                <w:szCs w:val="20"/>
              </w:rPr>
            </w:pPr>
          </w:p>
          <w:p w14:paraId="763E1ED3" w14:textId="77777777" w:rsidR="00412ED9" w:rsidRDefault="00412ED9" w:rsidP="00412ED9">
            <w:pPr>
              <w:spacing w:before="40" w:after="40"/>
              <w:jc w:val="left"/>
              <w:rPr>
                <w:rFonts w:cs="Arial"/>
                <w:color w:val="000000" w:themeColor="text1"/>
                <w:sz w:val="18"/>
                <w:szCs w:val="20"/>
              </w:rPr>
            </w:pPr>
          </w:p>
          <w:p w14:paraId="551BAACD" w14:textId="46FD15E7" w:rsidR="00366A73" w:rsidRPr="00C57EE9" w:rsidRDefault="003D1F34" w:rsidP="00412ED9">
            <w:pPr>
              <w:spacing w:before="40" w:after="40"/>
              <w:jc w:val="left"/>
              <w:rPr>
                <w:rFonts w:cs="Arial"/>
                <w:color w:val="000000" w:themeColor="text1"/>
                <w:sz w:val="18"/>
                <w:szCs w:val="20"/>
              </w:rPr>
            </w:pPr>
            <w:r w:rsidRPr="00C57EE9">
              <w:rPr>
                <w:rFonts w:cs="Arial"/>
                <w:color w:val="000000" w:themeColor="text1"/>
                <w:sz w:val="18"/>
                <w:szCs w:val="20"/>
              </w:rPr>
              <w:t xml:space="preserve"> </w:t>
            </w:r>
          </w:p>
        </w:tc>
      </w:tr>
    </w:tbl>
    <w:p w14:paraId="0920983A"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58752" behindDoc="0" locked="0" layoutInCell="1" allowOverlap="1" wp14:anchorId="22E3646C" wp14:editId="089050CA">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5F95093A"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E3646C" id="Text Box 36" o:spid="_x0000_s1027" type="#_x0000_t202" style="position:absolute;left:0;text-align:left;margin-left:558pt;margin-top:211.8pt;width:124.7pt;height:1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5F95093A"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15D9ABB"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27C9B46" w14:textId="4E127255" w:rsidR="00366A73" w:rsidRPr="000943F3" w:rsidRDefault="00366A73" w:rsidP="00161F93">
            <w:pPr>
              <w:pStyle w:val="titregris"/>
              <w:framePr w:hSpace="0" w:wrap="auto" w:vAnchor="margin" w:hAnchor="text" w:xAlign="left" w:yAlign="inline"/>
              <w:rPr>
                <w:b w:val="0"/>
              </w:rPr>
            </w:pPr>
            <w:r w:rsidRPr="00315425">
              <w:rPr>
                <w:color w:val="FF0000"/>
              </w:rPr>
              <w:lastRenderedPageBreak/>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r w:rsidR="007035C3" w:rsidRPr="0032583E">
              <w:rPr>
                <w:b w:val="0"/>
                <w:sz w:val="12"/>
              </w:rPr>
              <w:t>organi</w:t>
            </w:r>
            <w:r w:rsidR="007035C3">
              <w:rPr>
                <w:b w:val="0"/>
                <w:sz w:val="12"/>
              </w:rPr>
              <w:t>z</w:t>
            </w:r>
            <w:r w:rsidR="007035C3" w:rsidRPr="0032583E">
              <w:rPr>
                <w:b w:val="0"/>
                <w:sz w:val="12"/>
              </w:rPr>
              <w:t>ation</w:t>
            </w:r>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5ADD40E9"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3F05CAA8" w14:textId="77777777" w:rsidR="00366A73" w:rsidRPr="00315425" w:rsidRDefault="00366A73" w:rsidP="00366A73">
            <w:pPr>
              <w:jc w:val="center"/>
              <w:rPr>
                <w:rFonts w:cs="Arial"/>
                <w:b/>
                <w:sz w:val="4"/>
                <w:szCs w:val="20"/>
              </w:rPr>
            </w:pPr>
          </w:p>
          <w:p w14:paraId="758AD63D" w14:textId="77777777" w:rsidR="00606341" w:rsidRDefault="003F24B3" w:rsidP="00606341">
            <w:pPr>
              <w:pStyle w:val="Heading2"/>
            </w:pPr>
            <w:r>
              <w:t xml:space="preserve">CURRENT </w:t>
            </w:r>
            <w:r w:rsidR="00896A4E">
              <w:t>ORGANISATION STRUCTURE</w:t>
            </w:r>
          </w:p>
          <w:p w14:paraId="3F055665" w14:textId="790C6869" w:rsidR="00606341" w:rsidRDefault="00606341" w:rsidP="00463DAA">
            <w:pPr>
              <w:pStyle w:val="Heading2"/>
            </w:pPr>
          </w:p>
          <w:p w14:paraId="68DFC7A3" w14:textId="15B0FEA2" w:rsidR="001E2262" w:rsidRDefault="001E2262" w:rsidP="001E2262">
            <w:pPr>
              <w:pStyle w:val="Heading2"/>
              <w:numPr>
                <w:ilvl w:val="0"/>
                <w:numId w:val="18"/>
              </w:numPr>
            </w:pPr>
            <w:r>
              <w:t>Account Manager</w:t>
            </w:r>
          </w:p>
          <w:p w14:paraId="2C522EF8" w14:textId="0B6A8F34" w:rsidR="001E2262" w:rsidRDefault="00850593" w:rsidP="001E2262">
            <w:pPr>
              <w:pStyle w:val="Heading2"/>
            </w:pPr>
            <w:r>
              <w:rPr>
                <w:noProof/>
              </w:rPr>
              <mc:AlternateContent>
                <mc:Choice Requires="wpi">
                  <w:drawing>
                    <wp:anchor distT="0" distB="0" distL="114300" distR="114300" simplePos="0" relativeHeight="251659776" behindDoc="0" locked="0" layoutInCell="1" allowOverlap="1" wp14:anchorId="12048467" wp14:editId="5DE75E2A">
                      <wp:simplePos x="0" y="0"/>
                      <wp:positionH relativeFrom="column">
                        <wp:posOffset>1008200</wp:posOffset>
                      </wp:positionH>
                      <wp:positionV relativeFrom="paragraph">
                        <wp:posOffset>24515</wp:posOffset>
                      </wp:positionV>
                      <wp:extent cx="360" cy="111600"/>
                      <wp:effectExtent l="38100" t="38100" r="38100" b="41275"/>
                      <wp:wrapNone/>
                      <wp:docPr id="199971086" name="Ink 1"/>
                      <wp:cNvGraphicFramePr/>
                      <a:graphic xmlns:a="http://schemas.openxmlformats.org/drawingml/2006/main">
                        <a:graphicData uri="http://schemas.microsoft.com/office/word/2010/wordprocessingInk">
                          <w14:contentPart bwMode="auto" r:id="rId6">
                            <w14:nvContentPartPr>
                              <w14:cNvContentPartPr/>
                            </w14:nvContentPartPr>
                            <w14:xfrm>
                              <a:off x="0" y="0"/>
                              <a:ext cx="360" cy="111600"/>
                            </w14:xfrm>
                          </w14:contentPart>
                        </a:graphicData>
                      </a:graphic>
                    </wp:anchor>
                  </w:drawing>
                </mc:Choice>
                <mc:Fallback>
                  <w:pict>
                    <v:shape w14:anchorId="2B1FEBA3" id="Ink 1" o:spid="_x0000_s1026" type="#_x0000_t75" style="position:absolute;margin-left:78.9pt;margin-top:1.45pt;width:1.05pt;height:9.8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">
                      <v:imagedata r:id="rId7" o:title=""/>
                    </v:shape>
                  </w:pict>
                </mc:Fallback>
              </mc:AlternateContent>
            </w:r>
          </w:p>
          <w:p w14:paraId="338634C8" w14:textId="21A9A753" w:rsidR="001E2262" w:rsidRDefault="001E2262" w:rsidP="001E2262">
            <w:pPr>
              <w:pStyle w:val="Heading2"/>
              <w:numPr>
                <w:ilvl w:val="0"/>
                <w:numId w:val="18"/>
              </w:numPr>
            </w:pPr>
            <w:r>
              <w:t>General Services Manager</w:t>
            </w:r>
          </w:p>
          <w:p w14:paraId="1E022517" w14:textId="6DE72499" w:rsidR="001E2262" w:rsidRDefault="00850593" w:rsidP="001E2262">
            <w:pPr>
              <w:pStyle w:val="ListParagraph"/>
            </w:pPr>
            <w:r>
              <w:rPr>
                <w:noProof/>
              </w:rPr>
              <mc:AlternateContent>
                <mc:Choice Requires="wpi">
                  <w:drawing>
                    <wp:anchor distT="0" distB="0" distL="114300" distR="114300" simplePos="0" relativeHeight="251661824" behindDoc="0" locked="0" layoutInCell="1" allowOverlap="1" wp14:anchorId="7A7216BF" wp14:editId="47F00BA9">
                      <wp:simplePos x="0" y="0"/>
                      <wp:positionH relativeFrom="column">
                        <wp:posOffset>1014320</wp:posOffset>
                      </wp:positionH>
                      <wp:positionV relativeFrom="paragraph">
                        <wp:posOffset>28445</wp:posOffset>
                      </wp:positionV>
                      <wp:extent cx="360" cy="127440"/>
                      <wp:effectExtent l="38100" t="38100" r="38100" b="44450"/>
                      <wp:wrapNone/>
                      <wp:docPr id="1326691413" name="Ink 3"/>
                      <wp:cNvGraphicFramePr/>
                      <a:graphic xmlns:a="http://schemas.openxmlformats.org/drawingml/2006/main">
                        <a:graphicData uri="http://schemas.microsoft.com/office/word/2010/wordprocessingInk">
                          <w14:contentPart bwMode="auto" r:id="rId8">
                            <w14:nvContentPartPr>
                              <w14:cNvContentPartPr/>
                            </w14:nvContentPartPr>
                            <w14:xfrm>
                              <a:off x="0" y="0"/>
                              <a:ext cx="360" cy="127440"/>
                            </w14:xfrm>
                          </w14:contentPart>
                        </a:graphicData>
                      </a:graphic>
                    </wp:anchor>
                  </w:drawing>
                </mc:Choice>
                <mc:Fallback>
                  <w:pict>
                    <v:shape w14:anchorId="168D1337" id="Ink 3" o:spid="_x0000_s1026" type="#_x0000_t75" style="position:absolute;margin-left:79.35pt;margin-top:1.75pt;width:1.05pt;height:11.0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">
                      <v:imagedata r:id="rId9" o:title=""/>
                    </v:shape>
                  </w:pict>
                </mc:Fallback>
              </mc:AlternateContent>
            </w:r>
          </w:p>
          <w:p w14:paraId="7787562E" w14:textId="0FC618D4" w:rsidR="001E2262" w:rsidRDefault="00F84219" w:rsidP="001E2262">
            <w:pPr>
              <w:pStyle w:val="Heading2"/>
              <w:numPr>
                <w:ilvl w:val="0"/>
                <w:numId w:val="18"/>
              </w:numPr>
            </w:pPr>
            <w:r>
              <w:t xml:space="preserve">On site </w:t>
            </w:r>
            <w:r w:rsidR="001E2262">
              <w:t>S</w:t>
            </w:r>
            <w:r w:rsidR="009B6433">
              <w:t>upervisors</w:t>
            </w:r>
          </w:p>
          <w:p w14:paraId="31036959" w14:textId="77777777" w:rsidR="00606341" w:rsidRDefault="00606341" w:rsidP="00606341">
            <w:pPr>
              <w:pStyle w:val="Heading2"/>
            </w:pPr>
          </w:p>
          <w:p w14:paraId="09C80E67" w14:textId="615D4EF8" w:rsidR="00366A73" w:rsidRPr="00606341" w:rsidRDefault="00366A73" w:rsidP="00606341">
            <w:pPr>
              <w:pStyle w:val="Heading2"/>
            </w:pPr>
          </w:p>
        </w:tc>
      </w:tr>
    </w:tbl>
    <w:p w14:paraId="75100D06" w14:textId="6952FBCD" w:rsidR="00366A73" w:rsidRDefault="00366A73" w:rsidP="00366A73">
      <w:pPr>
        <w:jc w:val="left"/>
        <w:rPr>
          <w:rFonts w:cs="Arial"/>
        </w:rPr>
      </w:pPr>
    </w:p>
    <w:p w14:paraId="03D08BFB" w14:textId="77777777" w:rsidR="00366A73" w:rsidRDefault="00366A73" w:rsidP="00366A73">
      <w:pPr>
        <w:jc w:val="left"/>
        <w:rPr>
          <w:rFonts w:cs="Arial"/>
          <w:vanish/>
        </w:rPr>
      </w:pPr>
    </w:p>
    <w:p w14:paraId="7296C5C4"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555C427"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1D2DE924"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79515437"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4652B6E1" w14:textId="77777777" w:rsidR="00745A24" w:rsidRPr="00C57EE9" w:rsidRDefault="004D1B14" w:rsidP="004D1B14">
            <w:pPr>
              <w:numPr>
                <w:ilvl w:val="0"/>
                <w:numId w:val="3"/>
              </w:numPr>
              <w:spacing w:before="40" w:after="40"/>
              <w:jc w:val="left"/>
              <w:rPr>
                <w:rFonts w:cs="Arial"/>
                <w:color w:val="FF0000"/>
                <w:sz w:val="18"/>
                <w:szCs w:val="20"/>
              </w:rPr>
            </w:pPr>
            <w:r w:rsidRPr="00C57EE9">
              <w:rPr>
                <w:rFonts w:cs="Arial"/>
                <w:sz w:val="18"/>
                <w:szCs w:val="20"/>
              </w:rPr>
              <w:t>Managing multiple projects and priorities concurrently</w:t>
            </w:r>
          </w:p>
          <w:p w14:paraId="6E3E9DBE" w14:textId="77777777" w:rsidR="004D1B14" w:rsidRPr="00C57EE9" w:rsidRDefault="004D1B14" w:rsidP="004D1B14">
            <w:pPr>
              <w:numPr>
                <w:ilvl w:val="0"/>
                <w:numId w:val="3"/>
              </w:numPr>
              <w:spacing w:before="40" w:after="40"/>
              <w:jc w:val="left"/>
              <w:rPr>
                <w:rFonts w:cs="Arial"/>
                <w:color w:val="FF0000"/>
                <w:sz w:val="18"/>
                <w:szCs w:val="20"/>
              </w:rPr>
            </w:pPr>
            <w:r w:rsidRPr="00C57EE9">
              <w:rPr>
                <w:rFonts w:cs="Arial"/>
                <w:sz w:val="18"/>
                <w:szCs w:val="20"/>
              </w:rPr>
              <w:t xml:space="preserve">Ensuring effective relationships on site and ensuring both </w:t>
            </w:r>
            <w:r w:rsidR="00C704EC" w:rsidRPr="00C57EE9">
              <w:rPr>
                <w:rFonts w:cs="Arial"/>
                <w:sz w:val="18"/>
                <w:szCs w:val="20"/>
              </w:rPr>
              <w:t>companies</w:t>
            </w:r>
            <w:r w:rsidRPr="00C57EE9">
              <w:rPr>
                <w:rFonts w:cs="Arial"/>
                <w:sz w:val="18"/>
                <w:szCs w:val="20"/>
              </w:rPr>
              <w:t xml:space="preserve"> work in partnership to support the effective service delivery on site</w:t>
            </w:r>
          </w:p>
          <w:p w14:paraId="73367137" w14:textId="77777777" w:rsidR="004D1B14" w:rsidRPr="00C57EE9" w:rsidRDefault="004D1B14" w:rsidP="004D1B14">
            <w:pPr>
              <w:numPr>
                <w:ilvl w:val="0"/>
                <w:numId w:val="3"/>
              </w:numPr>
              <w:spacing w:before="40" w:after="40"/>
              <w:jc w:val="left"/>
              <w:rPr>
                <w:rFonts w:cs="Arial"/>
                <w:color w:val="FF0000"/>
                <w:sz w:val="18"/>
                <w:szCs w:val="20"/>
              </w:rPr>
            </w:pPr>
            <w:r w:rsidRPr="00C57EE9">
              <w:rPr>
                <w:rFonts w:cs="Arial"/>
                <w:sz w:val="18"/>
                <w:szCs w:val="20"/>
              </w:rPr>
              <w:t>Building and maintaining client relationships on site</w:t>
            </w:r>
          </w:p>
          <w:p w14:paraId="0AA23A1A" w14:textId="77777777" w:rsidR="004D1B14" w:rsidRPr="00C57EE9" w:rsidRDefault="004D1B14" w:rsidP="004D1B14">
            <w:pPr>
              <w:numPr>
                <w:ilvl w:val="0"/>
                <w:numId w:val="3"/>
              </w:numPr>
              <w:spacing w:before="40" w:after="40"/>
              <w:jc w:val="left"/>
              <w:rPr>
                <w:rFonts w:cs="Arial"/>
                <w:color w:val="FF0000"/>
                <w:sz w:val="18"/>
                <w:szCs w:val="20"/>
              </w:rPr>
            </w:pPr>
            <w:r w:rsidRPr="00C57EE9">
              <w:rPr>
                <w:rFonts w:cs="Arial"/>
                <w:sz w:val="18"/>
                <w:szCs w:val="20"/>
              </w:rPr>
              <w:t xml:space="preserve">Employee engagement </w:t>
            </w:r>
          </w:p>
          <w:p w14:paraId="0C9BB950" w14:textId="324025D6" w:rsidR="004D1B14" w:rsidRPr="00C57EE9" w:rsidRDefault="004D1B14" w:rsidP="004D1B14">
            <w:pPr>
              <w:numPr>
                <w:ilvl w:val="0"/>
                <w:numId w:val="3"/>
              </w:numPr>
              <w:spacing w:before="40" w:after="40"/>
              <w:jc w:val="left"/>
              <w:rPr>
                <w:rFonts w:cs="Arial"/>
                <w:color w:val="FF0000"/>
                <w:sz w:val="18"/>
                <w:szCs w:val="20"/>
              </w:rPr>
            </w:pPr>
            <w:r w:rsidRPr="00C57EE9">
              <w:rPr>
                <w:rFonts w:cs="Arial"/>
                <w:sz w:val="18"/>
                <w:szCs w:val="20"/>
              </w:rPr>
              <w:t xml:space="preserve">Adherence to all health &amp; safety principles and supporting the delivery of goal zero </w:t>
            </w:r>
            <w:r w:rsidR="00D72C2A">
              <w:rPr>
                <w:rFonts w:cs="Arial"/>
                <w:sz w:val="18"/>
                <w:szCs w:val="20"/>
              </w:rPr>
              <w:t>harm</w:t>
            </w:r>
          </w:p>
          <w:p w14:paraId="4D20D893" w14:textId="77777777" w:rsidR="004D1B14" w:rsidRPr="00542DD6" w:rsidRDefault="004D1B14" w:rsidP="004D1B14">
            <w:pPr>
              <w:numPr>
                <w:ilvl w:val="0"/>
                <w:numId w:val="3"/>
              </w:numPr>
              <w:spacing w:before="40" w:after="40"/>
              <w:jc w:val="left"/>
              <w:rPr>
                <w:rFonts w:cs="Arial"/>
                <w:color w:val="FF0000"/>
                <w:szCs w:val="20"/>
              </w:rPr>
            </w:pPr>
            <w:r w:rsidRPr="00C57EE9">
              <w:rPr>
                <w:rFonts w:cs="Arial"/>
                <w:sz w:val="18"/>
                <w:szCs w:val="20"/>
              </w:rPr>
              <w:t>Delivering cost saving initiatives</w:t>
            </w:r>
          </w:p>
          <w:p w14:paraId="1C801925" w14:textId="77777777" w:rsidR="00542DD6" w:rsidRPr="004D1B14" w:rsidRDefault="00542DD6" w:rsidP="004D1B14">
            <w:pPr>
              <w:numPr>
                <w:ilvl w:val="0"/>
                <w:numId w:val="3"/>
              </w:numPr>
              <w:spacing w:before="40" w:after="40"/>
              <w:jc w:val="left"/>
              <w:rPr>
                <w:rFonts w:cs="Arial"/>
                <w:color w:val="FF0000"/>
                <w:szCs w:val="20"/>
              </w:rPr>
            </w:pPr>
            <w:r>
              <w:rPr>
                <w:rFonts w:cs="Arial"/>
                <w:sz w:val="18"/>
                <w:szCs w:val="20"/>
              </w:rPr>
              <w:t xml:space="preserve">Actively seek additional services </w:t>
            </w:r>
          </w:p>
        </w:tc>
      </w:tr>
    </w:tbl>
    <w:p w14:paraId="4018BDEA" w14:textId="77777777" w:rsidR="00366A73" w:rsidRDefault="00366A73" w:rsidP="00366A73">
      <w:pPr>
        <w:jc w:val="left"/>
        <w:rPr>
          <w:rFonts w:cs="Arial"/>
        </w:rPr>
      </w:pPr>
    </w:p>
    <w:p w14:paraId="103A7E45"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4FA9B6BE" w14:textId="77777777" w:rsidTr="00161F93">
        <w:trPr>
          <w:trHeight w:val="565"/>
        </w:trPr>
        <w:tc>
          <w:tcPr>
            <w:tcW w:w="10458" w:type="dxa"/>
            <w:shd w:val="clear" w:color="auto" w:fill="F2F2F2"/>
            <w:vAlign w:val="center"/>
          </w:tcPr>
          <w:p w14:paraId="2F0AE2C0"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4EDAEE85" w14:textId="77777777" w:rsidTr="00161F93">
        <w:trPr>
          <w:trHeight w:val="620"/>
        </w:trPr>
        <w:tc>
          <w:tcPr>
            <w:tcW w:w="10458" w:type="dxa"/>
          </w:tcPr>
          <w:p w14:paraId="3CD46C71" w14:textId="77777777" w:rsidR="00366A73" w:rsidRPr="00C56FEC" w:rsidRDefault="00366A73" w:rsidP="00161F93">
            <w:pPr>
              <w:rPr>
                <w:rFonts w:cs="Arial"/>
                <w:b/>
                <w:sz w:val="6"/>
                <w:szCs w:val="20"/>
              </w:rPr>
            </w:pPr>
          </w:p>
          <w:p w14:paraId="470E5A13" w14:textId="77777777" w:rsidR="00236296" w:rsidRDefault="00236296" w:rsidP="004D1B14">
            <w:pPr>
              <w:pStyle w:val="Puces1"/>
              <w:numPr>
                <w:ilvl w:val="0"/>
                <w:numId w:val="0"/>
              </w:numPr>
              <w:spacing w:after="0"/>
              <w:jc w:val="both"/>
              <w:rPr>
                <w:color w:val="17365D"/>
                <w:sz w:val="20"/>
                <w:szCs w:val="20"/>
              </w:rPr>
            </w:pPr>
          </w:p>
          <w:p w14:paraId="3C510796" w14:textId="7CB857D4" w:rsidR="004D1B14" w:rsidRPr="003E6038" w:rsidRDefault="004D1B14" w:rsidP="004D1B14">
            <w:pPr>
              <w:pStyle w:val="Puces1"/>
              <w:numPr>
                <w:ilvl w:val="0"/>
                <w:numId w:val="0"/>
              </w:numPr>
              <w:spacing w:after="0"/>
              <w:jc w:val="both"/>
              <w:rPr>
                <w:color w:val="17365D"/>
                <w:sz w:val="20"/>
                <w:szCs w:val="20"/>
              </w:rPr>
            </w:pPr>
            <w:r w:rsidRPr="003E6038">
              <w:rPr>
                <w:color w:val="17365D"/>
                <w:sz w:val="20"/>
                <w:szCs w:val="20"/>
              </w:rPr>
              <w:t>Growth, client and customer satisfaction</w:t>
            </w:r>
          </w:p>
          <w:p w14:paraId="0B9CEBD9" w14:textId="77777777" w:rsidR="004D1B14" w:rsidRPr="00C57EE9" w:rsidRDefault="004D1B14" w:rsidP="004D1B14">
            <w:pPr>
              <w:pStyle w:val="Puce2"/>
              <w:rPr>
                <w:sz w:val="18"/>
                <w:szCs w:val="20"/>
              </w:rPr>
            </w:pPr>
            <w:r w:rsidRPr="00C57EE9">
              <w:rPr>
                <w:sz w:val="18"/>
                <w:szCs w:val="20"/>
              </w:rPr>
              <w:t>Have a strong understanding of all service offers contained within the client contract with a sound ability to draw upon Service Operations where appropriate</w:t>
            </w:r>
          </w:p>
          <w:p w14:paraId="1E109BF5" w14:textId="77777777" w:rsidR="004D1B14" w:rsidRPr="00C57EE9" w:rsidRDefault="004D1B14" w:rsidP="004D1B14">
            <w:pPr>
              <w:pStyle w:val="Puce2"/>
              <w:rPr>
                <w:sz w:val="18"/>
                <w:szCs w:val="20"/>
              </w:rPr>
            </w:pPr>
            <w:r w:rsidRPr="00C57EE9">
              <w:rPr>
                <w:sz w:val="18"/>
                <w:szCs w:val="20"/>
              </w:rPr>
              <w:t>Support the account manager/director/project manager (or equivalent) in the delivery of new services or projects</w:t>
            </w:r>
          </w:p>
          <w:p w14:paraId="7E3BBB59" w14:textId="77777777" w:rsidR="004D1B14" w:rsidRPr="00C57EE9" w:rsidRDefault="004D1B14" w:rsidP="004D1B14">
            <w:pPr>
              <w:pStyle w:val="Puce2"/>
              <w:rPr>
                <w:sz w:val="18"/>
                <w:szCs w:val="20"/>
              </w:rPr>
            </w:pPr>
            <w:r w:rsidRPr="00C57EE9">
              <w:rPr>
                <w:sz w:val="18"/>
                <w:szCs w:val="20"/>
              </w:rPr>
              <w:t>Effectively contribute to the growth of services through evaluation, review and recommendations for additional scope of work and services to the client</w:t>
            </w:r>
          </w:p>
          <w:p w14:paraId="548F521F" w14:textId="2A234507" w:rsidR="004D1B14" w:rsidRPr="00C57EE9" w:rsidRDefault="004D1B14" w:rsidP="004D1B14">
            <w:pPr>
              <w:pStyle w:val="Puce2"/>
              <w:rPr>
                <w:sz w:val="18"/>
                <w:szCs w:val="20"/>
              </w:rPr>
            </w:pPr>
            <w:r w:rsidRPr="00C57EE9">
              <w:rPr>
                <w:sz w:val="18"/>
                <w:szCs w:val="20"/>
              </w:rPr>
              <w:t>Sell additional services and increase revenue growth of the contract through integration</w:t>
            </w:r>
            <w:r w:rsidR="00815F11">
              <w:rPr>
                <w:sz w:val="18"/>
                <w:szCs w:val="20"/>
              </w:rPr>
              <w:t xml:space="preserve">, </w:t>
            </w:r>
            <w:r w:rsidRPr="00C57EE9">
              <w:rPr>
                <w:sz w:val="18"/>
                <w:szCs w:val="20"/>
              </w:rPr>
              <w:t>innovation and efficiencies within the full Sodexo portfolio.</w:t>
            </w:r>
          </w:p>
          <w:p w14:paraId="194E54CB" w14:textId="77777777" w:rsidR="004D1B14" w:rsidRPr="00C57EE9" w:rsidRDefault="004D1B14" w:rsidP="004D1B14">
            <w:pPr>
              <w:pStyle w:val="Puce2"/>
              <w:rPr>
                <w:sz w:val="18"/>
                <w:szCs w:val="20"/>
              </w:rPr>
            </w:pPr>
            <w:r w:rsidRPr="00C57EE9">
              <w:rPr>
                <w:sz w:val="18"/>
                <w:szCs w:val="20"/>
              </w:rPr>
              <w:t>Host existing and prospective client visits</w:t>
            </w:r>
          </w:p>
          <w:p w14:paraId="6D17A7F1" w14:textId="1FBE09D9" w:rsidR="004D1B14" w:rsidRPr="00C57EE9" w:rsidRDefault="004D1B14" w:rsidP="004D1B14">
            <w:pPr>
              <w:pStyle w:val="Puce2"/>
              <w:rPr>
                <w:sz w:val="18"/>
                <w:szCs w:val="20"/>
              </w:rPr>
            </w:pPr>
            <w:r w:rsidRPr="00C57EE9">
              <w:rPr>
                <w:sz w:val="18"/>
                <w:szCs w:val="20"/>
              </w:rPr>
              <w:t xml:space="preserve">Build a full understanding of contract scope and form (e.g. payment mechanisms, procedures and variation control) and their importance </w:t>
            </w:r>
            <w:r w:rsidR="00290C78" w:rsidRPr="00C57EE9">
              <w:rPr>
                <w:sz w:val="18"/>
                <w:szCs w:val="20"/>
              </w:rPr>
              <w:t>when managing</w:t>
            </w:r>
            <w:r w:rsidRPr="00C57EE9">
              <w:rPr>
                <w:sz w:val="18"/>
                <w:szCs w:val="20"/>
              </w:rPr>
              <w:t xml:space="preserve"> a site and the services provided, including the ability to calculate the rewards and penalties of meeting or not meeting KPIs</w:t>
            </w:r>
          </w:p>
          <w:p w14:paraId="3F92AB3B" w14:textId="77777777" w:rsidR="004D1B14" w:rsidRPr="00C57EE9" w:rsidRDefault="004D1B14" w:rsidP="004D1B14">
            <w:pPr>
              <w:pStyle w:val="Puce2"/>
              <w:rPr>
                <w:sz w:val="18"/>
                <w:szCs w:val="20"/>
              </w:rPr>
            </w:pPr>
            <w:r w:rsidRPr="00C57EE9">
              <w:rPr>
                <w:sz w:val="18"/>
                <w:szCs w:val="20"/>
              </w:rPr>
              <w:t xml:space="preserve">Ensure the contract operates within the commercial and legal terms and conditions of the contract and deliver to the SLA(s) and standards required </w:t>
            </w:r>
          </w:p>
          <w:p w14:paraId="78BFD8D0" w14:textId="2378FCCD" w:rsidR="004D1B14" w:rsidRPr="00C57EE9" w:rsidRDefault="004D1B14" w:rsidP="004D1B14">
            <w:pPr>
              <w:pStyle w:val="Puce2"/>
              <w:rPr>
                <w:sz w:val="18"/>
                <w:szCs w:val="20"/>
              </w:rPr>
            </w:pPr>
            <w:r w:rsidRPr="00C57EE9">
              <w:rPr>
                <w:sz w:val="18"/>
                <w:szCs w:val="20"/>
              </w:rPr>
              <w:t xml:space="preserve">Ensure the contract is being delivered in a profitable way and manage </w:t>
            </w:r>
            <w:r w:rsidR="00290C78" w:rsidRPr="00C57EE9">
              <w:rPr>
                <w:sz w:val="18"/>
                <w:szCs w:val="20"/>
              </w:rPr>
              <w:t>costs for</w:t>
            </w:r>
            <w:r w:rsidRPr="00C57EE9">
              <w:rPr>
                <w:sz w:val="18"/>
                <w:szCs w:val="20"/>
              </w:rPr>
              <w:t xml:space="preserve"> the client and Sodexo</w:t>
            </w:r>
          </w:p>
          <w:p w14:paraId="72ED905B" w14:textId="77777777" w:rsidR="004D1B14" w:rsidRPr="00C57EE9" w:rsidRDefault="004D1B14" w:rsidP="004D1B14">
            <w:pPr>
              <w:pStyle w:val="Puce2"/>
              <w:rPr>
                <w:sz w:val="18"/>
                <w:szCs w:val="20"/>
              </w:rPr>
            </w:pPr>
            <w:r w:rsidRPr="00C57EE9">
              <w:rPr>
                <w:sz w:val="18"/>
                <w:szCs w:val="20"/>
              </w:rPr>
              <w:t>Understand Sodexo contract compliance policies and procedures</w:t>
            </w:r>
          </w:p>
          <w:p w14:paraId="1EC7E95F" w14:textId="201326B7" w:rsidR="004D1B14" w:rsidRPr="00C57EE9" w:rsidRDefault="004D1B14" w:rsidP="004D1B14">
            <w:pPr>
              <w:pStyle w:val="Puce2"/>
              <w:rPr>
                <w:sz w:val="18"/>
                <w:szCs w:val="20"/>
              </w:rPr>
            </w:pPr>
            <w:r w:rsidRPr="00C57EE9">
              <w:rPr>
                <w:sz w:val="18"/>
                <w:szCs w:val="20"/>
              </w:rPr>
              <w:t xml:space="preserve">Develop strong working relationships with on-site client(s) and Agents and operate proactively in line with the Clients for Life Philosophy to </w:t>
            </w:r>
            <w:r w:rsidR="00290C78" w:rsidRPr="00C57EE9">
              <w:rPr>
                <w:sz w:val="18"/>
                <w:szCs w:val="20"/>
              </w:rPr>
              <w:t>enhance client</w:t>
            </w:r>
            <w:r w:rsidRPr="00C57EE9">
              <w:rPr>
                <w:sz w:val="18"/>
                <w:szCs w:val="20"/>
              </w:rPr>
              <w:t xml:space="preserve"> retention and customer satisfaction, gain referrals for new business and attract new clients and customers</w:t>
            </w:r>
          </w:p>
          <w:p w14:paraId="7650B428" w14:textId="77777777" w:rsidR="004D1B14" w:rsidRPr="00C57EE9" w:rsidRDefault="004D1B14" w:rsidP="004D1B14">
            <w:pPr>
              <w:pStyle w:val="Puce2"/>
              <w:rPr>
                <w:sz w:val="18"/>
                <w:szCs w:val="20"/>
              </w:rPr>
            </w:pPr>
            <w:r w:rsidRPr="00C57EE9">
              <w:rPr>
                <w:sz w:val="18"/>
                <w:szCs w:val="20"/>
              </w:rPr>
              <w:t>Utilise the Web of Influence to develop relationships with multiple tiers within the client organisation</w:t>
            </w:r>
          </w:p>
          <w:p w14:paraId="111C49C9" w14:textId="77777777" w:rsidR="004D1B14" w:rsidRPr="00C57EE9" w:rsidRDefault="004D1B14" w:rsidP="004D1B14">
            <w:pPr>
              <w:pStyle w:val="Puce2"/>
              <w:rPr>
                <w:sz w:val="18"/>
                <w:szCs w:val="20"/>
              </w:rPr>
            </w:pPr>
            <w:r w:rsidRPr="00C57EE9">
              <w:rPr>
                <w:sz w:val="18"/>
                <w:szCs w:val="20"/>
              </w:rPr>
              <w:t>Carry out regular contract performance review meetings with the client</w:t>
            </w:r>
          </w:p>
          <w:p w14:paraId="05476330" w14:textId="77777777" w:rsidR="004D1B14" w:rsidRPr="003E6038" w:rsidRDefault="004D1B14" w:rsidP="004D1B14">
            <w:pPr>
              <w:pStyle w:val="Puces1"/>
              <w:numPr>
                <w:ilvl w:val="0"/>
                <w:numId w:val="0"/>
              </w:numPr>
              <w:spacing w:after="0"/>
              <w:ind w:left="360" w:hanging="360"/>
              <w:jc w:val="both"/>
              <w:rPr>
                <w:sz w:val="20"/>
                <w:szCs w:val="20"/>
                <w:highlight w:val="magenta"/>
              </w:rPr>
            </w:pPr>
          </w:p>
          <w:p w14:paraId="5CC3337D" w14:textId="77777777" w:rsidR="00F2652B" w:rsidRDefault="00F2652B" w:rsidP="004D1B14">
            <w:pPr>
              <w:pStyle w:val="Puces1"/>
              <w:numPr>
                <w:ilvl w:val="0"/>
                <w:numId w:val="0"/>
              </w:numPr>
              <w:spacing w:after="0"/>
              <w:jc w:val="both"/>
              <w:rPr>
                <w:color w:val="17365D"/>
                <w:sz w:val="20"/>
                <w:szCs w:val="20"/>
              </w:rPr>
            </w:pPr>
          </w:p>
          <w:p w14:paraId="508E434A" w14:textId="77777777" w:rsidR="00236296" w:rsidRDefault="00236296" w:rsidP="004D1B14">
            <w:pPr>
              <w:pStyle w:val="Puces1"/>
              <w:numPr>
                <w:ilvl w:val="0"/>
                <w:numId w:val="0"/>
              </w:numPr>
              <w:spacing w:after="0"/>
              <w:jc w:val="both"/>
              <w:rPr>
                <w:color w:val="17365D"/>
                <w:sz w:val="20"/>
                <w:szCs w:val="20"/>
              </w:rPr>
            </w:pPr>
          </w:p>
          <w:p w14:paraId="1EB4E0A3" w14:textId="650A2084" w:rsidR="004D1B14" w:rsidRPr="003E6038" w:rsidRDefault="004D1B14" w:rsidP="004D1B14">
            <w:pPr>
              <w:pStyle w:val="Puces1"/>
              <w:numPr>
                <w:ilvl w:val="0"/>
                <w:numId w:val="0"/>
              </w:numPr>
              <w:spacing w:after="0"/>
              <w:jc w:val="both"/>
              <w:rPr>
                <w:color w:val="17365D"/>
                <w:sz w:val="20"/>
                <w:szCs w:val="20"/>
              </w:rPr>
            </w:pPr>
            <w:r w:rsidRPr="003E6038">
              <w:rPr>
                <w:color w:val="17365D"/>
                <w:sz w:val="20"/>
                <w:szCs w:val="20"/>
              </w:rPr>
              <w:t>Rigorous management of results</w:t>
            </w:r>
          </w:p>
          <w:p w14:paraId="1C1A8989" w14:textId="77777777" w:rsidR="004D1B14" w:rsidRPr="00C57EE9" w:rsidRDefault="004D1B14" w:rsidP="004D1B14">
            <w:pPr>
              <w:pStyle w:val="Puce2"/>
              <w:rPr>
                <w:sz w:val="18"/>
                <w:szCs w:val="20"/>
              </w:rPr>
            </w:pPr>
            <w:r w:rsidRPr="00C57EE9">
              <w:rPr>
                <w:sz w:val="18"/>
                <w:szCs w:val="20"/>
              </w:rPr>
              <w:t>Maximise the profitability of the operation by managing costs and increasing the sales through the development of an agreed budget and business plan</w:t>
            </w:r>
          </w:p>
          <w:p w14:paraId="411B08B6" w14:textId="77777777" w:rsidR="004D1B14" w:rsidRPr="00C57EE9" w:rsidRDefault="004D1B14" w:rsidP="004D1B14">
            <w:pPr>
              <w:pStyle w:val="Puce2"/>
              <w:rPr>
                <w:sz w:val="18"/>
                <w:szCs w:val="20"/>
              </w:rPr>
            </w:pPr>
            <w:r w:rsidRPr="00C57EE9">
              <w:rPr>
                <w:sz w:val="18"/>
                <w:szCs w:val="20"/>
              </w:rPr>
              <w:t>Ensure that Sodexo accountancy, documentation and administration procedures are delivered to the required contractual specifications</w:t>
            </w:r>
          </w:p>
          <w:p w14:paraId="452A13F2" w14:textId="77777777" w:rsidR="004D1B14" w:rsidRPr="00C57EE9" w:rsidRDefault="004D1B14" w:rsidP="004D1B14">
            <w:pPr>
              <w:pStyle w:val="Puce2"/>
              <w:rPr>
                <w:sz w:val="18"/>
                <w:szCs w:val="20"/>
              </w:rPr>
            </w:pPr>
            <w:r w:rsidRPr="00C57EE9">
              <w:rPr>
                <w:sz w:val="18"/>
                <w:szCs w:val="20"/>
              </w:rPr>
              <w:t xml:space="preserve">Maintain the standards and integrity of the service </w:t>
            </w:r>
            <w:proofErr w:type="gramStart"/>
            <w:r w:rsidRPr="00C57EE9">
              <w:rPr>
                <w:sz w:val="18"/>
                <w:szCs w:val="20"/>
              </w:rPr>
              <w:t>offers and Service Level Agreement at all times</w:t>
            </w:r>
            <w:proofErr w:type="gramEnd"/>
            <w:r w:rsidRPr="00C57EE9">
              <w:rPr>
                <w:sz w:val="18"/>
                <w:szCs w:val="20"/>
              </w:rPr>
              <w:t>.  Carry out a regular service audits and perform activities detailed in the service offer specification under Key Performance Indicators to frequency and level required</w:t>
            </w:r>
          </w:p>
          <w:p w14:paraId="7A4BFEFB" w14:textId="77777777" w:rsidR="004D1B14" w:rsidRPr="00C57EE9" w:rsidRDefault="004D1B14" w:rsidP="004D1B14">
            <w:pPr>
              <w:pStyle w:val="Puce2"/>
              <w:rPr>
                <w:sz w:val="18"/>
                <w:szCs w:val="20"/>
              </w:rPr>
            </w:pPr>
            <w:r w:rsidRPr="00C57EE9">
              <w:rPr>
                <w:sz w:val="18"/>
                <w:szCs w:val="20"/>
              </w:rPr>
              <w:t>Make commercial decisions in reaction to market changes to maximise revenue and discuss business performance with key stakeholders</w:t>
            </w:r>
          </w:p>
          <w:p w14:paraId="5081DBBE" w14:textId="77777777" w:rsidR="004D1B14" w:rsidRPr="00C57EE9" w:rsidRDefault="004D1B14" w:rsidP="004D1B14">
            <w:pPr>
              <w:pStyle w:val="Puce2"/>
              <w:rPr>
                <w:sz w:val="18"/>
                <w:szCs w:val="20"/>
              </w:rPr>
            </w:pPr>
            <w:r w:rsidRPr="00C57EE9">
              <w:rPr>
                <w:sz w:val="18"/>
                <w:szCs w:val="20"/>
              </w:rPr>
              <w:t xml:space="preserve">Evaluate financial performance and develop action plans to improve e.g. aged debt profile, stock management </w:t>
            </w:r>
          </w:p>
          <w:p w14:paraId="20D7EBE8" w14:textId="661F0F6B" w:rsidR="004D1B14" w:rsidRPr="00C57EE9" w:rsidRDefault="004D1B14" w:rsidP="004D1B14">
            <w:pPr>
              <w:pStyle w:val="Puce2"/>
              <w:rPr>
                <w:sz w:val="18"/>
                <w:szCs w:val="20"/>
              </w:rPr>
            </w:pPr>
            <w:r w:rsidRPr="00C57EE9">
              <w:rPr>
                <w:sz w:val="18"/>
                <w:szCs w:val="20"/>
              </w:rPr>
              <w:t xml:space="preserve">Utilise systems such as SAP reporting, UDC payroll </w:t>
            </w:r>
            <w:r w:rsidR="00C72433">
              <w:rPr>
                <w:sz w:val="18"/>
                <w:szCs w:val="20"/>
              </w:rPr>
              <w:t>etc.</w:t>
            </w:r>
          </w:p>
          <w:p w14:paraId="1681DBA1" w14:textId="77777777" w:rsidR="004D1B14" w:rsidRPr="00C57EE9" w:rsidRDefault="004D1B14" w:rsidP="004D1B14">
            <w:pPr>
              <w:pStyle w:val="Puce2"/>
              <w:rPr>
                <w:sz w:val="18"/>
                <w:szCs w:val="20"/>
              </w:rPr>
            </w:pPr>
            <w:r w:rsidRPr="00C57EE9">
              <w:rPr>
                <w:sz w:val="18"/>
                <w:szCs w:val="20"/>
              </w:rPr>
              <w:t>Ensure that stock is managed and controlled effectively</w:t>
            </w:r>
          </w:p>
          <w:p w14:paraId="0ED379BF" w14:textId="77777777" w:rsidR="004D1B14" w:rsidRPr="00C57EE9" w:rsidRDefault="004D1B14" w:rsidP="004D1B14">
            <w:pPr>
              <w:pStyle w:val="Puce2"/>
              <w:rPr>
                <w:sz w:val="18"/>
                <w:szCs w:val="20"/>
              </w:rPr>
            </w:pPr>
            <w:r w:rsidRPr="00C57EE9">
              <w:rPr>
                <w:sz w:val="18"/>
                <w:szCs w:val="20"/>
              </w:rPr>
              <w:t xml:space="preserve">Implement, maintain and communicate to employees the client, and Sodexo standards and statutory regulations relating to safe systems of work, health and safety, food hygiene and Company Quality Management system </w:t>
            </w:r>
            <w:proofErr w:type="gramStart"/>
            <w:r w:rsidRPr="00C57EE9">
              <w:rPr>
                <w:sz w:val="18"/>
                <w:szCs w:val="20"/>
              </w:rPr>
              <w:t>in order to</w:t>
            </w:r>
            <w:proofErr w:type="gramEnd"/>
            <w:r w:rsidRPr="00C57EE9">
              <w:rPr>
                <w:sz w:val="18"/>
                <w:szCs w:val="20"/>
              </w:rPr>
              <w:t xml:space="preserve"> ensure compliance</w:t>
            </w:r>
          </w:p>
          <w:p w14:paraId="61F24816" w14:textId="77777777" w:rsidR="004D1B14" w:rsidRPr="00C57EE9" w:rsidRDefault="004D1B14" w:rsidP="004D1B14">
            <w:pPr>
              <w:pStyle w:val="Puce2"/>
              <w:rPr>
                <w:sz w:val="18"/>
                <w:szCs w:val="20"/>
              </w:rPr>
            </w:pPr>
            <w:r w:rsidRPr="00C57EE9">
              <w:rPr>
                <w:sz w:val="18"/>
                <w:szCs w:val="20"/>
              </w:rPr>
              <w:t>Where relevant, ensure correct usage and cleanliness of equipment, reporting defects as required</w:t>
            </w:r>
          </w:p>
          <w:p w14:paraId="26C45A92" w14:textId="77777777" w:rsidR="004D1B14" w:rsidRPr="00C57EE9" w:rsidRDefault="004D1B14" w:rsidP="004D1B14">
            <w:pPr>
              <w:pStyle w:val="Puce2"/>
              <w:rPr>
                <w:sz w:val="18"/>
                <w:szCs w:val="20"/>
              </w:rPr>
            </w:pPr>
            <w:r w:rsidRPr="00C57EE9">
              <w:rPr>
                <w:sz w:val="18"/>
                <w:szCs w:val="20"/>
              </w:rPr>
              <w:t>Where relevant, ensure maximum security of the site, e.g. kitchen, stores, office, safe and cash handling and adhere to all relevant Sodexo policies and procedures</w:t>
            </w:r>
          </w:p>
          <w:p w14:paraId="55D36010" w14:textId="77777777" w:rsidR="004D1B14" w:rsidRPr="00C57EE9" w:rsidRDefault="004D1B14" w:rsidP="004D1B14">
            <w:pPr>
              <w:pStyle w:val="Puce2"/>
              <w:rPr>
                <w:sz w:val="18"/>
                <w:szCs w:val="20"/>
              </w:rPr>
            </w:pPr>
            <w:r w:rsidRPr="00C57EE9">
              <w:rPr>
                <w:sz w:val="18"/>
                <w:szCs w:val="20"/>
              </w:rPr>
              <w:t xml:space="preserve">Process payroll in a timely manner and within company policy </w:t>
            </w:r>
          </w:p>
          <w:p w14:paraId="29193B87" w14:textId="77777777" w:rsidR="004D1B14" w:rsidRPr="00C57EE9" w:rsidRDefault="004D1B14" w:rsidP="004D1B14">
            <w:pPr>
              <w:pStyle w:val="Puce2"/>
              <w:rPr>
                <w:sz w:val="18"/>
                <w:szCs w:val="20"/>
              </w:rPr>
            </w:pPr>
            <w:r w:rsidRPr="00C57EE9">
              <w:rPr>
                <w:sz w:val="18"/>
                <w:szCs w:val="20"/>
              </w:rPr>
              <w:t>To ensure that all statutory regulations and Sodexo policies concerning the employees and casual workers are adhered to</w:t>
            </w:r>
          </w:p>
          <w:p w14:paraId="480D6B3B" w14:textId="77777777" w:rsidR="004D1B14" w:rsidRPr="00C57EE9" w:rsidRDefault="004D1B14" w:rsidP="004D1B14">
            <w:pPr>
              <w:pStyle w:val="Puce2"/>
              <w:rPr>
                <w:sz w:val="18"/>
                <w:szCs w:val="20"/>
              </w:rPr>
            </w:pPr>
            <w:r w:rsidRPr="00C57EE9">
              <w:rPr>
                <w:sz w:val="18"/>
                <w:szCs w:val="20"/>
              </w:rPr>
              <w:t xml:space="preserve">Have a broad understanding of all Sodexo risk, reporting and governance processes; ensuring compliance with all Sodexo, client and on–site policies and procedures/systems and statutory regulations and ensure that licences and qualifications are met and retained and consequences managed appropriately </w:t>
            </w:r>
          </w:p>
          <w:p w14:paraId="45D79152" w14:textId="77777777" w:rsidR="004D1B14" w:rsidRPr="00C57EE9" w:rsidRDefault="004D1B14" w:rsidP="004D1B14">
            <w:pPr>
              <w:pStyle w:val="Puce2"/>
              <w:rPr>
                <w:sz w:val="18"/>
                <w:szCs w:val="20"/>
              </w:rPr>
            </w:pPr>
            <w:r w:rsidRPr="00C57EE9">
              <w:rPr>
                <w:sz w:val="18"/>
                <w:szCs w:val="20"/>
              </w:rPr>
              <w:t>Ensure compliance with nominated suppliers in line with Sodexo policy. (to gain best value market prices), labour management and forecasting performance against budget, audit controls etc</w:t>
            </w:r>
          </w:p>
          <w:p w14:paraId="79EEDD4A" w14:textId="77777777" w:rsidR="004D1B14" w:rsidRPr="00C57EE9" w:rsidRDefault="004D1B14" w:rsidP="004D1B14">
            <w:pPr>
              <w:pStyle w:val="Puce2"/>
              <w:rPr>
                <w:sz w:val="18"/>
                <w:szCs w:val="20"/>
              </w:rPr>
            </w:pPr>
            <w:r w:rsidRPr="00C57EE9">
              <w:rPr>
                <w:sz w:val="18"/>
                <w:szCs w:val="20"/>
              </w:rPr>
              <w:t>Ensure that health and safety is given the number one priority by delivering</w:t>
            </w:r>
            <w:r w:rsidRPr="00C57EE9">
              <w:rPr>
                <w:sz w:val="20"/>
              </w:rPr>
              <w:t xml:space="preserve"> </w:t>
            </w:r>
            <w:r w:rsidRPr="00C57EE9">
              <w:rPr>
                <w:sz w:val="18"/>
                <w:szCs w:val="20"/>
              </w:rPr>
              <w:t xml:space="preserve">all Safeguard administration in advance of and during logistical operations.  Lead where appropriate, and take part in management and employee briefings to deliver safety information to </w:t>
            </w:r>
            <w:proofErr w:type="gramStart"/>
            <w:r w:rsidRPr="00C57EE9">
              <w:rPr>
                <w:sz w:val="18"/>
                <w:szCs w:val="20"/>
              </w:rPr>
              <w:t>include;</w:t>
            </w:r>
            <w:proofErr w:type="gramEnd"/>
            <w:r w:rsidRPr="00C57EE9">
              <w:rPr>
                <w:sz w:val="18"/>
                <w:szCs w:val="20"/>
              </w:rPr>
              <w:t xml:space="preserve"> Food Safety, Health and Safety, Fire Safety, First Aid and any statutory, client or venue specific safety requirements </w:t>
            </w:r>
          </w:p>
          <w:p w14:paraId="5BAC4C4D" w14:textId="22EBA906" w:rsidR="004D1B14" w:rsidRPr="00C57EE9" w:rsidRDefault="004D1B14" w:rsidP="004D1B14">
            <w:pPr>
              <w:pStyle w:val="Puce2"/>
              <w:rPr>
                <w:sz w:val="18"/>
                <w:szCs w:val="20"/>
              </w:rPr>
            </w:pPr>
            <w:r w:rsidRPr="00C57EE9">
              <w:rPr>
                <w:sz w:val="18"/>
                <w:szCs w:val="20"/>
              </w:rPr>
              <w:t xml:space="preserve">Liaise with other departments to ensure the right technology, systems &amp; IT equipment </w:t>
            </w:r>
            <w:r w:rsidR="0087037E" w:rsidRPr="00C57EE9">
              <w:rPr>
                <w:sz w:val="18"/>
                <w:szCs w:val="20"/>
              </w:rPr>
              <w:t>is installed</w:t>
            </w:r>
          </w:p>
          <w:p w14:paraId="7BF81FE1" w14:textId="77777777" w:rsidR="004D1B14" w:rsidRPr="00C57EE9" w:rsidRDefault="004D1B14" w:rsidP="004D1B14">
            <w:pPr>
              <w:pStyle w:val="Puce2"/>
              <w:rPr>
                <w:sz w:val="18"/>
                <w:szCs w:val="20"/>
              </w:rPr>
            </w:pPr>
            <w:r w:rsidRPr="00C57EE9">
              <w:rPr>
                <w:sz w:val="18"/>
                <w:szCs w:val="20"/>
              </w:rPr>
              <w:t>Ensure client and customer monthly billing and invoicing is carried out correctly and traded via E-prophit or associated systems in a timely manner (i.e. weekly/monthly)</w:t>
            </w:r>
          </w:p>
          <w:p w14:paraId="78EBE8E1" w14:textId="77777777" w:rsidR="004D1B14" w:rsidRPr="00C57EE9" w:rsidRDefault="004D1B14" w:rsidP="004D1B14">
            <w:pPr>
              <w:pStyle w:val="Puce2"/>
              <w:rPr>
                <w:sz w:val="18"/>
                <w:szCs w:val="20"/>
              </w:rPr>
            </w:pPr>
            <w:r w:rsidRPr="00C57EE9">
              <w:rPr>
                <w:sz w:val="18"/>
                <w:szCs w:val="20"/>
              </w:rPr>
              <w:t>Interpret financial reports to influence local decisions and improve performance</w:t>
            </w:r>
          </w:p>
          <w:p w14:paraId="0D52008B" w14:textId="77777777" w:rsidR="004D1B14" w:rsidRPr="00C57EE9" w:rsidRDefault="004D1B14" w:rsidP="004D1B14">
            <w:pPr>
              <w:pStyle w:val="Puce2"/>
              <w:rPr>
                <w:sz w:val="18"/>
                <w:szCs w:val="20"/>
              </w:rPr>
            </w:pPr>
            <w:r w:rsidRPr="00C57EE9">
              <w:rPr>
                <w:sz w:val="18"/>
                <w:szCs w:val="20"/>
              </w:rPr>
              <w:t>Ensure the risk register is completed and business continuity plans are up to date and can be implemented when needed</w:t>
            </w:r>
          </w:p>
          <w:p w14:paraId="1DEB9144" w14:textId="77777777" w:rsidR="004D1B14" w:rsidRPr="00C57EE9" w:rsidRDefault="004D1B14" w:rsidP="004D1B14">
            <w:pPr>
              <w:pStyle w:val="Puce2"/>
              <w:rPr>
                <w:sz w:val="18"/>
                <w:szCs w:val="20"/>
              </w:rPr>
            </w:pPr>
            <w:r w:rsidRPr="00C57EE9">
              <w:rPr>
                <w:sz w:val="18"/>
                <w:szCs w:val="20"/>
              </w:rPr>
              <w:t>Implement any actions arising from the risk register and drive continuous improvement</w:t>
            </w:r>
          </w:p>
          <w:p w14:paraId="71309D17" w14:textId="77777777" w:rsidR="004D1B14" w:rsidRPr="00C57EE9" w:rsidRDefault="004D1B14" w:rsidP="004D1B14">
            <w:pPr>
              <w:pStyle w:val="Puce2"/>
              <w:rPr>
                <w:sz w:val="18"/>
                <w:szCs w:val="20"/>
              </w:rPr>
            </w:pPr>
            <w:r w:rsidRPr="00C57EE9">
              <w:rPr>
                <w:sz w:val="18"/>
                <w:szCs w:val="20"/>
              </w:rPr>
              <w:t>Liaise with the central quality team to ensure quality assurance, best practice and compliance standards</w:t>
            </w:r>
          </w:p>
          <w:p w14:paraId="71076ED1" w14:textId="77777777" w:rsidR="004D1B14" w:rsidRPr="00C57EE9" w:rsidRDefault="004D1B14" w:rsidP="004D1B14">
            <w:pPr>
              <w:pStyle w:val="Puce2"/>
              <w:rPr>
                <w:sz w:val="18"/>
                <w:szCs w:val="20"/>
              </w:rPr>
            </w:pPr>
            <w:r w:rsidRPr="00C57EE9">
              <w:rPr>
                <w:sz w:val="18"/>
                <w:szCs w:val="20"/>
              </w:rPr>
              <w:t>Ensure compliance with Unit Business Health Check and other audit measures</w:t>
            </w:r>
          </w:p>
          <w:p w14:paraId="453344AE" w14:textId="77777777" w:rsidR="004D1B14" w:rsidRPr="00C57EE9" w:rsidRDefault="004D1B14" w:rsidP="004D1B14">
            <w:pPr>
              <w:pStyle w:val="Puce2"/>
              <w:rPr>
                <w:sz w:val="18"/>
                <w:szCs w:val="20"/>
              </w:rPr>
            </w:pPr>
            <w:r w:rsidRPr="00C57EE9">
              <w:rPr>
                <w:sz w:val="18"/>
                <w:szCs w:val="20"/>
              </w:rPr>
              <w:t>Ensure the unit has a training and development plan to ensure that employees receive the necessary legislative training, on job training and career development activities to aid succession planning which are planned and recorded</w:t>
            </w:r>
          </w:p>
          <w:p w14:paraId="5ADEB1AF" w14:textId="77777777" w:rsidR="004D1B14" w:rsidRPr="00DF77A4" w:rsidRDefault="004D1B14" w:rsidP="004D1B14">
            <w:pPr>
              <w:rPr>
                <w:szCs w:val="20"/>
              </w:rPr>
            </w:pPr>
          </w:p>
          <w:p w14:paraId="403D15DE" w14:textId="77777777" w:rsidR="004D1B14" w:rsidRPr="00DF77A4" w:rsidRDefault="004D1B14" w:rsidP="004D1B14">
            <w:pPr>
              <w:pStyle w:val="Puces1"/>
              <w:numPr>
                <w:ilvl w:val="0"/>
                <w:numId w:val="0"/>
              </w:numPr>
              <w:spacing w:after="0"/>
              <w:jc w:val="both"/>
              <w:rPr>
                <w:color w:val="17365D"/>
                <w:sz w:val="20"/>
                <w:szCs w:val="20"/>
              </w:rPr>
            </w:pPr>
            <w:r w:rsidRPr="00DF77A4">
              <w:rPr>
                <w:color w:val="17365D"/>
                <w:sz w:val="20"/>
                <w:szCs w:val="20"/>
              </w:rPr>
              <w:t>Leadership and People Management</w:t>
            </w:r>
          </w:p>
          <w:p w14:paraId="027CC93B" w14:textId="77777777" w:rsidR="004D1B14" w:rsidRPr="00C57EE9" w:rsidRDefault="004D1B14" w:rsidP="004D1B14">
            <w:pPr>
              <w:pStyle w:val="Puce2"/>
              <w:rPr>
                <w:sz w:val="18"/>
                <w:szCs w:val="20"/>
              </w:rPr>
            </w:pPr>
            <w:r w:rsidRPr="00C57EE9">
              <w:rPr>
                <w:sz w:val="18"/>
                <w:szCs w:val="20"/>
              </w:rPr>
              <w:t>Recruit, induct, motivate, manage, train and develop all employees following Sodexo HR policy and guidelines</w:t>
            </w:r>
          </w:p>
          <w:p w14:paraId="08409F46" w14:textId="77777777" w:rsidR="004D1B14" w:rsidRPr="00C57EE9" w:rsidRDefault="004D1B14" w:rsidP="004D1B14">
            <w:pPr>
              <w:pStyle w:val="Puce2"/>
              <w:rPr>
                <w:sz w:val="18"/>
                <w:szCs w:val="20"/>
              </w:rPr>
            </w:pPr>
            <w:r w:rsidRPr="00C57EE9">
              <w:rPr>
                <w:sz w:val="18"/>
                <w:szCs w:val="20"/>
              </w:rPr>
              <w:t>Manage employees using the Sodexo performance review processes, talent development and succession planning.</w:t>
            </w:r>
          </w:p>
          <w:p w14:paraId="322AF4CF" w14:textId="77777777" w:rsidR="004D1B14" w:rsidRPr="00C57EE9" w:rsidRDefault="004D1B14" w:rsidP="004D1B14">
            <w:pPr>
              <w:pStyle w:val="Puce2"/>
              <w:rPr>
                <w:sz w:val="18"/>
                <w:szCs w:val="20"/>
              </w:rPr>
            </w:pPr>
            <w:r w:rsidRPr="00C57EE9">
              <w:rPr>
                <w:sz w:val="18"/>
                <w:szCs w:val="20"/>
              </w:rPr>
              <w:t xml:space="preserve">Role model the focus on five behaviours to improve engagement, enhance performance and retain Investors in People accreditation  </w:t>
            </w:r>
          </w:p>
          <w:p w14:paraId="34FE7265" w14:textId="77777777" w:rsidR="004D1B14" w:rsidRPr="00C57EE9" w:rsidRDefault="004D1B14" w:rsidP="004D1B14">
            <w:pPr>
              <w:pStyle w:val="Puce2"/>
              <w:rPr>
                <w:sz w:val="18"/>
                <w:szCs w:val="20"/>
              </w:rPr>
            </w:pPr>
            <w:r w:rsidRPr="00C57EE9">
              <w:rPr>
                <w:sz w:val="18"/>
                <w:szCs w:val="20"/>
              </w:rPr>
              <w:t>Manage labour in line with productivity models, policies and procedures</w:t>
            </w:r>
          </w:p>
          <w:p w14:paraId="2077690B" w14:textId="77777777" w:rsidR="004D1B14" w:rsidRPr="00C57EE9" w:rsidRDefault="004D1B14" w:rsidP="004D1B14">
            <w:pPr>
              <w:pStyle w:val="Puce2"/>
              <w:rPr>
                <w:sz w:val="18"/>
                <w:szCs w:val="20"/>
              </w:rPr>
            </w:pPr>
            <w:r w:rsidRPr="00C57EE9">
              <w:rPr>
                <w:sz w:val="18"/>
                <w:szCs w:val="20"/>
              </w:rPr>
              <w:t>Build personal effectiveness in all situations</w:t>
            </w:r>
          </w:p>
          <w:p w14:paraId="20058CBF" w14:textId="77777777" w:rsidR="004D1B14" w:rsidRPr="00C57EE9" w:rsidRDefault="004D1B14" w:rsidP="004D1B14">
            <w:pPr>
              <w:pStyle w:val="Puce2"/>
              <w:rPr>
                <w:sz w:val="18"/>
                <w:szCs w:val="20"/>
              </w:rPr>
            </w:pPr>
            <w:r w:rsidRPr="00C57EE9">
              <w:rPr>
                <w:sz w:val="18"/>
                <w:szCs w:val="20"/>
              </w:rPr>
              <w:t>Carry out operational shifts and support other areas of the business as required</w:t>
            </w:r>
          </w:p>
          <w:p w14:paraId="0FF550FF" w14:textId="77777777" w:rsidR="004D1B14" w:rsidRPr="00DF77A4" w:rsidRDefault="004D1B14" w:rsidP="004D1B14">
            <w:pPr>
              <w:pStyle w:val="Puces4"/>
              <w:numPr>
                <w:ilvl w:val="0"/>
                <w:numId w:val="0"/>
              </w:numPr>
              <w:rPr>
                <w:b/>
                <w:color w:val="002060"/>
                <w:szCs w:val="20"/>
              </w:rPr>
            </w:pPr>
          </w:p>
          <w:p w14:paraId="780A9924" w14:textId="77777777" w:rsidR="00236296" w:rsidRDefault="00236296" w:rsidP="004D1B14">
            <w:pPr>
              <w:pStyle w:val="Puces4"/>
              <w:numPr>
                <w:ilvl w:val="0"/>
                <w:numId w:val="0"/>
              </w:numPr>
              <w:rPr>
                <w:b/>
                <w:color w:val="002060"/>
                <w:szCs w:val="20"/>
              </w:rPr>
            </w:pPr>
          </w:p>
          <w:p w14:paraId="4BE5FFB0" w14:textId="77777777" w:rsidR="00D77028" w:rsidRDefault="00D77028" w:rsidP="004D1B14">
            <w:pPr>
              <w:pStyle w:val="Puces4"/>
              <w:numPr>
                <w:ilvl w:val="0"/>
                <w:numId w:val="0"/>
              </w:numPr>
              <w:rPr>
                <w:b/>
                <w:color w:val="002060"/>
                <w:szCs w:val="20"/>
              </w:rPr>
            </w:pPr>
          </w:p>
          <w:p w14:paraId="5130FB0C" w14:textId="78BB7E37" w:rsidR="004D1B14" w:rsidRPr="00DF77A4" w:rsidRDefault="004D1B14" w:rsidP="004D1B14">
            <w:pPr>
              <w:pStyle w:val="Puces4"/>
              <w:numPr>
                <w:ilvl w:val="0"/>
                <w:numId w:val="0"/>
              </w:numPr>
              <w:rPr>
                <w:b/>
                <w:color w:val="002060"/>
                <w:szCs w:val="20"/>
              </w:rPr>
            </w:pPr>
            <w:r w:rsidRPr="00DF77A4">
              <w:rPr>
                <w:b/>
                <w:color w:val="002060"/>
                <w:szCs w:val="20"/>
              </w:rPr>
              <w:t>Innovation and Change</w:t>
            </w:r>
          </w:p>
          <w:p w14:paraId="5F1BEA97" w14:textId="77777777" w:rsidR="004D1B14" w:rsidRPr="00C57EE9" w:rsidRDefault="004D1B14" w:rsidP="004D1B14">
            <w:pPr>
              <w:pStyle w:val="Puce2"/>
              <w:rPr>
                <w:sz w:val="18"/>
                <w:szCs w:val="20"/>
              </w:rPr>
            </w:pPr>
            <w:r w:rsidRPr="00C57EE9">
              <w:rPr>
                <w:sz w:val="18"/>
                <w:szCs w:val="20"/>
              </w:rPr>
              <w:t>Continuous professional development in industry/specialism</w:t>
            </w:r>
          </w:p>
          <w:p w14:paraId="4D038250" w14:textId="77777777" w:rsidR="004D1B14" w:rsidRPr="00C57EE9" w:rsidRDefault="004D1B14" w:rsidP="004D1B14">
            <w:pPr>
              <w:pStyle w:val="Puce2"/>
              <w:rPr>
                <w:sz w:val="18"/>
                <w:szCs w:val="20"/>
              </w:rPr>
            </w:pPr>
            <w:r w:rsidRPr="00C57EE9">
              <w:rPr>
                <w:sz w:val="18"/>
                <w:szCs w:val="20"/>
              </w:rPr>
              <w:t>Continuously seek ways to enhance quality through innovation and cost efficiency by monitoring performance against existing standards.</w:t>
            </w:r>
          </w:p>
          <w:p w14:paraId="1AAB20A4" w14:textId="77777777" w:rsidR="004D1B14" w:rsidRPr="00DF77A4" w:rsidRDefault="004D1B14" w:rsidP="004D1B14">
            <w:pPr>
              <w:pStyle w:val="Puces4"/>
              <w:numPr>
                <w:ilvl w:val="0"/>
                <w:numId w:val="0"/>
              </w:numPr>
              <w:rPr>
                <w:b/>
                <w:color w:val="002060"/>
                <w:szCs w:val="20"/>
              </w:rPr>
            </w:pPr>
          </w:p>
          <w:p w14:paraId="320FE46F" w14:textId="77777777" w:rsidR="004D1B14" w:rsidRPr="00DF77A4" w:rsidRDefault="004D1B14" w:rsidP="004D1B14">
            <w:pPr>
              <w:pStyle w:val="Puces4"/>
              <w:numPr>
                <w:ilvl w:val="0"/>
                <w:numId w:val="0"/>
              </w:numPr>
              <w:rPr>
                <w:b/>
                <w:color w:val="002060"/>
                <w:szCs w:val="20"/>
              </w:rPr>
            </w:pPr>
            <w:r w:rsidRPr="00DF77A4">
              <w:rPr>
                <w:b/>
                <w:color w:val="002060"/>
                <w:szCs w:val="20"/>
              </w:rPr>
              <w:t>Brand Notoriety</w:t>
            </w:r>
          </w:p>
          <w:p w14:paraId="26BB3A49" w14:textId="77777777" w:rsidR="004D1B14" w:rsidRPr="00C57EE9" w:rsidRDefault="004D1B14" w:rsidP="004D1B14">
            <w:pPr>
              <w:pStyle w:val="Puce2"/>
              <w:rPr>
                <w:sz w:val="18"/>
                <w:szCs w:val="20"/>
              </w:rPr>
            </w:pPr>
            <w:r w:rsidRPr="00C57EE9">
              <w:rPr>
                <w:sz w:val="18"/>
                <w:szCs w:val="20"/>
              </w:rPr>
              <w:t xml:space="preserve">Promote Sodexo as the preferred employer, internally and externally, adhering to the Sodexo recruitment policies and raise the profile of Sodexo in local communities, building relationships with key stakeholders </w:t>
            </w:r>
          </w:p>
          <w:p w14:paraId="77B7D2B1" w14:textId="77777777" w:rsidR="004D1B14" w:rsidRPr="00C57EE9" w:rsidRDefault="004D1B14" w:rsidP="004D1B14">
            <w:pPr>
              <w:pStyle w:val="Puce2"/>
              <w:rPr>
                <w:sz w:val="18"/>
                <w:szCs w:val="20"/>
              </w:rPr>
            </w:pPr>
            <w:r w:rsidRPr="00C57EE9">
              <w:rPr>
                <w:sz w:val="18"/>
                <w:szCs w:val="20"/>
              </w:rPr>
              <w:t xml:space="preserve">Promote the health and well-being of employees </w:t>
            </w:r>
          </w:p>
          <w:p w14:paraId="621AB7C6" w14:textId="77777777" w:rsidR="004D1B14" w:rsidRPr="00C57EE9" w:rsidRDefault="004D1B14" w:rsidP="004D1B14">
            <w:pPr>
              <w:pStyle w:val="Puce2"/>
              <w:rPr>
                <w:sz w:val="18"/>
                <w:szCs w:val="20"/>
              </w:rPr>
            </w:pPr>
            <w:r w:rsidRPr="00C57EE9">
              <w:rPr>
                <w:sz w:val="18"/>
                <w:szCs w:val="20"/>
              </w:rPr>
              <w:t>Live the Sodexo values and promote brand standards as an ambassador.</w:t>
            </w:r>
          </w:p>
          <w:p w14:paraId="3609214A" w14:textId="77777777" w:rsidR="004D1B14" w:rsidRPr="00C57EE9" w:rsidRDefault="004D1B14" w:rsidP="004D1B14">
            <w:pPr>
              <w:pStyle w:val="Puce2"/>
              <w:rPr>
                <w:sz w:val="18"/>
                <w:szCs w:val="20"/>
              </w:rPr>
            </w:pPr>
            <w:r w:rsidRPr="00C57EE9">
              <w:rPr>
                <w:sz w:val="18"/>
                <w:szCs w:val="20"/>
              </w:rPr>
              <w:t xml:space="preserve">Drive all aspects of service excellence across the business area including brand integrity, quality, compliance, Sodexo’s corporate social responsibility and service standards. </w:t>
            </w:r>
          </w:p>
          <w:p w14:paraId="174EDF1D" w14:textId="77777777" w:rsidR="004D1B14" w:rsidRPr="003E6038" w:rsidRDefault="004D1B14" w:rsidP="004D1B14">
            <w:pPr>
              <w:pStyle w:val="Puces1"/>
              <w:numPr>
                <w:ilvl w:val="0"/>
                <w:numId w:val="0"/>
              </w:numPr>
              <w:jc w:val="both"/>
              <w:rPr>
                <w:color w:val="17365D"/>
                <w:sz w:val="20"/>
                <w:szCs w:val="20"/>
                <w:highlight w:val="red"/>
              </w:rPr>
            </w:pPr>
          </w:p>
          <w:p w14:paraId="47D21D19" w14:textId="77777777" w:rsidR="004D1B14" w:rsidRPr="003E6038" w:rsidRDefault="004D1B14" w:rsidP="004D1B14">
            <w:pPr>
              <w:pStyle w:val="Puces1"/>
              <w:numPr>
                <w:ilvl w:val="0"/>
                <w:numId w:val="0"/>
              </w:numPr>
              <w:jc w:val="both"/>
              <w:rPr>
                <w:color w:val="17365D"/>
                <w:sz w:val="20"/>
                <w:szCs w:val="20"/>
              </w:rPr>
            </w:pPr>
            <w:r w:rsidRPr="003E6038">
              <w:rPr>
                <w:color w:val="17365D"/>
                <w:sz w:val="20"/>
                <w:szCs w:val="20"/>
              </w:rPr>
              <w:t>Planning and Organising</w:t>
            </w:r>
          </w:p>
          <w:p w14:paraId="62B31F72" w14:textId="77777777" w:rsidR="004D1B14" w:rsidRPr="00C57EE9" w:rsidRDefault="004D1B14" w:rsidP="004D1B14">
            <w:pPr>
              <w:pStyle w:val="Puce2"/>
              <w:rPr>
                <w:sz w:val="18"/>
                <w:szCs w:val="20"/>
              </w:rPr>
            </w:pPr>
            <w:r w:rsidRPr="00C57EE9">
              <w:rPr>
                <w:sz w:val="18"/>
                <w:szCs w:val="20"/>
              </w:rPr>
              <w:t>Plan and prioritise workload and tasks effectively for self and others to minimise rea</w:t>
            </w:r>
            <w:r w:rsidR="00612BD4">
              <w:rPr>
                <w:sz w:val="18"/>
                <w:szCs w:val="20"/>
              </w:rPr>
              <w:t>c</w:t>
            </w:r>
            <w:r w:rsidRPr="00C57EE9">
              <w:rPr>
                <w:sz w:val="18"/>
                <w:szCs w:val="20"/>
              </w:rPr>
              <w:t>tivity, maintain a work life balance and ensure the right number and calibre of personnel are allocated to logistics tasks</w:t>
            </w:r>
          </w:p>
          <w:p w14:paraId="0CCA50AD" w14:textId="77777777" w:rsidR="00745A24" w:rsidRPr="004D1B14" w:rsidRDefault="00745A24" w:rsidP="004D1B14">
            <w:pPr>
              <w:rPr>
                <w:rFonts w:cs="Arial"/>
                <w:color w:val="000000" w:themeColor="text1"/>
                <w:szCs w:val="20"/>
                <w:lang w:val="en-GB"/>
              </w:rPr>
            </w:pPr>
          </w:p>
          <w:p w14:paraId="4885C4C7" w14:textId="77777777" w:rsidR="00424476" w:rsidRPr="00424476" w:rsidRDefault="00424476" w:rsidP="00424476">
            <w:pPr>
              <w:rPr>
                <w:rFonts w:cs="Arial"/>
                <w:color w:val="000000" w:themeColor="text1"/>
                <w:szCs w:val="20"/>
                <w:lang w:val="en-GB"/>
              </w:rPr>
            </w:pPr>
          </w:p>
        </w:tc>
      </w:tr>
    </w:tbl>
    <w:p w14:paraId="3FFD3131"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CD05332"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F550C93" w14:textId="77777777" w:rsidR="00366A73" w:rsidRPr="00FB6D69" w:rsidRDefault="00366A73" w:rsidP="004D1B14">
            <w:pPr>
              <w:pStyle w:val="titregris"/>
              <w:framePr w:hSpace="0" w:wrap="auto" w:vAnchor="margin" w:hAnchor="text" w:xAlign="left" w:yAlign="inline"/>
              <w:rPr>
                <w:b w:val="0"/>
              </w:rPr>
            </w:pPr>
            <w:r>
              <w:rPr>
                <w:color w:val="FF0000"/>
              </w:rPr>
              <w:t>6</w:t>
            </w:r>
            <w:r w:rsidRPr="00315425">
              <w:rPr>
                <w:color w:val="FF0000"/>
              </w:rPr>
              <w:t>.</w:t>
            </w:r>
            <w:r>
              <w:t xml:space="preserve">  </w:t>
            </w:r>
            <w:r w:rsidR="004D1B14">
              <w:t>Accountabilities</w:t>
            </w:r>
          </w:p>
        </w:tc>
      </w:tr>
      <w:tr w:rsidR="00366A73" w:rsidRPr="00062691" w14:paraId="76482A1D" w14:textId="77777777" w:rsidTr="00161F93">
        <w:trPr>
          <w:trHeight w:val="620"/>
        </w:trPr>
        <w:tc>
          <w:tcPr>
            <w:tcW w:w="10456" w:type="dxa"/>
            <w:tcBorders>
              <w:top w:val="nil"/>
              <w:left w:val="single" w:sz="2" w:space="0" w:color="auto"/>
              <w:bottom w:val="single" w:sz="4" w:space="0" w:color="auto"/>
              <w:right w:val="single" w:sz="4" w:space="0" w:color="auto"/>
            </w:tcBorders>
          </w:tcPr>
          <w:p w14:paraId="4F147F4D" w14:textId="77777777" w:rsidR="004D1B14" w:rsidRPr="00C57EE9" w:rsidRDefault="004D1B14" w:rsidP="004D1B14">
            <w:pPr>
              <w:pStyle w:val="Puce2"/>
              <w:numPr>
                <w:ilvl w:val="0"/>
                <w:numId w:val="3"/>
              </w:numPr>
              <w:rPr>
                <w:sz w:val="18"/>
                <w:szCs w:val="20"/>
              </w:rPr>
            </w:pPr>
            <w:r w:rsidRPr="00C57EE9">
              <w:rPr>
                <w:sz w:val="18"/>
                <w:szCs w:val="20"/>
              </w:rPr>
              <w:t xml:space="preserve">Compliant delivery and performance of contracted services as measured through performance management systems and monthly management information reports </w:t>
            </w:r>
          </w:p>
          <w:p w14:paraId="60649A84" w14:textId="77777777" w:rsidR="004D1B14" w:rsidRPr="00C57EE9" w:rsidRDefault="004D1B14" w:rsidP="004D1B14">
            <w:pPr>
              <w:pStyle w:val="Puce2"/>
              <w:numPr>
                <w:ilvl w:val="0"/>
                <w:numId w:val="3"/>
              </w:numPr>
              <w:rPr>
                <w:sz w:val="18"/>
                <w:szCs w:val="20"/>
              </w:rPr>
            </w:pPr>
            <w:r w:rsidRPr="00C57EE9">
              <w:rPr>
                <w:sz w:val="18"/>
                <w:szCs w:val="20"/>
              </w:rPr>
              <w:t xml:space="preserve">Business is achieving financial objectives (profit and cost controls) in line with unit budget and business plans and delivering on-site services to the standards/SLA(s) in the contract.  Commitment registers are being kept up to date, purchase orders raised and authorised </w:t>
            </w:r>
            <w:proofErr w:type="gramStart"/>
            <w:r w:rsidRPr="00C57EE9">
              <w:rPr>
                <w:sz w:val="18"/>
                <w:szCs w:val="20"/>
              </w:rPr>
              <w:t>appropriately</w:t>
            </w:r>
            <w:proofErr w:type="gramEnd"/>
            <w:r w:rsidRPr="00C57EE9">
              <w:rPr>
                <w:sz w:val="18"/>
                <w:szCs w:val="20"/>
              </w:rPr>
              <w:t xml:space="preserve"> and business traded in correct period.</w:t>
            </w:r>
          </w:p>
          <w:p w14:paraId="0E88A93A" w14:textId="77777777" w:rsidR="004D1B14" w:rsidRPr="00C57EE9" w:rsidRDefault="004D1B14" w:rsidP="004D1B14">
            <w:pPr>
              <w:pStyle w:val="Puce2"/>
              <w:numPr>
                <w:ilvl w:val="0"/>
                <w:numId w:val="3"/>
              </w:numPr>
              <w:rPr>
                <w:sz w:val="18"/>
                <w:szCs w:val="20"/>
              </w:rPr>
            </w:pPr>
            <w:r w:rsidRPr="00C57EE9">
              <w:rPr>
                <w:sz w:val="18"/>
                <w:szCs w:val="20"/>
              </w:rPr>
              <w:t>Business, contract delivery and client risks managed in controlled and structured manner and service standards across the site are in line with or above client’s expectations and reviewed on ongoing basis</w:t>
            </w:r>
          </w:p>
          <w:p w14:paraId="2BD0BF6F" w14:textId="77777777" w:rsidR="004D1B14" w:rsidRPr="00C57EE9" w:rsidRDefault="004D1B14" w:rsidP="004D1B14">
            <w:pPr>
              <w:pStyle w:val="Puce2"/>
              <w:numPr>
                <w:ilvl w:val="0"/>
                <w:numId w:val="3"/>
              </w:numPr>
              <w:rPr>
                <w:sz w:val="18"/>
                <w:szCs w:val="20"/>
              </w:rPr>
            </w:pPr>
            <w:r w:rsidRPr="00C57EE9">
              <w:rPr>
                <w:sz w:val="18"/>
                <w:szCs w:val="20"/>
              </w:rPr>
              <w:t xml:space="preserve">Continuous improvements are made to enhance the delivery of onsite services to exceed client’s expectations  </w:t>
            </w:r>
          </w:p>
          <w:p w14:paraId="024CC2FF" w14:textId="77777777" w:rsidR="004D1B14" w:rsidRPr="00C57EE9" w:rsidRDefault="004D1B14" w:rsidP="004D1B14">
            <w:pPr>
              <w:pStyle w:val="Puce2"/>
              <w:numPr>
                <w:ilvl w:val="0"/>
                <w:numId w:val="3"/>
              </w:numPr>
              <w:rPr>
                <w:sz w:val="18"/>
                <w:szCs w:val="20"/>
              </w:rPr>
            </w:pPr>
            <w:r w:rsidRPr="00C57EE9">
              <w:rPr>
                <w:sz w:val="18"/>
                <w:szCs w:val="20"/>
              </w:rPr>
              <w:t>Sector and account development strategies and plans in place together with controls and governance to ensure delivery of said plans. Ability to connect strategies to overall business plan as well as market and client demand changes</w:t>
            </w:r>
          </w:p>
          <w:p w14:paraId="55E1508E" w14:textId="77777777" w:rsidR="004D1B14" w:rsidRPr="00C57EE9" w:rsidRDefault="004D1B14" w:rsidP="004D1B14">
            <w:pPr>
              <w:pStyle w:val="Puce2"/>
              <w:numPr>
                <w:ilvl w:val="0"/>
                <w:numId w:val="3"/>
              </w:numPr>
              <w:rPr>
                <w:sz w:val="18"/>
                <w:szCs w:val="20"/>
              </w:rPr>
            </w:pPr>
            <w:r w:rsidRPr="00C57EE9">
              <w:rPr>
                <w:sz w:val="18"/>
                <w:szCs w:val="20"/>
              </w:rPr>
              <w:t xml:space="preserve">Mature industry, sector and client networks are in place with evidence of influence and advocacy </w:t>
            </w:r>
          </w:p>
          <w:p w14:paraId="3FDC3FF7" w14:textId="77777777" w:rsidR="004D1B14" w:rsidRPr="00C57EE9" w:rsidRDefault="004D1B14" w:rsidP="004D1B14">
            <w:pPr>
              <w:pStyle w:val="Puce2"/>
              <w:numPr>
                <w:ilvl w:val="0"/>
                <w:numId w:val="3"/>
              </w:numPr>
              <w:rPr>
                <w:sz w:val="18"/>
                <w:szCs w:val="20"/>
              </w:rPr>
            </w:pPr>
            <w:r w:rsidRPr="00C57EE9">
              <w:rPr>
                <w:sz w:val="18"/>
                <w:szCs w:val="20"/>
              </w:rPr>
              <w:t xml:space="preserve">Clients perceive and demonstrate satisfaction with services delivered, contract performance </w:t>
            </w:r>
            <w:proofErr w:type="gramStart"/>
            <w:r w:rsidRPr="00C57EE9">
              <w:rPr>
                <w:sz w:val="18"/>
                <w:szCs w:val="20"/>
              </w:rPr>
              <w:t>and  Sodexo</w:t>
            </w:r>
            <w:proofErr w:type="gramEnd"/>
            <w:r w:rsidRPr="00C57EE9">
              <w:rPr>
                <w:sz w:val="18"/>
                <w:szCs w:val="20"/>
              </w:rPr>
              <w:t xml:space="preserve"> employees </w:t>
            </w:r>
          </w:p>
          <w:p w14:paraId="7F8EB22E" w14:textId="77777777" w:rsidR="004D1B14" w:rsidRPr="00C57EE9" w:rsidRDefault="004D1B14" w:rsidP="004D1B14">
            <w:pPr>
              <w:pStyle w:val="Puce2"/>
              <w:numPr>
                <w:ilvl w:val="0"/>
                <w:numId w:val="3"/>
              </w:numPr>
              <w:rPr>
                <w:sz w:val="18"/>
                <w:szCs w:val="20"/>
              </w:rPr>
            </w:pPr>
            <w:r w:rsidRPr="00C57EE9">
              <w:rPr>
                <w:sz w:val="18"/>
                <w:szCs w:val="20"/>
              </w:rPr>
              <w:t xml:space="preserve">Compliant delivery and performance of contracted services as measured through performance management systems and monthly management information reports </w:t>
            </w:r>
          </w:p>
          <w:p w14:paraId="20568B8B" w14:textId="1DB08EB7" w:rsidR="004D1B14" w:rsidRPr="00C57EE9" w:rsidRDefault="004D1B14" w:rsidP="004D1B14">
            <w:pPr>
              <w:pStyle w:val="Puce2"/>
              <w:numPr>
                <w:ilvl w:val="0"/>
                <w:numId w:val="3"/>
              </w:numPr>
              <w:rPr>
                <w:sz w:val="18"/>
                <w:szCs w:val="20"/>
              </w:rPr>
            </w:pPr>
            <w:r w:rsidRPr="00C57EE9">
              <w:rPr>
                <w:sz w:val="18"/>
                <w:szCs w:val="20"/>
              </w:rPr>
              <w:t xml:space="preserve">Business is achieving financial objectives (profit and cost controls) in line with unit budget and business plans and delivering on-site services to the standards/SLA(s) in the contract.  Commitment registers are being kept up to date, purchase orders raised and authorised </w:t>
            </w:r>
            <w:r w:rsidR="001353C2" w:rsidRPr="00C57EE9">
              <w:rPr>
                <w:sz w:val="18"/>
                <w:szCs w:val="20"/>
              </w:rPr>
              <w:t>appropriately,</w:t>
            </w:r>
            <w:r w:rsidRPr="00C57EE9">
              <w:rPr>
                <w:sz w:val="18"/>
                <w:szCs w:val="20"/>
              </w:rPr>
              <w:t xml:space="preserve"> and business traded in correct period.</w:t>
            </w:r>
          </w:p>
          <w:p w14:paraId="33341EA6" w14:textId="77777777" w:rsidR="004D1B14" w:rsidRPr="00C57EE9" w:rsidRDefault="004D1B14" w:rsidP="004D1B14">
            <w:pPr>
              <w:pStyle w:val="Puce2"/>
              <w:numPr>
                <w:ilvl w:val="0"/>
                <w:numId w:val="3"/>
              </w:numPr>
              <w:rPr>
                <w:sz w:val="18"/>
                <w:szCs w:val="20"/>
              </w:rPr>
            </w:pPr>
            <w:r w:rsidRPr="00C57EE9">
              <w:rPr>
                <w:sz w:val="18"/>
                <w:szCs w:val="20"/>
              </w:rPr>
              <w:t>Business, contract delivery and client risks managed in controlled and structured manner and service standards across the site are in line with or above client’s expectations and reviewed on ongoing basis</w:t>
            </w:r>
          </w:p>
          <w:p w14:paraId="7188A742" w14:textId="77777777" w:rsidR="004D1B14" w:rsidRPr="00C57EE9" w:rsidRDefault="004D1B14" w:rsidP="004D1B14">
            <w:pPr>
              <w:pStyle w:val="Puce2"/>
              <w:numPr>
                <w:ilvl w:val="0"/>
                <w:numId w:val="3"/>
              </w:numPr>
              <w:rPr>
                <w:sz w:val="18"/>
                <w:szCs w:val="20"/>
              </w:rPr>
            </w:pPr>
            <w:r w:rsidRPr="00C57EE9">
              <w:rPr>
                <w:sz w:val="18"/>
                <w:szCs w:val="20"/>
              </w:rPr>
              <w:t xml:space="preserve">Continuous improvements are made to enhance the delivery of onsite services to exceed client’s expectations  </w:t>
            </w:r>
          </w:p>
          <w:p w14:paraId="228590D4" w14:textId="77777777" w:rsidR="004D1B14" w:rsidRPr="00C57EE9" w:rsidRDefault="004D1B14" w:rsidP="004D1B14">
            <w:pPr>
              <w:pStyle w:val="Puce2"/>
              <w:numPr>
                <w:ilvl w:val="0"/>
                <w:numId w:val="3"/>
              </w:numPr>
              <w:rPr>
                <w:sz w:val="18"/>
                <w:szCs w:val="20"/>
              </w:rPr>
            </w:pPr>
            <w:r w:rsidRPr="00C57EE9">
              <w:rPr>
                <w:sz w:val="18"/>
                <w:szCs w:val="20"/>
              </w:rPr>
              <w:t>Sector and account development strategies and plans in place together with controls and governance to ensure delivery of said plans. Ability to connect strategies to overall business plan as well as market and client demand changes</w:t>
            </w:r>
          </w:p>
          <w:p w14:paraId="7911E69C" w14:textId="77777777" w:rsidR="004D1B14" w:rsidRPr="00C57EE9" w:rsidRDefault="004D1B14" w:rsidP="004D1B14">
            <w:pPr>
              <w:pStyle w:val="Puce2"/>
              <w:numPr>
                <w:ilvl w:val="0"/>
                <w:numId w:val="3"/>
              </w:numPr>
              <w:rPr>
                <w:sz w:val="18"/>
                <w:szCs w:val="20"/>
              </w:rPr>
            </w:pPr>
            <w:r w:rsidRPr="00C57EE9">
              <w:rPr>
                <w:sz w:val="18"/>
                <w:szCs w:val="20"/>
              </w:rPr>
              <w:t xml:space="preserve">Mature industry, sector and client networks are in place with evidence of influence and advocacy </w:t>
            </w:r>
          </w:p>
          <w:p w14:paraId="3EC8E775" w14:textId="518ED894" w:rsidR="004D1B14" w:rsidRPr="00C57EE9" w:rsidRDefault="004D1B14" w:rsidP="004D1B14">
            <w:pPr>
              <w:pStyle w:val="Puce2"/>
              <w:numPr>
                <w:ilvl w:val="0"/>
                <w:numId w:val="3"/>
              </w:numPr>
              <w:rPr>
                <w:sz w:val="18"/>
                <w:szCs w:val="20"/>
              </w:rPr>
            </w:pPr>
            <w:r w:rsidRPr="00C57EE9">
              <w:rPr>
                <w:sz w:val="18"/>
                <w:szCs w:val="20"/>
              </w:rPr>
              <w:t xml:space="preserve">Clients perceive and demonstrate satisfaction with services delivered, contract performance and Sodexo employees </w:t>
            </w:r>
          </w:p>
          <w:p w14:paraId="3C6445DA" w14:textId="77777777" w:rsidR="004D1B14" w:rsidRPr="00C57EE9" w:rsidRDefault="004D1B14" w:rsidP="004D1B14">
            <w:pPr>
              <w:pStyle w:val="Puce2"/>
              <w:numPr>
                <w:ilvl w:val="0"/>
                <w:numId w:val="3"/>
              </w:numPr>
              <w:rPr>
                <w:sz w:val="18"/>
                <w:szCs w:val="20"/>
              </w:rPr>
            </w:pPr>
            <w:r w:rsidRPr="00C57EE9">
              <w:rPr>
                <w:sz w:val="18"/>
                <w:szCs w:val="20"/>
              </w:rPr>
              <w:t xml:space="preserve">High performing on-site team, demonstrated through the effective implementation of Focus on Five, Employee Performance Review (EPA) and talent processes and staff engagement surveys </w:t>
            </w:r>
          </w:p>
          <w:p w14:paraId="6DD88792" w14:textId="77777777" w:rsidR="004D1B14" w:rsidRPr="00C57EE9" w:rsidRDefault="004D1B14" w:rsidP="004D1B14">
            <w:pPr>
              <w:pStyle w:val="Puce2"/>
              <w:numPr>
                <w:ilvl w:val="0"/>
                <w:numId w:val="3"/>
              </w:numPr>
              <w:rPr>
                <w:sz w:val="18"/>
                <w:szCs w:val="20"/>
              </w:rPr>
            </w:pPr>
            <w:r w:rsidRPr="00C57EE9">
              <w:rPr>
                <w:sz w:val="18"/>
                <w:szCs w:val="20"/>
              </w:rPr>
              <w:t>All operational audits are passed by the unit e.g. Safeguard and Unit business health checks</w:t>
            </w:r>
          </w:p>
          <w:p w14:paraId="26D5E1E7" w14:textId="77777777" w:rsidR="00745A24" w:rsidRPr="00424476" w:rsidRDefault="00745A24" w:rsidP="00C57EE9">
            <w:pPr>
              <w:spacing w:before="40"/>
              <w:ind w:left="720"/>
              <w:jc w:val="left"/>
              <w:rPr>
                <w:rFonts w:cs="Arial"/>
                <w:color w:val="000000" w:themeColor="text1"/>
                <w:szCs w:val="20"/>
                <w:lang w:val="en-GB"/>
              </w:rPr>
            </w:pPr>
          </w:p>
        </w:tc>
      </w:tr>
    </w:tbl>
    <w:p w14:paraId="49849A83"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E5F569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F2876B7" w14:textId="361339AB" w:rsidR="00EA3990" w:rsidRPr="00FB6D69" w:rsidRDefault="00EA3990" w:rsidP="00EA3990">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 xml:space="preserve">Indicate the skills, </w:t>
            </w:r>
            <w:r w:rsidR="0087037E">
              <w:rPr>
                <w:b w:val="0"/>
                <w:sz w:val="16"/>
              </w:rPr>
              <w:t>knowledge,</w:t>
            </w:r>
            <w:r>
              <w:rPr>
                <w:b w:val="0"/>
                <w:sz w:val="16"/>
              </w:rPr>
              <w:t xml:space="preserve"> and experience that the job holder should require to conduct the role effectively</w:t>
            </w:r>
          </w:p>
        </w:tc>
      </w:tr>
      <w:tr w:rsidR="00EA3990" w:rsidRPr="00062691" w14:paraId="5D74EC8C" w14:textId="77777777" w:rsidTr="004238D8">
        <w:trPr>
          <w:trHeight w:val="620"/>
        </w:trPr>
        <w:tc>
          <w:tcPr>
            <w:tcW w:w="10458" w:type="dxa"/>
            <w:tcBorders>
              <w:top w:val="nil"/>
              <w:left w:val="single" w:sz="2" w:space="0" w:color="auto"/>
              <w:bottom w:val="single" w:sz="4" w:space="0" w:color="auto"/>
              <w:right w:val="single" w:sz="4" w:space="0" w:color="auto"/>
            </w:tcBorders>
          </w:tcPr>
          <w:p w14:paraId="3A89F8D5" w14:textId="71175EF6" w:rsidR="004D1B14" w:rsidRPr="00C57EE9" w:rsidRDefault="004D1B14" w:rsidP="004D1B14">
            <w:pPr>
              <w:pStyle w:val="Puce2"/>
              <w:rPr>
                <w:sz w:val="18"/>
                <w:szCs w:val="20"/>
              </w:rPr>
            </w:pPr>
            <w:r w:rsidRPr="00C57EE9">
              <w:rPr>
                <w:sz w:val="18"/>
                <w:szCs w:val="20"/>
              </w:rPr>
              <w:t>Previous experience of operational management</w:t>
            </w:r>
            <w:r w:rsidR="00CD4428">
              <w:rPr>
                <w:sz w:val="18"/>
                <w:szCs w:val="20"/>
              </w:rPr>
              <w:t xml:space="preserve"> in catering</w:t>
            </w:r>
            <w:r w:rsidRPr="00C57EE9">
              <w:rPr>
                <w:sz w:val="18"/>
                <w:szCs w:val="20"/>
              </w:rPr>
              <w:t xml:space="preserve"> in a similar environment and a contract of a similar size and scope of services</w:t>
            </w:r>
          </w:p>
          <w:p w14:paraId="5A1BE7A2" w14:textId="77777777" w:rsidR="004D1B14" w:rsidRPr="00C57EE9" w:rsidRDefault="004D1B14" w:rsidP="004D1B14">
            <w:pPr>
              <w:pStyle w:val="Puce2"/>
              <w:rPr>
                <w:sz w:val="18"/>
                <w:szCs w:val="20"/>
              </w:rPr>
            </w:pPr>
            <w:r w:rsidRPr="00C57EE9">
              <w:rPr>
                <w:sz w:val="18"/>
                <w:szCs w:val="20"/>
              </w:rPr>
              <w:t>People management experience – especially large teams operating across different shifts and services</w:t>
            </w:r>
          </w:p>
          <w:p w14:paraId="7B920D09" w14:textId="77777777" w:rsidR="004D1B14" w:rsidRPr="00C57EE9" w:rsidRDefault="004D1B14" w:rsidP="004D1B14">
            <w:pPr>
              <w:pStyle w:val="Puce2"/>
              <w:rPr>
                <w:sz w:val="18"/>
                <w:szCs w:val="20"/>
              </w:rPr>
            </w:pPr>
            <w:r w:rsidRPr="00C57EE9">
              <w:rPr>
                <w:sz w:val="18"/>
                <w:szCs w:val="20"/>
              </w:rPr>
              <w:t>Ability to interpret and utilise financial and commercial information</w:t>
            </w:r>
          </w:p>
          <w:p w14:paraId="2D0B14A5" w14:textId="77777777" w:rsidR="004D1B14" w:rsidRPr="00C57EE9" w:rsidRDefault="004D1B14" w:rsidP="004D1B14">
            <w:pPr>
              <w:pStyle w:val="Puce2"/>
              <w:rPr>
                <w:sz w:val="18"/>
                <w:szCs w:val="20"/>
              </w:rPr>
            </w:pPr>
            <w:r w:rsidRPr="00C57EE9">
              <w:rPr>
                <w:sz w:val="18"/>
                <w:szCs w:val="20"/>
              </w:rPr>
              <w:t>Excellent communication skills</w:t>
            </w:r>
            <w:r w:rsidR="00210B7C">
              <w:rPr>
                <w:sz w:val="18"/>
                <w:szCs w:val="20"/>
              </w:rPr>
              <w:t xml:space="preserve"> at all levels</w:t>
            </w:r>
          </w:p>
          <w:p w14:paraId="1D23D9E2" w14:textId="5A90AD93" w:rsidR="004D1B14" w:rsidRPr="00C57EE9" w:rsidRDefault="004D1B14" w:rsidP="004D1B14">
            <w:pPr>
              <w:pStyle w:val="Puce2"/>
              <w:rPr>
                <w:sz w:val="18"/>
                <w:szCs w:val="20"/>
              </w:rPr>
            </w:pPr>
            <w:r w:rsidRPr="00C57EE9">
              <w:rPr>
                <w:sz w:val="18"/>
                <w:szCs w:val="20"/>
              </w:rPr>
              <w:t xml:space="preserve">Achieve set, standards and operate to performance </w:t>
            </w:r>
            <w:r w:rsidR="0087037E" w:rsidRPr="00C57EE9">
              <w:rPr>
                <w:sz w:val="18"/>
                <w:szCs w:val="20"/>
              </w:rPr>
              <w:t>criteria,</w:t>
            </w:r>
            <w:r w:rsidRPr="00C57EE9">
              <w:rPr>
                <w:sz w:val="18"/>
                <w:szCs w:val="20"/>
              </w:rPr>
              <w:t xml:space="preserve"> for example health and safety, hygiene</w:t>
            </w:r>
          </w:p>
          <w:p w14:paraId="036A61B6" w14:textId="77777777" w:rsidR="004D1B14" w:rsidRPr="00C57EE9" w:rsidRDefault="004D1B14" w:rsidP="004D1B14">
            <w:pPr>
              <w:pStyle w:val="Puce2"/>
              <w:rPr>
                <w:sz w:val="18"/>
                <w:szCs w:val="20"/>
              </w:rPr>
            </w:pPr>
            <w:r w:rsidRPr="00C57EE9">
              <w:rPr>
                <w:sz w:val="18"/>
                <w:szCs w:val="20"/>
              </w:rPr>
              <w:t>Manage multiple workloads and shifting priorities</w:t>
            </w:r>
          </w:p>
          <w:p w14:paraId="233335D9" w14:textId="77777777" w:rsidR="00831789" w:rsidRPr="00C57EE9" w:rsidRDefault="00831789" w:rsidP="00831789">
            <w:pPr>
              <w:pStyle w:val="Puce2"/>
              <w:rPr>
                <w:sz w:val="20"/>
              </w:rPr>
            </w:pPr>
            <w:r w:rsidRPr="00C57EE9">
              <w:rPr>
                <w:sz w:val="18"/>
                <w:szCs w:val="20"/>
              </w:rPr>
              <w:t>Proven ability to work in a partnership and collaborative way with other service providers</w:t>
            </w:r>
          </w:p>
          <w:p w14:paraId="7EA5782E" w14:textId="77777777" w:rsidR="004D1B14" w:rsidRPr="00C57EE9" w:rsidRDefault="004D1B14" w:rsidP="004D1B14">
            <w:pPr>
              <w:pStyle w:val="Puce2"/>
              <w:rPr>
                <w:sz w:val="18"/>
                <w:szCs w:val="20"/>
              </w:rPr>
            </w:pPr>
            <w:r w:rsidRPr="00C57EE9">
              <w:rPr>
                <w:sz w:val="18"/>
                <w:szCs w:val="20"/>
              </w:rPr>
              <w:t>Positive approach to learning in role and identifying own training needs as appropriate</w:t>
            </w:r>
          </w:p>
          <w:p w14:paraId="2D007F50" w14:textId="77777777" w:rsidR="004D1B14" w:rsidRPr="00C57EE9" w:rsidRDefault="00612BD4" w:rsidP="004D1B14">
            <w:pPr>
              <w:pStyle w:val="Puce2"/>
              <w:rPr>
                <w:sz w:val="18"/>
                <w:szCs w:val="20"/>
              </w:rPr>
            </w:pPr>
            <w:r w:rsidRPr="00C57EE9">
              <w:rPr>
                <w:sz w:val="18"/>
                <w:szCs w:val="20"/>
              </w:rPr>
              <w:t>Self-motivated</w:t>
            </w:r>
            <w:r w:rsidR="004D1B14" w:rsidRPr="00C57EE9">
              <w:rPr>
                <w:sz w:val="18"/>
                <w:szCs w:val="20"/>
              </w:rPr>
              <w:t xml:space="preserve"> and able to work on own initiative within a team environment </w:t>
            </w:r>
          </w:p>
          <w:p w14:paraId="0720EA9F" w14:textId="77777777" w:rsidR="004D1B14" w:rsidRPr="00C57EE9" w:rsidRDefault="004D1B14" w:rsidP="004D1B14">
            <w:pPr>
              <w:pStyle w:val="Puce2"/>
              <w:rPr>
                <w:sz w:val="18"/>
                <w:szCs w:val="20"/>
              </w:rPr>
            </w:pPr>
            <w:r w:rsidRPr="00C57EE9">
              <w:rPr>
                <w:sz w:val="18"/>
                <w:szCs w:val="20"/>
              </w:rPr>
              <w:t>IOSH qualification</w:t>
            </w:r>
          </w:p>
          <w:p w14:paraId="14D57EFA" w14:textId="77777777" w:rsidR="00EA3990" w:rsidRPr="004D1B14" w:rsidRDefault="004D1B14" w:rsidP="004D1B14">
            <w:pPr>
              <w:pStyle w:val="Puce2"/>
              <w:rPr>
                <w:sz w:val="20"/>
                <w:szCs w:val="20"/>
              </w:rPr>
            </w:pPr>
            <w:r w:rsidRPr="00C57EE9">
              <w:rPr>
                <w:sz w:val="18"/>
                <w:szCs w:val="20"/>
              </w:rPr>
              <w:t>Experience of delivering training</w:t>
            </w:r>
          </w:p>
        </w:tc>
      </w:tr>
    </w:tbl>
    <w:p w14:paraId="69A3ABBF" w14:textId="77777777" w:rsidR="00BF58AB" w:rsidRDefault="00BF58AB"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EEDA2F1"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700A603"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3097AA7F" w14:textId="77777777" w:rsidTr="0007446E">
        <w:trPr>
          <w:trHeight w:val="620"/>
        </w:trPr>
        <w:tc>
          <w:tcPr>
            <w:tcW w:w="10456" w:type="dxa"/>
            <w:tcBorders>
              <w:top w:val="nil"/>
              <w:left w:val="single" w:sz="2" w:space="0" w:color="auto"/>
              <w:bottom w:val="single" w:sz="4" w:space="0" w:color="auto"/>
              <w:right w:val="single" w:sz="4" w:space="0" w:color="auto"/>
            </w:tcBorders>
          </w:tcPr>
          <w:p w14:paraId="7D91004B"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31E8DB3F" w14:textId="77777777" w:rsidTr="0007446E">
              <w:tc>
                <w:tcPr>
                  <w:tcW w:w="4473" w:type="dxa"/>
                </w:tcPr>
                <w:p w14:paraId="3EC52A1E" w14:textId="77777777" w:rsidR="00EA3990" w:rsidRPr="00C57EE9" w:rsidRDefault="00EA3990" w:rsidP="00A736B4">
                  <w:pPr>
                    <w:pStyle w:val="Puces4"/>
                    <w:framePr w:hSpace="180" w:wrap="around" w:vAnchor="text" w:hAnchor="margin" w:xAlign="center" w:y="192"/>
                    <w:ind w:left="851" w:hanging="284"/>
                    <w:rPr>
                      <w:rFonts w:eastAsia="Times New Roman"/>
                      <w:sz w:val="18"/>
                    </w:rPr>
                  </w:pPr>
                  <w:r w:rsidRPr="00C57EE9">
                    <w:rPr>
                      <w:rFonts w:eastAsia="Times New Roman"/>
                      <w:sz w:val="18"/>
                    </w:rPr>
                    <w:t>Growth, Client &amp; Customer Satisfaction / Quality of Services provided</w:t>
                  </w:r>
                </w:p>
              </w:tc>
              <w:tc>
                <w:tcPr>
                  <w:tcW w:w="4524" w:type="dxa"/>
                </w:tcPr>
                <w:p w14:paraId="2CED97E4" w14:textId="77777777" w:rsidR="00EA3990" w:rsidRPr="00C57EE9" w:rsidRDefault="00EA3990" w:rsidP="00A736B4">
                  <w:pPr>
                    <w:pStyle w:val="Puces4"/>
                    <w:framePr w:hSpace="180" w:wrap="around" w:vAnchor="text" w:hAnchor="margin" w:xAlign="center" w:y="192"/>
                    <w:ind w:left="851" w:hanging="284"/>
                    <w:rPr>
                      <w:rFonts w:eastAsia="Times New Roman"/>
                      <w:sz w:val="18"/>
                    </w:rPr>
                  </w:pPr>
                  <w:r w:rsidRPr="00C57EE9">
                    <w:rPr>
                      <w:rFonts w:eastAsia="Times New Roman"/>
                      <w:sz w:val="18"/>
                    </w:rPr>
                    <w:t>Leadership &amp; People Management</w:t>
                  </w:r>
                </w:p>
              </w:tc>
            </w:tr>
            <w:tr w:rsidR="00EA3990" w:rsidRPr="00375F11" w14:paraId="59D1B5FA" w14:textId="77777777" w:rsidTr="0007446E">
              <w:tc>
                <w:tcPr>
                  <w:tcW w:w="4473" w:type="dxa"/>
                </w:tcPr>
                <w:p w14:paraId="4D2FDC6C" w14:textId="77777777" w:rsidR="00EA3990" w:rsidRPr="00C57EE9" w:rsidRDefault="00EA3990" w:rsidP="00A736B4">
                  <w:pPr>
                    <w:pStyle w:val="Puces4"/>
                    <w:framePr w:hSpace="180" w:wrap="around" w:vAnchor="text" w:hAnchor="margin" w:xAlign="center" w:y="192"/>
                    <w:ind w:left="851" w:hanging="284"/>
                    <w:rPr>
                      <w:rFonts w:eastAsia="Times New Roman"/>
                      <w:sz w:val="18"/>
                    </w:rPr>
                  </w:pPr>
                  <w:r w:rsidRPr="00C57EE9">
                    <w:rPr>
                      <w:rFonts w:eastAsia="Times New Roman"/>
                      <w:sz w:val="18"/>
                    </w:rPr>
                    <w:t>Rigorous management of results</w:t>
                  </w:r>
                </w:p>
              </w:tc>
              <w:tc>
                <w:tcPr>
                  <w:tcW w:w="4524" w:type="dxa"/>
                </w:tcPr>
                <w:p w14:paraId="40280196" w14:textId="77777777" w:rsidR="00EA3990" w:rsidRPr="00C57EE9" w:rsidRDefault="00EA3990" w:rsidP="00A736B4">
                  <w:pPr>
                    <w:pStyle w:val="Puces4"/>
                    <w:framePr w:hSpace="180" w:wrap="around" w:vAnchor="text" w:hAnchor="margin" w:xAlign="center" w:y="192"/>
                    <w:ind w:left="851" w:hanging="284"/>
                    <w:rPr>
                      <w:rFonts w:eastAsia="Times New Roman"/>
                      <w:sz w:val="18"/>
                    </w:rPr>
                  </w:pPr>
                  <w:r w:rsidRPr="00C57EE9">
                    <w:rPr>
                      <w:rFonts w:eastAsia="Times New Roman"/>
                      <w:sz w:val="18"/>
                    </w:rPr>
                    <w:t>Innovation and Change</w:t>
                  </w:r>
                </w:p>
              </w:tc>
            </w:tr>
            <w:tr w:rsidR="00831789" w:rsidRPr="00375F11" w14:paraId="5B5A86D5" w14:textId="77777777" w:rsidTr="0007446E">
              <w:tc>
                <w:tcPr>
                  <w:tcW w:w="4473" w:type="dxa"/>
                </w:tcPr>
                <w:p w14:paraId="5D3F1388" w14:textId="77777777" w:rsidR="00831789" w:rsidRPr="00C57EE9" w:rsidRDefault="00831789" w:rsidP="00A736B4">
                  <w:pPr>
                    <w:pStyle w:val="Puces4"/>
                    <w:framePr w:hSpace="180" w:wrap="around" w:vAnchor="text" w:hAnchor="margin" w:xAlign="center" w:y="192"/>
                    <w:ind w:left="851" w:hanging="284"/>
                    <w:rPr>
                      <w:rFonts w:eastAsia="Times New Roman"/>
                      <w:sz w:val="18"/>
                    </w:rPr>
                  </w:pPr>
                  <w:r w:rsidRPr="00C57EE9">
                    <w:rPr>
                      <w:rFonts w:eastAsia="Times New Roman"/>
                      <w:sz w:val="18"/>
                    </w:rPr>
                    <w:t>Brand Notoriety</w:t>
                  </w:r>
                </w:p>
              </w:tc>
              <w:tc>
                <w:tcPr>
                  <w:tcW w:w="4524" w:type="dxa"/>
                </w:tcPr>
                <w:p w14:paraId="57DD2ED5" w14:textId="77777777" w:rsidR="00831789" w:rsidRPr="00C57EE9" w:rsidRDefault="00831789" w:rsidP="00A736B4">
                  <w:pPr>
                    <w:pStyle w:val="Puces4"/>
                    <w:framePr w:hSpace="180" w:wrap="around" w:vAnchor="text" w:hAnchor="margin" w:xAlign="center" w:y="192"/>
                    <w:ind w:left="851" w:hanging="284"/>
                    <w:rPr>
                      <w:rFonts w:eastAsia="Times New Roman"/>
                      <w:sz w:val="18"/>
                    </w:rPr>
                  </w:pPr>
                  <w:r w:rsidRPr="00C57EE9">
                    <w:rPr>
                      <w:rFonts w:eastAsia="Times New Roman"/>
                      <w:sz w:val="18"/>
                    </w:rPr>
                    <w:t>Employee Engagement</w:t>
                  </w:r>
                </w:p>
              </w:tc>
            </w:tr>
            <w:tr w:rsidR="00831789" w14:paraId="7D91F31F" w14:textId="77777777" w:rsidTr="0007446E">
              <w:tc>
                <w:tcPr>
                  <w:tcW w:w="4473" w:type="dxa"/>
                </w:tcPr>
                <w:p w14:paraId="3AF370F9" w14:textId="77777777" w:rsidR="00831789" w:rsidRPr="00C57EE9" w:rsidRDefault="00831789" w:rsidP="00A736B4">
                  <w:pPr>
                    <w:pStyle w:val="Puces4"/>
                    <w:framePr w:hSpace="180" w:wrap="around" w:vAnchor="text" w:hAnchor="margin" w:xAlign="center" w:y="192"/>
                    <w:ind w:left="851" w:hanging="284"/>
                    <w:rPr>
                      <w:rFonts w:eastAsia="Times New Roman"/>
                      <w:sz w:val="18"/>
                    </w:rPr>
                  </w:pPr>
                  <w:r w:rsidRPr="00C57EE9">
                    <w:rPr>
                      <w:rFonts w:eastAsia="Times New Roman"/>
                      <w:sz w:val="18"/>
                    </w:rPr>
                    <w:t>Commercial Awareness</w:t>
                  </w:r>
                </w:p>
              </w:tc>
              <w:tc>
                <w:tcPr>
                  <w:tcW w:w="4524" w:type="dxa"/>
                </w:tcPr>
                <w:p w14:paraId="2841C0E6" w14:textId="77777777" w:rsidR="00831789" w:rsidRPr="00C57EE9" w:rsidRDefault="00831789" w:rsidP="00A736B4">
                  <w:pPr>
                    <w:pStyle w:val="Puces4"/>
                    <w:framePr w:hSpace="180" w:wrap="around" w:vAnchor="text" w:hAnchor="margin" w:xAlign="center" w:y="192"/>
                    <w:ind w:left="851" w:hanging="284"/>
                    <w:rPr>
                      <w:rFonts w:eastAsia="Times New Roman"/>
                      <w:sz w:val="18"/>
                    </w:rPr>
                  </w:pPr>
                  <w:r w:rsidRPr="00C57EE9">
                    <w:rPr>
                      <w:rFonts w:eastAsia="Times New Roman"/>
                      <w:sz w:val="18"/>
                    </w:rPr>
                    <w:t>Learning &amp; Development</w:t>
                  </w:r>
                </w:p>
              </w:tc>
            </w:tr>
          </w:tbl>
          <w:p w14:paraId="6328D59C" w14:textId="77777777" w:rsidR="00EA3990" w:rsidRPr="00EA3990" w:rsidRDefault="00EA3990" w:rsidP="00EA3990">
            <w:pPr>
              <w:spacing w:before="40"/>
              <w:ind w:left="720"/>
              <w:jc w:val="left"/>
              <w:rPr>
                <w:rFonts w:cs="Arial"/>
                <w:color w:val="000000" w:themeColor="text1"/>
                <w:szCs w:val="20"/>
                <w:lang w:val="en-GB"/>
              </w:rPr>
            </w:pPr>
          </w:p>
        </w:tc>
      </w:tr>
    </w:tbl>
    <w:p w14:paraId="4574A866" w14:textId="77777777" w:rsidR="00E57078" w:rsidRDefault="00E57078"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1F3945B7"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76D17DD"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EE1BE23" w14:textId="77777777" w:rsidTr="00353228">
        <w:trPr>
          <w:trHeight w:val="620"/>
        </w:trPr>
        <w:tc>
          <w:tcPr>
            <w:tcW w:w="10456" w:type="dxa"/>
            <w:tcBorders>
              <w:top w:val="nil"/>
              <w:left w:val="single" w:sz="2" w:space="0" w:color="auto"/>
              <w:bottom w:val="single" w:sz="4" w:space="0" w:color="auto"/>
              <w:right w:val="single" w:sz="4" w:space="0" w:color="auto"/>
            </w:tcBorders>
          </w:tcPr>
          <w:p w14:paraId="73343B72"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72B22ADE" w14:textId="77777777" w:rsidTr="00E57078">
              <w:tc>
                <w:tcPr>
                  <w:tcW w:w="2122" w:type="dxa"/>
                </w:tcPr>
                <w:p w14:paraId="35D96692" w14:textId="77777777" w:rsidR="00E57078" w:rsidRDefault="00E57078" w:rsidP="00A736B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040C714" w14:textId="77777777" w:rsidR="00E57078" w:rsidRDefault="00831789" w:rsidP="00A736B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00223485" w14:textId="77777777" w:rsidR="00E57078" w:rsidRDefault="00E57078" w:rsidP="00A736B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3B45754F" w14:textId="2509AA3E" w:rsidR="00E57078" w:rsidRDefault="00CB646B" w:rsidP="00A736B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20</w:t>
                  </w:r>
                  <w:r w:rsidRPr="00CB646B">
                    <w:rPr>
                      <w:rFonts w:cs="Arial"/>
                      <w:color w:val="000000" w:themeColor="text1"/>
                      <w:szCs w:val="20"/>
                      <w:vertAlign w:val="superscript"/>
                      <w:lang w:val="en-GB"/>
                    </w:rPr>
                    <w:t>th</w:t>
                  </w:r>
                  <w:r>
                    <w:rPr>
                      <w:rFonts w:cs="Arial"/>
                      <w:color w:val="000000" w:themeColor="text1"/>
                      <w:szCs w:val="20"/>
                      <w:lang w:val="en-GB"/>
                    </w:rPr>
                    <w:t xml:space="preserve"> August</w:t>
                  </w:r>
                  <w:r w:rsidR="00BF58AB">
                    <w:rPr>
                      <w:rFonts w:cs="Arial"/>
                      <w:color w:val="000000" w:themeColor="text1"/>
                      <w:szCs w:val="20"/>
                      <w:lang w:val="en-GB"/>
                    </w:rPr>
                    <w:t xml:space="preserve"> 2024</w:t>
                  </w:r>
                </w:p>
              </w:tc>
            </w:tr>
            <w:tr w:rsidR="00E57078" w14:paraId="26646C21" w14:textId="77777777" w:rsidTr="00E57078">
              <w:tc>
                <w:tcPr>
                  <w:tcW w:w="2122" w:type="dxa"/>
                </w:tcPr>
                <w:p w14:paraId="382386B4" w14:textId="77777777" w:rsidR="00E57078" w:rsidRDefault="00E57078" w:rsidP="00A736B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5F36B33" w14:textId="77777777" w:rsidR="00E57078" w:rsidRDefault="00831789" w:rsidP="00A736B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Kim Leahy</w:t>
                  </w:r>
                </w:p>
              </w:tc>
            </w:tr>
          </w:tbl>
          <w:p w14:paraId="7594F757" w14:textId="77777777" w:rsidR="00E57078" w:rsidRPr="00EA3990" w:rsidRDefault="00E57078" w:rsidP="00353228">
            <w:pPr>
              <w:spacing w:before="40"/>
              <w:ind w:left="720"/>
              <w:jc w:val="left"/>
              <w:rPr>
                <w:rFonts w:cs="Arial"/>
                <w:color w:val="000000" w:themeColor="text1"/>
                <w:szCs w:val="20"/>
                <w:lang w:val="en-GB"/>
              </w:rPr>
            </w:pPr>
          </w:p>
        </w:tc>
      </w:tr>
    </w:tbl>
    <w:p w14:paraId="65483687" w14:textId="77777777" w:rsidR="00E57078" w:rsidRDefault="00E57078" w:rsidP="00086FFE">
      <w:pPr>
        <w:jc w:val="left"/>
      </w:pPr>
    </w:p>
    <w:p w14:paraId="1E60D5F3" w14:textId="77777777" w:rsidR="00086FFE" w:rsidRDefault="00086FFE" w:rsidP="00086FFE">
      <w:pPr>
        <w:jc w:val="left"/>
      </w:pPr>
    </w:p>
    <w:p w14:paraId="03FC9D41" w14:textId="77777777" w:rsidR="00086FFE" w:rsidRDefault="00086FFE" w:rsidP="00086FFE">
      <w:pPr>
        <w:jc w:val="left"/>
      </w:pPr>
    </w:p>
    <w:p w14:paraId="0D296F27" w14:textId="77777777" w:rsidR="00086FFE" w:rsidRDefault="00086FFE" w:rsidP="00086FFE">
      <w:pPr>
        <w:jc w:val="left"/>
      </w:pPr>
    </w:p>
    <w:p w14:paraId="0999E8EA" w14:textId="77777777"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52CDD872"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088FFE5" w14:textId="77777777" w:rsidR="00086FFE" w:rsidRPr="00FB6D69" w:rsidRDefault="00086FFE" w:rsidP="00086FFE">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086FFE" w:rsidRPr="00EA3990" w14:paraId="10A83734" w14:textId="77777777" w:rsidTr="00572B0C">
        <w:trPr>
          <w:trHeight w:val="620"/>
        </w:trPr>
        <w:tc>
          <w:tcPr>
            <w:tcW w:w="10456" w:type="dxa"/>
            <w:tcBorders>
              <w:top w:val="nil"/>
              <w:left w:val="single" w:sz="2" w:space="0" w:color="auto"/>
              <w:bottom w:val="single" w:sz="4" w:space="0" w:color="auto"/>
              <w:right w:val="single" w:sz="4" w:space="0" w:color="auto"/>
            </w:tcBorders>
          </w:tcPr>
          <w:p w14:paraId="3DF568C1" w14:textId="77777777" w:rsidR="00086FFE" w:rsidRDefault="00086FFE" w:rsidP="00572B0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14:paraId="488B824F" w14:textId="77777777" w:rsidTr="00572B0C">
              <w:tc>
                <w:tcPr>
                  <w:tcW w:w="2122" w:type="dxa"/>
                </w:tcPr>
                <w:p w14:paraId="0AC077B4" w14:textId="77777777" w:rsidR="00086FFE" w:rsidRDefault="00086FFE" w:rsidP="00A736B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14BCE1BA" w14:textId="77777777" w:rsidR="00086FFE" w:rsidRDefault="00086FFE" w:rsidP="00A736B4">
                  <w:pPr>
                    <w:framePr w:hSpace="180" w:wrap="around" w:vAnchor="text" w:hAnchor="margin" w:xAlign="center" w:y="192"/>
                    <w:spacing w:before="40"/>
                    <w:jc w:val="left"/>
                    <w:rPr>
                      <w:rFonts w:cs="Arial"/>
                      <w:color w:val="000000" w:themeColor="text1"/>
                      <w:szCs w:val="20"/>
                      <w:lang w:val="en-GB"/>
                    </w:rPr>
                  </w:pPr>
                </w:p>
              </w:tc>
              <w:tc>
                <w:tcPr>
                  <w:tcW w:w="2557" w:type="dxa"/>
                </w:tcPr>
                <w:p w14:paraId="2D2C4BED" w14:textId="77777777" w:rsidR="00086FFE" w:rsidRDefault="00086FFE" w:rsidP="00A736B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17699526" w14:textId="77777777" w:rsidR="00086FFE" w:rsidRDefault="00086FFE" w:rsidP="00A736B4">
                  <w:pPr>
                    <w:framePr w:hSpace="180" w:wrap="around" w:vAnchor="text" w:hAnchor="margin" w:xAlign="center" w:y="192"/>
                    <w:spacing w:before="40"/>
                    <w:jc w:val="left"/>
                    <w:rPr>
                      <w:rFonts w:cs="Arial"/>
                      <w:color w:val="000000" w:themeColor="text1"/>
                      <w:szCs w:val="20"/>
                      <w:lang w:val="en-GB"/>
                    </w:rPr>
                  </w:pPr>
                </w:p>
              </w:tc>
            </w:tr>
          </w:tbl>
          <w:p w14:paraId="2B12F0AF" w14:textId="77777777" w:rsidR="00086FFE" w:rsidRPr="00EA3990" w:rsidRDefault="00086FFE" w:rsidP="00572B0C">
            <w:pPr>
              <w:spacing w:before="40"/>
              <w:ind w:left="720"/>
              <w:jc w:val="left"/>
              <w:rPr>
                <w:rFonts w:cs="Arial"/>
                <w:color w:val="000000" w:themeColor="text1"/>
                <w:szCs w:val="20"/>
                <w:lang w:val="en-GB"/>
              </w:rPr>
            </w:pPr>
          </w:p>
        </w:tc>
      </w:tr>
    </w:tbl>
    <w:p w14:paraId="205A8043" w14:textId="77777777" w:rsidR="00E57078" w:rsidRPr="00366A73" w:rsidRDefault="00E57078" w:rsidP="00086FFE">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D95395F"/>
    <w:multiLevelType w:val="hybridMultilevel"/>
    <w:tmpl w:val="7436B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38C348A"/>
    <w:multiLevelType w:val="hybridMultilevel"/>
    <w:tmpl w:val="4FDAE00C"/>
    <w:lvl w:ilvl="0" w:tplc="A962C8A6">
      <w:start w:val="1"/>
      <w:numFmt w:val="bullet"/>
      <w:pStyle w:val="Puce2"/>
      <w:lvlText w:val=""/>
      <w:lvlPicBulletId w:val="0"/>
      <w:lvlJc w:val="left"/>
      <w:pPr>
        <w:ind w:left="1274" w:hanging="283"/>
      </w:pPr>
      <w:rPr>
        <w:rFonts w:ascii="Symbol" w:hAnsi="Symbol" w:hint="default"/>
        <w:color w:val="FF0000"/>
        <w:sz w:val="26"/>
        <w:szCs w:val="26"/>
        <w:u w:val="none"/>
      </w:rPr>
    </w:lvl>
    <w:lvl w:ilvl="1" w:tplc="040C0003">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0E4ACF"/>
    <w:multiLevelType w:val="hybridMultilevel"/>
    <w:tmpl w:val="F85ED872"/>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4526696">
    <w:abstractNumId w:val="7"/>
  </w:num>
  <w:num w:numId="2" w16cid:durableId="187254884">
    <w:abstractNumId w:val="11"/>
  </w:num>
  <w:num w:numId="3" w16cid:durableId="669409576">
    <w:abstractNumId w:val="2"/>
  </w:num>
  <w:num w:numId="4" w16cid:durableId="1241252453">
    <w:abstractNumId w:val="10"/>
  </w:num>
  <w:num w:numId="5" w16cid:durableId="409622665">
    <w:abstractNumId w:val="5"/>
  </w:num>
  <w:num w:numId="6" w16cid:durableId="1741320125">
    <w:abstractNumId w:val="3"/>
  </w:num>
  <w:num w:numId="7" w16cid:durableId="1612584749">
    <w:abstractNumId w:val="12"/>
  </w:num>
  <w:num w:numId="8" w16cid:durableId="1634405362">
    <w:abstractNumId w:val="6"/>
  </w:num>
  <w:num w:numId="9" w16cid:durableId="1492796936">
    <w:abstractNumId w:val="16"/>
  </w:num>
  <w:num w:numId="10" w16cid:durableId="204102270">
    <w:abstractNumId w:val="17"/>
  </w:num>
  <w:num w:numId="11" w16cid:durableId="1006857873">
    <w:abstractNumId w:val="9"/>
  </w:num>
  <w:num w:numId="12" w16cid:durableId="1899632951">
    <w:abstractNumId w:val="0"/>
  </w:num>
  <w:num w:numId="13" w16cid:durableId="1317685297">
    <w:abstractNumId w:val="13"/>
  </w:num>
  <w:num w:numId="14" w16cid:durableId="1594434527">
    <w:abstractNumId w:val="4"/>
  </w:num>
  <w:num w:numId="15" w16cid:durableId="1477606611">
    <w:abstractNumId w:val="14"/>
  </w:num>
  <w:num w:numId="16" w16cid:durableId="622271623">
    <w:abstractNumId w:val="15"/>
  </w:num>
  <w:num w:numId="17" w16cid:durableId="447772724">
    <w:abstractNumId w:val="8"/>
  </w:num>
  <w:num w:numId="18" w16cid:durableId="1054544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16703"/>
    <w:rsid w:val="00023BCF"/>
    <w:rsid w:val="00086FFE"/>
    <w:rsid w:val="000A21FE"/>
    <w:rsid w:val="000E3EF7"/>
    <w:rsid w:val="00104BDE"/>
    <w:rsid w:val="001321E0"/>
    <w:rsid w:val="001353C2"/>
    <w:rsid w:val="00144E5D"/>
    <w:rsid w:val="0019597C"/>
    <w:rsid w:val="001E2262"/>
    <w:rsid w:val="001E49D1"/>
    <w:rsid w:val="001F1F6A"/>
    <w:rsid w:val="00210B7C"/>
    <w:rsid w:val="00236296"/>
    <w:rsid w:val="00270759"/>
    <w:rsid w:val="00290C78"/>
    <w:rsid w:val="00293E5D"/>
    <w:rsid w:val="002B1DC6"/>
    <w:rsid w:val="002D31D6"/>
    <w:rsid w:val="00366A73"/>
    <w:rsid w:val="00397A42"/>
    <w:rsid w:val="003A573F"/>
    <w:rsid w:val="003D1F34"/>
    <w:rsid w:val="003D3590"/>
    <w:rsid w:val="003F24B3"/>
    <w:rsid w:val="00412ED9"/>
    <w:rsid w:val="004238D8"/>
    <w:rsid w:val="00424476"/>
    <w:rsid w:val="0042784A"/>
    <w:rsid w:val="00463DAA"/>
    <w:rsid w:val="00472625"/>
    <w:rsid w:val="004B7A4E"/>
    <w:rsid w:val="004D170A"/>
    <w:rsid w:val="004D1B14"/>
    <w:rsid w:val="00520545"/>
    <w:rsid w:val="005326AE"/>
    <w:rsid w:val="00542DD6"/>
    <w:rsid w:val="005E5B63"/>
    <w:rsid w:val="005F08B2"/>
    <w:rsid w:val="00606341"/>
    <w:rsid w:val="00612BD4"/>
    <w:rsid w:val="00613392"/>
    <w:rsid w:val="00616B0B"/>
    <w:rsid w:val="00641E9B"/>
    <w:rsid w:val="00646B79"/>
    <w:rsid w:val="006505A1"/>
    <w:rsid w:val="00656519"/>
    <w:rsid w:val="00674674"/>
    <w:rsid w:val="006802C0"/>
    <w:rsid w:val="00682212"/>
    <w:rsid w:val="007035C3"/>
    <w:rsid w:val="00744ED2"/>
    <w:rsid w:val="00745A24"/>
    <w:rsid w:val="007F602D"/>
    <w:rsid w:val="00815F11"/>
    <w:rsid w:val="00816242"/>
    <w:rsid w:val="00831789"/>
    <w:rsid w:val="00845CBB"/>
    <w:rsid w:val="00850593"/>
    <w:rsid w:val="008523D6"/>
    <w:rsid w:val="0087037E"/>
    <w:rsid w:val="00877B16"/>
    <w:rsid w:val="00896A4E"/>
    <w:rsid w:val="008B64DE"/>
    <w:rsid w:val="008D1A2B"/>
    <w:rsid w:val="0090468E"/>
    <w:rsid w:val="009844AA"/>
    <w:rsid w:val="009B6433"/>
    <w:rsid w:val="00A37146"/>
    <w:rsid w:val="00A44BDE"/>
    <w:rsid w:val="00A736B4"/>
    <w:rsid w:val="00A954D4"/>
    <w:rsid w:val="00AC004B"/>
    <w:rsid w:val="00AD1DEC"/>
    <w:rsid w:val="00B54B9B"/>
    <w:rsid w:val="00B70457"/>
    <w:rsid w:val="00BF58AB"/>
    <w:rsid w:val="00C109EA"/>
    <w:rsid w:val="00C36620"/>
    <w:rsid w:val="00C4467B"/>
    <w:rsid w:val="00C4695A"/>
    <w:rsid w:val="00C57EE9"/>
    <w:rsid w:val="00C61430"/>
    <w:rsid w:val="00C704EC"/>
    <w:rsid w:val="00C713FB"/>
    <w:rsid w:val="00C72433"/>
    <w:rsid w:val="00CA2000"/>
    <w:rsid w:val="00CB458B"/>
    <w:rsid w:val="00CB646B"/>
    <w:rsid w:val="00CC0297"/>
    <w:rsid w:val="00CC2929"/>
    <w:rsid w:val="00CD4428"/>
    <w:rsid w:val="00CE5ED5"/>
    <w:rsid w:val="00D4238F"/>
    <w:rsid w:val="00D72C2A"/>
    <w:rsid w:val="00D77028"/>
    <w:rsid w:val="00D86DD0"/>
    <w:rsid w:val="00D949FB"/>
    <w:rsid w:val="00DA54F1"/>
    <w:rsid w:val="00DD7D2E"/>
    <w:rsid w:val="00DE5E49"/>
    <w:rsid w:val="00E30731"/>
    <w:rsid w:val="00E31AA0"/>
    <w:rsid w:val="00E33C91"/>
    <w:rsid w:val="00E52F6F"/>
    <w:rsid w:val="00E57078"/>
    <w:rsid w:val="00E70392"/>
    <w:rsid w:val="00E86121"/>
    <w:rsid w:val="00EA3990"/>
    <w:rsid w:val="00EA4C16"/>
    <w:rsid w:val="00EA5822"/>
    <w:rsid w:val="00EC4C60"/>
    <w:rsid w:val="00EF6ED7"/>
    <w:rsid w:val="00F24F37"/>
    <w:rsid w:val="00F2652B"/>
    <w:rsid w:val="00F479E6"/>
    <w:rsid w:val="00F55802"/>
    <w:rsid w:val="00F84219"/>
    <w:rsid w:val="00FD5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808A"/>
  <w15:docId w15:val="{CCD0F677-D943-4F13-B11B-F2E1FE97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2">
    <w:name w:val="Puce 2"/>
    <w:basedOn w:val="Normal"/>
    <w:next w:val="Normal"/>
    <w:qFormat/>
    <w:rsid w:val="00816242"/>
    <w:pPr>
      <w:numPr>
        <w:numId w:val="17"/>
      </w:numPr>
      <w:spacing w:before="40" w:after="40"/>
      <w:ind w:left="284"/>
    </w:pPr>
    <w:rPr>
      <w:rFonts w:eastAsia="MS Mincho" w:cs="Arial"/>
      <w:bCs/>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1T10:31:08.398"/>
    </inkml:context>
    <inkml:brush xml:id="br0">
      <inkml:brushProperty name="width" value="0.035" units="cm"/>
      <inkml:brushProperty name="height" value="0.035" units="cm"/>
    </inkml:brush>
  </inkml:definitions>
  <inkml:trace contextRef="#ctx0" brushRef="#br0">0 0 24575,'0'298'-1365,"0"-286"-5461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1T10:31:16.389"/>
    </inkml:context>
    <inkml:brush xml:id="br0">
      <inkml:brushProperty name="width" value="0.035" units="cm"/>
      <inkml:brushProperty name="height" value="0.035" units="cm"/>
    </inkml:brush>
  </inkml:definitions>
  <inkml:trace contextRef="#ctx0" brushRef="#br0">1 0 21389,'0'353'0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2212</Words>
  <Characters>12610</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Hogarth, David</cp:lastModifiedBy>
  <cp:revision>21</cp:revision>
  <dcterms:created xsi:type="dcterms:W3CDTF">2024-08-20T09:19:00Z</dcterms:created>
  <dcterms:modified xsi:type="dcterms:W3CDTF">2025-07-21T10:35:00Z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