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 w:rsidR="009C60E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Prison Offender Manager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9W7wIAAH0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" filled="f" fillcolor="#00a0c6" stroked="f" strokeweight="1pt">
                <v:textbox inset=",7.2pt,,7.2pt">
                  <w:txbxContent>
                    <w:p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 w:rsidR="009C60E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Prison Offender Manager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Default="00366A73" w:rsidP="00366A73"/>
    <w:p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5E7D1A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Justice Services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CC21AB" w:rsidRDefault="00365D5C" w:rsidP="009C48F6">
            <w:pPr>
              <w:pStyle w:val="Heading2"/>
              <w:rPr>
                <w:lang w:val="en-CA"/>
              </w:rPr>
            </w:pPr>
            <w:r w:rsidRPr="00365D5C">
              <w:rPr>
                <w:lang w:val="en-CA"/>
              </w:rPr>
              <w:t>Prison Offender Manager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366A73" w:rsidP="00B4140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Default="00366A73" w:rsidP="00B4140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Pr="00876EDD" w:rsidRDefault="00897667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OMU Manager 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Default="00897667" w:rsidP="009C48F6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Deputy Head of Resettlement 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A73" w:rsidRDefault="005E7D1A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HMP Forest Bank</w:t>
            </w:r>
          </w:p>
        </w:tc>
      </w:tr>
      <w:tr w:rsidR="00366A73" w:rsidRPr="00315425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2E304F" w:rsidRDefault="00366A73" w:rsidP="00A448E7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366A73" w:rsidRPr="00AC039B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65D5C" w:rsidRPr="00365D5C" w:rsidRDefault="00365D5C" w:rsidP="00365D5C">
            <w:pPr>
              <w:pStyle w:val="Puces4"/>
              <w:numPr>
                <w:ilvl w:val="0"/>
                <w:numId w:val="3"/>
              </w:numPr>
              <w:suppressAutoHyphens/>
              <w:rPr>
                <w:color w:val="000000" w:themeColor="text1"/>
              </w:rPr>
            </w:pPr>
            <w:r w:rsidRPr="00365D5C">
              <w:rPr>
                <w:color w:val="000000" w:themeColor="text1"/>
              </w:rPr>
              <w:t xml:space="preserve">The job holder will lead the management and assessment of selected low to medium risk </w:t>
            </w:r>
            <w:r w:rsidR="00611D5C">
              <w:rPr>
                <w:color w:val="000000" w:themeColor="text1"/>
              </w:rPr>
              <w:t>residents</w:t>
            </w:r>
            <w:r w:rsidRPr="00365D5C">
              <w:rPr>
                <w:color w:val="000000" w:themeColor="text1"/>
              </w:rPr>
              <w:t xml:space="preserve"> and prepare, implement, review and evaluate their sentence plans with them. The job holder will build effective, appropriate and supportive relationships with </w:t>
            </w:r>
            <w:r w:rsidR="00611D5C">
              <w:rPr>
                <w:color w:val="000000" w:themeColor="text1"/>
              </w:rPr>
              <w:t>residents</w:t>
            </w:r>
            <w:r w:rsidRPr="00365D5C">
              <w:rPr>
                <w:color w:val="000000" w:themeColor="text1"/>
              </w:rPr>
              <w:t>, with the aim of reducing re-offending.</w:t>
            </w:r>
          </w:p>
          <w:p w:rsidR="00365D5C" w:rsidRPr="00365D5C" w:rsidRDefault="00365D5C" w:rsidP="00365D5C">
            <w:pPr>
              <w:pStyle w:val="Puces4"/>
              <w:numPr>
                <w:ilvl w:val="0"/>
                <w:numId w:val="3"/>
              </w:numPr>
              <w:suppressAutoHyphens/>
              <w:rPr>
                <w:color w:val="000000" w:themeColor="text1"/>
              </w:rPr>
            </w:pPr>
            <w:r w:rsidRPr="00365D5C">
              <w:rPr>
                <w:color w:val="000000" w:themeColor="text1"/>
              </w:rPr>
              <w:t xml:space="preserve">The job holder will act in a supportive role only to probation officers in the case management of high risk </w:t>
            </w:r>
            <w:r w:rsidR="00611D5C">
              <w:rPr>
                <w:color w:val="000000" w:themeColor="text1"/>
              </w:rPr>
              <w:t>residents</w:t>
            </w:r>
            <w:r w:rsidRPr="00365D5C">
              <w:rPr>
                <w:color w:val="000000" w:themeColor="text1"/>
              </w:rPr>
              <w:t xml:space="preserve">. The job holder will have undergone selection and additional training to carry out this specialist delivery job as a Prison Offender Manager to </w:t>
            </w:r>
            <w:r w:rsidR="00611D5C">
              <w:rPr>
                <w:color w:val="000000" w:themeColor="text1"/>
              </w:rPr>
              <w:t>residents</w:t>
            </w:r>
            <w:r w:rsidRPr="00365D5C">
              <w:rPr>
                <w:color w:val="000000" w:themeColor="text1"/>
              </w:rPr>
              <w:t>.</w:t>
            </w:r>
          </w:p>
          <w:p w:rsidR="00745A24" w:rsidRDefault="00157CE3" w:rsidP="00157CE3">
            <w:pPr>
              <w:pStyle w:val="Puces4"/>
              <w:numPr>
                <w:ilvl w:val="0"/>
                <w:numId w:val="3"/>
              </w:num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Support risk identification, risk management and risk reduction activities with residents. </w:t>
            </w:r>
          </w:p>
          <w:p w:rsidR="00157CE3" w:rsidRPr="00F479E6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720"/>
              <w:rPr>
                <w:color w:val="000000" w:themeColor="text1"/>
              </w:rPr>
            </w:pPr>
          </w:p>
        </w:tc>
      </w:tr>
      <w:tr w:rsidR="00366A73" w:rsidRPr="00315425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43539" wp14:editId="1F7A92D1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xw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vIit5ofiuqIwhdimncwHgEoxHyJ0YDjJoEqx97Iiko6SOHZjFz6WzI&#10;s7E9G4SXcDXBpZYYTYtUTxNs30u2ayD21JBcrKGlambV/ozj1IgwQCyb07AzE+p6bb2eR/LqDwA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DHQDHD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0943F3" w:rsidRDefault="00366A73" w:rsidP="00157CE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0EC584A5" wp14:editId="4A7E77BF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80391</wp:posOffset>
                      </wp:positionV>
                      <wp:extent cx="0" cy="195580"/>
                      <wp:effectExtent l="0" t="0" r="19050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7.15pt,6.35pt" to="237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" strokecolor="#65676a"/>
                  </w:pict>
                </mc:Fallback>
              </mc:AlternateContent>
            </w:r>
          </w:p>
          <w:p w:rsidR="00365D5C" w:rsidRPr="00D376CF" w:rsidRDefault="00C21D0C" w:rsidP="009C60E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A36853C" wp14:editId="68A1FB61">
                  <wp:extent cx="3752491" cy="2907101"/>
                  <wp:effectExtent l="0" t="0" r="0" b="2667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366A73" w:rsidRDefault="00366A73" w:rsidP="00366A73">
      <w:pPr>
        <w:jc w:val="left"/>
        <w:rPr>
          <w:rFonts w:cs="Arial"/>
        </w:rPr>
      </w:pPr>
    </w:p>
    <w:p w:rsidR="005E7D1A" w:rsidRDefault="005E7D1A" w:rsidP="00366A73">
      <w:pPr>
        <w:jc w:val="left"/>
        <w:rPr>
          <w:rFonts w:cs="Arial"/>
          <w:vanish/>
        </w:rPr>
      </w:pPr>
    </w:p>
    <w:p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A73" w:rsidRPr="002A2FAD" w:rsidRDefault="00366A73" w:rsidP="00157CE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  <w:r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–.</w:t>
            </w:r>
          </w:p>
        </w:tc>
      </w:tr>
      <w:tr w:rsidR="00366A73" w:rsidRPr="0023730C" w:rsidTr="00161F93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4E9C" w:rsidRDefault="00EE4E9C" w:rsidP="00EE4E9C">
            <w:pPr>
              <w:pStyle w:val="Puces4"/>
              <w:suppressAutoHyphens/>
              <w:ind w:left="720"/>
            </w:pPr>
            <w:r>
              <w:t>Supervi</w:t>
            </w:r>
            <w:r w:rsidR="007B2B66">
              <w:t>se, manage and control Residents</w:t>
            </w:r>
            <w:r>
              <w:t xml:space="preserve"> decently, safely and securely whilst carrying out all activities.</w:t>
            </w:r>
          </w:p>
          <w:p w:rsidR="00EE4E9C" w:rsidRDefault="00EE4E9C" w:rsidP="00EE4E9C">
            <w:pPr>
              <w:pStyle w:val="Puces4"/>
              <w:suppressAutoHyphens/>
              <w:ind w:left="720"/>
            </w:pPr>
            <w:r>
              <w:t>Establish, develop and maintain professio</w:t>
            </w:r>
            <w:r w:rsidR="007B2B66">
              <w:t>nal relationships with Residents</w:t>
            </w:r>
            <w:r>
              <w:t xml:space="preserve"> and staff.</w:t>
            </w:r>
          </w:p>
          <w:p w:rsidR="00EE4E9C" w:rsidRDefault="00157CE3" w:rsidP="00EE4E9C">
            <w:pPr>
              <w:pStyle w:val="Puces4"/>
              <w:suppressAutoHyphens/>
              <w:ind w:left="720"/>
            </w:pPr>
            <w:r>
              <w:t xml:space="preserve">Development of professional and informed reports for various bodies and internal arrangements (e.g. Parole, ACCT, ROTL etc.). </w:t>
            </w:r>
          </w:p>
          <w:p w:rsidR="00EE4E9C" w:rsidRDefault="00EE4E9C" w:rsidP="00EE4E9C">
            <w:pPr>
              <w:pStyle w:val="Puces4"/>
              <w:suppressAutoHyphens/>
              <w:ind w:left="720"/>
            </w:pPr>
            <w:r>
              <w:t>To assess and ma</w:t>
            </w:r>
            <w:r w:rsidR="007B2B66">
              <w:t>nage the risk posed by Residents</w:t>
            </w:r>
            <w:r>
              <w:t xml:space="preserve"> to protect victims of crime and the general public by:</w:t>
            </w:r>
          </w:p>
          <w:p w:rsidR="00EE4E9C" w:rsidRDefault="00EE4E9C" w:rsidP="00EE4E9C">
            <w:pPr>
              <w:pStyle w:val="Puces4"/>
              <w:suppressAutoHyphens/>
              <w:ind w:left="720"/>
            </w:pPr>
            <w:r>
              <w:t xml:space="preserve"> Providing information and advice to other criminal justice agencies and partner organisations.</w:t>
            </w:r>
          </w:p>
          <w:p w:rsidR="00157CE3" w:rsidRDefault="00157CE3" w:rsidP="00EE4E9C">
            <w:pPr>
              <w:pStyle w:val="Puces4"/>
              <w:suppressAutoHyphens/>
              <w:ind w:left="720"/>
            </w:pPr>
            <w:r>
              <w:t>Effective communication and work with other agencies and groups to prevent reoffending and meet the needs of victims and Residents.</w:t>
            </w:r>
          </w:p>
          <w:p w:rsidR="00EE4E9C" w:rsidRDefault="00157CE3" w:rsidP="00EE4E9C">
            <w:pPr>
              <w:pStyle w:val="Puces4"/>
              <w:suppressAutoHyphens/>
              <w:ind w:left="720"/>
            </w:pPr>
            <w:r>
              <w:t xml:space="preserve">Effective supervision of </w:t>
            </w:r>
            <w:r w:rsidR="00EE4E9C">
              <w:t xml:space="preserve">offenders </w:t>
            </w:r>
            <w:r>
              <w:t xml:space="preserve">of </w:t>
            </w:r>
            <w:r w:rsidR="00EE4E9C">
              <w:t xml:space="preserve">custodial </w:t>
            </w:r>
            <w:r>
              <w:t>risk and risk on release</w:t>
            </w:r>
            <w:proofErr w:type="gramStart"/>
            <w:r>
              <w:t>.</w:t>
            </w:r>
            <w:r w:rsidR="00EE4E9C">
              <w:t>.</w:t>
            </w:r>
            <w:proofErr w:type="gramEnd"/>
          </w:p>
          <w:p w:rsidR="00EE4E9C" w:rsidRDefault="00157CE3" w:rsidP="00EE4E9C">
            <w:pPr>
              <w:pStyle w:val="Puces4"/>
              <w:suppressAutoHyphens/>
              <w:ind w:left="720"/>
            </w:pPr>
            <w:r>
              <w:t xml:space="preserve"> Contribution</w:t>
            </w:r>
            <w:r w:rsidR="00EE4E9C">
              <w:t xml:space="preserve"> to the management of risk.</w:t>
            </w:r>
          </w:p>
          <w:p w:rsidR="00745A24" w:rsidRPr="005E7D1A" w:rsidRDefault="00EE4E9C" w:rsidP="00157CE3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  <w:r>
              <w:t xml:space="preserve"> </w:t>
            </w:r>
          </w:p>
        </w:tc>
      </w:tr>
    </w:tbl>
    <w:p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:rsidR="00366A73" w:rsidRPr="00315425" w:rsidRDefault="00366A73" w:rsidP="0089055D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366A73" w:rsidRPr="00062691" w:rsidTr="00161F93">
        <w:trPr>
          <w:trHeight w:val="620"/>
        </w:trPr>
        <w:tc>
          <w:tcPr>
            <w:tcW w:w="10458" w:type="dxa"/>
          </w:tcPr>
          <w:p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:rsidR="00611D5C" w:rsidRDefault="00611D5C" w:rsidP="00611D5C">
            <w:pPr>
              <w:pStyle w:val="Puces4"/>
            </w:pPr>
            <w:r w:rsidRPr="00611D5C">
              <w:t>To undertake the full range of offender management tasks with low to medium risk cases.</w:t>
            </w:r>
          </w:p>
          <w:p w:rsidR="00157CE3" w:rsidRDefault="00157CE3" w:rsidP="00157CE3">
            <w:pPr>
              <w:pStyle w:val="Puces4"/>
            </w:pPr>
            <w:r w:rsidRPr="00157CE3">
              <w:t>Maintain and update systems in line with local agreements.</w:t>
            </w:r>
          </w:p>
          <w:p w:rsidR="00157CE3" w:rsidRPr="00157CE3" w:rsidRDefault="00157CE3" w:rsidP="00157CE3">
            <w:pPr>
              <w:pStyle w:val="Puces4"/>
            </w:pPr>
            <w:r w:rsidRPr="00157CE3">
              <w:t>Attend and contribute to relevant meetings as required.</w:t>
            </w:r>
          </w:p>
          <w:p w:rsidR="00157CE3" w:rsidRPr="00611D5C" w:rsidRDefault="00157CE3" w:rsidP="00157CE3">
            <w:pPr>
              <w:pStyle w:val="Puces4"/>
            </w:pPr>
            <w:r w:rsidRPr="00157CE3">
              <w:t>Understand, apply and conform to national and local polices.</w:t>
            </w:r>
          </w:p>
          <w:p w:rsidR="00611D5C" w:rsidRDefault="00157CE3" w:rsidP="00611D5C">
            <w:pPr>
              <w:pStyle w:val="Puces4"/>
            </w:pPr>
            <w:r>
              <w:t>S</w:t>
            </w:r>
            <w:r w:rsidR="00611D5C" w:rsidRPr="00611D5C">
              <w:t>upport to probation officers in the case m</w:t>
            </w:r>
            <w:r w:rsidR="00611D5C">
              <w:t>anagement of high risk Residents</w:t>
            </w:r>
            <w:r w:rsidR="00611D5C" w:rsidRPr="00611D5C">
              <w:t xml:space="preserve"> will be given when required.</w:t>
            </w:r>
          </w:p>
          <w:p w:rsidR="003F31A6" w:rsidRPr="00611D5C" w:rsidRDefault="003F31A6" w:rsidP="003F31A6">
            <w:pPr>
              <w:pStyle w:val="Puces4"/>
            </w:pPr>
            <w:r>
              <w:t>Support and link with keyworker.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>As Prison Offender Manager, be involved in all relevant processes in the prison such as ACCT and violence reduction/anti-bullying f</w:t>
            </w:r>
            <w:r w:rsidR="00157CE3">
              <w:t>or those within your case load.</w:t>
            </w:r>
          </w:p>
          <w:p w:rsidR="00611D5C" w:rsidRPr="00611D5C" w:rsidRDefault="00157CE3" w:rsidP="00611D5C">
            <w:pPr>
              <w:pStyle w:val="Puces4"/>
            </w:pPr>
            <w:r>
              <w:t>Interview r</w:t>
            </w:r>
            <w:r w:rsidR="00611D5C">
              <w:t xml:space="preserve">esidents </w:t>
            </w:r>
            <w:r w:rsidR="00611D5C" w:rsidRPr="00611D5C">
              <w:t xml:space="preserve">within prescribed timescales of their arrival. Set and review targets with </w:t>
            </w:r>
            <w:r w:rsidR="00611D5C">
              <w:t>residents</w:t>
            </w:r>
            <w:r w:rsidR="00611D5C" w:rsidRPr="00611D5C">
              <w:t xml:space="preserve"> and update case management notes on PNOMIS or relevant IT systems.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 xml:space="preserve">Use the Offender Assessment System (OASys) to identify risks and manage </w:t>
            </w:r>
            <w:r w:rsidR="0042788E">
              <w:t>residents</w:t>
            </w:r>
            <w:r w:rsidRPr="00611D5C">
              <w:t xml:space="preserve"> appropriately.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>Obtain further information if required from outside agencies to complete a comprehensive OASys report.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>Lead the sentence planning meeting in order to prepare and review appropriate plans.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 xml:space="preserve">Coordinate the activities within the sentence plan through liaison with </w:t>
            </w:r>
            <w:r>
              <w:t>residents</w:t>
            </w:r>
            <w:r w:rsidRPr="00611D5C">
              <w:t xml:space="preserve"> and other departments and agencies, including gathering and exchanging information and understanding/investigating conflicting opinions on prisoner progress.</w:t>
            </w:r>
          </w:p>
          <w:p w:rsidR="00611D5C" w:rsidRPr="00611D5C" w:rsidRDefault="0042788E" w:rsidP="00611D5C">
            <w:pPr>
              <w:pStyle w:val="Puces4"/>
            </w:pPr>
            <w:r>
              <w:t>Encourage and support resident</w:t>
            </w:r>
            <w:r w:rsidR="00611D5C" w:rsidRPr="00611D5C">
              <w:t xml:space="preserve"> to participate in educat</w:t>
            </w:r>
            <w:r w:rsidR="0089055D">
              <w:t>ion, interventions and vocational employment</w:t>
            </w:r>
            <w:r w:rsidR="00611D5C" w:rsidRPr="00611D5C">
              <w:t xml:space="preserve"> as defined within the sentence plan. Develop strategies to assist </w:t>
            </w:r>
            <w:r w:rsidR="00611D5C">
              <w:t>residents</w:t>
            </w:r>
            <w:r w:rsidR="00611D5C" w:rsidRPr="00611D5C">
              <w:t xml:space="preserve"> to overcome reluctance to attend.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>To provide professional advice and assessment, including written reports to criminal justice agencies and partner organisations.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>Liaise with the Community Offender Managers regarding Release on Temporary Licence (ROTL) and Home Detention Curfew (HDC). Make</w:t>
            </w:r>
            <w:r w:rsidR="0042788E">
              <w:t xml:space="preserve"> recommendations to the Director</w:t>
            </w:r>
            <w:r w:rsidRPr="00611D5C">
              <w:t xml:space="preserve"> on suitability for early release. Inform relevant agencies of release dates and address of </w:t>
            </w:r>
            <w:r>
              <w:t>residents</w:t>
            </w:r>
            <w:r w:rsidRPr="00611D5C">
              <w:t xml:space="preserve"> considered a risk on release.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 xml:space="preserve">Support Community Offender Managers with the delivery of plans to enable recalled </w:t>
            </w:r>
            <w:r>
              <w:t>residents</w:t>
            </w:r>
            <w:r w:rsidRPr="00611D5C">
              <w:t xml:space="preserve"> to be re-released.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>Complete all paperwork for the cases, including lifer and ISP specific paperwork in line with relevant policies, standards and set timescales.</w:t>
            </w:r>
          </w:p>
          <w:p w:rsidR="00611D5C" w:rsidRPr="00611D5C" w:rsidRDefault="0042788E" w:rsidP="00611D5C">
            <w:pPr>
              <w:pStyle w:val="Puces4"/>
            </w:pPr>
            <w:r>
              <w:t>Highlight any resident</w:t>
            </w:r>
            <w:r w:rsidR="00611D5C" w:rsidRPr="00611D5C">
              <w:t xml:space="preserve"> who gives significant concerns by their behaviour to the Heads of </w:t>
            </w:r>
            <w:r>
              <w:t xml:space="preserve">Resettlement or Senior Probation Officer. </w:t>
            </w:r>
            <w:r w:rsidR="00611D5C" w:rsidRPr="00611D5C">
              <w:t>Concerns may be for a variety of i</w:t>
            </w:r>
            <w:r w:rsidR="0089055D">
              <w:t>ssues, for example, any resident</w:t>
            </w:r>
            <w:r w:rsidR="00611D5C" w:rsidRPr="00611D5C">
              <w:t xml:space="preserve"> who has presented in the past risk of suicide or </w:t>
            </w:r>
            <w:proofErr w:type="spellStart"/>
            <w:r w:rsidR="00611D5C" w:rsidRPr="00611D5C">
              <w:t>self harm</w:t>
            </w:r>
            <w:proofErr w:type="spellEnd"/>
            <w:r w:rsidR="00611D5C" w:rsidRPr="00611D5C">
              <w:t>, or if there are any outstanding concerns with regards to victims or further offences and racial harassment.</w:t>
            </w:r>
          </w:p>
          <w:p w:rsidR="00611D5C" w:rsidRDefault="00611D5C" w:rsidP="00611D5C">
            <w:pPr>
              <w:pStyle w:val="Puces4"/>
            </w:pPr>
            <w:r w:rsidRPr="00611D5C">
              <w:t xml:space="preserve">Contribute to and attend Multi-Agency Public Protection Arrangements (MAPPA) Boards and work with all relevant external agencies to protect the public when releasing </w:t>
            </w:r>
            <w:r>
              <w:t>residents</w:t>
            </w:r>
            <w:r w:rsidRPr="00611D5C">
              <w:t xml:space="preserve"> under MAPPA.</w:t>
            </w:r>
          </w:p>
          <w:p w:rsidR="003F31A6" w:rsidRPr="003F31A6" w:rsidRDefault="003F31A6" w:rsidP="003F31A6">
            <w:pPr>
              <w:pStyle w:val="Puces4"/>
            </w:pPr>
            <w:r w:rsidRPr="003F31A6">
              <w:t>Participate in Parole / Oral Hearings as the assigned Offender Supervisor/POM.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 xml:space="preserve">Liaise with the Foreign National Department or UK Border Agency regarding foreign national </w:t>
            </w:r>
            <w:r>
              <w:t>residents</w:t>
            </w:r>
            <w:r w:rsidRPr="00611D5C">
              <w:t xml:space="preserve">, as </w:t>
            </w:r>
            <w:r w:rsidRPr="00611D5C">
              <w:lastRenderedPageBreak/>
              <w:t>appropriate.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>Instigate public protection child contact checks and share relevant safeguarding information with authorities.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>To work collaboratively with colleagues and maintain effective team relationships, in particular with Key Workers.</w:t>
            </w:r>
          </w:p>
          <w:p w:rsidR="00611D5C" w:rsidRPr="00611D5C" w:rsidRDefault="00611D5C" w:rsidP="00611D5C">
            <w:pPr>
              <w:pStyle w:val="Puces4"/>
            </w:pPr>
            <w:r w:rsidRPr="00611D5C">
              <w:t>Demonstrate pro-social modelling skills by consistently reinforcing pro-social behaviour and attitudes and challenging anti-social behaviour and attitudes.</w:t>
            </w:r>
          </w:p>
          <w:p w:rsidR="00611D5C" w:rsidRPr="00424476" w:rsidRDefault="00611D5C" w:rsidP="0089055D">
            <w:pPr>
              <w:pStyle w:val="Puces4"/>
              <w:rPr>
                <w:color w:val="000000" w:themeColor="text1"/>
                <w:szCs w:val="20"/>
              </w:rPr>
            </w:pPr>
            <w:r w:rsidRPr="00611D5C">
              <w:t>To use computer based systems to produce, update and maintain records and other documentation within agreed timescales.</w:t>
            </w:r>
          </w:p>
        </w:tc>
      </w:tr>
      <w:tr w:rsidR="00611D5C" w:rsidRPr="00062691" w:rsidTr="00161F93">
        <w:trPr>
          <w:trHeight w:val="620"/>
        </w:trPr>
        <w:tc>
          <w:tcPr>
            <w:tcW w:w="10458" w:type="dxa"/>
          </w:tcPr>
          <w:p w:rsidR="00611D5C" w:rsidRPr="00C56FEC" w:rsidRDefault="00611D5C" w:rsidP="00161F93">
            <w:pPr>
              <w:rPr>
                <w:rFonts w:cs="Arial"/>
                <w:b/>
                <w:sz w:val="6"/>
                <w:szCs w:val="20"/>
              </w:rPr>
            </w:pPr>
          </w:p>
        </w:tc>
      </w:tr>
    </w:tbl>
    <w:p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FB6D69" w:rsidRDefault="00366A73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366A73" w:rsidRPr="00062691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5EFF" w:rsidRDefault="0089055D" w:rsidP="0042788E">
            <w:pPr>
              <w:pStyle w:val="Puces4"/>
            </w:pPr>
            <w:r>
              <w:t>OASys assessments completed on time and to a high standard</w:t>
            </w:r>
          </w:p>
          <w:p w:rsidR="0089055D" w:rsidRDefault="0089055D" w:rsidP="0042788E">
            <w:pPr>
              <w:pStyle w:val="Puces4"/>
            </w:pPr>
            <w:r>
              <w:t>Quality of sentence plans and resident engagement</w:t>
            </w:r>
          </w:p>
          <w:p w:rsidR="0089055D" w:rsidRDefault="0089055D" w:rsidP="0042788E">
            <w:pPr>
              <w:pStyle w:val="Puces4"/>
            </w:pPr>
            <w:r>
              <w:t>Reports completed to a high standard and on time</w:t>
            </w:r>
          </w:p>
          <w:p w:rsidR="0089055D" w:rsidRPr="005D5EFF" w:rsidRDefault="0089055D" w:rsidP="0042788E">
            <w:pPr>
              <w:pStyle w:val="Puces4"/>
            </w:pPr>
            <w:r>
              <w:t xml:space="preserve">Resident contact time </w:t>
            </w:r>
          </w:p>
        </w:tc>
      </w:tr>
    </w:tbl>
    <w:p w:rsidR="00F937E5" w:rsidRDefault="00F937E5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EA3990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A3990" w:rsidRPr="00062691" w:rsidTr="0042788E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845223" w:rsidRDefault="00845223" w:rsidP="0084522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  <w:r>
              <w:t xml:space="preserve">Essential </w:t>
            </w:r>
          </w:p>
          <w:p w:rsidR="00845223" w:rsidRPr="00845223" w:rsidRDefault="00845223" w:rsidP="0084522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rPr>
                <w:lang w:val="en-US"/>
              </w:rPr>
              <w:t>5 GCSE A-C Grade or equivalent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Ability to analyse complex information in order to make assessments and decisions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Ability to communicate clearly verbally and in writing with offenders, professionals, and at hearings such as Parole Boards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Ability to empathise constructively with people from diverse backgrounds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Experience of working with a diverse range of people who have experienced a range of social/personal difficulties, and of using tact and discretion when dealing with confidential and sensitive issues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Understanding of factors related to offending, e.g. substance misuse, accommodation issues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Knowledge and understanding of risk management/risk assessment pertaining to offenders Experience in planning and coordinating work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Experience of working with groups or individuals in order to motivate and change behaviour</w:t>
            </w:r>
          </w:p>
          <w:p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  <w:r>
              <w:t>Desirable</w:t>
            </w:r>
          </w:p>
          <w:p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</w:t>
            </w:r>
            <w:r>
              <w:rPr>
                <w:rFonts w:eastAsia="Times New Roman"/>
                <w:bCs w:val="0"/>
                <w:color w:val="auto"/>
                <w:szCs w:val="20"/>
                <w:lang w:eastAsia="en-GB"/>
              </w:rPr>
              <w:t xml:space="preserve"> </w:t>
            </w:r>
            <w:r>
              <w:rPr>
                <w:lang w:val="en-US"/>
              </w:rPr>
              <w:t>A level or above in a relevant subject e.g. Sociology, Criminology or Psychology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 working knowledge of relevant legislation and National Standards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Knowledge of Evidence Based Practice and risk/needs assessment tools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The ability to complete all mandatory training as required to support the job role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</w:t>
            </w:r>
            <w:r>
              <w:rPr>
                <w:szCs w:val="20"/>
                <w:lang w:eastAsia="en-GB"/>
              </w:rPr>
              <w:t xml:space="preserve"> </w:t>
            </w:r>
            <w:r>
              <w:t>Experience of representing individuals, agencies or organisations at formal hearings in Courts/tribunals or similar</w:t>
            </w:r>
          </w:p>
          <w:p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Experience of supervising or organising individuals or groups and/or of using authority in a work setting e.g. in a school or shop or in a voluntary capacity e.g. as a special constable</w:t>
            </w:r>
          </w:p>
          <w:p w:rsidR="00157CE3" w:rsidRDefault="00157CE3" w:rsidP="00845223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</w:p>
          <w:p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</w:p>
          <w:p w:rsidR="00EA3990" w:rsidRDefault="00EA3990" w:rsidP="0084522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:rsidR="00845223" w:rsidRDefault="00845223" w:rsidP="0084522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:rsidR="00845223" w:rsidRPr="004238D8" w:rsidRDefault="00845223" w:rsidP="0084522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</w:tc>
      </w:tr>
      <w:tr w:rsidR="0042788E" w:rsidRPr="00062691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788E" w:rsidRDefault="0042788E" w:rsidP="0042788E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</w:p>
        </w:tc>
      </w:tr>
    </w:tbl>
    <w:p w:rsidR="007F02BF" w:rsidRDefault="004E6D49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EA3990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A3990" w:rsidRPr="00062691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:rsidTr="0007446E">
              <w:tc>
                <w:tcPr>
                  <w:tcW w:w="4473" w:type="dxa"/>
                </w:tcPr>
                <w:p w:rsidR="00EA3990" w:rsidRPr="00375F11" w:rsidRDefault="00EA3990" w:rsidP="004E6D4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:rsidR="00EA3990" w:rsidRPr="00375F11" w:rsidRDefault="00EA3990" w:rsidP="004E6D4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&amp; People Management</w:t>
                  </w:r>
                </w:p>
              </w:tc>
            </w:tr>
            <w:tr w:rsidR="00EA3990" w:rsidRPr="00375F11" w:rsidTr="0007446E">
              <w:tc>
                <w:tcPr>
                  <w:tcW w:w="4473" w:type="dxa"/>
                </w:tcPr>
                <w:p w:rsidR="00EA3990" w:rsidRPr="005D5EFF" w:rsidRDefault="005D5EFF" w:rsidP="004E6D4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 w:rsidRPr="005D5EFF">
                    <w:rPr>
                      <w:rFonts w:eastAsia="Times New Roman"/>
                    </w:rPr>
                    <w:t>Continuous improvement</w:t>
                  </w:r>
                </w:p>
              </w:tc>
              <w:tc>
                <w:tcPr>
                  <w:tcW w:w="4524" w:type="dxa"/>
                </w:tcPr>
                <w:p w:rsidR="00EA3990" w:rsidRPr="005D5EFF" w:rsidRDefault="005D5EFF" w:rsidP="004E6D4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 w:rsidRPr="005D5EFF">
                    <w:rPr>
                      <w:rFonts w:eastAsia="Times New Roman"/>
                    </w:rPr>
                    <w:t>Resilience</w:t>
                  </w:r>
                </w:p>
              </w:tc>
            </w:tr>
            <w:tr w:rsidR="00EA3990" w:rsidRPr="00375F11" w:rsidTr="0007446E">
              <w:tc>
                <w:tcPr>
                  <w:tcW w:w="4473" w:type="dxa"/>
                </w:tcPr>
                <w:p w:rsidR="00EA3990" w:rsidRPr="005D5EFF" w:rsidRDefault="005D5EFF" w:rsidP="004E6D4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</w:t>
                  </w:r>
                  <w:r w:rsidRPr="005D5EFF">
                    <w:rPr>
                      <w:rFonts w:eastAsia="Times New Roman"/>
                    </w:rPr>
                    <w:t>orking with others</w:t>
                  </w:r>
                </w:p>
              </w:tc>
              <w:tc>
                <w:tcPr>
                  <w:tcW w:w="4524" w:type="dxa"/>
                </w:tcPr>
                <w:p w:rsidR="00EA3990" w:rsidRPr="00375F11" w:rsidRDefault="005D5EFF" w:rsidP="004E6D4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Learning &amp; Development</w:t>
                  </w:r>
                </w:p>
              </w:tc>
            </w:tr>
            <w:tr w:rsidR="00EA3990" w:rsidTr="0007446E">
              <w:tc>
                <w:tcPr>
                  <w:tcW w:w="4473" w:type="dxa"/>
                </w:tcPr>
                <w:p w:rsidR="00EA3990" w:rsidRPr="005D5EFF" w:rsidRDefault="005D5EFF" w:rsidP="004E6D4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 w:rsidRPr="005D5EFF">
                    <w:rPr>
                      <w:rFonts w:eastAsia="Times New Roman"/>
                    </w:rPr>
                    <w:t>Impact and influence</w:t>
                  </w:r>
                </w:p>
              </w:tc>
              <w:tc>
                <w:tcPr>
                  <w:tcW w:w="4524" w:type="dxa"/>
                </w:tcPr>
                <w:p w:rsidR="00EA3990" w:rsidRDefault="00EA3990" w:rsidP="004E6D49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:rsidTr="0007446E">
              <w:tc>
                <w:tcPr>
                  <w:tcW w:w="4473" w:type="dxa"/>
                </w:tcPr>
                <w:p w:rsidR="00EA3990" w:rsidRDefault="00EA3990" w:rsidP="004E6D4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:rsidR="00EA3990" w:rsidRDefault="00EA3990" w:rsidP="004E6D49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:rsidTr="0007446E">
              <w:tc>
                <w:tcPr>
                  <w:tcW w:w="4473" w:type="dxa"/>
                </w:tcPr>
                <w:p w:rsidR="00EA3990" w:rsidRDefault="00EA3990" w:rsidP="004E6D49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  <w:tc>
                <w:tcPr>
                  <w:tcW w:w="4524" w:type="dxa"/>
                </w:tcPr>
                <w:p w:rsidR="00EA3990" w:rsidRDefault="00EA3990" w:rsidP="004E6D49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:rsidR="00EA3990" w:rsidRDefault="00EA3990" w:rsidP="000E3EF7">
      <w:pPr>
        <w:spacing w:after="200" w:line="276" w:lineRule="auto"/>
        <w:jc w:val="left"/>
      </w:pPr>
    </w:p>
    <w:p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7078" w:rsidRPr="00FB6D69" w:rsidRDefault="00E57078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57078" w:rsidRPr="00062691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Tr="00E57078">
              <w:tc>
                <w:tcPr>
                  <w:tcW w:w="2122" w:type="dxa"/>
                </w:tcPr>
                <w:p w:rsidR="00E57078" w:rsidRDefault="00E57078" w:rsidP="004E6D4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:rsidR="00E57078" w:rsidRDefault="00FE1871" w:rsidP="004E6D4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:rsidR="00E57078" w:rsidRDefault="00E57078" w:rsidP="004E6D4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:rsidR="00E57078" w:rsidRDefault="00E57078" w:rsidP="004E6D4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:rsidTr="00E57078">
              <w:tc>
                <w:tcPr>
                  <w:tcW w:w="2122" w:type="dxa"/>
                </w:tcPr>
                <w:p w:rsidR="00E57078" w:rsidRDefault="00E57078" w:rsidP="004E6D4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:rsidR="00E57078" w:rsidRDefault="006F31E4" w:rsidP="004E6D4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             </w:t>
                  </w:r>
                  <w:r w:rsidR="0025295D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                      </w:t>
                  </w:r>
                </w:p>
              </w:tc>
            </w:tr>
          </w:tbl>
          <w:p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:rsidR="00E57078" w:rsidRDefault="00E57078" w:rsidP="00E57078">
      <w:pPr>
        <w:spacing w:after="200" w:line="276" w:lineRule="auto"/>
        <w:jc w:val="left"/>
      </w:pPr>
    </w:p>
    <w:p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8pt;height:9.5pt" o:bullet="t">
        <v:imagedata r:id="rId1" o:title="carre-rouge"/>
      </v:shape>
    </w:pict>
  </w:numPicBullet>
  <w:abstractNum w:abstractNumId="0">
    <w:nsid w:val="02D96681"/>
    <w:multiLevelType w:val="hybridMultilevel"/>
    <w:tmpl w:val="FE92BCE4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391929"/>
    <w:multiLevelType w:val="hybridMultilevel"/>
    <w:tmpl w:val="4042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EE90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6CB12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15"/>
  </w:num>
  <w:num w:numId="10">
    <w:abstractNumId w:val="16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  <w:num w:numId="15">
    <w:abstractNumId w:val="13"/>
  </w:num>
  <w:num w:numId="16">
    <w:abstractNumId w:val="14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5D"/>
    <w:rsid w:val="00023BCF"/>
    <w:rsid w:val="000E3EF7"/>
    <w:rsid w:val="0010045C"/>
    <w:rsid w:val="00104BDE"/>
    <w:rsid w:val="001321E0"/>
    <w:rsid w:val="00137612"/>
    <w:rsid w:val="00144E5D"/>
    <w:rsid w:val="00157CE3"/>
    <w:rsid w:val="001F1F6A"/>
    <w:rsid w:val="0025295D"/>
    <w:rsid w:val="00293E5D"/>
    <w:rsid w:val="002B1DC6"/>
    <w:rsid w:val="00365D5C"/>
    <w:rsid w:val="00366A73"/>
    <w:rsid w:val="0039145E"/>
    <w:rsid w:val="003F31A6"/>
    <w:rsid w:val="004238D8"/>
    <w:rsid w:val="00424476"/>
    <w:rsid w:val="0042788E"/>
    <w:rsid w:val="004D170A"/>
    <w:rsid w:val="004E6D49"/>
    <w:rsid w:val="00520545"/>
    <w:rsid w:val="00583927"/>
    <w:rsid w:val="005D5EFF"/>
    <w:rsid w:val="005E1EBB"/>
    <w:rsid w:val="005E5B63"/>
    <w:rsid w:val="005E7D1A"/>
    <w:rsid w:val="006024D8"/>
    <w:rsid w:val="00611D5C"/>
    <w:rsid w:val="00613392"/>
    <w:rsid w:val="00616B0B"/>
    <w:rsid w:val="00646B79"/>
    <w:rsid w:val="00656519"/>
    <w:rsid w:val="00674674"/>
    <w:rsid w:val="006802C0"/>
    <w:rsid w:val="006E0274"/>
    <w:rsid w:val="006F31E4"/>
    <w:rsid w:val="0074251A"/>
    <w:rsid w:val="00745A24"/>
    <w:rsid w:val="00795D28"/>
    <w:rsid w:val="007B2B66"/>
    <w:rsid w:val="007F602D"/>
    <w:rsid w:val="00845223"/>
    <w:rsid w:val="00876C0E"/>
    <w:rsid w:val="0089055D"/>
    <w:rsid w:val="00897667"/>
    <w:rsid w:val="008B64DE"/>
    <w:rsid w:val="008C7D7F"/>
    <w:rsid w:val="008C7E54"/>
    <w:rsid w:val="008D1A2B"/>
    <w:rsid w:val="009051E8"/>
    <w:rsid w:val="00935E63"/>
    <w:rsid w:val="0095451A"/>
    <w:rsid w:val="009C48F6"/>
    <w:rsid w:val="009C60E3"/>
    <w:rsid w:val="00A06635"/>
    <w:rsid w:val="00A37146"/>
    <w:rsid w:val="00A448E7"/>
    <w:rsid w:val="00AD1DEC"/>
    <w:rsid w:val="00AD542C"/>
    <w:rsid w:val="00B41402"/>
    <w:rsid w:val="00B63650"/>
    <w:rsid w:val="00B70457"/>
    <w:rsid w:val="00BA054D"/>
    <w:rsid w:val="00C21D0C"/>
    <w:rsid w:val="00C41F9D"/>
    <w:rsid w:val="00C4467B"/>
    <w:rsid w:val="00C4695A"/>
    <w:rsid w:val="00C52BD2"/>
    <w:rsid w:val="00C54E03"/>
    <w:rsid w:val="00C61430"/>
    <w:rsid w:val="00CC0297"/>
    <w:rsid w:val="00CC2929"/>
    <w:rsid w:val="00D949FB"/>
    <w:rsid w:val="00DE5E49"/>
    <w:rsid w:val="00E11C39"/>
    <w:rsid w:val="00E2579A"/>
    <w:rsid w:val="00E31AA0"/>
    <w:rsid w:val="00E33C91"/>
    <w:rsid w:val="00E57078"/>
    <w:rsid w:val="00E70392"/>
    <w:rsid w:val="00E86121"/>
    <w:rsid w:val="00EA3990"/>
    <w:rsid w:val="00EA4C16"/>
    <w:rsid w:val="00EA5822"/>
    <w:rsid w:val="00EE4E9C"/>
    <w:rsid w:val="00EF6ED7"/>
    <w:rsid w:val="00F479E6"/>
    <w:rsid w:val="00F76BCD"/>
    <w:rsid w:val="00F937E5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4">
    <w:name w:val="Texte 4"/>
    <w:basedOn w:val="Normal"/>
    <w:qFormat/>
    <w:rsid w:val="005D5EFF"/>
    <w:pPr>
      <w:spacing w:after="40"/>
      <w:ind w:left="567"/>
    </w:pPr>
    <w:rPr>
      <w:rFonts w:eastAsia="MS Mincho"/>
      <w:lang w:val="en-GB"/>
    </w:rPr>
  </w:style>
  <w:style w:type="paragraph" w:customStyle="1" w:styleId="Default">
    <w:name w:val="Default"/>
    <w:rsid w:val="00611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4">
    <w:name w:val="Texte 4"/>
    <w:basedOn w:val="Normal"/>
    <w:qFormat/>
    <w:rsid w:val="005D5EFF"/>
    <w:pPr>
      <w:spacing w:after="40"/>
      <w:ind w:left="567"/>
    </w:pPr>
    <w:rPr>
      <w:rFonts w:eastAsia="MS Mincho"/>
      <w:lang w:val="en-GB"/>
    </w:rPr>
  </w:style>
  <w:style w:type="paragraph" w:customStyle="1" w:styleId="Default">
    <w:name w:val="Default"/>
    <w:rsid w:val="00611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3D088C-9D3B-4653-BAD6-5126B9B7D2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1D41A86-C4AF-46EE-BE2F-BAF44C8F2B1D}">
      <dgm:prSet phldrT="[Text]"/>
      <dgm:spPr/>
      <dgm:t>
        <a:bodyPr/>
        <a:lstStyle/>
        <a:p>
          <a:r>
            <a:rPr lang="en-GB"/>
            <a:t>Head of Resettlement </a:t>
          </a:r>
        </a:p>
      </dgm:t>
    </dgm:pt>
    <dgm:pt modelId="{BB37D544-6516-4569-A62A-E457C721E4E9}" type="parTrans" cxnId="{E283C98E-47BC-4F04-9CF4-A9F2E73B13B7}">
      <dgm:prSet/>
      <dgm:spPr/>
      <dgm:t>
        <a:bodyPr/>
        <a:lstStyle/>
        <a:p>
          <a:endParaRPr lang="en-GB"/>
        </a:p>
      </dgm:t>
    </dgm:pt>
    <dgm:pt modelId="{07FF61E7-8045-474E-9A18-3E0C640BA7A4}" type="sibTrans" cxnId="{E283C98E-47BC-4F04-9CF4-A9F2E73B13B7}">
      <dgm:prSet/>
      <dgm:spPr/>
      <dgm:t>
        <a:bodyPr/>
        <a:lstStyle/>
        <a:p>
          <a:endParaRPr lang="en-GB"/>
        </a:p>
      </dgm:t>
    </dgm:pt>
    <dgm:pt modelId="{77F127A3-3622-4DCD-BEF0-C96241ABB80C}">
      <dgm:prSet phldrT="[Text]"/>
      <dgm:spPr/>
      <dgm:t>
        <a:bodyPr/>
        <a:lstStyle/>
        <a:p>
          <a:r>
            <a:rPr lang="en-GB"/>
            <a:t>Senior Probation Officer </a:t>
          </a:r>
        </a:p>
      </dgm:t>
    </dgm:pt>
    <dgm:pt modelId="{49CD0D13-804A-445F-9480-2CE6156E7529}" type="parTrans" cxnId="{F24329DC-9501-4B91-BBBC-2F91BD836336}">
      <dgm:prSet/>
      <dgm:spPr/>
      <dgm:t>
        <a:bodyPr/>
        <a:lstStyle/>
        <a:p>
          <a:endParaRPr lang="en-GB"/>
        </a:p>
      </dgm:t>
    </dgm:pt>
    <dgm:pt modelId="{5B28BD5B-3955-4FED-9D3F-DFFCCF007EB1}" type="sibTrans" cxnId="{F24329DC-9501-4B91-BBBC-2F91BD836336}">
      <dgm:prSet/>
      <dgm:spPr/>
      <dgm:t>
        <a:bodyPr/>
        <a:lstStyle/>
        <a:p>
          <a:endParaRPr lang="en-GB"/>
        </a:p>
      </dgm:t>
    </dgm:pt>
    <dgm:pt modelId="{0ACEB40F-549C-47EE-A468-A8229991B604}">
      <dgm:prSet phldrT="[Text]"/>
      <dgm:spPr/>
      <dgm:t>
        <a:bodyPr/>
        <a:lstStyle/>
        <a:p>
          <a:r>
            <a:rPr lang="en-GB"/>
            <a:t>Deputy head of Resettlment </a:t>
          </a:r>
        </a:p>
      </dgm:t>
    </dgm:pt>
    <dgm:pt modelId="{F3182394-A117-4DFE-9992-7C735230A944}" type="parTrans" cxnId="{657C7CCC-7C6A-451F-B6E5-15025B27A1C8}">
      <dgm:prSet/>
      <dgm:spPr/>
      <dgm:t>
        <a:bodyPr/>
        <a:lstStyle/>
        <a:p>
          <a:endParaRPr lang="en-GB"/>
        </a:p>
      </dgm:t>
    </dgm:pt>
    <dgm:pt modelId="{CAFF346C-EC13-426B-BA62-BDC25C59D409}" type="sibTrans" cxnId="{657C7CCC-7C6A-451F-B6E5-15025B27A1C8}">
      <dgm:prSet/>
      <dgm:spPr/>
      <dgm:t>
        <a:bodyPr/>
        <a:lstStyle/>
        <a:p>
          <a:endParaRPr lang="en-GB"/>
        </a:p>
      </dgm:t>
    </dgm:pt>
    <dgm:pt modelId="{10DA183D-4BE6-4F97-A5A9-4C9DFA9C6024}">
      <dgm:prSet/>
      <dgm:spPr/>
      <dgm:t>
        <a:bodyPr/>
        <a:lstStyle/>
        <a:p>
          <a:r>
            <a:rPr lang="en-GB"/>
            <a:t>OMU Manager</a:t>
          </a:r>
        </a:p>
      </dgm:t>
    </dgm:pt>
    <dgm:pt modelId="{3104383A-5951-4200-B03C-C6DCC260EDA6}" type="parTrans" cxnId="{7611C8B1-7BB4-4EB0-A458-27C17BFC3724}">
      <dgm:prSet/>
      <dgm:spPr/>
    </dgm:pt>
    <dgm:pt modelId="{14A18332-5D0F-4C0C-8CD7-C1691EA6D9DB}" type="sibTrans" cxnId="{7611C8B1-7BB4-4EB0-A458-27C17BFC3724}">
      <dgm:prSet/>
      <dgm:spPr/>
    </dgm:pt>
    <dgm:pt modelId="{0C69C7CD-FFD7-4D38-9B72-25D7FCC4CD88}">
      <dgm:prSet/>
      <dgm:spPr/>
      <dgm:t>
        <a:bodyPr/>
        <a:lstStyle/>
        <a:p>
          <a:r>
            <a:rPr lang="en-GB"/>
            <a:t>Prison Offender Manager</a:t>
          </a:r>
        </a:p>
      </dgm:t>
    </dgm:pt>
    <dgm:pt modelId="{E830DC31-205C-4FB3-BEB3-79ACD8DEAB9A}" type="parTrans" cxnId="{6E8CE863-329B-4A09-B544-428A96EFBC1F}">
      <dgm:prSet/>
      <dgm:spPr/>
    </dgm:pt>
    <dgm:pt modelId="{50B38F56-15A6-4D78-9B54-7E0F369AFBFC}" type="sibTrans" cxnId="{6E8CE863-329B-4A09-B544-428A96EFBC1F}">
      <dgm:prSet/>
      <dgm:spPr/>
    </dgm:pt>
    <dgm:pt modelId="{02135A96-F0C3-4413-ADB4-F49AD733A0AC}" type="pres">
      <dgm:prSet presAssocID="{A53D088C-9D3B-4653-BAD6-5126B9B7D2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833739FB-BD9D-4A08-A50D-000CF5DD1A4A}" type="pres">
      <dgm:prSet presAssocID="{31D41A86-C4AF-46EE-BE2F-BAF44C8F2B1D}" presName="hierRoot1" presStyleCnt="0">
        <dgm:presLayoutVars>
          <dgm:hierBranch val="init"/>
        </dgm:presLayoutVars>
      </dgm:prSet>
      <dgm:spPr/>
    </dgm:pt>
    <dgm:pt modelId="{817DAE72-92BE-4CAA-A00C-728B9ED60F19}" type="pres">
      <dgm:prSet presAssocID="{31D41A86-C4AF-46EE-BE2F-BAF44C8F2B1D}" presName="rootComposite1" presStyleCnt="0"/>
      <dgm:spPr/>
    </dgm:pt>
    <dgm:pt modelId="{396D0EE2-5821-4105-9E7D-350527FC35BA}" type="pres">
      <dgm:prSet presAssocID="{31D41A86-C4AF-46EE-BE2F-BAF44C8F2B1D}" presName="rootText1" presStyleLbl="node0" presStyleIdx="0" presStyleCnt="1" custScaleX="12826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4FAAD62-3C55-4AD6-B904-CDDE7EE118BA}" type="pres">
      <dgm:prSet presAssocID="{31D41A86-C4AF-46EE-BE2F-BAF44C8F2B1D}" presName="rootConnector1" presStyleLbl="node1" presStyleIdx="0" presStyleCnt="0"/>
      <dgm:spPr/>
      <dgm:t>
        <a:bodyPr/>
        <a:lstStyle/>
        <a:p>
          <a:endParaRPr lang="en-GB"/>
        </a:p>
      </dgm:t>
    </dgm:pt>
    <dgm:pt modelId="{26535FB4-E83C-4609-B444-272DF3BAD953}" type="pres">
      <dgm:prSet presAssocID="{31D41A86-C4AF-46EE-BE2F-BAF44C8F2B1D}" presName="hierChild2" presStyleCnt="0"/>
      <dgm:spPr/>
    </dgm:pt>
    <dgm:pt modelId="{4C16597B-2F3E-4211-9128-EC6161409FA2}" type="pres">
      <dgm:prSet presAssocID="{49CD0D13-804A-445F-9480-2CE6156E7529}" presName="Name37" presStyleLbl="parChTrans1D2" presStyleIdx="0" presStyleCnt="2"/>
      <dgm:spPr/>
      <dgm:t>
        <a:bodyPr/>
        <a:lstStyle/>
        <a:p>
          <a:endParaRPr lang="en-GB"/>
        </a:p>
      </dgm:t>
    </dgm:pt>
    <dgm:pt modelId="{EA44FDBD-5C0C-4F1D-AE25-246C1AF62156}" type="pres">
      <dgm:prSet presAssocID="{77F127A3-3622-4DCD-BEF0-C96241ABB80C}" presName="hierRoot2" presStyleCnt="0">
        <dgm:presLayoutVars>
          <dgm:hierBranch val="init"/>
        </dgm:presLayoutVars>
      </dgm:prSet>
      <dgm:spPr/>
    </dgm:pt>
    <dgm:pt modelId="{1B8DA31B-B59A-4C55-A81D-48E91AF4D9A5}" type="pres">
      <dgm:prSet presAssocID="{77F127A3-3622-4DCD-BEF0-C96241ABB80C}" presName="rootComposite" presStyleCnt="0"/>
      <dgm:spPr/>
    </dgm:pt>
    <dgm:pt modelId="{587D6F1C-9E8C-41CB-AC57-DAB71E15405F}" type="pres">
      <dgm:prSet presAssocID="{77F127A3-3622-4DCD-BEF0-C96241ABB80C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6898967-5D2D-4777-A58A-BEB9C7277B52}" type="pres">
      <dgm:prSet presAssocID="{77F127A3-3622-4DCD-BEF0-C96241ABB80C}" presName="rootConnector" presStyleLbl="node2" presStyleIdx="0" presStyleCnt="2"/>
      <dgm:spPr/>
      <dgm:t>
        <a:bodyPr/>
        <a:lstStyle/>
        <a:p>
          <a:endParaRPr lang="en-GB"/>
        </a:p>
      </dgm:t>
    </dgm:pt>
    <dgm:pt modelId="{2D561A13-055C-4200-9012-41C314AB86F9}" type="pres">
      <dgm:prSet presAssocID="{77F127A3-3622-4DCD-BEF0-C96241ABB80C}" presName="hierChild4" presStyleCnt="0"/>
      <dgm:spPr/>
    </dgm:pt>
    <dgm:pt modelId="{450136AD-307A-4C8F-A176-E4A0BFC518FF}" type="pres">
      <dgm:prSet presAssocID="{77F127A3-3622-4DCD-BEF0-C96241ABB80C}" presName="hierChild5" presStyleCnt="0"/>
      <dgm:spPr/>
    </dgm:pt>
    <dgm:pt modelId="{0F9F4279-1C34-4DC4-81C0-62F86F0B7E18}" type="pres">
      <dgm:prSet presAssocID="{F3182394-A117-4DFE-9992-7C735230A944}" presName="Name37" presStyleLbl="parChTrans1D2" presStyleIdx="1" presStyleCnt="2"/>
      <dgm:spPr/>
      <dgm:t>
        <a:bodyPr/>
        <a:lstStyle/>
        <a:p>
          <a:endParaRPr lang="en-GB"/>
        </a:p>
      </dgm:t>
    </dgm:pt>
    <dgm:pt modelId="{7A094D39-B494-42B9-9D99-62FDAC28EEA4}" type="pres">
      <dgm:prSet presAssocID="{0ACEB40F-549C-47EE-A468-A8229991B604}" presName="hierRoot2" presStyleCnt="0">
        <dgm:presLayoutVars>
          <dgm:hierBranch val="init"/>
        </dgm:presLayoutVars>
      </dgm:prSet>
      <dgm:spPr/>
    </dgm:pt>
    <dgm:pt modelId="{3A6A9E4D-0018-4C49-BDBE-23D313A90AAE}" type="pres">
      <dgm:prSet presAssocID="{0ACEB40F-549C-47EE-A468-A8229991B604}" presName="rootComposite" presStyleCnt="0"/>
      <dgm:spPr/>
    </dgm:pt>
    <dgm:pt modelId="{DEA076E8-9A39-4FDC-8045-95E288717D74}" type="pres">
      <dgm:prSet presAssocID="{0ACEB40F-549C-47EE-A468-A8229991B604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73BAB76-46BA-4AA2-AE54-5B5C6E8F5431}" type="pres">
      <dgm:prSet presAssocID="{0ACEB40F-549C-47EE-A468-A8229991B604}" presName="rootConnector" presStyleLbl="node2" presStyleIdx="1" presStyleCnt="2"/>
      <dgm:spPr/>
      <dgm:t>
        <a:bodyPr/>
        <a:lstStyle/>
        <a:p>
          <a:endParaRPr lang="en-GB"/>
        </a:p>
      </dgm:t>
    </dgm:pt>
    <dgm:pt modelId="{84309F7F-67AC-4EAA-B10F-6B9EF0B72187}" type="pres">
      <dgm:prSet presAssocID="{0ACEB40F-549C-47EE-A468-A8229991B604}" presName="hierChild4" presStyleCnt="0"/>
      <dgm:spPr/>
    </dgm:pt>
    <dgm:pt modelId="{D8CCA9BD-5CB6-46BD-A697-24A977094BCF}" type="pres">
      <dgm:prSet presAssocID="{3104383A-5951-4200-B03C-C6DCC260EDA6}" presName="Name37" presStyleLbl="parChTrans1D3" presStyleIdx="0" presStyleCnt="1"/>
      <dgm:spPr/>
    </dgm:pt>
    <dgm:pt modelId="{1F530E49-F4FD-42F7-BC49-8FF16337EF9D}" type="pres">
      <dgm:prSet presAssocID="{10DA183D-4BE6-4F97-A5A9-4C9DFA9C6024}" presName="hierRoot2" presStyleCnt="0">
        <dgm:presLayoutVars>
          <dgm:hierBranch val="init"/>
        </dgm:presLayoutVars>
      </dgm:prSet>
      <dgm:spPr/>
    </dgm:pt>
    <dgm:pt modelId="{DB1CB26B-E8B7-41DE-BA5A-15CF1404CEDF}" type="pres">
      <dgm:prSet presAssocID="{10DA183D-4BE6-4F97-A5A9-4C9DFA9C6024}" presName="rootComposite" presStyleCnt="0"/>
      <dgm:spPr/>
    </dgm:pt>
    <dgm:pt modelId="{51CEA9EB-6DAB-4088-83B1-186889993E19}" type="pres">
      <dgm:prSet presAssocID="{10DA183D-4BE6-4F97-A5A9-4C9DFA9C6024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81E00A8-3B44-4174-B2F1-319A42FD1CEE}" type="pres">
      <dgm:prSet presAssocID="{10DA183D-4BE6-4F97-A5A9-4C9DFA9C6024}" presName="rootConnector" presStyleLbl="node3" presStyleIdx="0" presStyleCnt="1"/>
      <dgm:spPr/>
      <dgm:t>
        <a:bodyPr/>
        <a:lstStyle/>
        <a:p>
          <a:endParaRPr lang="en-GB"/>
        </a:p>
      </dgm:t>
    </dgm:pt>
    <dgm:pt modelId="{5CE82502-332B-41EA-9218-080F88CC2DA7}" type="pres">
      <dgm:prSet presAssocID="{10DA183D-4BE6-4F97-A5A9-4C9DFA9C6024}" presName="hierChild4" presStyleCnt="0"/>
      <dgm:spPr/>
    </dgm:pt>
    <dgm:pt modelId="{0A32C8AC-F5B3-48A1-AB6E-E3F10B870935}" type="pres">
      <dgm:prSet presAssocID="{E830DC31-205C-4FB3-BEB3-79ACD8DEAB9A}" presName="Name37" presStyleLbl="parChTrans1D4" presStyleIdx="0" presStyleCnt="1"/>
      <dgm:spPr/>
    </dgm:pt>
    <dgm:pt modelId="{A380C99A-2282-4130-9D2D-C6D97B4CE1F2}" type="pres">
      <dgm:prSet presAssocID="{0C69C7CD-FFD7-4D38-9B72-25D7FCC4CD88}" presName="hierRoot2" presStyleCnt="0">
        <dgm:presLayoutVars>
          <dgm:hierBranch val="init"/>
        </dgm:presLayoutVars>
      </dgm:prSet>
      <dgm:spPr/>
    </dgm:pt>
    <dgm:pt modelId="{547C290C-6F97-473D-B353-432AB2B6AAA7}" type="pres">
      <dgm:prSet presAssocID="{0C69C7CD-FFD7-4D38-9B72-25D7FCC4CD88}" presName="rootComposite" presStyleCnt="0"/>
      <dgm:spPr/>
    </dgm:pt>
    <dgm:pt modelId="{E9DD2677-95B3-4F01-9FEA-8AA203D3CCE1}" type="pres">
      <dgm:prSet presAssocID="{0C69C7CD-FFD7-4D38-9B72-25D7FCC4CD88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2878B6C-CD13-4A61-92A4-39BBA7D5EAEF}" type="pres">
      <dgm:prSet presAssocID="{0C69C7CD-FFD7-4D38-9B72-25D7FCC4CD88}" presName="rootConnector" presStyleLbl="node4" presStyleIdx="0" presStyleCnt="1"/>
      <dgm:spPr/>
      <dgm:t>
        <a:bodyPr/>
        <a:lstStyle/>
        <a:p>
          <a:endParaRPr lang="en-GB"/>
        </a:p>
      </dgm:t>
    </dgm:pt>
    <dgm:pt modelId="{1F1F1462-0F75-4115-BE98-5415485DF30B}" type="pres">
      <dgm:prSet presAssocID="{0C69C7CD-FFD7-4D38-9B72-25D7FCC4CD88}" presName="hierChild4" presStyleCnt="0"/>
      <dgm:spPr/>
    </dgm:pt>
    <dgm:pt modelId="{D67F7EDB-D655-4D2A-BA66-7ACACE9F7F6E}" type="pres">
      <dgm:prSet presAssocID="{0C69C7CD-FFD7-4D38-9B72-25D7FCC4CD88}" presName="hierChild5" presStyleCnt="0"/>
      <dgm:spPr/>
    </dgm:pt>
    <dgm:pt modelId="{6D2554B3-5353-4091-8768-875AC6FBAB99}" type="pres">
      <dgm:prSet presAssocID="{10DA183D-4BE6-4F97-A5A9-4C9DFA9C6024}" presName="hierChild5" presStyleCnt="0"/>
      <dgm:spPr/>
    </dgm:pt>
    <dgm:pt modelId="{F7042F99-9BDA-4B6F-BA8B-3A0E3D29DB98}" type="pres">
      <dgm:prSet presAssocID="{0ACEB40F-549C-47EE-A468-A8229991B604}" presName="hierChild5" presStyleCnt="0"/>
      <dgm:spPr/>
    </dgm:pt>
    <dgm:pt modelId="{DB3EB151-2D36-4E60-A41B-3F750E06806F}" type="pres">
      <dgm:prSet presAssocID="{31D41A86-C4AF-46EE-BE2F-BAF44C8F2B1D}" presName="hierChild3" presStyleCnt="0"/>
      <dgm:spPr/>
    </dgm:pt>
  </dgm:ptLst>
  <dgm:cxnLst>
    <dgm:cxn modelId="{5AA4D2A5-ED9C-4A48-8DE9-9400C4DD7BAD}" type="presOf" srcId="{10DA183D-4BE6-4F97-A5A9-4C9DFA9C6024}" destId="{51CEA9EB-6DAB-4088-83B1-186889993E19}" srcOrd="0" destOrd="0" presId="urn:microsoft.com/office/officeart/2005/8/layout/orgChart1"/>
    <dgm:cxn modelId="{7611C8B1-7BB4-4EB0-A458-27C17BFC3724}" srcId="{0ACEB40F-549C-47EE-A468-A8229991B604}" destId="{10DA183D-4BE6-4F97-A5A9-4C9DFA9C6024}" srcOrd="0" destOrd="0" parTransId="{3104383A-5951-4200-B03C-C6DCC260EDA6}" sibTransId="{14A18332-5D0F-4C0C-8CD7-C1691EA6D9DB}"/>
    <dgm:cxn modelId="{657C7CCC-7C6A-451F-B6E5-15025B27A1C8}" srcId="{31D41A86-C4AF-46EE-BE2F-BAF44C8F2B1D}" destId="{0ACEB40F-549C-47EE-A468-A8229991B604}" srcOrd="1" destOrd="0" parTransId="{F3182394-A117-4DFE-9992-7C735230A944}" sibTransId="{CAFF346C-EC13-426B-BA62-BDC25C59D409}"/>
    <dgm:cxn modelId="{0C54F980-003B-4A65-891F-BCB78C220A24}" type="presOf" srcId="{0C69C7CD-FFD7-4D38-9B72-25D7FCC4CD88}" destId="{E9DD2677-95B3-4F01-9FEA-8AA203D3CCE1}" srcOrd="0" destOrd="0" presId="urn:microsoft.com/office/officeart/2005/8/layout/orgChart1"/>
    <dgm:cxn modelId="{76D6155F-CA13-4403-9A1F-725A3A5A9C28}" type="presOf" srcId="{F3182394-A117-4DFE-9992-7C735230A944}" destId="{0F9F4279-1C34-4DC4-81C0-62F86F0B7E18}" srcOrd="0" destOrd="0" presId="urn:microsoft.com/office/officeart/2005/8/layout/orgChart1"/>
    <dgm:cxn modelId="{7157A013-CAA7-4124-81E2-119547989883}" type="presOf" srcId="{49CD0D13-804A-445F-9480-2CE6156E7529}" destId="{4C16597B-2F3E-4211-9128-EC6161409FA2}" srcOrd="0" destOrd="0" presId="urn:microsoft.com/office/officeart/2005/8/layout/orgChart1"/>
    <dgm:cxn modelId="{6E8CE863-329B-4A09-B544-428A96EFBC1F}" srcId="{10DA183D-4BE6-4F97-A5A9-4C9DFA9C6024}" destId="{0C69C7CD-FFD7-4D38-9B72-25D7FCC4CD88}" srcOrd="0" destOrd="0" parTransId="{E830DC31-205C-4FB3-BEB3-79ACD8DEAB9A}" sibTransId="{50B38F56-15A6-4D78-9B54-7E0F369AFBFC}"/>
    <dgm:cxn modelId="{B707DC44-5C51-4E22-B921-65AF71068416}" type="presOf" srcId="{0C69C7CD-FFD7-4D38-9B72-25D7FCC4CD88}" destId="{E2878B6C-CD13-4A61-92A4-39BBA7D5EAEF}" srcOrd="1" destOrd="0" presId="urn:microsoft.com/office/officeart/2005/8/layout/orgChart1"/>
    <dgm:cxn modelId="{60D0D6BE-EF9A-4A35-BE85-2AEA756E1F15}" type="presOf" srcId="{31D41A86-C4AF-46EE-BE2F-BAF44C8F2B1D}" destId="{396D0EE2-5821-4105-9E7D-350527FC35BA}" srcOrd="0" destOrd="0" presId="urn:microsoft.com/office/officeart/2005/8/layout/orgChart1"/>
    <dgm:cxn modelId="{622B32BA-B38E-4406-AEE9-213D4215B549}" type="presOf" srcId="{31D41A86-C4AF-46EE-BE2F-BAF44C8F2B1D}" destId="{24FAAD62-3C55-4AD6-B904-CDDE7EE118BA}" srcOrd="1" destOrd="0" presId="urn:microsoft.com/office/officeart/2005/8/layout/orgChart1"/>
    <dgm:cxn modelId="{049C1793-1E2A-4CE4-8E68-E75B8ACEF853}" type="presOf" srcId="{10DA183D-4BE6-4F97-A5A9-4C9DFA9C6024}" destId="{581E00A8-3B44-4174-B2F1-319A42FD1CEE}" srcOrd="1" destOrd="0" presId="urn:microsoft.com/office/officeart/2005/8/layout/orgChart1"/>
    <dgm:cxn modelId="{93C62689-546A-4F85-8D35-FBBECC0F0D02}" type="presOf" srcId="{3104383A-5951-4200-B03C-C6DCC260EDA6}" destId="{D8CCA9BD-5CB6-46BD-A697-24A977094BCF}" srcOrd="0" destOrd="0" presId="urn:microsoft.com/office/officeart/2005/8/layout/orgChart1"/>
    <dgm:cxn modelId="{AA08C09F-96B4-4260-AFAE-EE519BBA4E76}" type="presOf" srcId="{A53D088C-9D3B-4653-BAD6-5126B9B7D2AF}" destId="{02135A96-F0C3-4413-ADB4-F49AD733A0AC}" srcOrd="0" destOrd="0" presId="urn:microsoft.com/office/officeart/2005/8/layout/orgChart1"/>
    <dgm:cxn modelId="{0D8AC19A-A91D-4FF6-83FE-90E0F92E2FCD}" type="presOf" srcId="{0ACEB40F-549C-47EE-A468-A8229991B604}" destId="{DEA076E8-9A39-4FDC-8045-95E288717D74}" srcOrd="0" destOrd="0" presId="urn:microsoft.com/office/officeart/2005/8/layout/orgChart1"/>
    <dgm:cxn modelId="{43BB4081-460E-4CBB-A8AF-F75A8A2F42AC}" type="presOf" srcId="{0ACEB40F-549C-47EE-A468-A8229991B604}" destId="{F73BAB76-46BA-4AA2-AE54-5B5C6E8F5431}" srcOrd="1" destOrd="0" presId="urn:microsoft.com/office/officeart/2005/8/layout/orgChart1"/>
    <dgm:cxn modelId="{70DCCCFA-0965-4F4A-B4F3-FF260FC968B2}" type="presOf" srcId="{77F127A3-3622-4DCD-BEF0-C96241ABB80C}" destId="{587D6F1C-9E8C-41CB-AC57-DAB71E15405F}" srcOrd="0" destOrd="0" presId="urn:microsoft.com/office/officeart/2005/8/layout/orgChart1"/>
    <dgm:cxn modelId="{E283C98E-47BC-4F04-9CF4-A9F2E73B13B7}" srcId="{A53D088C-9D3B-4653-BAD6-5126B9B7D2AF}" destId="{31D41A86-C4AF-46EE-BE2F-BAF44C8F2B1D}" srcOrd="0" destOrd="0" parTransId="{BB37D544-6516-4569-A62A-E457C721E4E9}" sibTransId="{07FF61E7-8045-474E-9A18-3E0C640BA7A4}"/>
    <dgm:cxn modelId="{55A8D0F5-9F8F-41D6-9A8A-61697CAD44CF}" type="presOf" srcId="{77F127A3-3622-4DCD-BEF0-C96241ABB80C}" destId="{16898967-5D2D-4777-A58A-BEB9C7277B52}" srcOrd="1" destOrd="0" presId="urn:microsoft.com/office/officeart/2005/8/layout/orgChart1"/>
    <dgm:cxn modelId="{55FC3FB4-1E0A-413C-B897-70A7ECFEAA40}" type="presOf" srcId="{E830DC31-205C-4FB3-BEB3-79ACD8DEAB9A}" destId="{0A32C8AC-F5B3-48A1-AB6E-E3F10B870935}" srcOrd="0" destOrd="0" presId="urn:microsoft.com/office/officeart/2005/8/layout/orgChart1"/>
    <dgm:cxn modelId="{F24329DC-9501-4B91-BBBC-2F91BD836336}" srcId="{31D41A86-C4AF-46EE-BE2F-BAF44C8F2B1D}" destId="{77F127A3-3622-4DCD-BEF0-C96241ABB80C}" srcOrd="0" destOrd="0" parTransId="{49CD0D13-804A-445F-9480-2CE6156E7529}" sibTransId="{5B28BD5B-3955-4FED-9D3F-DFFCCF007EB1}"/>
    <dgm:cxn modelId="{666D3BD6-E34F-41B8-84C4-957DA74FDA9F}" type="presParOf" srcId="{02135A96-F0C3-4413-ADB4-F49AD733A0AC}" destId="{833739FB-BD9D-4A08-A50D-000CF5DD1A4A}" srcOrd="0" destOrd="0" presId="urn:microsoft.com/office/officeart/2005/8/layout/orgChart1"/>
    <dgm:cxn modelId="{F3FC1ED5-69B5-4B42-B1A6-638E065FE009}" type="presParOf" srcId="{833739FB-BD9D-4A08-A50D-000CF5DD1A4A}" destId="{817DAE72-92BE-4CAA-A00C-728B9ED60F19}" srcOrd="0" destOrd="0" presId="urn:microsoft.com/office/officeart/2005/8/layout/orgChart1"/>
    <dgm:cxn modelId="{4E37A482-A011-4C87-8E9D-F2740DEA0996}" type="presParOf" srcId="{817DAE72-92BE-4CAA-A00C-728B9ED60F19}" destId="{396D0EE2-5821-4105-9E7D-350527FC35BA}" srcOrd="0" destOrd="0" presId="urn:microsoft.com/office/officeart/2005/8/layout/orgChart1"/>
    <dgm:cxn modelId="{2A0B82A0-FD1B-4AAD-9153-98F79053A63D}" type="presParOf" srcId="{817DAE72-92BE-4CAA-A00C-728B9ED60F19}" destId="{24FAAD62-3C55-4AD6-B904-CDDE7EE118BA}" srcOrd="1" destOrd="0" presId="urn:microsoft.com/office/officeart/2005/8/layout/orgChart1"/>
    <dgm:cxn modelId="{B1A276A8-76A6-4248-8C95-9ACFB612EAD1}" type="presParOf" srcId="{833739FB-BD9D-4A08-A50D-000CF5DD1A4A}" destId="{26535FB4-E83C-4609-B444-272DF3BAD953}" srcOrd="1" destOrd="0" presId="urn:microsoft.com/office/officeart/2005/8/layout/orgChart1"/>
    <dgm:cxn modelId="{57F90254-4977-45D0-A0E3-B008DF3E5F7C}" type="presParOf" srcId="{26535FB4-E83C-4609-B444-272DF3BAD953}" destId="{4C16597B-2F3E-4211-9128-EC6161409FA2}" srcOrd="0" destOrd="0" presId="urn:microsoft.com/office/officeart/2005/8/layout/orgChart1"/>
    <dgm:cxn modelId="{F4565B18-C096-4345-9E87-77FF9C66B0C2}" type="presParOf" srcId="{26535FB4-E83C-4609-B444-272DF3BAD953}" destId="{EA44FDBD-5C0C-4F1D-AE25-246C1AF62156}" srcOrd="1" destOrd="0" presId="urn:microsoft.com/office/officeart/2005/8/layout/orgChart1"/>
    <dgm:cxn modelId="{03DD99A3-B20F-497E-B09D-5ADE23DCA4B7}" type="presParOf" srcId="{EA44FDBD-5C0C-4F1D-AE25-246C1AF62156}" destId="{1B8DA31B-B59A-4C55-A81D-48E91AF4D9A5}" srcOrd="0" destOrd="0" presId="urn:microsoft.com/office/officeart/2005/8/layout/orgChart1"/>
    <dgm:cxn modelId="{BFBF9152-B322-46B4-8004-CDD68819143E}" type="presParOf" srcId="{1B8DA31B-B59A-4C55-A81D-48E91AF4D9A5}" destId="{587D6F1C-9E8C-41CB-AC57-DAB71E15405F}" srcOrd="0" destOrd="0" presId="urn:microsoft.com/office/officeart/2005/8/layout/orgChart1"/>
    <dgm:cxn modelId="{AC267898-60C6-4F7E-824A-5477EDF8601F}" type="presParOf" srcId="{1B8DA31B-B59A-4C55-A81D-48E91AF4D9A5}" destId="{16898967-5D2D-4777-A58A-BEB9C7277B52}" srcOrd="1" destOrd="0" presId="urn:microsoft.com/office/officeart/2005/8/layout/orgChart1"/>
    <dgm:cxn modelId="{54E91423-211A-4B54-9ABD-338A8BB387A0}" type="presParOf" srcId="{EA44FDBD-5C0C-4F1D-AE25-246C1AF62156}" destId="{2D561A13-055C-4200-9012-41C314AB86F9}" srcOrd="1" destOrd="0" presId="urn:microsoft.com/office/officeart/2005/8/layout/orgChart1"/>
    <dgm:cxn modelId="{A0AAD8EC-DAB7-4CA9-8280-C4FF49DE18BA}" type="presParOf" srcId="{EA44FDBD-5C0C-4F1D-AE25-246C1AF62156}" destId="{450136AD-307A-4C8F-A176-E4A0BFC518FF}" srcOrd="2" destOrd="0" presId="urn:microsoft.com/office/officeart/2005/8/layout/orgChart1"/>
    <dgm:cxn modelId="{32645E9D-98C9-4DC8-8B26-2343035B310D}" type="presParOf" srcId="{26535FB4-E83C-4609-B444-272DF3BAD953}" destId="{0F9F4279-1C34-4DC4-81C0-62F86F0B7E18}" srcOrd="2" destOrd="0" presId="urn:microsoft.com/office/officeart/2005/8/layout/orgChart1"/>
    <dgm:cxn modelId="{B033B03F-3202-4A3A-8DE9-DCE29619C2C4}" type="presParOf" srcId="{26535FB4-E83C-4609-B444-272DF3BAD953}" destId="{7A094D39-B494-42B9-9D99-62FDAC28EEA4}" srcOrd="3" destOrd="0" presId="urn:microsoft.com/office/officeart/2005/8/layout/orgChart1"/>
    <dgm:cxn modelId="{592F7CD4-6117-4399-A4DB-DA9997634761}" type="presParOf" srcId="{7A094D39-B494-42B9-9D99-62FDAC28EEA4}" destId="{3A6A9E4D-0018-4C49-BDBE-23D313A90AAE}" srcOrd="0" destOrd="0" presId="urn:microsoft.com/office/officeart/2005/8/layout/orgChart1"/>
    <dgm:cxn modelId="{35F88ACD-C171-4110-9662-88EC43631F5C}" type="presParOf" srcId="{3A6A9E4D-0018-4C49-BDBE-23D313A90AAE}" destId="{DEA076E8-9A39-4FDC-8045-95E288717D74}" srcOrd="0" destOrd="0" presId="urn:microsoft.com/office/officeart/2005/8/layout/orgChart1"/>
    <dgm:cxn modelId="{D6E2EAA5-0228-4B34-8B06-28FCD6DC639F}" type="presParOf" srcId="{3A6A9E4D-0018-4C49-BDBE-23D313A90AAE}" destId="{F73BAB76-46BA-4AA2-AE54-5B5C6E8F5431}" srcOrd="1" destOrd="0" presId="urn:microsoft.com/office/officeart/2005/8/layout/orgChart1"/>
    <dgm:cxn modelId="{79795DB1-41F9-424F-9663-2A3656E8823D}" type="presParOf" srcId="{7A094D39-B494-42B9-9D99-62FDAC28EEA4}" destId="{84309F7F-67AC-4EAA-B10F-6B9EF0B72187}" srcOrd="1" destOrd="0" presId="urn:microsoft.com/office/officeart/2005/8/layout/orgChart1"/>
    <dgm:cxn modelId="{E8D28D43-6E5D-4046-BBE7-C53385C8329D}" type="presParOf" srcId="{84309F7F-67AC-4EAA-B10F-6B9EF0B72187}" destId="{D8CCA9BD-5CB6-46BD-A697-24A977094BCF}" srcOrd="0" destOrd="0" presId="urn:microsoft.com/office/officeart/2005/8/layout/orgChart1"/>
    <dgm:cxn modelId="{700E38A7-88FB-4CD8-AC73-A000C756F8AF}" type="presParOf" srcId="{84309F7F-67AC-4EAA-B10F-6B9EF0B72187}" destId="{1F530E49-F4FD-42F7-BC49-8FF16337EF9D}" srcOrd="1" destOrd="0" presId="urn:microsoft.com/office/officeart/2005/8/layout/orgChart1"/>
    <dgm:cxn modelId="{2FD370A1-E047-4CDB-B3AC-4376ED770578}" type="presParOf" srcId="{1F530E49-F4FD-42F7-BC49-8FF16337EF9D}" destId="{DB1CB26B-E8B7-41DE-BA5A-15CF1404CEDF}" srcOrd="0" destOrd="0" presId="urn:microsoft.com/office/officeart/2005/8/layout/orgChart1"/>
    <dgm:cxn modelId="{70CA2A45-F41A-4197-BC29-49F2A00DBC70}" type="presParOf" srcId="{DB1CB26B-E8B7-41DE-BA5A-15CF1404CEDF}" destId="{51CEA9EB-6DAB-4088-83B1-186889993E19}" srcOrd="0" destOrd="0" presId="urn:microsoft.com/office/officeart/2005/8/layout/orgChart1"/>
    <dgm:cxn modelId="{A224401E-251F-40EF-9BA1-142A6CE6F988}" type="presParOf" srcId="{DB1CB26B-E8B7-41DE-BA5A-15CF1404CEDF}" destId="{581E00A8-3B44-4174-B2F1-319A42FD1CEE}" srcOrd="1" destOrd="0" presId="urn:microsoft.com/office/officeart/2005/8/layout/orgChart1"/>
    <dgm:cxn modelId="{810DF0A4-14C2-40A8-AB52-DF952A79977C}" type="presParOf" srcId="{1F530E49-F4FD-42F7-BC49-8FF16337EF9D}" destId="{5CE82502-332B-41EA-9218-080F88CC2DA7}" srcOrd="1" destOrd="0" presId="urn:microsoft.com/office/officeart/2005/8/layout/orgChart1"/>
    <dgm:cxn modelId="{701C9AA8-FA9E-4300-BBEF-E0282934BF3E}" type="presParOf" srcId="{5CE82502-332B-41EA-9218-080F88CC2DA7}" destId="{0A32C8AC-F5B3-48A1-AB6E-E3F10B870935}" srcOrd="0" destOrd="0" presId="urn:microsoft.com/office/officeart/2005/8/layout/orgChart1"/>
    <dgm:cxn modelId="{FF5C2655-1844-498E-BCA1-226BEF37658C}" type="presParOf" srcId="{5CE82502-332B-41EA-9218-080F88CC2DA7}" destId="{A380C99A-2282-4130-9D2D-C6D97B4CE1F2}" srcOrd="1" destOrd="0" presId="urn:microsoft.com/office/officeart/2005/8/layout/orgChart1"/>
    <dgm:cxn modelId="{65581D41-9F30-4292-A68A-A8F70A9AF294}" type="presParOf" srcId="{A380C99A-2282-4130-9D2D-C6D97B4CE1F2}" destId="{547C290C-6F97-473D-B353-432AB2B6AAA7}" srcOrd="0" destOrd="0" presId="urn:microsoft.com/office/officeart/2005/8/layout/orgChart1"/>
    <dgm:cxn modelId="{3039746D-3D69-4384-81D8-BC12517A5E68}" type="presParOf" srcId="{547C290C-6F97-473D-B353-432AB2B6AAA7}" destId="{E9DD2677-95B3-4F01-9FEA-8AA203D3CCE1}" srcOrd="0" destOrd="0" presId="urn:microsoft.com/office/officeart/2005/8/layout/orgChart1"/>
    <dgm:cxn modelId="{BB8AD96C-E553-4800-95B9-3F1DEC6E210D}" type="presParOf" srcId="{547C290C-6F97-473D-B353-432AB2B6AAA7}" destId="{E2878B6C-CD13-4A61-92A4-39BBA7D5EAEF}" srcOrd="1" destOrd="0" presId="urn:microsoft.com/office/officeart/2005/8/layout/orgChart1"/>
    <dgm:cxn modelId="{8B0AFB26-D5C2-49BA-9D67-DC493AC0A97C}" type="presParOf" srcId="{A380C99A-2282-4130-9D2D-C6D97B4CE1F2}" destId="{1F1F1462-0F75-4115-BE98-5415485DF30B}" srcOrd="1" destOrd="0" presId="urn:microsoft.com/office/officeart/2005/8/layout/orgChart1"/>
    <dgm:cxn modelId="{6F920E66-C26D-478D-B0D7-CD9AC9E3D830}" type="presParOf" srcId="{A380C99A-2282-4130-9D2D-C6D97B4CE1F2}" destId="{D67F7EDB-D655-4D2A-BA66-7ACACE9F7F6E}" srcOrd="2" destOrd="0" presId="urn:microsoft.com/office/officeart/2005/8/layout/orgChart1"/>
    <dgm:cxn modelId="{93CB2C20-251C-4E10-991F-5D0FD0C367D7}" type="presParOf" srcId="{1F530E49-F4FD-42F7-BC49-8FF16337EF9D}" destId="{6D2554B3-5353-4091-8768-875AC6FBAB99}" srcOrd="2" destOrd="0" presId="urn:microsoft.com/office/officeart/2005/8/layout/orgChart1"/>
    <dgm:cxn modelId="{E979B2F7-494F-4DD7-A6EB-23151937A2C4}" type="presParOf" srcId="{7A094D39-B494-42B9-9D99-62FDAC28EEA4}" destId="{F7042F99-9BDA-4B6F-BA8B-3A0E3D29DB98}" srcOrd="2" destOrd="0" presId="urn:microsoft.com/office/officeart/2005/8/layout/orgChart1"/>
    <dgm:cxn modelId="{71F00717-45AB-4186-8081-7AD0A298C04F}" type="presParOf" srcId="{833739FB-BD9D-4A08-A50D-000CF5DD1A4A}" destId="{DB3EB151-2D36-4E60-A41B-3F750E0680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32C8AC-F5B3-48A1-AB6E-E3F10B870935}">
      <dsp:nvSpPr>
        <dsp:cNvPr id="0" name=""/>
        <dsp:cNvSpPr/>
      </dsp:nvSpPr>
      <dsp:spPr>
        <a:xfrm>
          <a:off x="1964652" y="2122129"/>
          <a:ext cx="165763" cy="508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340"/>
              </a:lnTo>
              <a:lnTo>
                <a:pt x="165763" y="5083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CA9BD-5CB6-46BD-A697-24A977094BCF}">
      <dsp:nvSpPr>
        <dsp:cNvPr id="0" name=""/>
        <dsp:cNvSpPr/>
      </dsp:nvSpPr>
      <dsp:spPr>
        <a:xfrm>
          <a:off x="2360967" y="1337516"/>
          <a:ext cx="91440" cy="2320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F4279-1C34-4DC4-81C0-62F86F0B7E18}">
      <dsp:nvSpPr>
        <dsp:cNvPr id="0" name=""/>
        <dsp:cNvSpPr/>
      </dsp:nvSpPr>
      <dsp:spPr>
        <a:xfrm>
          <a:off x="1738109" y="552903"/>
          <a:ext cx="668578" cy="232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34"/>
              </a:lnTo>
              <a:lnTo>
                <a:pt x="668578" y="116034"/>
              </a:lnTo>
              <a:lnTo>
                <a:pt x="668578" y="2320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6597B-2F3E-4211-9128-EC6161409FA2}">
      <dsp:nvSpPr>
        <dsp:cNvPr id="0" name=""/>
        <dsp:cNvSpPr/>
      </dsp:nvSpPr>
      <dsp:spPr>
        <a:xfrm>
          <a:off x="1069530" y="552903"/>
          <a:ext cx="668578" cy="232068"/>
        </a:xfrm>
        <a:custGeom>
          <a:avLst/>
          <a:gdLst/>
          <a:ahLst/>
          <a:cxnLst/>
          <a:rect l="0" t="0" r="0" b="0"/>
          <a:pathLst>
            <a:path>
              <a:moveTo>
                <a:pt x="668578" y="0"/>
              </a:moveTo>
              <a:lnTo>
                <a:pt x="668578" y="116034"/>
              </a:lnTo>
              <a:lnTo>
                <a:pt x="0" y="116034"/>
              </a:lnTo>
              <a:lnTo>
                <a:pt x="0" y="2320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D0EE2-5821-4105-9E7D-350527FC35BA}">
      <dsp:nvSpPr>
        <dsp:cNvPr id="0" name=""/>
        <dsp:cNvSpPr/>
      </dsp:nvSpPr>
      <dsp:spPr>
        <a:xfrm>
          <a:off x="1029372" y="359"/>
          <a:ext cx="1417474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Head of Resettlement </a:t>
          </a:r>
        </a:p>
      </dsp:txBody>
      <dsp:txXfrm>
        <a:off x="1029372" y="359"/>
        <a:ext cx="1417474" cy="552544"/>
      </dsp:txXfrm>
    </dsp:sp>
    <dsp:sp modelId="{587D6F1C-9E8C-41CB-AC57-DAB71E15405F}">
      <dsp:nvSpPr>
        <dsp:cNvPr id="0" name=""/>
        <dsp:cNvSpPr/>
      </dsp:nvSpPr>
      <dsp:spPr>
        <a:xfrm>
          <a:off x="516986" y="784971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Senior Probation Officer </a:t>
          </a:r>
        </a:p>
      </dsp:txBody>
      <dsp:txXfrm>
        <a:off x="516986" y="784971"/>
        <a:ext cx="1105088" cy="552544"/>
      </dsp:txXfrm>
    </dsp:sp>
    <dsp:sp modelId="{DEA076E8-9A39-4FDC-8045-95E288717D74}">
      <dsp:nvSpPr>
        <dsp:cNvPr id="0" name=""/>
        <dsp:cNvSpPr/>
      </dsp:nvSpPr>
      <dsp:spPr>
        <a:xfrm>
          <a:off x="1854143" y="784971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Deputy head of Resettlment </a:t>
          </a:r>
        </a:p>
      </dsp:txBody>
      <dsp:txXfrm>
        <a:off x="1854143" y="784971"/>
        <a:ext cx="1105088" cy="552544"/>
      </dsp:txXfrm>
    </dsp:sp>
    <dsp:sp modelId="{51CEA9EB-6DAB-4088-83B1-186889993E19}">
      <dsp:nvSpPr>
        <dsp:cNvPr id="0" name=""/>
        <dsp:cNvSpPr/>
      </dsp:nvSpPr>
      <dsp:spPr>
        <a:xfrm>
          <a:off x="1854143" y="1569584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OMU Manager</a:t>
          </a:r>
        </a:p>
      </dsp:txBody>
      <dsp:txXfrm>
        <a:off x="1854143" y="1569584"/>
        <a:ext cx="1105088" cy="552544"/>
      </dsp:txXfrm>
    </dsp:sp>
    <dsp:sp modelId="{E9DD2677-95B3-4F01-9FEA-8AA203D3CCE1}">
      <dsp:nvSpPr>
        <dsp:cNvPr id="0" name=""/>
        <dsp:cNvSpPr/>
      </dsp:nvSpPr>
      <dsp:spPr>
        <a:xfrm>
          <a:off x="2130415" y="2354197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Prison Offender Manager</a:t>
          </a:r>
        </a:p>
      </dsp:txBody>
      <dsp:txXfrm>
        <a:off x="2130415" y="2354197"/>
        <a:ext cx="1105088" cy="552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4" ma:contentTypeDescription="Create a new document." ma:contentTypeScope="" ma:versionID="52e99702e2eb73ec855488257fb673c8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748f71e6fbab91e15b09882cc1236b04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AF5ABD-D0DA-4B92-BFCF-F5AC777E6A5D}"/>
</file>

<file path=customXml/itemProps2.xml><?xml version="1.0" encoding="utf-8"?>
<ds:datastoreItem xmlns:ds="http://schemas.openxmlformats.org/officeDocument/2006/customXml" ds:itemID="{A7D54515-BD2C-4796-BE7F-D9472C0D4332}"/>
</file>

<file path=customXml/itemProps3.xml><?xml version="1.0" encoding="utf-8"?>
<ds:datastoreItem xmlns:ds="http://schemas.openxmlformats.org/officeDocument/2006/customXml" ds:itemID="{CD20F31C-8886-4DE9-8AFD-DEEE856AE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6215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Worrall</dc:creator>
  <cp:lastModifiedBy>Rachael Lewis</cp:lastModifiedBy>
  <cp:revision>2</cp:revision>
  <cp:lastPrinted>2017-01-06T11:22:00Z</cp:lastPrinted>
  <dcterms:created xsi:type="dcterms:W3CDTF">2019-07-11T14:41:00Z</dcterms:created>
  <dcterms:modified xsi:type="dcterms:W3CDTF">2019-07-11T14:41:00Z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