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3574"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68423636" wp14:editId="68423637">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8423646" w14:textId="77777777" w:rsidR="00E779C2" w:rsidRPr="00F250F6" w:rsidRDefault="00D301C1" w:rsidP="00E779C2">
                            <w:pPr>
                              <w:jc w:val="right"/>
                              <w:rPr>
                                <w:rFonts w:cs="Arial"/>
                                <w:b/>
                                <w:caps/>
                                <w:color w:val="FFFFFF"/>
                                <w:sz w:val="16"/>
                                <w:szCs w:val="16"/>
                              </w:rPr>
                            </w:pPr>
                            <w:r>
                              <w:rPr>
                                <w:rFonts w:cs="Arial"/>
                                <w:b/>
                                <w:caps/>
                                <w:color w:val="FFFFFF"/>
                                <w:sz w:val="16"/>
                                <w:szCs w:val="16"/>
                              </w:rPr>
                              <w:t>government &amp;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23636"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68423646" w14:textId="77777777" w:rsidR="00E779C2" w:rsidRPr="00F250F6" w:rsidRDefault="00D301C1" w:rsidP="00E779C2">
                      <w:pPr>
                        <w:jc w:val="right"/>
                        <w:rPr>
                          <w:rFonts w:cs="Arial"/>
                          <w:b/>
                          <w:caps/>
                          <w:color w:val="FFFFFF"/>
                          <w:sz w:val="16"/>
                          <w:szCs w:val="16"/>
                        </w:rPr>
                      </w:pPr>
                      <w:r>
                        <w:rPr>
                          <w:rFonts w:cs="Arial"/>
                          <w:b/>
                          <w:caps/>
                          <w:color w:val="FFFFFF"/>
                          <w:sz w:val="16"/>
                          <w:szCs w:val="16"/>
                        </w:rPr>
                        <w:t>government &amp; agencies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8423638" wp14:editId="6842363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423647" w14:textId="160AD45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D3DC0">
                              <w:rPr>
                                <w:color w:val="FFFFFF"/>
                                <w:sz w:val="44"/>
                                <w:szCs w:val="44"/>
                                <w:lang w:val="en-AU"/>
                              </w:rPr>
                              <w:t>FOH</w:t>
                            </w:r>
                            <w:r w:rsidR="00440E82">
                              <w:rPr>
                                <w:color w:val="FFFFFF"/>
                                <w:sz w:val="44"/>
                                <w:szCs w:val="44"/>
                                <w:lang w:val="en-AU"/>
                              </w:rPr>
                              <w:t xml:space="preserve">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8423638"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68423647" w14:textId="160AD45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D3DC0">
                        <w:rPr>
                          <w:color w:val="FFFFFF"/>
                          <w:sz w:val="44"/>
                          <w:szCs w:val="44"/>
                          <w:lang w:val="en-AU"/>
                        </w:rPr>
                        <w:t>FOH</w:t>
                      </w:r>
                      <w:r w:rsidR="00440E82">
                        <w:rPr>
                          <w:color w:val="FFFFFF"/>
                          <w:sz w:val="44"/>
                          <w:szCs w:val="44"/>
                          <w:lang w:val="en-AU"/>
                        </w:rPr>
                        <w:t xml:space="preserve"> Supervisor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6842363A" wp14:editId="6842363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423575" w14:textId="77777777" w:rsidR="00366A73" w:rsidRPr="00366A73" w:rsidRDefault="00366A73" w:rsidP="00366A73"/>
    <w:p w14:paraId="68423576" w14:textId="77777777" w:rsidR="00366A73" w:rsidRPr="00366A73" w:rsidRDefault="00366A73" w:rsidP="00366A73"/>
    <w:p w14:paraId="68423577" w14:textId="77777777" w:rsidR="00366A73" w:rsidRPr="00366A73" w:rsidRDefault="00366A73" w:rsidP="00366A73"/>
    <w:p w14:paraId="68423578" w14:textId="77777777" w:rsidR="00366A73" w:rsidRPr="00366A73" w:rsidRDefault="00366A73" w:rsidP="00366A73"/>
    <w:p w14:paraId="68423579" w14:textId="77777777" w:rsidR="00366A73" w:rsidRDefault="00366A73" w:rsidP="00366A73"/>
    <w:p w14:paraId="6842357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6842357D"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842357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842357C" w14:textId="77777777" w:rsidR="00366A73" w:rsidRPr="00876EDD" w:rsidRDefault="009F710F" w:rsidP="00D301C1">
            <w:pPr>
              <w:spacing w:before="20" w:after="20"/>
              <w:jc w:val="left"/>
              <w:rPr>
                <w:rFonts w:cs="Arial"/>
                <w:color w:val="000000"/>
                <w:szCs w:val="20"/>
              </w:rPr>
            </w:pPr>
            <w:r>
              <w:rPr>
                <w:rFonts w:cs="Arial"/>
                <w:color w:val="000000"/>
                <w:szCs w:val="20"/>
              </w:rPr>
              <w:t xml:space="preserve">Government </w:t>
            </w:r>
            <w:r w:rsidR="00D301C1">
              <w:rPr>
                <w:rFonts w:cs="Arial"/>
                <w:color w:val="000000"/>
                <w:szCs w:val="20"/>
              </w:rPr>
              <w:t>&amp; Agencies</w:t>
            </w:r>
          </w:p>
        </w:tc>
      </w:tr>
      <w:tr w:rsidR="00366A73" w:rsidRPr="00315425" w14:paraId="6842358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842357E" w14:textId="77777777" w:rsidR="00366A73" w:rsidRPr="004860AD" w:rsidRDefault="008C5FA1" w:rsidP="00161F93">
            <w:pPr>
              <w:pStyle w:val="gris"/>
              <w:framePr w:hSpace="0" w:wrap="auto" w:vAnchor="margin" w:hAnchor="text" w:xAlign="left" w:yAlign="inline"/>
              <w:spacing w:before="20" w:after="20"/>
              <w:rPr>
                <w:b w:val="0"/>
              </w:rPr>
            </w:pPr>
            <w:r>
              <w:rPr>
                <w:b w:val="0"/>
              </w:rPr>
              <w:t xml:space="preserve">Generic </w:t>
            </w:r>
            <w:r w:rsidR="004B2221">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842357F" w14:textId="29B7AE52" w:rsidR="00366A73" w:rsidRPr="00CA3A17" w:rsidRDefault="00440E82" w:rsidP="00440E82">
            <w:pPr>
              <w:pStyle w:val="Heading2"/>
              <w:rPr>
                <w:b w:val="0"/>
                <w:szCs w:val="20"/>
                <w:lang w:val="en-CA"/>
              </w:rPr>
            </w:pPr>
            <w:r>
              <w:rPr>
                <w:b w:val="0"/>
                <w:szCs w:val="20"/>
                <w:lang w:val="en-CA"/>
              </w:rPr>
              <w:t>Supervisor</w:t>
            </w:r>
          </w:p>
        </w:tc>
      </w:tr>
      <w:tr w:rsidR="004B2221" w:rsidRPr="00315425" w14:paraId="6842358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842358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8423582" w14:textId="2C3B4CD8" w:rsidR="004B2221" w:rsidRPr="00F95F6D" w:rsidRDefault="008D3DC0" w:rsidP="008C5FA1">
            <w:pPr>
              <w:spacing w:before="20" w:after="20"/>
              <w:jc w:val="left"/>
              <w:rPr>
                <w:rFonts w:cs="Arial"/>
                <w:color w:val="000000"/>
                <w:szCs w:val="20"/>
              </w:rPr>
            </w:pPr>
            <w:r>
              <w:rPr>
                <w:szCs w:val="20"/>
                <w:lang w:val="en-CA"/>
              </w:rPr>
              <w:t>FOH</w:t>
            </w:r>
            <w:r w:rsidR="00440E82">
              <w:rPr>
                <w:szCs w:val="20"/>
                <w:lang w:val="en-CA"/>
              </w:rPr>
              <w:t xml:space="preserve"> Supervisor</w:t>
            </w:r>
            <w:r w:rsidR="004B2221" w:rsidRPr="00F95F6D">
              <w:rPr>
                <w:szCs w:val="20"/>
                <w:lang w:val="en-CA"/>
              </w:rPr>
              <w:t xml:space="preserve"> </w:t>
            </w:r>
          </w:p>
        </w:tc>
      </w:tr>
      <w:tr w:rsidR="00366A73" w:rsidRPr="00315425" w14:paraId="6842358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84235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8423585" w14:textId="77777777" w:rsidR="00366A73" w:rsidRPr="00876EDD" w:rsidRDefault="00366A73" w:rsidP="00161F93">
            <w:pPr>
              <w:spacing w:before="20" w:after="20"/>
              <w:jc w:val="left"/>
              <w:rPr>
                <w:rFonts w:cs="Arial"/>
                <w:color w:val="000000"/>
                <w:szCs w:val="20"/>
              </w:rPr>
            </w:pPr>
          </w:p>
        </w:tc>
      </w:tr>
      <w:tr w:rsidR="00366A73" w:rsidRPr="00315425" w14:paraId="6842358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842358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8423588" w14:textId="77777777" w:rsidR="00366A73" w:rsidRDefault="00366A73" w:rsidP="00161F93">
            <w:pPr>
              <w:spacing w:before="20" w:after="20"/>
              <w:jc w:val="left"/>
              <w:rPr>
                <w:rFonts w:cs="Arial"/>
                <w:color w:val="000000"/>
                <w:szCs w:val="20"/>
              </w:rPr>
            </w:pPr>
          </w:p>
        </w:tc>
      </w:tr>
      <w:tr w:rsidR="00366A73" w:rsidRPr="00315425" w14:paraId="6842358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842358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842358B" w14:textId="6BFD5797" w:rsidR="00366A73" w:rsidRPr="008D3DC0" w:rsidRDefault="008D3DC0" w:rsidP="008C5FA1">
            <w:pPr>
              <w:spacing w:before="20" w:after="20"/>
              <w:jc w:val="left"/>
              <w:rPr>
                <w:rFonts w:cs="Arial"/>
                <w:szCs w:val="20"/>
              </w:rPr>
            </w:pPr>
            <w:r w:rsidRPr="008D3DC0">
              <w:rPr>
                <w:rFonts w:cs="Arial"/>
                <w:szCs w:val="20"/>
              </w:rPr>
              <w:t>Catering Manager</w:t>
            </w:r>
          </w:p>
        </w:tc>
      </w:tr>
      <w:tr w:rsidR="00366A73" w:rsidRPr="00315425" w14:paraId="6842358F"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84235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842358E" w14:textId="5DC8CD0B" w:rsidR="00366A73" w:rsidRPr="008D3DC0" w:rsidRDefault="00366A73" w:rsidP="00366A73">
            <w:pPr>
              <w:spacing w:before="20" w:after="20"/>
              <w:jc w:val="left"/>
              <w:rPr>
                <w:rFonts w:cs="Arial"/>
                <w:szCs w:val="20"/>
              </w:rPr>
            </w:pPr>
          </w:p>
        </w:tc>
      </w:tr>
      <w:tr w:rsidR="00366A73" w:rsidRPr="00315425" w14:paraId="68423592"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84235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8423591" w14:textId="47D1FC4C" w:rsidR="00366A73" w:rsidRPr="008D3DC0" w:rsidRDefault="008D3DC0" w:rsidP="00161F93">
            <w:pPr>
              <w:spacing w:before="20" w:after="20"/>
              <w:jc w:val="left"/>
              <w:rPr>
                <w:rFonts w:cs="Arial"/>
                <w:szCs w:val="20"/>
              </w:rPr>
            </w:pPr>
            <w:r w:rsidRPr="008D3DC0">
              <w:rPr>
                <w:rFonts w:cs="Arial"/>
                <w:szCs w:val="20"/>
              </w:rPr>
              <w:t>Worthy Down</w:t>
            </w:r>
          </w:p>
        </w:tc>
      </w:tr>
      <w:tr w:rsidR="00366A73" w:rsidRPr="00315425" w14:paraId="6842359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8423593" w14:textId="77777777" w:rsidR="00366A73" w:rsidRDefault="00366A73" w:rsidP="00161F93">
            <w:pPr>
              <w:jc w:val="left"/>
              <w:rPr>
                <w:rFonts w:cs="Arial"/>
                <w:sz w:val="10"/>
                <w:szCs w:val="20"/>
              </w:rPr>
            </w:pPr>
          </w:p>
          <w:p w14:paraId="68423594" w14:textId="77777777" w:rsidR="00366A73" w:rsidRPr="00315425" w:rsidRDefault="00366A73" w:rsidP="00161F93">
            <w:pPr>
              <w:jc w:val="left"/>
              <w:rPr>
                <w:rFonts w:cs="Arial"/>
                <w:sz w:val="10"/>
                <w:szCs w:val="20"/>
              </w:rPr>
            </w:pPr>
          </w:p>
        </w:tc>
      </w:tr>
      <w:tr w:rsidR="00366A73" w:rsidRPr="00315425" w14:paraId="68423597"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8423596"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6842359C"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8423598" w14:textId="77777777" w:rsidR="00B258A1" w:rsidRPr="009F5B12" w:rsidRDefault="00B258A1" w:rsidP="00B258A1">
            <w:pPr>
              <w:pStyle w:val="Puces4"/>
              <w:numPr>
                <w:ilvl w:val="0"/>
                <w:numId w:val="2"/>
              </w:numPr>
              <w:rPr>
                <w:color w:val="000000" w:themeColor="text1"/>
                <w:szCs w:val="20"/>
              </w:rPr>
            </w:pPr>
            <w:r w:rsidRPr="009F5B12">
              <w:rPr>
                <w:color w:val="000000" w:themeColor="text1"/>
                <w:szCs w:val="20"/>
              </w:rPr>
              <w:t xml:space="preserve">To supervise all services within the </w:t>
            </w:r>
            <w:r w:rsidR="008C5FA1">
              <w:rPr>
                <w:color w:val="000000" w:themeColor="text1"/>
                <w:szCs w:val="20"/>
              </w:rPr>
              <w:t>Mess</w:t>
            </w:r>
            <w:r w:rsidRPr="009F5B12">
              <w:rPr>
                <w:color w:val="auto"/>
                <w:szCs w:val="20"/>
              </w:rPr>
              <w:t xml:space="preserve"> </w:t>
            </w:r>
            <w:r w:rsidRPr="009F5B12">
              <w:rPr>
                <w:color w:val="000000" w:themeColor="text1"/>
                <w:szCs w:val="20"/>
              </w:rPr>
              <w:t>operational business area</w:t>
            </w:r>
          </w:p>
          <w:p w14:paraId="68423599" w14:textId="77777777" w:rsidR="00B258A1" w:rsidRPr="009F5B12" w:rsidRDefault="00B258A1" w:rsidP="00B258A1">
            <w:pPr>
              <w:pStyle w:val="Puces4"/>
              <w:numPr>
                <w:ilvl w:val="0"/>
                <w:numId w:val="2"/>
              </w:numPr>
              <w:rPr>
                <w:color w:val="000000" w:themeColor="text1"/>
                <w:szCs w:val="20"/>
              </w:rPr>
            </w:pPr>
            <w:r w:rsidRPr="009F5B12">
              <w:rPr>
                <w:color w:val="000000" w:themeColor="text1"/>
                <w:szCs w:val="20"/>
              </w:rPr>
              <w:t>To support the manager to ensure standards of service detailed in the service level agreement, KPIs and within the schedules of the contractual terms and conditions are achieved, maintained and developed for assigned operational business area</w:t>
            </w:r>
          </w:p>
          <w:p w14:paraId="6842359A" w14:textId="77777777" w:rsidR="00B258A1" w:rsidRPr="009F5B12" w:rsidRDefault="00B258A1" w:rsidP="00B258A1">
            <w:pPr>
              <w:pStyle w:val="Puces4"/>
              <w:numPr>
                <w:ilvl w:val="0"/>
                <w:numId w:val="2"/>
              </w:numPr>
              <w:jc w:val="left"/>
              <w:rPr>
                <w:color w:val="auto"/>
                <w:szCs w:val="20"/>
              </w:rPr>
            </w:pPr>
            <w:r w:rsidRPr="009F5B12">
              <w:rPr>
                <w:color w:val="000000" w:themeColor="text1"/>
                <w:szCs w:val="20"/>
              </w:rPr>
              <w:t>To supervise all aspects of performance of an assigned group of direct reports</w:t>
            </w:r>
          </w:p>
          <w:p w14:paraId="6842359B" w14:textId="77777777" w:rsidR="00745A24" w:rsidRPr="00F479E6" w:rsidRDefault="009F5B12" w:rsidP="00F479E6">
            <w:pPr>
              <w:pStyle w:val="Puces4"/>
              <w:numPr>
                <w:ilvl w:val="0"/>
                <w:numId w:val="2"/>
              </w:numPr>
              <w:rPr>
                <w:color w:val="000000" w:themeColor="text1"/>
              </w:rPr>
            </w:pPr>
            <w:r w:rsidRPr="009F5B12">
              <w:rPr>
                <w:szCs w:val="20"/>
              </w:rPr>
              <w:t>To maintain the dining, delivery service, meeting MOD and company requirements to the highest standards, both for daily requirements and functions and delivering functions to the required sites in a timely manner</w:t>
            </w:r>
          </w:p>
        </w:tc>
      </w:tr>
      <w:tr w:rsidR="00366A73" w:rsidRPr="00315425" w14:paraId="6842359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842359D" w14:textId="77777777" w:rsidR="00366A73" w:rsidRDefault="00366A73" w:rsidP="00161F93">
            <w:pPr>
              <w:jc w:val="left"/>
              <w:rPr>
                <w:rFonts w:cs="Arial"/>
                <w:sz w:val="10"/>
                <w:szCs w:val="20"/>
              </w:rPr>
            </w:pPr>
          </w:p>
          <w:p w14:paraId="6842359E" w14:textId="77777777" w:rsidR="00366A73" w:rsidRPr="00315425" w:rsidRDefault="00366A73" w:rsidP="00161F93">
            <w:pPr>
              <w:jc w:val="left"/>
              <w:rPr>
                <w:rFonts w:cs="Arial"/>
                <w:sz w:val="10"/>
                <w:szCs w:val="20"/>
              </w:rPr>
            </w:pPr>
          </w:p>
        </w:tc>
      </w:tr>
      <w:tr w:rsidR="00366A73" w:rsidRPr="00315425" w14:paraId="684235A1"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84235A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r>
            <w:r w:rsidR="009F710F">
              <w:t>Dimensions</w:t>
            </w:r>
          </w:p>
        </w:tc>
      </w:tr>
      <w:tr w:rsidR="00366A73" w:rsidRPr="00FB6D69" w14:paraId="684235A4"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84235A2" w14:textId="77777777" w:rsidR="00366A73" w:rsidRPr="00FB6D69" w:rsidRDefault="008C5FA1" w:rsidP="00161F93">
            <w:r>
              <w:t>N/A</w:t>
            </w:r>
          </w:p>
        </w:tc>
        <w:tc>
          <w:tcPr>
            <w:tcW w:w="8910" w:type="dxa"/>
            <w:gridSpan w:val="3"/>
            <w:tcBorders>
              <w:top w:val="dotted" w:sz="4" w:space="0" w:color="auto"/>
              <w:left w:val="nil"/>
              <w:bottom w:val="single" w:sz="4" w:space="0" w:color="auto"/>
              <w:right w:val="single" w:sz="2" w:space="0" w:color="auto"/>
            </w:tcBorders>
            <w:vAlign w:val="center"/>
          </w:tcPr>
          <w:p w14:paraId="684235A3" w14:textId="77777777" w:rsidR="00366A73" w:rsidRPr="00144E5D" w:rsidRDefault="00366A73" w:rsidP="009F5B12">
            <w:pPr>
              <w:spacing w:before="40" w:after="40"/>
              <w:jc w:val="left"/>
              <w:rPr>
                <w:rFonts w:cs="Arial"/>
                <w:color w:val="000000" w:themeColor="text1"/>
                <w:szCs w:val="20"/>
              </w:rPr>
            </w:pPr>
          </w:p>
        </w:tc>
      </w:tr>
    </w:tbl>
    <w:p w14:paraId="684235A5"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6842363C" wp14:editId="6842363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842364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42363C"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6842364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84235A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84235A6" w14:textId="77777777" w:rsidR="00366A73" w:rsidRPr="000943F3" w:rsidRDefault="00366A73" w:rsidP="009F710F">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84235A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84235A8" w14:textId="77777777" w:rsidR="00366A73" w:rsidRPr="00315425" w:rsidRDefault="00366A73" w:rsidP="00366A73">
            <w:pPr>
              <w:jc w:val="center"/>
              <w:rPr>
                <w:rFonts w:cs="Arial"/>
                <w:b/>
                <w:sz w:val="4"/>
                <w:szCs w:val="20"/>
              </w:rPr>
            </w:pPr>
          </w:p>
          <w:p w14:paraId="684235A9" w14:textId="77777777" w:rsidR="00366A73" w:rsidRPr="00315425" w:rsidRDefault="00366A73" w:rsidP="00366A73">
            <w:pPr>
              <w:jc w:val="center"/>
              <w:rPr>
                <w:rFonts w:cs="Arial"/>
                <w:b/>
                <w:sz w:val="6"/>
                <w:szCs w:val="20"/>
              </w:rPr>
            </w:pPr>
          </w:p>
          <w:p w14:paraId="684235AA"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6842363E" wp14:editId="1419A0E6">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84235AB" w14:textId="77777777" w:rsidR="00366A73" w:rsidRDefault="00366A73" w:rsidP="00366A73">
            <w:pPr>
              <w:spacing w:after="40"/>
              <w:jc w:val="center"/>
              <w:rPr>
                <w:rFonts w:cs="Arial"/>
                <w:noProof/>
                <w:sz w:val="10"/>
                <w:szCs w:val="20"/>
                <w:lang w:eastAsia="en-US"/>
              </w:rPr>
            </w:pPr>
          </w:p>
          <w:p w14:paraId="684235AC" w14:textId="77777777" w:rsidR="000E3EF7" w:rsidRDefault="000E3EF7" w:rsidP="00366A73">
            <w:pPr>
              <w:spacing w:after="40"/>
              <w:jc w:val="center"/>
              <w:rPr>
                <w:rFonts w:cs="Arial"/>
                <w:noProof/>
                <w:sz w:val="10"/>
                <w:szCs w:val="20"/>
                <w:lang w:eastAsia="en-US"/>
              </w:rPr>
            </w:pPr>
          </w:p>
          <w:p w14:paraId="684235AD" w14:textId="77777777" w:rsidR="00366A73" w:rsidRPr="00D376CF" w:rsidRDefault="00366A73" w:rsidP="00366A73">
            <w:pPr>
              <w:spacing w:after="40"/>
              <w:jc w:val="center"/>
              <w:rPr>
                <w:rFonts w:cs="Arial"/>
                <w:sz w:val="14"/>
                <w:szCs w:val="20"/>
              </w:rPr>
            </w:pPr>
          </w:p>
        </w:tc>
      </w:tr>
    </w:tbl>
    <w:p w14:paraId="684235AF" w14:textId="77777777" w:rsidR="00366A73" w:rsidRDefault="00366A73" w:rsidP="00366A73">
      <w:pPr>
        <w:jc w:val="left"/>
        <w:rPr>
          <w:rFonts w:cs="Arial"/>
        </w:rPr>
      </w:pPr>
    </w:p>
    <w:p w14:paraId="684235B0" w14:textId="77777777" w:rsidR="00366A73" w:rsidRDefault="00366A73" w:rsidP="00366A73">
      <w:pPr>
        <w:jc w:val="left"/>
        <w:rPr>
          <w:rFonts w:cs="Arial"/>
          <w:vanish/>
        </w:rPr>
      </w:pPr>
    </w:p>
    <w:p w14:paraId="684235B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84235B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84235B2" w14:textId="77777777" w:rsidR="00366A73" w:rsidRPr="002A2FAD" w:rsidRDefault="00366A73" w:rsidP="009F710F">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 xml:space="preserve">Context </w:t>
            </w:r>
          </w:p>
        </w:tc>
      </w:tr>
      <w:tr w:rsidR="00366A73" w:rsidRPr="0023730C" w14:paraId="684235BC"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684235B4" w14:textId="77777777" w:rsidR="004B6692" w:rsidRDefault="004B6692" w:rsidP="004B6692">
            <w:pPr>
              <w:pStyle w:val="ListParagraph"/>
              <w:rPr>
                <w:rFonts w:cs="Arial"/>
                <w:color w:val="000000" w:themeColor="text1"/>
                <w:szCs w:val="20"/>
              </w:rPr>
            </w:pPr>
          </w:p>
          <w:p w14:paraId="684235B5"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684235B6"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r w:rsidR="008C5FA1">
              <w:rPr>
                <w:rFonts w:cs="Arial"/>
                <w:color w:val="000000" w:themeColor="text1"/>
                <w:szCs w:val="20"/>
              </w:rPr>
              <w:t xml:space="preserve"> including Liquor licensing laws</w:t>
            </w:r>
          </w:p>
          <w:p w14:paraId="684235B7"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684235B8" w14:textId="77777777" w:rsidR="007218F6" w:rsidRPr="004B6692"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684235B9" w14:textId="77777777" w:rsidR="00745A24" w:rsidRPr="00745A24" w:rsidRDefault="000D16DD" w:rsidP="007218F6">
            <w:pPr>
              <w:numPr>
                <w:ilvl w:val="0"/>
                <w:numId w:val="3"/>
              </w:numPr>
              <w:spacing w:before="20" w:after="20"/>
              <w:ind w:left="714" w:hanging="357"/>
              <w:jc w:val="left"/>
              <w:rPr>
                <w:rFonts w:cs="Arial"/>
                <w:color w:val="FF0000"/>
                <w:szCs w:val="20"/>
              </w:rPr>
            </w:pPr>
            <w:r>
              <w:rPr>
                <w:rFonts w:cs="Arial"/>
                <w:szCs w:val="20"/>
              </w:rPr>
              <w:t>U</w:t>
            </w:r>
            <w:r w:rsidR="004B6692" w:rsidRPr="00871762">
              <w:rPr>
                <w:rFonts w:cs="Arial"/>
                <w:szCs w:val="20"/>
              </w:rPr>
              <w:t>nsociable hours in line with business requirements</w:t>
            </w:r>
            <w:r>
              <w:rPr>
                <w:rFonts w:cs="Arial"/>
                <w:szCs w:val="20"/>
              </w:rPr>
              <w:t xml:space="preserve"> maybe required</w:t>
            </w:r>
            <w:r w:rsidR="004B6692">
              <w:rPr>
                <w:rFonts w:cs="Arial"/>
                <w:color w:val="000000" w:themeColor="text1"/>
                <w:szCs w:val="20"/>
              </w:rPr>
              <w:t xml:space="preserve"> </w:t>
            </w:r>
          </w:p>
          <w:p w14:paraId="684235BA"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684235BB" w14:textId="77777777" w:rsidR="004B6692" w:rsidRPr="004B6692" w:rsidRDefault="004B6692" w:rsidP="004B6692">
            <w:pPr>
              <w:spacing w:before="40" w:after="40"/>
              <w:jc w:val="left"/>
              <w:rPr>
                <w:rFonts w:cs="Arial"/>
                <w:szCs w:val="20"/>
              </w:rPr>
            </w:pPr>
          </w:p>
        </w:tc>
      </w:tr>
    </w:tbl>
    <w:p w14:paraId="684235B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84235BF" w14:textId="77777777" w:rsidTr="00161F93">
        <w:trPr>
          <w:trHeight w:val="565"/>
        </w:trPr>
        <w:tc>
          <w:tcPr>
            <w:tcW w:w="10458" w:type="dxa"/>
            <w:shd w:val="clear" w:color="auto" w:fill="F2F2F2"/>
            <w:vAlign w:val="center"/>
          </w:tcPr>
          <w:p w14:paraId="684235BE"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684235DA" w14:textId="77777777" w:rsidTr="00161F93">
        <w:trPr>
          <w:trHeight w:val="620"/>
        </w:trPr>
        <w:tc>
          <w:tcPr>
            <w:tcW w:w="10458" w:type="dxa"/>
          </w:tcPr>
          <w:p w14:paraId="684235C0" w14:textId="77777777" w:rsidR="00366A73" w:rsidRPr="00C56FEC" w:rsidRDefault="00366A73" w:rsidP="00161F93">
            <w:pPr>
              <w:rPr>
                <w:rFonts w:cs="Arial"/>
                <w:b/>
                <w:sz w:val="6"/>
                <w:szCs w:val="20"/>
              </w:rPr>
            </w:pPr>
          </w:p>
          <w:p w14:paraId="684235C1" w14:textId="77777777" w:rsidR="00F479E6" w:rsidRDefault="00F479E6" w:rsidP="00656519">
            <w:pPr>
              <w:rPr>
                <w:rFonts w:cs="Arial"/>
                <w:b/>
                <w:color w:val="000000" w:themeColor="text1"/>
                <w:szCs w:val="20"/>
              </w:rPr>
            </w:pPr>
          </w:p>
          <w:p w14:paraId="684235C2"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To continue to develop one’s own skills and knowledge within the position, including any required training courses</w:t>
            </w:r>
          </w:p>
          <w:p w14:paraId="684235C3"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To maintain excellent client/customer relationships</w:t>
            </w:r>
          </w:p>
          <w:p w14:paraId="684235C4"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To attend team briefs, huddles and meetings as required</w:t>
            </w:r>
          </w:p>
          <w:p w14:paraId="684235C5"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 xml:space="preserve">To attend your performance development review to discuss job standards and agree development activities </w:t>
            </w:r>
          </w:p>
          <w:p w14:paraId="684235C6"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To maintain a clean and tidy work area at all times</w:t>
            </w:r>
          </w:p>
          <w:p w14:paraId="684235C7"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 xml:space="preserve">To maintain high levels of personal hygiene and wear the appropriate uniform and PPE as required </w:t>
            </w:r>
          </w:p>
          <w:p w14:paraId="684235C8" w14:textId="77777777" w:rsidR="00B258A1" w:rsidRPr="009F5B12" w:rsidRDefault="00B258A1" w:rsidP="009F5B12">
            <w:pPr>
              <w:pStyle w:val="ListParagraph"/>
              <w:numPr>
                <w:ilvl w:val="0"/>
                <w:numId w:val="14"/>
              </w:numPr>
              <w:jc w:val="left"/>
              <w:rPr>
                <w:rFonts w:cs="Arial"/>
                <w:b/>
                <w:szCs w:val="20"/>
              </w:rPr>
            </w:pPr>
            <w:r w:rsidRPr="009F5B12">
              <w:rPr>
                <w:rFonts w:cs="Arial"/>
                <w:szCs w:val="20"/>
              </w:rPr>
              <w:t>To care for all available resources including equipment, materials and supplies as directed</w:t>
            </w:r>
          </w:p>
          <w:p w14:paraId="684235C9" w14:textId="77777777" w:rsidR="00B258A1" w:rsidRPr="009F5B12" w:rsidRDefault="00B258A1" w:rsidP="009F5B12">
            <w:pPr>
              <w:pStyle w:val="ListParagraph"/>
              <w:numPr>
                <w:ilvl w:val="0"/>
                <w:numId w:val="14"/>
              </w:numPr>
              <w:jc w:val="left"/>
              <w:rPr>
                <w:rFonts w:cs="Arial"/>
                <w:b/>
                <w:szCs w:val="20"/>
              </w:rPr>
            </w:pPr>
            <w:r w:rsidRPr="009F5B12">
              <w:rPr>
                <w:rFonts w:cs="Arial"/>
                <w:szCs w:val="20"/>
              </w:rPr>
              <w:t>To report any near miss occurrences, accidents or faulty equipment to management</w:t>
            </w:r>
          </w:p>
          <w:p w14:paraId="684235CA"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To ensure effective communication with line manager, team, customer and client organisation</w:t>
            </w:r>
          </w:p>
          <w:p w14:paraId="684235CB"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szCs w:val="20"/>
                <w:lang w:eastAsia="en-GB"/>
              </w:rPr>
              <w:t>To maintain all areas of responsibility to the set service standards and in line with applicable service offer</w:t>
            </w:r>
          </w:p>
          <w:p w14:paraId="684235CC"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 xml:space="preserve">To supervise the team fairly and drive engagement </w:t>
            </w:r>
          </w:p>
          <w:p w14:paraId="684235CD" w14:textId="77777777" w:rsidR="00B258A1" w:rsidRPr="009F5B12" w:rsidRDefault="00B258A1" w:rsidP="009F5B12">
            <w:pPr>
              <w:pStyle w:val="ListParagraph"/>
              <w:numPr>
                <w:ilvl w:val="0"/>
                <w:numId w:val="14"/>
              </w:numPr>
              <w:spacing w:before="20" w:after="20"/>
              <w:rPr>
                <w:rFonts w:cs="Arial"/>
                <w:color w:val="000000" w:themeColor="text1"/>
                <w:szCs w:val="20"/>
              </w:rPr>
            </w:pPr>
            <w:r w:rsidRPr="009F5B12">
              <w:rPr>
                <w:rFonts w:cs="Arial"/>
                <w:color w:val="000000" w:themeColor="text1"/>
                <w:szCs w:val="20"/>
              </w:rPr>
              <w:t xml:space="preserve">To be responsible for the handling and security of all </w:t>
            </w:r>
            <w:r w:rsidR="008C5FA1">
              <w:rPr>
                <w:rFonts w:cs="Arial"/>
                <w:color w:val="000000" w:themeColor="text1"/>
                <w:szCs w:val="20"/>
              </w:rPr>
              <w:t xml:space="preserve">cash, </w:t>
            </w:r>
            <w:r w:rsidRPr="009F5B12">
              <w:rPr>
                <w:rFonts w:cs="Arial"/>
                <w:color w:val="000000" w:themeColor="text1"/>
                <w:szCs w:val="20"/>
              </w:rPr>
              <w:t>stock</w:t>
            </w:r>
            <w:r w:rsidR="008C5FA1">
              <w:rPr>
                <w:rFonts w:cs="Arial"/>
                <w:color w:val="000000" w:themeColor="text1"/>
                <w:szCs w:val="20"/>
              </w:rPr>
              <w:t xml:space="preserve"> and </w:t>
            </w:r>
            <w:r w:rsidRPr="009F5B12">
              <w:rPr>
                <w:rFonts w:cs="Arial"/>
                <w:color w:val="000000" w:themeColor="text1"/>
                <w:szCs w:val="20"/>
              </w:rPr>
              <w:t xml:space="preserve">equipment within the department </w:t>
            </w:r>
          </w:p>
          <w:p w14:paraId="684235CE" w14:textId="77777777" w:rsidR="009F5B12" w:rsidRPr="009F5B12" w:rsidRDefault="009F5B12" w:rsidP="009F5B12">
            <w:pPr>
              <w:numPr>
                <w:ilvl w:val="0"/>
                <w:numId w:val="14"/>
              </w:numPr>
              <w:jc w:val="left"/>
              <w:rPr>
                <w:rFonts w:cs="Arial"/>
                <w:szCs w:val="20"/>
              </w:rPr>
            </w:pPr>
            <w:r w:rsidRPr="009F5B12">
              <w:rPr>
                <w:rFonts w:cs="Arial"/>
                <w:szCs w:val="20"/>
              </w:rPr>
              <w:t>Maintain the cleanliness of the dining room and associated areas including the delivery transport by completing all tasks allocated on the cleaning schedule</w:t>
            </w:r>
          </w:p>
          <w:p w14:paraId="684235CF" w14:textId="77777777" w:rsidR="009F5B12" w:rsidRPr="009F5B12" w:rsidRDefault="009F5B12" w:rsidP="009F5B12">
            <w:pPr>
              <w:numPr>
                <w:ilvl w:val="0"/>
                <w:numId w:val="14"/>
              </w:numPr>
              <w:jc w:val="left"/>
              <w:rPr>
                <w:rFonts w:cs="Arial"/>
                <w:szCs w:val="20"/>
              </w:rPr>
            </w:pPr>
            <w:r w:rsidRPr="009F5B12">
              <w:rPr>
                <w:rFonts w:cs="Arial"/>
                <w:szCs w:val="20"/>
              </w:rPr>
              <w:t>To assist with refreshment services and functions within other units when required</w:t>
            </w:r>
          </w:p>
          <w:p w14:paraId="684235D0" w14:textId="77777777" w:rsidR="009F5B12" w:rsidRPr="009F5B12" w:rsidRDefault="009F5B12" w:rsidP="009F5B12">
            <w:pPr>
              <w:numPr>
                <w:ilvl w:val="0"/>
                <w:numId w:val="14"/>
              </w:numPr>
              <w:jc w:val="left"/>
              <w:rPr>
                <w:rFonts w:cs="Arial"/>
                <w:szCs w:val="20"/>
              </w:rPr>
            </w:pPr>
            <w:r w:rsidRPr="009F5B12">
              <w:rPr>
                <w:rFonts w:cs="Arial"/>
                <w:szCs w:val="20"/>
              </w:rPr>
              <w:t>To assist in function preparation</w:t>
            </w:r>
          </w:p>
          <w:p w14:paraId="684235D1" w14:textId="77777777" w:rsidR="009F5B12" w:rsidRPr="009F5B12" w:rsidRDefault="009F5B12" w:rsidP="009F5B12">
            <w:pPr>
              <w:numPr>
                <w:ilvl w:val="0"/>
                <w:numId w:val="14"/>
              </w:numPr>
              <w:jc w:val="left"/>
              <w:rPr>
                <w:rFonts w:cs="Arial"/>
                <w:szCs w:val="20"/>
              </w:rPr>
            </w:pPr>
            <w:r w:rsidRPr="009F5B12">
              <w:rPr>
                <w:rFonts w:cs="Arial"/>
                <w:szCs w:val="20"/>
              </w:rPr>
              <w:t>To ensure the correct use, storage, and control of machinery, equipment, cleaning materials and chemicals, ensuring that safe systems of work are followed at all times</w:t>
            </w:r>
          </w:p>
          <w:p w14:paraId="684235D2" w14:textId="77777777" w:rsidR="009F5B12" w:rsidRDefault="009F5B12" w:rsidP="009F5B12">
            <w:pPr>
              <w:numPr>
                <w:ilvl w:val="0"/>
                <w:numId w:val="14"/>
              </w:numPr>
              <w:jc w:val="left"/>
              <w:rPr>
                <w:rFonts w:cs="Arial"/>
                <w:szCs w:val="20"/>
              </w:rPr>
            </w:pPr>
            <w:r w:rsidRPr="009F5B12">
              <w:rPr>
                <w:rFonts w:cs="Arial"/>
                <w:szCs w:val="20"/>
              </w:rPr>
              <w:t>Immediate reporting of any defects to your line manager</w:t>
            </w:r>
          </w:p>
          <w:p w14:paraId="684235D3" w14:textId="77777777" w:rsidR="00E56135" w:rsidRPr="00E00371" w:rsidRDefault="00E56135" w:rsidP="00E56135">
            <w:pPr>
              <w:pStyle w:val="ListParagraph"/>
              <w:numPr>
                <w:ilvl w:val="0"/>
                <w:numId w:val="14"/>
              </w:numPr>
              <w:rPr>
                <w:rFonts w:cs="Arial"/>
                <w:szCs w:val="20"/>
              </w:rPr>
            </w:pPr>
            <w:r w:rsidRPr="00E00371">
              <w:t>Ensure that regular processes to include changing barrels, pipe cleaning, stocking up, etc. are carried out effectively</w:t>
            </w:r>
          </w:p>
          <w:p w14:paraId="684235D4" w14:textId="77777777" w:rsidR="008C5FA1" w:rsidRPr="00E00371" w:rsidRDefault="00E56135" w:rsidP="001572DA">
            <w:pPr>
              <w:pStyle w:val="Puces4"/>
              <w:numPr>
                <w:ilvl w:val="0"/>
                <w:numId w:val="14"/>
              </w:numPr>
              <w:rPr>
                <w:color w:val="auto"/>
              </w:rPr>
            </w:pPr>
            <w:r w:rsidRPr="00E00371">
              <w:rPr>
                <w:color w:val="auto"/>
              </w:rPr>
              <w:t>Follow order monitoring procedures in place to ensure replacement orders are made promptly</w:t>
            </w:r>
          </w:p>
          <w:p w14:paraId="684235D5" w14:textId="77777777" w:rsidR="00E56135" w:rsidRPr="00E00371" w:rsidRDefault="008C5FA1" w:rsidP="001572DA">
            <w:pPr>
              <w:pStyle w:val="Puces4"/>
              <w:numPr>
                <w:ilvl w:val="0"/>
                <w:numId w:val="14"/>
              </w:numPr>
              <w:rPr>
                <w:color w:val="auto"/>
              </w:rPr>
            </w:pPr>
            <w:r w:rsidRPr="00E00371">
              <w:rPr>
                <w:color w:val="auto"/>
              </w:rPr>
              <w:t xml:space="preserve">To check in deliveries in line with procedures </w:t>
            </w:r>
            <w:r w:rsidR="00E56135" w:rsidRPr="00E00371">
              <w:rPr>
                <w:color w:val="auto"/>
              </w:rPr>
              <w:t xml:space="preserve">and </w:t>
            </w:r>
            <w:r w:rsidRPr="00E00371">
              <w:rPr>
                <w:color w:val="auto"/>
              </w:rPr>
              <w:t xml:space="preserve">notify line manager of any </w:t>
            </w:r>
            <w:r w:rsidR="00E56135" w:rsidRPr="00E00371">
              <w:rPr>
                <w:color w:val="auto"/>
              </w:rPr>
              <w:t>discrepancies/problems identified immediately</w:t>
            </w:r>
          </w:p>
          <w:p w14:paraId="684235D6" w14:textId="77777777" w:rsidR="009F5B12" w:rsidRPr="009F5B12" w:rsidRDefault="009F5B12" w:rsidP="009F5B12">
            <w:pPr>
              <w:numPr>
                <w:ilvl w:val="0"/>
                <w:numId w:val="14"/>
              </w:numPr>
              <w:jc w:val="left"/>
              <w:rPr>
                <w:rFonts w:cs="Arial"/>
                <w:szCs w:val="20"/>
              </w:rPr>
            </w:pPr>
            <w:r w:rsidRPr="009F5B12">
              <w:rPr>
                <w:rFonts w:cs="Arial"/>
                <w:szCs w:val="20"/>
              </w:rPr>
              <w:t>To prepare and serve drinks behind the bar Including carrying out cellar duties</w:t>
            </w:r>
          </w:p>
          <w:p w14:paraId="684235D7" w14:textId="77777777" w:rsidR="00B258A1" w:rsidRDefault="00B258A1" w:rsidP="009F5B12">
            <w:pPr>
              <w:pStyle w:val="ListParagraph"/>
              <w:numPr>
                <w:ilvl w:val="0"/>
                <w:numId w:val="14"/>
              </w:numPr>
              <w:jc w:val="left"/>
              <w:rPr>
                <w:rFonts w:cs="Arial"/>
                <w:szCs w:val="20"/>
                <w:lang w:eastAsia="en-GB"/>
              </w:rPr>
            </w:pPr>
            <w:r w:rsidRPr="009F5B12">
              <w:rPr>
                <w:rFonts w:cs="Arial"/>
                <w:szCs w:val="20"/>
                <w:lang w:eastAsia="en-GB"/>
              </w:rPr>
              <w:t xml:space="preserve">To </w:t>
            </w:r>
            <w:r w:rsidR="008C5FA1">
              <w:rPr>
                <w:rFonts w:cs="Arial"/>
                <w:szCs w:val="20"/>
                <w:lang w:eastAsia="en-GB"/>
              </w:rPr>
              <w:t xml:space="preserve">supervise the catering delivery in the Mess </w:t>
            </w:r>
            <w:r w:rsidRPr="009F5B12">
              <w:rPr>
                <w:rFonts w:cs="Arial"/>
                <w:szCs w:val="20"/>
                <w:lang w:eastAsia="en-GB"/>
              </w:rPr>
              <w:t>including food preparation, cooking and presentation, storage and disposal of food and monitoring practices to ensure that company and legislative requirements are met</w:t>
            </w:r>
          </w:p>
          <w:p w14:paraId="684235D8" w14:textId="77777777" w:rsidR="00E00371" w:rsidRPr="00E00371" w:rsidRDefault="00E00371" w:rsidP="009F5B12">
            <w:pPr>
              <w:pStyle w:val="ListParagraph"/>
              <w:numPr>
                <w:ilvl w:val="0"/>
                <w:numId w:val="14"/>
              </w:numPr>
              <w:jc w:val="left"/>
              <w:rPr>
                <w:rFonts w:cs="Arial"/>
                <w:color w:val="FF0000"/>
                <w:szCs w:val="20"/>
                <w:lang w:eastAsia="en-GB"/>
              </w:rPr>
            </w:pPr>
            <w:r w:rsidRPr="00E00371">
              <w:rPr>
                <w:rFonts w:cs="Arial"/>
                <w:color w:val="FF0000"/>
                <w:szCs w:val="20"/>
                <w:lang w:eastAsia="en-GB"/>
              </w:rPr>
              <w:t xml:space="preserve">ADD ANY </w:t>
            </w:r>
            <w:r w:rsidR="004A7321">
              <w:rPr>
                <w:rFonts w:cs="Arial"/>
                <w:color w:val="FF0000"/>
                <w:szCs w:val="20"/>
                <w:lang w:eastAsia="en-GB"/>
              </w:rPr>
              <w:t>SITE SPECIF REQUIREMENTS</w:t>
            </w:r>
          </w:p>
          <w:p w14:paraId="684235D9" w14:textId="77777777" w:rsidR="00424476" w:rsidRPr="00424476" w:rsidRDefault="00B258A1" w:rsidP="008C5FA1">
            <w:pPr>
              <w:pStyle w:val="ListParagraph"/>
              <w:numPr>
                <w:ilvl w:val="0"/>
                <w:numId w:val="14"/>
              </w:numPr>
              <w:spacing w:before="20" w:after="20"/>
              <w:ind w:left="714"/>
              <w:rPr>
                <w:rFonts w:cs="Arial"/>
                <w:color w:val="000000" w:themeColor="text1"/>
                <w:szCs w:val="20"/>
              </w:rPr>
            </w:pPr>
            <w:r w:rsidRPr="008C5FA1">
              <w:rPr>
                <w:rFonts w:cs="Arial"/>
                <w:color w:val="000000" w:themeColor="text1"/>
                <w:szCs w:val="20"/>
              </w:rPr>
              <w:t>To carry out any other reasonable tasks and/or instructions as directed by management</w:t>
            </w:r>
          </w:p>
        </w:tc>
      </w:tr>
    </w:tbl>
    <w:p w14:paraId="684235D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84235D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235DC" w14:textId="77777777" w:rsidR="00366A73" w:rsidRPr="00FB6D69" w:rsidRDefault="00366A73" w:rsidP="009F710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684235F8" w14:textId="77777777" w:rsidTr="00161F93">
        <w:trPr>
          <w:trHeight w:val="620"/>
        </w:trPr>
        <w:tc>
          <w:tcPr>
            <w:tcW w:w="10456" w:type="dxa"/>
            <w:tcBorders>
              <w:top w:val="nil"/>
              <w:left w:val="single" w:sz="2" w:space="0" w:color="auto"/>
              <w:bottom w:val="single" w:sz="4" w:space="0" w:color="auto"/>
              <w:right w:val="single" w:sz="4" w:space="0" w:color="auto"/>
            </w:tcBorders>
          </w:tcPr>
          <w:p w14:paraId="684235DE"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684235DF"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684235E0" w14:textId="77777777" w:rsidR="009F5B12" w:rsidRDefault="009F5B12" w:rsidP="00B258A1">
            <w:pPr>
              <w:spacing w:before="40"/>
              <w:ind w:left="720"/>
              <w:jc w:val="left"/>
              <w:rPr>
                <w:rFonts w:cs="Arial"/>
                <w:color w:val="000000" w:themeColor="text1"/>
                <w:szCs w:val="20"/>
              </w:rPr>
            </w:pPr>
          </w:p>
          <w:p w14:paraId="684235E1" w14:textId="77777777" w:rsidR="008C5FA1" w:rsidRDefault="008C5FA1" w:rsidP="00B258A1">
            <w:pPr>
              <w:spacing w:before="40"/>
              <w:ind w:left="720"/>
              <w:jc w:val="left"/>
              <w:rPr>
                <w:rFonts w:cs="Arial"/>
                <w:color w:val="000000" w:themeColor="text1"/>
                <w:szCs w:val="20"/>
              </w:rPr>
            </w:pPr>
          </w:p>
          <w:p w14:paraId="684235E2" w14:textId="77777777" w:rsidR="008C5FA1" w:rsidRDefault="008C5FA1" w:rsidP="00B258A1">
            <w:pPr>
              <w:spacing w:before="40"/>
              <w:ind w:left="720"/>
              <w:jc w:val="left"/>
              <w:rPr>
                <w:rFonts w:cs="Arial"/>
                <w:color w:val="000000" w:themeColor="text1"/>
                <w:szCs w:val="20"/>
              </w:rPr>
            </w:pPr>
          </w:p>
          <w:p w14:paraId="684235E3"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lastRenderedPageBreak/>
              <w:br/>
            </w:r>
            <w:r w:rsidRPr="00535D91">
              <w:rPr>
                <w:rFonts w:cs="Arial"/>
                <w:b/>
                <w:color w:val="000000" w:themeColor="text1"/>
                <w:szCs w:val="20"/>
              </w:rPr>
              <w:t>Leadership and people</w:t>
            </w:r>
          </w:p>
          <w:p w14:paraId="684235E4"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684235E5" w14:textId="77777777" w:rsidR="00B258A1" w:rsidRPr="00200A01" w:rsidRDefault="00B258A1" w:rsidP="00B258A1">
            <w:pPr>
              <w:spacing w:before="40"/>
              <w:ind w:left="720"/>
              <w:jc w:val="left"/>
              <w:rPr>
                <w:rFonts w:cs="Arial"/>
                <w:color w:val="000000" w:themeColor="text1"/>
                <w:szCs w:val="20"/>
              </w:rPr>
            </w:pPr>
          </w:p>
          <w:p w14:paraId="684235E6"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684235E7"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with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684235E8" w14:textId="77777777" w:rsidR="00B258A1" w:rsidRPr="00451E8F" w:rsidRDefault="00B258A1" w:rsidP="00B258A1">
            <w:pPr>
              <w:spacing w:before="40"/>
              <w:ind w:left="720"/>
              <w:jc w:val="left"/>
              <w:rPr>
                <w:rFonts w:cs="Arial"/>
                <w:color w:val="000000" w:themeColor="text1"/>
                <w:szCs w:val="20"/>
              </w:rPr>
            </w:pPr>
          </w:p>
          <w:p w14:paraId="684235E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684235EA"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684235EB" w14:textId="77777777" w:rsidR="00B258A1" w:rsidRPr="00200A01" w:rsidRDefault="00B258A1" w:rsidP="00B258A1">
            <w:pPr>
              <w:spacing w:before="40"/>
              <w:ind w:left="720"/>
              <w:jc w:val="left"/>
              <w:rPr>
                <w:rFonts w:cs="Arial"/>
                <w:color w:val="000000" w:themeColor="text1"/>
                <w:szCs w:val="20"/>
              </w:rPr>
            </w:pPr>
          </w:p>
          <w:p w14:paraId="684235EC"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684235ED"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684235EE" w14:textId="77777777" w:rsidR="00B258A1" w:rsidRPr="00200A01" w:rsidRDefault="00B258A1" w:rsidP="00B258A1">
            <w:pPr>
              <w:spacing w:before="40"/>
              <w:ind w:left="720"/>
              <w:jc w:val="left"/>
              <w:rPr>
                <w:rFonts w:cs="Arial"/>
                <w:color w:val="000000" w:themeColor="text1"/>
                <w:szCs w:val="20"/>
              </w:rPr>
            </w:pPr>
          </w:p>
          <w:p w14:paraId="684235EF"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684235F0" w14:textId="77777777" w:rsidR="008C5FA1"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684235F1" w14:textId="77777777" w:rsidR="00B258A1" w:rsidRPr="00AA3658" w:rsidRDefault="00B258A1" w:rsidP="008C5FA1">
            <w:pPr>
              <w:spacing w:before="40"/>
              <w:ind w:left="720"/>
              <w:jc w:val="left"/>
              <w:rPr>
                <w:rFonts w:cs="Arial"/>
                <w:color w:val="000000" w:themeColor="text1"/>
                <w:szCs w:val="20"/>
              </w:rPr>
            </w:pPr>
            <w:r w:rsidRPr="00AA3658">
              <w:rPr>
                <w:rFonts w:cs="Arial"/>
                <w:color w:val="000000" w:themeColor="text1"/>
                <w:szCs w:val="20"/>
              </w:rPr>
              <w:t xml:space="preserve"> </w:t>
            </w:r>
          </w:p>
          <w:p w14:paraId="684235F2"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684235F3"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684235F4" w14:textId="77777777" w:rsidR="00B258A1" w:rsidRPr="00200A01" w:rsidRDefault="00B258A1" w:rsidP="00B258A1">
            <w:pPr>
              <w:spacing w:before="40"/>
              <w:ind w:left="720"/>
              <w:jc w:val="left"/>
              <w:rPr>
                <w:rFonts w:cs="Arial"/>
                <w:color w:val="000000" w:themeColor="text1"/>
                <w:szCs w:val="20"/>
              </w:rPr>
            </w:pPr>
          </w:p>
          <w:p w14:paraId="684235F5"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684235F6"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684235F7" w14:textId="77777777" w:rsidR="00745A24" w:rsidRPr="00424476" w:rsidRDefault="00745A24" w:rsidP="00AA3658">
            <w:pPr>
              <w:spacing w:before="20" w:after="20"/>
              <w:ind w:left="714"/>
              <w:jc w:val="left"/>
              <w:rPr>
                <w:rFonts w:cs="Arial"/>
                <w:color w:val="000000" w:themeColor="text1"/>
                <w:szCs w:val="20"/>
              </w:rPr>
            </w:pPr>
          </w:p>
        </w:tc>
      </w:tr>
    </w:tbl>
    <w:p w14:paraId="684235F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84235F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235FA"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6842360A" w14:textId="77777777" w:rsidTr="004238D8">
        <w:trPr>
          <w:trHeight w:val="620"/>
        </w:trPr>
        <w:tc>
          <w:tcPr>
            <w:tcW w:w="10458" w:type="dxa"/>
            <w:tcBorders>
              <w:top w:val="nil"/>
              <w:left w:val="single" w:sz="2" w:space="0" w:color="auto"/>
              <w:bottom w:val="single" w:sz="4" w:space="0" w:color="auto"/>
              <w:right w:val="single" w:sz="4" w:space="0" w:color="auto"/>
            </w:tcBorders>
          </w:tcPr>
          <w:p w14:paraId="684235FC" w14:textId="77777777" w:rsidR="00FE20E8" w:rsidRPr="009F5B12" w:rsidRDefault="00FE20E8" w:rsidP="00FE20E8">
            <w:pPr>
              <w:pStyle w:val="Puces4"/>
              <w:numPr>
                <w:ilvl w:val="0"/>
                <w:numId w:val="0"/>
              </w:numPr>
              <w:ind w:left="360"/>
              <w:rPr>
                <w:szCs w:val="20"/>
              </w:rPr>
            </w:pPr>
            <w:r w:rsidRPr="009F5B12">
              <w:rPr>
                <w:szCs w:val="20"/>
              </w:rPr>
              <w:t>Essential:</w:t>
            </w:r>
          </w:p>
          <w:p w14:paraId="684235FD" w14:textId="77777777" w:rsidR="00FE20E8" w:rsidRPr="009F5B12" w:rsidRDefault="00FE20E8" w:rsidP="00FE20E8">
            <w:pPr>
              <w:pStyle w:val="Puces4"/>
              <w:numPr>
                <w:ilvl w:val="0"/>
                <w:numId w:val="3"/>
              </w:numPr>
              <w:rPr>
                <w:szCs w:val="20"/>
              </w:rPr>
            </w:pPr>
            <w:r w:rsidRPr="009F5B12">
              <w:rPr>
                <w:szCs w:val="20"/>
              </w:rPr>
              <w:t xml:space="preserve">Previous experience of working in </w:t>
            </w:r>
            <w:r w:rsidR="009F5B12" w:rsidRPr="009F5B12">
              <w:rPr>
                <w:color w:val="auto"/>
                <w:szCs w:val="20"/>
              </w:rPr>
              <w:t>catering/m</w:t>
            </w:r>
            <w:r w:rsidRPr="009F5B12">
              <w:rPr>
                <w:color w:val="auto"/>
                <w:szCs w:val="20"/>
              </w:rPr>
              <w:t>ess operational role</w:t>
            </w:r>
          </w:p>
          <w:p w14:paraId="684235FE" w14:textId="77777777" w:rsidR="00FE20E8" w:rsidRPr="009F5B12" w:rsidRDefault="00FE20E8" w:rsidP="00FE20E8">
            <w:pPr>
              <w:pStyle w:val="Puces4"/>
              <w:numPr>
                <w:ilvl w:val="0"/>
                <w:numId w:val="3"/>
              </w:numPr>
              <w:rPr>
                <w:szCs w:val="20"/>
              </w:rPr>
            </w:pPr>
            <w:r w:rsidRPr="009F5B12">
              <w:rPr>
                <w:szCs w:val="20"/>
              </w:rPr>
              <w:t xml:space="preserve">Must be able to demonstrate effective verbal and written communication </w:t>
            </w:r>
          </w:p>
          <w:p w14:paraId="684235FF" w14:textId="77777777" w:rsidR="00FE20E8" w:rsidRPr="009F5B12" w:rsidRDefault="00FE20E8" w:rsidP="00FE20E8">
            <w:pPr>
              <w:pStyle w:val="Puces4"/>
              <w:numPr>
                <w:ilvl w:val="0"/>
                <w:numId w:val="3"/>
              </w:numPr>
              <w:rPr>
                <w:szCs w:val="20"/>
              </w:rPr>
            </w:pPr>
            <w:r w:rsidRPr="009F5B12">
              <w:rPr>
                <w:szCs w:val="20"/>
              </w:rPr>
              <w:t>Able to work on own initiative within a team environment</w:t>
            </w:r>
          </w:p>
          <w:p w14:paraId="68423600" w14:textId="77777777" w:rsidR="00FE20E8" w:rsidRPr="009F5B12" w:rsidRDefault="00FE20E8" w:rsidP="00FE20E8">
            <w:pPr>
              <w:pStyle w:val="Puces4"/>
              <w:numPr>
                <w:ilvl w:val="0"/>
                <w:numId w:val="3"/>
              </w:numPr>
              <w:rPr>
                <w:szCs w:val="20"/>
              </w:rPr>
            </w:pPr>
            <w:r w:rsidRPr="009F5B12">
              <w:rPr>
                <w:szCs w:val="20"/>
              </w:rPr>
              <w:t xml:space="preserve">Able to demonstrate attention to detail and adherence to standards </w:t>
            </w:r>
          </w:p>
          <w:p w14:paraId="68423601" w14:textId="77777777" w:rsidR="00FE20E8" w:rsidRPr="009F5B12" w:rsidRDefault="009F5B12" w:rsidP="00FE20E8">
            <w:pPr>
              <w:pStyle w:val="Puces4"/>
              <w:numPr>
                <w:ilvl w:val="0"/>
                <w:numId w:val="3"/>
              </w:numPr>
              <w:ind w:left="714" w:hanging="357"/>
              <w:rPr>
                <w:szCs w:val="20"/>
              </w:rPr>
            </w:pPr>
            <w:r w:rsidRPr="009F5B12">
              <w:rPr>
                <w:szCs w:val="20"/>
              </w:rPr>
              <w:t>Clean Driving Licence</w:t>
            </w:r>
          </w:p>
          <w:p w14:paraId="68423602" w14:textId="77777777" w:rsidR="009F5B12" w:rsidRPr="009F5B12" w:rsidRDefault="009F5B12" w:rsidP="009F5B12">
            <w:pPr>
              <w:pStyle w:val="Puces4"/>
              <w:numPr>
                <w:ilvl w:val="0"/>
                <w:numId w:val="0"/>
              </w:numPr>
              <w:ind w:left="357"/>
              <w:rPr>
                <w:szCs w:val="20"/>
              </w:rPr>
            </w:pPr>
          </w:p>
          <w:p w14:paraId="68423603" w14:textId="77777777" w:rsidR="00FE20E8" w:rsidRPr="009F5B12" w:rsidRDefault="00FE20E8" w:rsidP="00FE20E8">
            <w:pPr>
              <w:pStyle w:val="Puces4"/>
              <w:numPr>
                <w:ilvl w:val="0"/>
                <w:numId w:val="0"/>
              </w:numPr>
              <w:ind w:left="360"/>
              <w:rPr>
                <w:szCs w:val="20"/>
              </w:rPr>
            </w:pPr>
            <w:r w:rsidRPr="009F5B12">
              <w:rPr>
                <w:szCs w:val="20"/>
              </w:rPr>
              <w:t>Desirable:</w:t>
            </w:r>
          </w:p>
          <w:p w14:paraId="68423604" w14:textId="77777777" w:rsidR="00FE20E8" w:rsidRPr="009F5B12" w:rsidRDefault="00FE20E8" w:rsidP="00FE20E8">
            <w:pPr>
              <w:pStyle w:val="Puces4"/>
              <w:numPr>
                <w:ilvl w:val="0"/>
                <w:numId w:val="3"/>
              </w:numPr>
              <w:rPr>
                <w:szCs w:val="20"/>
              </w:rPr>
            </w:pPr>
            <w:r w:rsidRPr="009F5B12">
              <w:rPr>
                <w:szCs w:val="20"/>
              </w:rPr>
              <w:t xml:space="preserve">Experience of working within military environment </w:t>
            </w:r>
          </w:p>
          <w:p w14:paraId="68423605" w14:textId="77777777" w:rsidR="00FE20E8" w:rsidRPr="009F5B12" w:rsidRDefault="00FE20E8" w:rsidP="00FE20E8">
            <w:pPr>
              <w:pStyle w:val="Puces4"/>
              <w:numPr>
                <w:ilvl w:val="0"/>
                <w:numId w:val="3"/>
              </w:numPr>
              <w:rPr>
                <w:szCs w:val="20"/>
              </w:rPr>
            </w:pPr>
            <w:r w:rsidRPr="009F5B12">
              <w:rPr>
                <w:szCs w:val="20"/>
              </w:rPr>
              <w:t>Previous experience of effectively supervising a team</w:t>
            </w:r>
          </w:p>
          <w:p w14:paraId="68423606" w14:textId="77777777" w:rsidR="00FE20E8" w:rsidRPr="009F5B12" w:rsidRDefault="00FE20E8" w:rsidP="00FE20E8">
            <w:pPr>
              <w:pStyle w:val="Puces4"/>
              <w:numPr>
                <w:ilvl w:val="0"/>
                <w:numId w:val="3"/>
              </w:numPr>
              <w:rPr>
                <w:szCs w:val="20"/>
              </w:rPr>
            </w:pPr>
            <w:r w:rsidRPr="009F5B12">
              <w:rPr>
                <w:szCs w:val="20"/>
              </w:rPr>
              <w:t>Leadership skills and knowledge</w:t>
            </w:r>
          </w:p>
          <w:p w14:paraId="68423607" w14:textId="77777777" w:rsidR="00FE20E8" w:rsidRPr="009F5B12" w:rsidRDefault="00FE20E8" w:rsidP="00FE20E8">
            <w:pPr>
              <w:pStyle w:val="Puces4"/>
              <w:numPr>
                <w:ilvl w:val="0"/>
                <w:numId w:val="3"/>
              </w:numPr>
              <w:rPr>
                <w:szCs w:val="20"/>
              </w:rPr>
            </w:pPr>
            <w:r w:rsidRPr="009F5B12">
              <w:rPr>
                <w:szCs w:val="20"/>
              </w:rPr>
              <w:t>Knowledge/qualification in Health &amp; Safety and Food Safety</w:t>
            </w:r>
          </w:p>
          <w:p w14:paraId="68423608" w14:textId="77777777" w:rsidR="00824F77" w:rsidRPr="009F5B12" w:rsidRDefault="00824F77" w:rsidP="00824F77">
            <w:pPr>
              <w:pStyle w:val="Puces4"/>
              <w:numPr>
                <w:ilvl w:val="0"/>
                <w:numId w:val="3"/>
              </w:numPr>
              <w:rPr>
                <w:szCs w:val="20"/>
              </w:rPr>
            </w:pPr>
            <w:r w:rsidRPr="009F5B12">
              <w:rPr>
                <w:szCs w:val="20"/>
              </w:rPr>
              <w:t>Able to demonstrate working knowledge of MS Office (Word, Excel and Outlook)</w:t>
            </w:r>
          </w:p>
          <w:p w14:paraId="68423609" w14:textId="77777777" w:rsidR="009F710F" w:rsidRPr="004238D8" w:rsidRDefault="00824F77" w:rsidP="004A7321">
            <w:pPr>
              <w:pStyle w:val="Puces4"/>
              <w:numPr>
                <w:ilvl w:val="0"/>
                <w:numId w:val="3"/>
              </w:numPr>
            </w:pPr>
            <w:r w:rsidRPr="009F5B12">
              <w:rPr>
                <w:szCs w:val="20"/>
              </w:rPr>
              <w:t xml:space="preserve">Analyse problems analytically, develop opportunities and implement innovative solutions </w:t>
            </w:r>
          </w:p>
        </w:tc>
      </w:tr>
    </w:tbl>
    <w:p w14:paraId="6842360B" w14:textId="77777777" w:rsidR="007F02BF" w:rsidRDefault="008D3DC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842360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2360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8423610" w14:textId="77777777" w:rsidTr="008031FD">
        <w:trPr>
          <w:trHeight w:val="979"/>
        </w:trPr>
        <w:tc>
          <w:tcPr>
            <w:tcW w:w="10456" w:type="dxa"/>
            <w:tcBorders>
              <w:top w:val="nil"/>
              <w:left w:val="single" w:sz="2" w:space="0" w:color="auto"/>
              <w:bottom w:val="single" w:sz="4" w:space="0" w:color="auto"/>
              <w:right w:val="single" w:sz="4" w:space="0" w:color="auto"/>
            </w:tcBorders>
          </w:tcPr>
          <w:p w14:paraId="6842360E" w14:textId="77777777" w:rsidR="00EA3990" w:rsidRDefault="00EA3990" w:rsidP="00EA3990">
            <w:pPr>
              <w:spacing w:before="40"/>
              <w:jc w:val="left"/>
              <w:rPr>
                <w:rFonts w:cs="Arial"/>
                <w:color w:val="000000" w:themeColor="text1"/>
                <w:szCs w:val="20"/>
              </w:rPr>
            </w:pPr>
          </w:p>
          <w:p w14:paraId="6842360F" w14:textId="77777777" w:rsidR="00EA3990" w:rsidRPr="00EA3990" w:rsidRDefault="008031FD" w:rsidP="00EA3990">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6842361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42361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2361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42361E" w14:textId="77777777" w:rsidTr="00353228">
        <w:trPr>
          <w:trHeight w:val="620"/>
        </w:trPr>
        <w:tc>
          <w:tcPr>
            <w:tcW w:w="10456" w:type="dxa"/>
            <w:tcBorders>
              <w:top w:val="nil"/>
              <w:left w:val="single" w:sz="2" w:space="0" w:color="auto"/>
              <w:bottom w:val="single" w:sz="4" w:space="0" w:color="auto"/>
              <w:right w:val="single" w:sz="4" w:space="0" w:color="auto"/>
            </w:tcBorders>
          </w:tcPr>
          <w:p w14:paraId="68423614"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8423619" w14:textId="77777777" w:rsidTr="00E57078">
              <w:tc>
                <w:tcPr>
                  <w:tcW w:w="2122" w:type="dxa"/>
                </w:tcPr>
                <w:p w14:paraId="68423615" w14:textId="77777777" w:rsidR="00E57078" w:rsidRDefault="00E57078"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68423616" w14:textId="77777777" w:rsidR="00E57078" w:rsidRDefault="00297AA2"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68423617" w14:textId="77777777" w:rsidR="00E57078" w:rsidRDefault="00E57078"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68423618" w14:textId="77777777" w:rsidR="00E57078" w:rsidRDefault="00E0037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July 2017</w:t>
                  </w:r>
                </w:p>
              </w:tc>
            </w:tr>
            <w:tr w:rsidR="00E57078" w14:paraId="6842361C" w14:textId="77777777" w:rsidTr="00E57078">
              <w:tc>
                <w:tcPr>
                  <w:tcW w:w="2122" w:type="dxa"/>
                </w:tcPr>
                <w:p w14:paraId="6842361A" w14:textId="77777777" w:rsidR="00E57078" w:rsidRDefault="00E57078"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6842361B" w14:textId="77777777" w:rsidR="00E57078" w:rsidRDefault="008C5FA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14:paraId="6842361D" w14:textId="77777777" w:rsidR="00E57078" w:rsidRPr="00EA3990" w:rsidRDefault="00E57078" w:rsidP="00353228">
            <w:pPr>
              <w:spacing w:before="40"/>
              <w:ind w:left="720"/>
              <w:jc w:val="left"/>
              <w:rPr>
                <w:rFonts w:cs="Arial"/>
                <w:color w:val="000000" w:themeColor="text1"/>
                <w:szCs w:val="20"/>
              </w:rPr>
            </w:pPr>
          </w:p>
        </w:tc>
      </w:tr>
    </w:tbl>
    <w:p w14:paraId="6842361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A7321" w:rsidRPr="00FB6D69" w14:paraId="68423621" w14:textId="77777777" w:rsidTr="00B805B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23620" w14:textId="77777777" w:rsidR="004A7321" w:rsidRPr="00FB6D69" w:rsidRDefault="004A7321" w:rsidP="00B805B7">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4A7321" w:rsidRPr="00EA3990" w14:paraId="68423634" w14:textId="77777777" w:rsidTr="00B805B7">
        <w:trPr>
          <w:trHeight w:val="620"/>
        </w:trPr>
        <w:tc>
          <w:tcPr>
            <w:tcW w:w="10456" w:type="dxa"/>
            <w:tcBorders>
              <w:top w:val="nil"/>
              <w:left w:val="single" w:sz="2" w:space="0" w:color="auto"/>
              <w:bottom w:val="single" w:sz="4" w:space="0" w:color="auto"/>
              <w:right w:val="single" w:sz="4" w:space="0" w:color="auto"/>
            </w:tcBorders>
          </w:tcPr>
          <w:p w14:paraId="68423622" w14:textId="77777777" w:rsidR="004A7321" w:rsidRDefault="004A7321" w:rsidP="00B805B7">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4A7321" w14:paraId="68423627" w14:textId="77777777" w:rsidTr="00B805B7">
              <w:tc>
                <w:tcPr>
                  <w:tcW w:w="2122" w:type="dxa"/>
                </w:tcPr>
                <w:p w14:paraId="68423623" w14:textId="77777777" w:rsidR="004A7321" w:rsidRDefault="004A732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68423624" w14:textId="77777777" w:rsidR="004A7321" w:rsidRDefault="004A7321" w:rsidP="00995E2A">
                  <w:pPr>
                    <w:framePr w:hSpace="180" w:wrap="around" w:vAnchor="text" w:hAnchor="margin" w:xAlign="center" w:y="192"/>
                    <w:spacing w:before="40"/>
                    <w:jc w:val="left"/>
                    <w:rPr>
                      <w:rFonts w:cs="Arial"/>
                      <w:color w:val="000000" w:themeColor="text1"/>
                      <w:szCs w:val="20"/>
                    </w:rPr>
                  </w:pPr>
                </w:p>
              </w:tc>
              <w:tc>
                <w:tcPr>
                  <w:tcW w:w="2557" w:type="dxa"/>
                </w:tcPr>
                <w:p w14:paraId="68423625" w14:textId="77777777" w:rsidR="004A7321" w:rsidRDefault="004A732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68423626" w14:textId="77777777" w:rsidR="004A7321" w:rsidRDefault="004A7321" w:rsidP="00995E2A">
                  <w:pPr>
                    <w:framePr w:hSpace="180" w:wrap="around" w:vAnchor="text" w:hAnchor="margin" w:xAlign="center" w:y="192"/>
                    <w:spacing w:before="40"/>
                    <w:jc w:val="left"/>
                    <w:rPr>
                      <w:rFonts w:cs="Arial"/>
                      <w:color w:val="000000" w:themeColor="text1"/>
                      <w:szCs w:val="20"/>
                    </w:rPr>
                  </w:pPr>
                </w:p>
              </w:tc>
            </w:tr>
            <w:tr w:rsidR="004A7321" w14:paraId="6842362D" w14:textId="77777777" w:rsidTr="00B805B7">
              <w:tc>
                <w:tcPr>
                  <w:tcW w:w="2122" w:type="dxa"/>
                </w:tcPr>
                <w:p w14:paraId="68423628" w14:textId="77777777" w:rsidR="004A7321" w:rsidRDefault="004A732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68423629" w14:textId="77777777" w:rsidR="004A7321" w:rsidRDefault="004A7321" w:rsidP="00995E2A">
                  <w:pPr>
                    <w:framePr w:hSpace="180" w:wrap="around" w:vAnchor="text" w:hAnchor="margin" w:xAlign="center" w:y="192"/>
                    <w:spacing w:before="40"/>
                    <w:jc w:val="left"/>
                    <w:rPr>
                      <w:rFonts w:cs="Arial"/>
                      <w:color w:val="000000" w:themeColor="text1"/>
                      <w:szCs w:val="20"/>
                    </w:rPr>
                  </w:pPr>
                </w:p>
                <w:p w14:paraId="6842362A" w14:textId="77777777" w:rsidR="004A7321" w:rsidRDefault="004A7321" w:rsidP="00995E2A">
                  <w:pPr>
                    <w:framePr w:hSpace="180" w:wrap="around" w:vAnchor="text" w:hAnchor="margin" w:xAlign="center" w:y="192"/>
                    <w:spacing w:before="40"/>
                    <w:jc w:val="left"/>
                    <w:rPr>
                      <w:rFonts w:cs="Arial"/>
                      <w:color w:val="000000" w:themeColor="text1"/>
                      <w:szCs w:val="20"/>
                    </w:rPr>
                  </w:pPr>
                </w:p>
              </w:tc>
              <w:tc>
                <w:tcPr>
                  <w:tcW w:w="2557" w:type="dxa"/>
                </w:tcPr>
                <w:p w14:paraId="6842362B" w14:textId="77777777" w:rsidR="004A7321" w:rsidRDefault="004A732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6842362C" w14:textId="77777777" w:rsidR="004A7321" w:rsidRDefault="004A7321" w:rsidP="00995E2A">
                  <w:pPr>
                    <w:framePr w:hSpace="180" w:wrap="around" w:vAnchor="text" w:hAnchor="margin" w:xAlign="center" w:y="192"/>
                    <w:spacing w:before="40"/>
                    <w:jc w:val="left"/>
                    <w:rPr>
                      <w:rFonts w:cs="Arial"/>
                      <w:color w:val="000000" w:themeColor="text1"/>
                      <w:szCs w:val="20"/>
                    </w:rPr>
                  </w:pPr>
                </w:p>
              </w:tc>
            </w:tr>
            <w:tr w:rsidR="004A7321" w14:paraId="68423632" w14:textId="77777777" w:rsidTr="00B805B7">
              <w:tc>
                <w:tcPr>
                  <w:tcW w:w="2122" w:type="dxa"/>
                </w:tcPr>
                <w:p w14:paraId="6842362E" w14:textId="77777777" w:rsidR="004A7321" w:rsidRDefault="004A732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6842362F" w14:textId="77777777" w:rsidR="004A7321" w:rsidRDefault="004A7321" w:rsidP="00995E2A">
                  <w:pPr>
                    <w:framePr w:hSpace="180" w:wrap="around" w:vAnchor="text" w:hAnchor="margin" w:xAlign="center" w:y="192"/>
                    <w:spacing w:before="40"/>
                    <w:jc w:val="left"/>
                    <w:rPr>
                      <w:rFonts w:cs="Arial"/>
                      <w:color w:val="000000" w:themeColor="text1"/>
                      <w:szCs w:val="20"/>
                    </w:rPr>
                  </w:pPr>
                </w:p>
              </w:tc>
              <w:tc>
                <w:tcPr>
                  <w:tcW w:w="2557" w:type="dxa"/>
                </w:tcPr>
                <w:p w14:paraId="68423630" w14:textId="77777777" w:rsidR="004A7321" w:rsidRDefault="004A7321" w:rsidP="00995E2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68423631" w14:textId="77777777" w:rsidR="004A7321" w:rsidRDefault="004A7321" w:rsidP="00995E2A">
                  <w:pPr>
                    <w:framePr w:hSpace="180" w:wrap="around" w:vAnchor="text" w:hAnchor="margin" w:xAlign="center" w:y="192"/>
                    <w:spacing w:before="40"/>
                    <w:jc w:val="left"/>
                    <w:rPr>
                      <w:rFonts w:cs="Arial"/>
                      <w:color w:val="000000" w:themeColor="text1"/>
                      <w:szCs w:val="20"/>
                    </w:rPr>
                  </w:pPr>
                </w:p>
              </w:tc>
            </w:tr>
          </w:tbl>
          <w:p w14:paraId="68423633" w14:textId="77777777" w:rsidR="004A7321" w:rsidRPr="00EA3990" w:rsidRDefault="004A7321" w:rsidP="00B805B7">
            <w:pPr>
              <w:spacing w:before="40"/>
              <w:ind w:left="720"/>
              <w:jc w:val="left"/>
              <w:rPr>
                <w:rFonts w:cs="Arial"/>
                <w:color w:val="000000" w:themeColor="text1"/>
                <w:szCs w:val="20"/>
              </w:rPr>
            </w:pPr>
          </w:p>
        </w:tc>
      </w:tr>
    </w:tbl>
    <w:p w14:paraId="68423635" w14:textId="77777777" w:rsidR="00E57078" w:rsidRPr="00366A73" w:rsidRDefault="00E57078" w:rsidP="000E3EF7">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23642" w14:textId="77777777" w:rsidR="002166F2" w:rsidRDefault="002166F2" w:rsidP="00297AA2">
      <w:r>
        <w:separator/>
      </w:r>
    </w:p>
  </w:endnote>
  <w:endnote w:type="continuationSeparator" w:id="0">
    <w:p w14:paraId="68423643" w14:textId="77777777" w:rsidR="002166F2" w:rsidRDefault="002166F2"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68423644" w14:textId="77777777" w:rsidR="00B657E1" w:rsidRPr="00B657E1" w:rsidRDefault="00B657E1" w:rsidP="009F5B12">
            <w:pPr>
              <w:pStyle w:val="Footer"/>
              <w:tabs>
                <w:tab w:val="clear" w:pos="9026"/>
                <w:tab w:val="right" w:pos="9639"/>
              </w:tabs>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4A7321">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4A7321">
              <w:rPr>
                <w:bCs/>
                <w:noProof/>
                <w:sz w:val="16"/>
              </w:rPr>
              <w:t>4</w:t>
            </w:r>
            <w:r w:rsidRPr="00B657E1">
              <w:rPr>
                <w:bCs/>
                <w:sz w:val="16"/>
              </w:rPr>
              <w:fldChar w:fldCharType="end"/>
            </w:r>
            <w:r w:rsidRPr="00B657E1">
              <w:rPr>
                <w:bCs/>
                <w:sz w:val="16"/>
              </w:rPr>
              <w:tab/>
            </w:r>
            <w:r w:rsidRPr="00B657E1">
              <w:rPr>
                <w:bCs/>
                <w:sz w:val="16"/>
              </w:rPr>
              <w:tab/>
            </w:r>
            <w:r w:rsidR="00E00371">
              <w:rPr>
                <w:bCs/>
                <w:sz w:val="16"/>
              </w:rPr>
              <w:t xml:space="preserve">Mess </w:t>
            </w:r>
            <w:r w:rsidR="009F5B12">
              <w:rPr>
                <w:bCs/>
                <w:sz w:val="16"/>
              </w:rPr>
              <w:t>Supervisor</w:t>
            </w:r>
            <w:r w:rsidRPr="00B657E1">
              <w:rPr>
                <w:bCs/>
                <w:sz w:val="16"/>
              </w:rPr>
              <w:t xml:space="preserve"> job description – version 1 –</w:t>
            </w:r>
            <w:r w:rsidR="009F5B12">
              <w:rPr>
                <w:bCs/>
                <w:sz w:val="16"/>
              </w:rPr>
              <w:t xml:space="preserve"> </w:t>
            </w:r>
            <w:r w:rsidRPr="00B657E1">
              <w:rPr>
                <w:bCs/>
                <w:sz w:val="16"/>
              </w:rPr>
              <w:t>September 2016</w:t>
            </w:r>
            <w:r w:rsidRPr="00B657E1">
              <w:rPr>
                <w:bCs/>
                <w:sz w:val="16"/>
              </w:rPr>
              <w:tab/>
            </w:r>
          </w:p>
        </w:sdtContent>
      </w:sdt>
    </w:sdtContent>
  </w:sdt>
  <w:p w14:paraId="68423645"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3640" w14:textId="77777777" w:rsidR="002166F2" w:rsidRDefault="002166F2" w:rsidP="00297AA2">
      <w:r>
        <w:separator/>
      </w:r>
    </w:p>
  </w:footnote>
  <w:footnote w:type="continuationSeparator" w:id="0">
    <w:p w14:paraId="68423641" w14:textId="77777777" w:rsidR="002166F2" w:rsidRDefault="002166F2"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84236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7796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63835"/>
    <w:rsid w:val="000D16DD"/>
    <w:rsid w:val="000E3EF7"/>
    <w:rsid w:val="00104BDE"/>
    <w:rsid w:val="00144E5D"/>
    <w:rsid w:val="001572DA"/>
    <w:rsid w:val="001F1F6A"/>
    <w:rsid w:val="002166F2"/>
    <w:rsid w:val="00293E5D"/>
    <w:rsid w:val="00297AA2"/>
    <w:rsid w:val="002B1DC6"/>
    <w:rsid w:val="00366A73"/>
    <w:rsid w:val="00375014"/>
    <w:rsid w:val="003C3514"/>
    <w:rsid w:val="003E228E"/>
    <w:rsid w:val="004238D8"/>
    <w:rsid w:val="00424476"/>
    <w:rsid w:val="00435857"/>
    <w:rsid w:val="00440E82"/>
    <w:rsid w:val="004A7321"/>
    <w:rsid w:val="004B2221"/>
    <w:rsid w:val="004B6692"/>
    <w:rsid w:val="004D170A"/>
    <w:rsid w:val="00520545"/>
    <w:rsid w:val="005E5B63"/>
    <w:rsid w:val="00613392"/>
    <w:rsid w:val="00616B0B"/>
    <w:rsid w:val="00646B79"/>
    <w:rsid w:val="00656519"/>
    <w:rsid w:val="00674674"/>
    <w:rsid w:val="006802C0"/>
    <w:rsid w:val="006C0B37"/>
    <w:rsid w:val="006D43FA"/>
    <w:rsid w:val="00700C81"/>
    <w:rsid w:val="007218F6"/>
    <w:rsid w:val="00745A24"/>
    <w:rsid w:val="00757F6C"/>
    <w:rsid w:val="007F602D"/>
    <w:rsid w:val="008031FD"/>
    <w:rsid w:val="00824F77"/>
    <w:rsid w:val="008B64DE"/>
    <w:rsid w:val="008C5FA1"/>
    <w:rsid w:val="008D1A2B"/>
    <w:rsid w:val="008D3DC0"/>
    <w:rsid w:val="00987DCB"/>
    <w:rsid w:val="00995E2A"/>
    <w:rsid w:val="009F5B12"/>
    <w:rsid w:val="009F710F"/>
    <w:rsid w:val="00A031B2"/>
    <w:rsid w:val="00A37146"/>
    <w:rsid w:val="00AA3658"/>
    <w:rsid w:val="00AD1DEC"/>
    <w:rsid w:val="00B258A1"/>
    <w:rsid w:val="00B657E1"/>
    <w:rsid w:val="00B70457"/>
    <w:rsid w:val="00B96A16"/>
    <w:rsid w:val="00BF4D80"/>
    <w:rsid w:val="00C22530"/>
    <w:rsid w:val="00C4467B"/>
    <w:rsid w:val="00C4695A"/>
    <w:rsid w:val="00C61430"/>
    <w:rsid w:val="00CA3A17"/>
    <w:rsid w:val="00CB3535"/>
    <w:rsid w:val="00CB4DF1"/>
    <w:rsid w:val="00CC0297"/>
    <w:rsid w:val="00CC2929"/>
    <w:rsid w:val="00D1426A"/>
    <w:rsid w:val="00D301C1"/>
    <w:rsid w:val="00D65B9D"/>
    <w:rsid w:val="00D949FB"/>
    <w:rsid w:val="00DC3DA9"/>
    <w:rsid w:val="00DE5E49"/>
    <w:rsid w:val="00E00371"/>
    <w:rsid w:val="00E31AA0"/>
    <w:rsid w:val="00E33C91"/>
    <w:rsid w:val="00E56135"/>
    <w:rsid w:val="00E57078"/>
    <w:rsid w:val="00E70392"/>
    <w:rsid w:val="00E779C2"/>
    <w:rsid w:val="00E86121"/>
    <w:rsid w:val="00EA3990"/>
    <w:rsid w:val="00EA4C16"/>
    <w:rsid w:val="00EA5822"/>
    <w:rsid w:val="00EF6ED7"/>
    <w:rsid w:val="00F479E6"/>
    <w:rsid w:val="00F95F6D"/>
    <w:rsid w:val="00FA1A0A"/>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23574"/>
  <w15:docId w15:val="{0285A599-F332-4751-B0CF-CBFE8FAF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Catering</a:t>
          </a:r>
        </a:p>
        <a:p>
          <a:r>
            <a:rPr lang="en-GB" sz="1200"/>
            <a:t>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8C1618FF-FD22-4917-94E2-EE13E8E1DA38}" type="asst">
      <dgm:prSet phldrT="[Text]" custT="1"/>
      <dgm:spPr/>
      <dgm:t>
        <a:bodyPr/>
        <a:lstStyle/>
        <a:p>
          <a:r>
            <a:rPr lang="en-GB" sz="1200" dirty="0"/>
            <a:t>FOH  Supervisor</a:t>
          </a:r>
        </a:p>
      </dgm:t>
    </dgm:pt>
    <dgm:pt modelId="{A492BD05-D396-410B-A65B-773BC29C1B8A}" type="parTrans" cxnId="{7F9DFEC4-C17A-4B04-A0E9-150E6E7AC3CD}">
      <dgm:prSet/>
      <dgm:spPr/>
      <dgm:t>
        <a:bodyPr/>
        <a:lstStyle/>
        <a:p>
          <a:endParaRPr lang="en-GB"/>
        </a:p>
      </dgm:t>
    </dgm:pt>
    <dgm:pt modelId="{0CA8CE01-F683-41A2-9EA8-8B1018E11668}" type="sibTrans" cxnId="{7F9DFEC4-C17A-4B04-A0E9-150E6E7AC3CD}">
      <dgm:prSet/>
      <dgm:spPr/>
      <dgm:t>
        <a:bodyPr/>
        <a:lstStyle/>
        <a:p>
          <a:endParaRPr lang="en-GB"/>
        </a:p>
      </dgm:t>
    </dgm:pt>
    <dgm:pt modelId="{CAF6B070-A7D4-4F96-A4D6-28E24ED2E4BB}">
      <dgm:prSet phldrT="[Text]" custT="1"/>
      <dgm:spPr/>
      <dgm:t>
        <a:bodyPr/>
        <a:lstStyle/>
        <a:p>
          <a:r>
            <a:rPr lang="en-GB" sz="1200"/>
            <a:t>GA's</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5B82B15B-B7F1-4A73-994E-107C176137C1}" type="pres">
      <dgm:prSet presAssocID="{94F82A92-AEA9-4F13-ABF6-CE9F8A1CF7D7}" presName="Name37" presStyleLbl="parChTrans1D2" presStyleIdx="0" presStyleCnt="2"/>
      <dgm:spPr/>
    </dgm:pt>
    <dgm:pt modelId="{170BEE68-6C6B-41ED-8A34-651877BDC1F6}" type="pres">
      <dgm:prSet presAssocID="{CAF6B070-A7D4-4F96-A4D6-28E24ED2E4BB}" presName="hierRoot2" presStyleCnt="0">
        <dgm:presLayoutVars>
          <dgm:hierBranch val="init"/>
        </dgm:presLayoutVars>
      </dgm:prSet>
      <dgm:spPr/>
    </dgm:pt>
    <dgm:pt modelId="{89F0EE62-AAC2-46A7-9981-2A95E840B50F}" type="pres">
      <dgm:prSet presAssocID="{CAF6B070-A7D4-4F96-A4D6-28E24ED2E4BB}" presName="rootComposite" presStyleCnt="0"/>
      <dgm:spPr/>
    </dgm:pt>
    <dgm:pt modelId="{AD062802-0F72-45EE-825F-AF938A71FB18}" type="pres">
      <dgm:prSet presAssocID="{CAF6B070-A7D4-4F96-A4D6-28E24ED2E4BB}" presName="rootText" presStyleLbl="node2" presStyleIdx="0" presStyleCnt="1">
        <dgm:presLayoutVars>
          <dgm:chPref val="3"/>
        </dgm:presLayoutVars>
      </dgm:prSet>
      <dgm:spPr/>
    </dgm:pt>
    <dgm:pt modelId="{35A6546B-B497-4237-856F-D6A234603265}" type="pres">
      <dgm:prSet presAssocID="{CAF6B070-A7D4-4F96-A4D6-28E24ED2E4BB}" presName="rootConnector" presStyleLbl="node2" presStyleIdx="0" presStyleCnt="1"/>
      <dgm:spPr/>
    </dgm:pt>
    <dgm:pt modelId="{0DC3ECDF-5531-4C86-9829-33602B171C5D}" type="pres">
      <dgm:prSet presAssocID="{CAF6B070-A7D4-4F96-A4D6-28E24ED2E4BB}" presName="hierChild4" presStyleCnt="0"/>
      <dgm:spPr/>
    </dgm:pt>
    <dgm:pt modelId="{C419D068-CC83-4CDF-B5D9-8FC89BB11409}" type="pres">
      <dgm:prSet presAssocID="{CAF6B070-A7D4-4F96-A4D6-28E24ED2E4BB}" presName="hierChild5" presStyleCnt="0"/>
      <dgm:spPr/>
    </dgm:pt>
    <dgm:pt modelId="{97C6477A-B534-4262-A869-C39AF4E0C8C8}" type="pres">
      <dgm:prSet presAssocID="{F22BDB6B-D27B-466C-83C4-B5653C02B21C}" presName="hierChild3" presStyleCnt="0"/>
      <dgm:spPr/>
    </dgm:pt>
    <dgm:pt modelId="{0D7CCDEC-DAC9-4CB1-B365-0C3075E37936}" type="pres">
      <dgm:prSet presAssocID="{A492BD05-D396-410B-A65B-773BC29C1B8A}" presName="Name111" presStyleLbl="parChTrans1D2" presStyleIdx="1" presStyleCnt="2"/>
      <dgm:spPr/>
    </dgm:pt>
    <dgm:pt modelId="{139FA391-31F8-4999-A657-45CF1BE2730A}" type="pres">
      <dgm:prSet presAssocID="{8C1618FF-FD22-4917-94E2-EE13E8E1DA38}" presName="hierRoot3" presStyleCnt="0">
        <dgm:presLayoutVars>
          <dgm:hierBranch val="init"/>
        </dgm:presLayoutVars>
      </dgm:prSet>
      <dgm:spPr/>
    </dgm:pt>
    <dgm:pt modelId="{64EECC6B-18B4-411D-880A-73E8C59868C9}" type="pres">
      <dgm:prSet presAssocID="{8C1618FF-FD22-4917-94E2-EE13E8E1DA38}" presName="rootComposite3" presStyleCnt="0"/>
      <dgm:spPr/>
    </dgm:pt>
    <dgm:pt modelId="{AFCE850F-69D7-46C8-AB79-1DDFF2B04D48}" type="pres">
      <dgm:prSet presAssocID="{8C1618FF-FD22-4917-94E2-EE13E8E1DA38}" presName="rootText3" presStyleLbl="asst1" presStyleIdx="0" presStyleCnt="1">
        <dgm:presLayoutVars>
          <dgm:chPref val="3"/>
        </dgm:presLayoutVars>
      </dgm:prSet>
      <dgm:spPr/>
    </dgm:pt>
    <dgm:pt modelId="{B565E26A-BBE1-4C26-954C-DD9F993808F6}" type="pres">
      <dgm:prSet presAssocID="{8C1618FF-FD22-4917-94E2-EE13E8E1DA38}" presName="rootConnector3" presStyleLbl="asst1" presStyleIdx="0" presStyleCnt="1"/>
      <dgm:spPr/>
    </dgm:pt>
    <dgm:pt modelId="{26D7CA19-D60B-468E-A031-0CCF2AFC8B14}" type="pres">
      <dgm:prSet presAssocID="{8C1618FF-FD22-4917-94E2-EE13E8E1DA38}" presName="hierChild6" presStyleCnt="0"/>
      <dgm:spPr/>
    </dgm:pt>
    <dgm:pt modelId="{C8B401EA-E51A-4C3B-B311-ED9CD80328F0}" type="pres">
      <dgm:prSet presAssocID="{8C1618FF-FD22-4917-94E2-EE13E8E1DA38}" presName="hierChild7" presStyleCnt="0"/>
      <dgm:spPr/>
    </dgm:pt>
  </dgm:ptLst>
  <dgm:cxnLst>
    <dgm:cxn modelId="{A45AE317-3B6E-4282-8B14-95DE85573C0E}" type="presOf" srcId="{CAF6B070-A7D4-4F96-A4D6-28E24ED2E4BB}" destId="{35A6546B-B497-4237-856F-D6A234603265}" srcOrd="1" destOrd="0" presId="urn:microsoft.com/office/officeart/2005/8/layout/orgChart1"/>
    <dgm:cxn modelId="{52CCAB29-D585-4C36-ABAF-A26046958BCF}" type="presOf" srcId="{8C1618FF-FD22-4917-94E2-EE13E8E1DA38}" destId="{B565E26A-BBE1-4C26-954C-DD9F993808F6}"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4366B845-85AA-4CE7-8202-5A4AFDD3D86B}" type="presOf" srcId="{A492BD05-D396-410B-A65B-773BC29C1B8A}" destId="{0D7CCDEC-DAC9-4CB1-B365-0C3075E37936}" srcOrd="0" destOrd="0" presId="urn:microsoft.com/office/officeart/2005/8/layout/orgChart1"/>
    <dgm:cxn modelId="{C70C3350-1FCA-412B-8A19-79E9F988379B}" type="presOf" srcId="{8C1618FF-FD22-4917-94E2-EE13E8E1DA38}" destId="{AFCE850F-69D7-46C8-AB79-1DDFF2B04D48}" srcOrd="0" destOrd="0" presId="urn:microsoft.com/office/officeart/2005/8/layout/orgChart1"/>
    <dgm:cxn modelId="{A8D87351-B898-4252-A85F-7FE943865C9D}" type="presOf" srcId="{CAF6B070-A7D4-4F96-A4D6-28E24ED2E4BB}" destId="{AD062802-0F72-45EE-825F-AF938A71FB18}" srcOrd="0" destOrd="0" presId="urn:microsoft.com/office/officeart/2005/8/layout/orgChart1"/>
    <dgm:cxn modelId="{90666582-D31B-4A4A-9F06-F5246444CB88}" srcId="{F22BDB6B-D27B-466C-83C4-B5653C02B21C}" destId="{CAF6B070-A7D4-4F96-A4D6-28E24ED2E4BB}" srcOrd="1" destOrd="0" parTransId="{94F82A92-AEA9-4F13-ABF6-CE9F8A1CF7D7}" sibTransId="{16360FC7-6CF4-45C1-8793-1E70788E1E63}"/>
    <dgm:cxn modelId="{EE1DBB86-DA02-43FB-8D1D-0BD4EB41A066}" type="presOf" srcId="{F22BDB6B-D27B-466C-83C4-B5653C02B21C}" destId="{4D92F0A8-D40D-407F-B400-E75C761837A3}" srcOrd="1" destOrd="0" presId="urn:microsoft.com/office/officeart/2005/8/layout/orgChart1"/>
    <dgm:cxn modelId="{A895279C-E9C7-401B-92CF-FD98B2DEC8B2}" type="presOf" srcId="{94F82A92-AEA9-4F13-ABF6-CE9F8A1CF7D7}" destId="{5B82B15B-B7F1-4A73-994E-107C176137C1}" srcOrd="0" destOrd="0" presId="urn:microsoft.com/office/officeart/2005/8/layout/orgChart1"/>
    <dgm:cxn modelId="{4E35E7C1-D026-4D36-A6BD-BEB878A0DD69}" type="presOf" srcId="{A8392A1C-D8C9-4960-93B2-B995DDCDCC79}" destId="{A75E99EF-AFAC-4D64-A1E9-5083AEF8806B}" srcOrd="0" destOrd="0" presId="urn:microsoft.com/office/officeart/2005/8/layout/orgChart1"/>
    <dgm:cxn modelId="{7F9DFEC4-C17A-4B04-A0E9-150E6E7AC3CD}" srcId="{F22BDB6B-D27B-466C-83C4-B5653C02B21C}" destId="{8C1618FF-FD22-4917-94E2-EE13E8E1DA38}" srcOrd="0" destOrd="0" parTransId="{A492BD05-D396-410B-A65B-773BC29C1B8A}" sibTransId="{0CA8CE01-F683-41A2-9EA8-8B1018E11668}"/>
    <dgm:cxn modelId="{43357DCB-8343-41B8-AEF7-7D9A7A22F656}" type="presOf" srcId="{F22BDB6B-D27B-466C-83C4-B5653C02B21C}" destId="{BAA4D36F-3CDD-43AB-AA56-40E14F31D09B}" srcOrd="0" destOrd="0" presId="urn:microsoft.com/office/officeart/2005/8/layout/orgChart1"/>
    <dgm:cxn modelId="{58264674-D1DF-4DBF-81E2-09E7073F265E}" type="presParOf" srcId="{A75E99EF-AFAC-4D64-A1E9-5083AEF8806B}" destId="{6D6C6873-BD02-476A-AA68-9CECF5267BD2}" srcOrd="0" destOrd="0" presId="urn:microsoft.com/office/officeart/2005/8/layout/orgChart1"/>
    <dgm:cxn modelId="{A0A9A216-078E-4073-AC23-AC118717E890}" type="presParOf" srcId="{6D6C6873-BD02-476A-AA68-9CECF5267BD2}" destId="{E1F5F240-8A26-49B5-A9D7-65FF91FF2BBE}" srcOrd="0" destOrd="0" presId="urn:microsoft.com/office/officeart/2005/8/layout/orgChart1"/>
    <dgm:cxn modelId="{412D65FB-8FEC-435B-BE4A-6350BDA0D3EB}" type="presParOf" srcId="{E1F5F240-8A26-49B5-A9D7-65FF91FF2BBE}" destId="{BAA4D36F-3CDD-43AB-AA56-40E14F31D09B}" srcOrd="0" destOrd="0" presId="urn:microsoft.com/office/officeart/2005/8/layout/orgChart1"/>
    <dgm:cxn modelId="{8F150B69-4B3A-4D97-946B-AA1F6F31D33E}" type="presParOf" srcId="{E1F5F240-8A26-49B5-A9D7-65FF91FF2BBE}" destId="{4D92F0A8-D40D-407F-B400-E75C761837A3}" srcOrd="1" destOrd="0" presId="urn:microsoft.com/office/officeart/2005/8/layout/orgChart1"/>
    <dgm:cxn modelId="{547D66AC-E1E7-4521-9027-E8133514FD37}" type="presParOf" srcId="{6D6C6873-BD02-476A-AA68-9CECF5267BD2}" destId="{FC0756B0-6238-4B33-8D52-5501D8CF1779}" srcOrd="1" destOrd="0" presId="urn:microsoft.com/office/officeart/2005/8/layout/orgChart1"/>
    <dgm:cxn modelId="{D1C2CD24-20FB-48E6-BABC-9F563CE49D3F}" type="presParOf" srcId="{FC0756B0-6238-4B33-8D52-5501D8CF1779}" destId="{5B82B15B-B7F1-4A73-994E-107C176137C1}" srcOrd="0" destOrd="0" presId="urn:microsoft.com/office/officeart/2005/8/layout/orgChart1"/>
    <dgm:cxn modelId="{C0ED509E-368B-4E1D-AB3C-DB83BC78E25A}" type="presParOf" srcId="{FC0756B0-6238-4B33-8D52-5501D8CF1779}" destId="{170BEE68-6C6B-41ED-8A34-651877BDC1F6}" srcOrd="1" destOrd="0" presId="urn:microsoft.com/office/officeart/2005/8/layout/orgChart1"/>
    <dgm:cxn modelId="{0A0D7A45-D386-4EAF-9DBC-92A83D52CB63}" type="presParOf" srcId="{170BEE68-6C6B-41ED-8A34-651877BDC1F6}" destId="{89F0EE62-AAC2-46A7-9981-2A95E840B50F}" srcOrd="0" destOrd="0" presId="urn:microsoft.com/office/officeart/2005/8/layout/orgChart1"/>
    <dgm:cxn modelId="{81A72F8E-570A-420F-B647-0325AFB6E88E}" type="presParOf" srcId="{89F0EE62-AAC2-46A7-9981-2A95E840B50F}" destId="{AD062802-0F72-45EE-825F-AF938A71FB18}" srcOrd="0" destOrd="0" presId="urn:microsoft.com/office/officeart/2005/8/layout/orgChart1"/>
    <dgm:cxn modelId="{28AC3DCD-03B5-4ACD-A4DB-C4D91C14E4EF}" type="presParOf" srcId="{89F0EE62-AAC2-46A7-9981-2A95E840B50F}" destId="{35A6546B-B497-4237-856F-D6A234603265}" srcOrd="1" destOrd="0" presId="urn:microsoft.com/office/officeart/2005/8/layout/orgChart1"/>
    <dgm:cxn modelId="{00568704-0B45-47C4-B806-9B71F6E37375}" type="presParOf" srcId="{170BEE68-6C6B-41ED-8A34-651877BDC1F6}" destId="{0DC3ECDF-5531-4C86-9829-33602B171C5D}" srcOrd="1" destOrd="0" presId="urn:microsoft.com/office/officeart/2005/8/layout/orgChart1"/>
    <dgm:cxn modelId="{0A1300E3-6F2D-4367-9BFA-A4FC8F50A101}" type="presParOf" srcId="{170BEE68-6C6B-41ED-8A34-651877BDC1F6}" destId="{C419D068-CC83-4CDF-B5D9-8FC89BB11409}" srcOrd="2" destOrd="0" presId="urn:microsoft.com/office/officeart/2005/8/layout/orgChart1"/>
    <dgm:cxn modelId="{CC9CAF9F-B368-4C98-A46B-A15222EF6B0B}" type="presParOf" srcId="{6D6C6873-BD02-476A-AA68-9CECF5267BD2}" destId="{97C6477A-B534-4262-A869-C39AF4E0C8C8}" srcOrd="2" destOrd="0" presId="urn:microsoft.com/office/officeart/2005/8/layout/orgChart1"/>
    <dgm:cxn modelId="{BB9D1680-4DD2-41E4-87EE-C4EA7F04D420}" type="presParOf" srcId="{97C6477A-B534-4262-A869-C39AF4E0C8C8}" destId="{0D7CCDEC-DAC9-4CB1-B365-0C3075E37936}" srcOrd="0" destOrd="0" presId="urn:microsoft.com/office/officeart/2005/8/layout/orgChart1"/>
    <dgm:cxn modelId="{3F0B4645-BD38-47F4-87CA-01B818EB5BF3}" type="presParOf" srcId="{97C6477A-B534-4262-A869-C39AF4E0C8C8}" destId="{139FA391-31F8-4999-A657-45CF1BE2730A}" srcOrd="1" destOrd="0" presId="urn:microsoft.com/office/officeart/2005/8/layout/orgChart1"/>
    <dgm:cxn modelId="{64C70AB2-B0E8-4592-958F-5096CD121488}" type="presParOf" srcId="{139FA391-31F8-4999-A657-45CF1BE2730A}" destId="{64EECC6B-18B4-411D-880A-73E8C59868C9}" srcOrd="0" destOrd="0" presId="urn:microsoft.com/office/officeart/2005/8/layout/orgChart1"/>
    <dgm:cxn modelId="{1E159E5D-ED11-4B5B-B010-095614F90046}" type="presParOf" srcId="{64EECC6B-18B4-411D-880A-73E8C59868C9}" destId="{AFCE850F-69D7-46C8-AB79-1DDFF2B04D48}" srcOrd="0" destOrd="0" presId="urn:microsoft.com/office/officeart/2005/8/layout/orgChart1"/>
    <dgm:cxn modelId="{17C84924-4777-42E0-BCD6-1B7E5448A160}" type="presParOf" srcId="{64EECC6B-18B4-411D-880A-73E8C59868C9}" destId="{B565E26A-BBE1-4C26-954C-DD9F993808F6}" srcOrd="1" destOrd="0" presId="urn:microsoft.com/office/officeart/2005/8/layout/orgChart1"/>
    <dgm:cxn modelId="{5E2566CC-FC65-4960-BF7E-9510862885F3}" type="presParOf" srcId="{139FA391-31F8-4999-A657-45CF1BE2730A}" destId="{26D7CA19-D60B-468E-A031-0CCF2AFC8B14}" srcOrd="1" destOrd="0" presId="urn:microsoft.com/office/officeart/2005/8/layout/orgChart1"/>
    <dgm:cxn modelId="{5463AC0D-013A-48ED-81F1-159181F009A6}" type="presParOf" srcId="{139FA391-31F8-4999-A657-45CF1BE2730A}" destId="{C8B401EA-E51A-4C3B-B311-ED9CD80328F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CCDEC-DAC9-4CB1-B365-0C3075E37936}">
      <dsp:nvSpPr>
        <dsp:cNvPr id="0" name=""/>
        <dsp:cNvSpPr/>
      </dsp:nvSpPr>
      <dsp:spPr>
        <a:xfrm>
          <a:off x="1811205" y="563388"/>
          <a:ext cx="117949" cy="516732"/>
        </a:xfrm>
        <a:custGeom>
          <a:avLst/>
          <a:gdLst/>
          <a:ahLst/>
          <a:cxnLst/>
          <a:rect l="0" t="0" r="0" b="0"/>
          <a:pathLst>
            <a:path>
              <a:moveTo>
                <a:pt x="117949" y="0"/>
              </a:moveTo>
              <a:lnTo>
                <a:pt x="117949" y="516732"/>
              </a:lnTo>
              <a:lnTo>
                <a:pt x="0" y="5167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2B15B-B7F1-4A73-994E-107C176137C1}">
      <dsp:nvSpPr>
        <dsp:cNvPr id="0" name=""/>
        <dsp:cNvSpPr/>
      </dsp:nvSpPr>
      <dsp:spPr>
        <a:xfrm>
          <a:off x="1883435" y="563388"/>
          <a:ext cx="91440" cy="1033464"/>
        </a:xfrm>
        <a:custGeom>
          <a:avLst/>
          <a:gdLst/>
          <a:ahLst/>
          <a:cxnLst/>
          <a:rect l="0" t="0" r="0" b="0"/>
          <a:pathLst>
            <a:path>
              <a:moveTo>
                <a:pt x="45720" y="0"/>
              </a:moveTo>
              <a:lnTo>
                <a:pt x="45720" y="103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1367490" y="1723"/>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a:t>
          </a:r>
        </a:p>
        <a:p>
          <a:pPr marL="0" lvl="0" indent="0" algn="ctr" defTabSz="533400">
            <a:lnSpc>
              <a:spcPct val="90000"/>
            </a:lnSpc>
            <a:spcBef>
              <a:spcPct val="0"/>
            </a:spcBef>
            <a:spcAft>
              <a:spcPct val="35000"/>
            </a:spcAft>
            <a:buNone/>
          </a:pPr>
          <a:r>
            <a:rPr lang="en-GB" sz="1200" kern="1200"/>
            <a:t>Manager</a:t>
          </a:r>
        </a:p>
      </dsp:txBody>
      <dsp:txXfrm>
        <a:off x="1367490" y="1723"/>
        <a:ext cx="1123330" cy="561665"/>
      </dsp:txXfrm>
    </dsp:sp>
    <dsp:sp modelId="{AD062802-0F72-45EE-825F-AF938A71FB18}">
      <dsp:nvSpPr>
        <dsp:cNvPr id="0" name=""/>
        <dsp:cNvSpPr/>
      </dsp:nvSpPr>
      <dsp:spPr>
        <a:xfrm>
          <a:off x="1367490" y="1596852"/>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GA's</a:t>
          </a:r>
        </a:p>
      </dsp:txBody>
      <dsp:txXfrm>
        <a:off x="1367490" y="1596852"/>
        <a:ext cx="1123330" cy="561665"/>
      </dsp:txXfrm>
    </dsp:sp>
    <dsp:sp modelId="{AFCE850F-69D7-46C8-AB79-1DDFF2B04D48}">
      <dsp:nvSpPr>
        <dsp:cNvPr id="0" name=""/>
        <dsp:cNvSpPr/>
      </dsp:nvSpPr>
      <dsp:spPr>
        <a:xfrm>
          <a:off x="687875" y="799287"/>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FOH  Supervisor</a:t>
          </a:r>
        </a:p>
      </dsp:txBody>
      <dsp:txXfrm>
        <a:off x="687875" y="799287"/>
        <a:ext cx="1123330" cy="5616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C73741A02674F9EC000F17EDF6B7C" ma:contentTypeVersion="10" ma:contentTypeDescription="Create a new document." ma:contentTypeScope="" ma:versionID="d022954b22f47c950ea34750d65c5d3f">
  <xsd:schema xmlns:xsd="http://www.w3.org/2001/XMLSchema" xmlns:xs="http://www.w3.org/2001/XMLSchema" xmlns:p="http://schemas.microsoft.com/office/2006/metadata/properties" xmlns:ns2="c856a4ee-14bc-4d69-ac3e-4f4d2b9d98f7" xmlns:ns3="0888e8e0-4e4e-436d-a4ae-85cb82381b99" targetNamespace="http://schemas.microsoft.com/office/2006/metadata/properties" ma:root="true" ma:fieldsID="e30d7575c66ba1aecd0d13de8daa97a8" ns2:_="" ns3:_="">
    <xsd:import namespace="c856a4ee-14bc-4d69-ac3e-4f4d2b9d98f7"/>
    <xsd:import namespace="0888e8e0-4e4e-436d-a4ae-85cb82381b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a4ee-14bc-4d69-ac3e-4f4d2b9d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8e8e0-4e4e-436d-a4ae-85cb82381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F2EE8-86B8-49DD-8B11-20E01C1ED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84402-858D-4A51-ABAB-F6FBEA75D38C}">
  <ds:schemaRefs>
    <ds:schemaRef ds:uri="http://schemas.microsoft.com/sharepoint/v3/contenttype/forms"/>
  </ds:schemaRefs>
</ds:datastoreItem>
</file>

<file path=customXml/itemProps3.xml><?xml version="1.0" encoding="utf-8"?>
<ds:datastoreItem xmlns:ds="http://schemas.openxmlformats.org/officeDocument/2006/customXml" ds:itemID="{A037FAC9-F2B3-49D4-B985-C104A09E3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a4ee-14bc-4d69-ac3e-4f4d2b9d98f7"/>
    <ds:schemaRef ds:uri="0888e8e0-4e4e-436d-a4ae-85cb8238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McDevitt, Leo</cp:lastModifiedBy>
  <cp:revision>2</cp:revision>
  <dcterms:created xsi:type="dcterms:W3CDTF">2021-03-17T14:39:00Z</dcterms:created>
  <dcterms:modified xsi:type="dcterms:W3CDTF">2021-03-17T14:39:00Z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0x010100599C73741A02674F9EC000F17EDF6B7C</vt:lpwstr>
  </property>
</Properties>
</file>