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2C24DB4" w:rsidR="00685BE2" w:rsidRPr="00707D60" w:rsidRDefault="00461AB9" w:rsidP="009A36F7">
                            <w:pPr>
                              <w:jc w:val="left"/>
                              <w:rPr>
                                <w:b/>
                                <w:bCs/>
                                <w:color w:val="FFFFFF" w:themeColor="background1"/>
                                <w:sz w:val="40"/>
                                <w:szCs w:val="40"/>
                                <w:lang w:val="en-AU"/>
                              </w:rPr>
                            </w:pPr>
                            <w:r>
                              <w:rPr>
                                <w:b/>
                                <w:bCs/>
                                <w:color w:val="FFFFFF" w:themeColor="background1"/>
                                <w:sz w:val="44"/>
                                <w:szCs w:val="44"/>
                                <w:lang w:val="en-AU"/>
                              </w:rPr>
                              <w:t>Custody Administrator – Offender Management Unit (OMU)</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2C24DB4" w:rsidR="00685BE2" w:rsidRPr="00707D60" w:rsidRDefault="00461AB9" w:rsidP="009A36F7">
                      <w:pPr>
                        <w:jc w:val="left"/>
                        <w:rPr>
                          <w:b/>
                          <w:bCs/>
                          <w:color w:val="FFFFFF" w:themeColor="background1"/>
                          <w:sz w:val="40"/>
                          <w:szCs w:val="40"/>
                          <w:lang w:val="en-AU"/>
                        </w:rPr>
                      </w:pPr>
                      <w:r>
                        <w:rPr>
                          <w:b/>
                          <w:bCs/>
                          <w:color w:val="FFFFFF" w:themeColor="background1"/>
                          <w:sz w:val="44"/>
                          <w:szCs w:val="44"/>
                          <w:lang w:val="en-AU"/>
                        </w:rPr>
                        <w:t>Custody Administrator – Offender Management Unit (OMU)</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9C28B0C" w:rsidR="00800A60" w:rsidRPr="00A824A9" w:rsidRDefault="00461AB9" w:rsidP="00800A60">
            <w:pPr>
              <w:spacing w:before="20" w:after="20"/>
              <w:jc w:val="left"/>
              <w:rPr>
                <w:rFonts w:cs="Arial"/>
                <w:color w:val="000000" w:themeColor="text1"/>
                <w:szCs w:val="20"/>
              </w:rPr>
            </w:pPr>
            <w:r>
              <w:rPr>
                <w:rFonts w:cs="Arial"/>
                <w:color w:val="000000" w:themeColor="text1"/>
                <w:szCs w:val="20"/>
              </w:rPr>
              <w:t>Offender Management Unit (OMU)</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3B55A10" w:rsidR="00800A60" w:rsidRPr="00A824A9" w:rsidRDefault="00461AB9" w:rsidP="00800A60">
            <w:pPr>
              <w:spacing w:before="20" w:after="20"/>
              <w:jc w:val="left"/>
              <w:rPr>
                <w:rFonts w:cs="Arial"/>
                <w:color w:val="000000" w:themeColor="text1"/>
                <w:szCs w:val="20"/>
                <w:lang w:val="en-GB"/>
              </w:rPr>
            </w:pPr>
            <w:r>
              <w:rPr>
                <w:rFonts w:cs="Arial"/>
                <w:color w:val="000000" w:themeColor="text1"/>
                <w:szCs w:val="20"/>
                <w:lang w:val="en-GB"/>
              </w:rPr>
              <w:t>Custody Team Administrator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A5FE497" w:rsidR="00800A60" w:rsidRDefault="00461AB9" w:rsidP="00800A60">
            <w:pPr>
              <w:spacing w:before="20" w:after="20"/>
              <w:jc w:val="left"/>
              <w:rPr>
                <w:rFonts w:cs="Arial"/>
                <w:color w:val="000000" w:themeColor="text1"/>
                <w:szCs w:val="20"/>
              </w:rPr>
            </w:pPr>
            <w:r>
              <w:rPr>
                <w:rFonts w:cs="Arial"/>
                <w:color w:val="000000" w:themeColor="text1"/>
                <w:szCs w:val="20"/>
              </w:rPr>
              <w:t>Amy Jones, Head of Offender Management Services (HOMS)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96208DB" w:rsidR="00800A60" w:rsidRDefault="00461AB9" w:rsidP="00800A60">
            <w:pPr>
              <w:spacing w:before="20" w:after="20"/>
              <w:jc w:val="left"/>
              <w:rPr>
                <w:rFonts w:cs="Arial"/>
                <w:color w:val="000000" w:themeColor="text1"/>
                <w:szCs w:val="20"/>
              </w:rPr>
            </w:pPr>
            <w:r>
              <w:rPr>
                <w:rFonts w:cs="Arial"/>
                <w:color w:val="000000" w:themeColor="text1"/>
                <w:szCs w:val="20"/>
              </w:rPr>
              <w:t>Head of Offender Management (Senior Leadership Team)</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CBC9782" w:rsidR="00800A60" w:rsidRDefault="00461AB9" w:rsidP="00800A60">
            <w:pPr>
              <w:spacing w:before="20" w:after="20"/>
              <w:jc w:val="left"/>
              <w:rPr>
                <w:rFonts w:cs="Arial"/>
                <w:color w:val="000000" w:themeColor="text1"/>
                <w:szCs w:val="20"/>
              </w:rPr>
            </w:pPr>
            <w:r>
              <w:rPr>
                <w:rFonts w:cs="Arial"/>
                <w:color w:val="000000" w:themeColor="text1"/>
                <w:szCs w:val="20"/>
              </w:rPr>
              <w:t>Offender Management Unit, within HMP Peterborough (female)</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7FD04044" w14:textId="04F60707" w:rsidR="00461AB9" w:rsidRPr="009C7994" w:rsidRDefault="008663B7" w:rsidP="00461AB9">
            <w:pPr>
              <w:pStyle w:val="Puces4"/>
              <w:numPr>
                <w:ilvl w:val="0"/>
                <w:numId w:val="0"/>
              </w:numPr>
              <w:suppressAutoHyphens/>
            </w:pPr>
            <w:r>
              <w:t xml:space="preserve">Undertake administrative tasks for the Custody Team and Offender Management Unit. Engage in training to </w:t>
            </w:r>
            <w:r w:rsidR="008A42DB">
              <w:t>an Advanced Level to complete sentence calculations and progress court processes, t</w:t>
            </w:r>
            <w:r w:rsidR="00461AB9" w:rsidRPr="00ED7FB5">
              <w:t>o ensure the smooth running</w:t>
            </w:r>
            <w:r w:rsidR="00461AB9">
              <w:t xml:space="preserve"> of the function and </w:t>
            </w:r>
            <w:r w:rsidR="00461AB9" w:rsidRPr="00ED7FB5">
              <w:t>provid</w:t>
            </w:r>
            <w:r w:rsidR="008A42DB">
              <w:t>e</w:t>
            </w:r>
            <w:r w:rsidR="00461AB9" w:rsidRPr="00ED7FB5">
              <w:t xml:space="preserve"> a service to the prison</w:t>
            </w:r>
            <w:r w:rsidR="008A42DB">
              <w:t>s / HMPPS</w:t>
            </w:r>
            <w:r w:rsidR="00461AB9">
              <w:t>.</w:t>
            </w:r>
          </w:p>
          <w:p w14:paraId="09FFDD4E" w14:textId="38F4CD77" w:rsidR="0060007C" w:rsidRPr="00461AB9" w:rsidRDefault="0060007C" w:rsidP="00461AB9">
            <w:pPr>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0D5E72CA" w:rsidR="008260DB"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To undertake administration of all processes regarding prisoners’ attendance at Courts, reviewing Court Warrants. </w:t>
            </w:r>
          </w:p>
          <w:p w14:paraId="6C56BE36" w14:textId="101D61AD" w:rsidR="00160B3D"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To undertake training in Sentence Calculation (HMPPS) and, on completion of training, achieve an HMPPS </w:t>
            </w:r>
            <w:proofErr w:type="spellStart"/>
            <w:r>
              <w:rPr>
                <w:rFonts w:cs="Arial"/>
                <w:color w:val="000000" w:themeColor="text1"/>
                <w:szCs w:val="20"/>
              </w:rPr>
              <w:t>Licence</w:t>
            </w:r>
            <w:proofErr w:type="spellEnd"/>
            <w:r>
              <w:rPr>
                <w:rFonts w:cs="Arial"/>
                <w:color w:val="000000" w:themeColor="text1"/>
                <w:szCs w:val="20"/>
              </w:rPr>
              <w:t xml:space="preserve"> to Operate and perform sentence calculations.</w:t>
            </w:r>
          </w:p>
          <w:p w14:paraId="6A47AE0E" w14:textId="12C2C4DC" w:rsidR="00461AB9"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To collaborate with the OMU, Departments across </w:t>
            </w:r>
            <w:r w:rsidR="00666A27">
              <w:rPr>
                <w:rFonts w:cs="Arial"/>
                <w:color w:val="000000" w:themeColor="text1"/>
                <w:szCs w:val="20"/>
              </w:rPr>
              <w:t>prisons</w:t>
            </w:r>
            <w:r>
              <w:rPr>
                <w:rFonts w:cs="Arial"/>
                <w:color w:val="000000" w:themeColor="text1"/>
                <w:szCs w:val="20"/>
              </w:rPr>
              <w:t xml:space="preserve">, including Reception and Virtual Courts and external partners and stakeholders (Courts, Probation Service, Prisoner Transport Services). </w:t>
            </w:r>
          </w:p>
          <w:p w14:paraId="5FEC0F73" w14:textId="3C988AAD" w:rsidR="00461AB9"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To work with accuracy and attention to detail in the completion of sentence calculations. </w:t>
            </w:r>
          </w:p>
          <w:p w14:paraId="6152F917" w14:textId="4618B468" w:rsidR="00461AB9"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Within the team, to support the Team </w:t>
            </w:r>
            <w:proofErr w:type="spellStart"/>
            <w:r>
              <w:rPr>
                <w:rFonts w:cs="Arial"/>
                <w:color w:val="000000" w:themeColor="text1"/>
                <w:szCs w:val="20"/>
              </w:rPr>
              <w:t>rota</w:t>
            </w:r>
            <w:proofErr w:type="spellEnd"/>
            <w:r>
              <w:rPr>
                <w:rFonts w:cs="Arial"/>
                <w:color w:val="000000" w:themeColor="text1"/>
                <w:szCs w:val="20"/>
              </w:rPr>
              <w:t xml:space="preserve"> and complete duties including management of email communications, respond to telephone enquiries. </w:t>
            </w:r>
          </w:p>
          <w:p w14:paraId="40086340" w14:textId="22A96FB8" w:rsidR="00461AB9" w:rsidRDefault="00461AB9" w:rsidP="000F5379">
            <w:pPr>
              <w:pStyle w:val="ListParagraph"/>
              <w:numPr>
                <w:ilvl w:val="0"/>
                <w:numId w:val="22"/>
              </w:numPr>
              <w:jc w:val="left"/>
              <w:rPr>
                <w:rFonts w:cs="Arial"/>
                <w:color w:val="000000" w:themeColor="text1"/>
                <w:szCs w:val="20"/>
              </w:rPr>
            </w:pPr>
            <w:r>
              <w:rPr>
                <w:rFonts w:cs="Arial"/>
                <w:color w:val="000000" w:themeColor="text1"/>
                <w:szCs w:val="20"/>
              </w:rPr>
              <w:t xml:space="preserve">To work flexibly in ensuring the Custody Administration Team is open from 08:00 – 18:00 Monday – Friday. </w:t>
            </w:r>
          </w:p>
          <w:p w14:paraId="1CF8E1B2" w14:textId="2F5A03F6" w:rsidR="00461AB9" w:rsidRDefault="00461AB9" w:rsidP="000F5379">
            <w:pPr>
              <w:pStyle w:val="Puces4"/>
              <w:numPr>
                <w:ilvl w:val="0"/>
                <w:numId w:val="22"/>
              </w:numPr>
              <w:suppressAutoHyphens/>
            </w:pPr>
            <w:r>
              <w:t xml:space="preserve">To work clearly and concisely, following all HMPPS Policy Guidance and Frameworks. </w:t>
            </w:r>
          </w:p>
          <w:p w14:paraId="12F71F9E" w14:textId="0CA8858F" w:rsidR="00461AB9" w:rsidRDefault="00461AB9" w:rsidP="000F5379">
            <w:pPr>
              <w:pStyle w:val="Puces4"/>
              <w:numPr>
                <w:ilvl w:val="0"/>
                <w:numId w:val="22"/>
              </w:numPr>
              <w:suppressAutoHyphens/>
            </w:pPr>
            <w:r>
              <w:t>To work with confidential and sensitive information securely and safely</w:t>
            </w:r>
            <w:r>
              <w:t>.</w:t>
            </w:r>
          </w:p>
          <w:p w14:paraId="7A085843" w14:textId="5353C29F" w:rsidR="00461AB9" w:rsidRDefault="00461AB9" w:rsidP="000F5379">
            <w:pPr>
              <w:pStyle w:val="Puces4"/>
              <w:numPr>
                <w:ilvl w:val="0"/>
                <w:numId w:val="22"/>
              </w:numPr>
              <w:suppressAutoHyphens/>
            </w:pPr>
            <w:r>
              <w:t xml:space="preserve">To work effectively in a Team whilst also managing own workload and priorities. </w:t>
            </w:r>
          </w:p>
          <w:p w14:paraId="04D370AD" w14:textId="77777777" w:rsidR="000F5379" w:rsidRPr="00FB1DE7" w:rsidRDefault="000F5379" w:rsidP="000F5379">
            <w:pPr>
              <w:pStyle w:val="Puces4"/>
              <w:numPr>
                <w:ilvl w:val="0"/>
                <w:numId w:val="22"/>
              </w:numPr>
              <w:suppressAutoHyphens/>
            </w:pPr>
            <w:r w:rsidRPr="00FB1DE7">
              <w:t>Assist in the production o</w:t>
            </w:r>
            <w:r>
              <w:t>f management information, regular reports, e</w:t>
            </w:r>
            <w:r w:rsidRPr="00FB1DE7">
              <w:t>stablish trends and patterns from information received.</w:t>
            </w:r>
          </w:p>
          <w:p w14:paraId="3E9642E9" w14:textId="77777777" w:rsidR="000F5379" w:rsidRDefault="000F5379" w:rsidP="000F5379">
            <w:pPr>
              <w:pStyle w:val="Puces4"/>
              <w:numPr>
                <w:ilvl w:val="0"/>
                <w:numId w:val="22"/>
              </w:numPr>
              <w:suppressAutoHyphens/>
            </w:pPr>
            <w:r w:rsidRPr="006319C0">
              <w:t>Monitor and oversee all filing and ensure that record systems are kept up-to-date and stored securely.</w:t>
            </w:r>
          </w:p>
          <w:p w14:paraId="09D12E38" w14:textId="1E4CD0C8" w:rsidR="00CD5679" w:rsidRPr="006319C0" w:rsidRDefault="00CD5679" w:rsidP="000F5379">
            <w:pPr>
              <w:pStyle w:val="Puces4"/>
              <w:numPr>
                <w:ilvl w:val="0"/>
                <w:numId w:val="22"/>
              </w:numPr>
              <w:suppressAutoHyphens/>
            </w:pPr>
            <w:r>
              <w:t xml:space="preserve">Provide information to the Director and Contractor (HMPPS) to ensure contractual obligations are met. </w:t>
            </w:r>
          </w:p>
          <w:p w14:paraId="188A28C7" w14:textId="490CEE43" w:rsidR="00160B3D" w:rsidRPr="00461AB9" w:rsidRDefault="00160B3D" w:rsidP="00461AB9">
            <w:pPr>
              <w:pStyle w:val="ListParagraph"/>
              <w:ind w:left="360"/>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526629D6" w:rsidR="008260DB" w:rsidRDefault="00480759" w:rsidP="00EF0A4B">
            <w:pPr>
              <w:pStyle w:val="ListParagraph"/>
              <w:numPr>
                <w:ilvl w:val="0"/>
                <w:numId w:val="22"/>
              </w:numPr>
              <w:jc w:val="left"/>
              <w:rPr>
                <w:rFonts w:cs="Arial"/>
                <w:color w:val="000000" w:themeColor="text1"/>
                <w:szCs w:val="20"/>
              </w:rPr>
            </w:pPr>
            <w:r>
              <w:rPr>
                <w:rFonts w:cs="Arial"/>
                <w:color w:val="000000" w:themeColor="text1"/>
                <w:szCs w:val="20"/>
              </w:rPr>
              <w:t>Compliance with HMPPS Policy Frameworks, Policies and Instructions.</w:t>
            </w:r>
          </w:p>
          <w:p w14:paraId="52EAA672" w14:textId="6FB13FBF" w:rsidR="00160B3D" w:rsidRDefault="0059250F" w:rsidP="00EF0A4B">
            <w:pPr>
              <w:pStyle w:val="ListParagraph"/>
              <w:numPr>
                <w:ilvl w:val="0"/>
                <w:numId w:val="22"/>
              </w:numPr>
              <w:jc w:val="left"/>
              <w:rPr>
                <w:rFonts w:cs="Arial"/>
                <w:color w:val="000000" w:themeColor="text1"/>
                <w:szCs w:val="20"/>
              </w:rPr>
            </w:pPr>
            <w:r>
              <w:rPr>
                <w:rFonts w:cs="Arial"/>
                <w:color w:val="000000" w:themeColor="text1"/>
                <w:szCs w:val="20"/>
              </w:rPr>
              <w:t>R</w:t>
            </w:r>
            <w:r w:rsidR="00480759">
              <w:rPr>
                <w:rFonts w:cs="Arial"/>
                <w:color w:val="000000" w:themeColor="text1"/>
                <w:szCs w:val="20"/>
              </w:rPr>
              <w:t>espond</w:t>
            </w:r>
            <w:r>
              <w:rPr>
                <w:rFonts w:cs="Arial"/>
                <w:color w:val="000000" w:themeColor="text1"/>
                <w:szCs w:val="20"/>
              </w:rPr>
              <w:t>ing</w:t>
            </w:r>
            <w:r w:rsidR="00480759">
              <w:rPr>
                <w:rFonts w:cs="Arial"/>
                <w:color w:val="000000" w:themeColor="text1"/>
                <w:szCs w:val="20"/>
              </w:rPr>
              <w:t xml:space="preserve"> proactively and with pace to changes in legislation regarding courts sentencing</w:t>
            </w:r>
            <w:r w:rsidR="00701C27">
              <w:rPr>
                <w:rFonts w:cs="Arial"/>
                <w:color w:val="000000" w:themeColor="text1"/>
                <w:szCs w:val="20"/>
              </w:rPr>
              <w:t xml:space="preserve"> and activities that support the safe and effective running of prison and probation services.</w:t>
            </w:r>
          </w:p>
          <w:p w14:paraId="497637EA" w14:textId="504A20EC" w:rsidR="008260DB" w:rsidRDefault="0059250F" w:rsidP="000B4AA1">
            <w:pPr>
              <w:pStyle w:val="ListParagraph"/>
              <w:numPr>
                <w:ilvl w:val="0"/>
                <w:numId w:val="22"/>
              </w:numPr>
              <w:jc w:val="left"/>
              <w:rPr>
                <w:rFonts w:cs="Arial"/>
                <w:color w:val="000000" w:themeColor="text1"/>
                <w:szCs w:val="20"/>
              </w:rPr>
            </w:pPr>
            <w:r>
              <w:rPr>
                <w:rFonts w:cs="Arial"/>
                <w:color w:val="000000" w:themeColor="text1"/>
                <w:szCs w:val="20"/>
              </w:rPr>
              <w:t xml:space="preserve">Supporting team colleagues, the OMU and the wider Reducing Reoffending function to create an environment that protects the public and reduces reoffending. </w:t>
            </w:r>
          </w:p>
          <w:p w14:paraId="0ED31C9F" w14:textId="76A711BD" w:rsidR="000F7895" w:rsidRDefault="000F7895" w:rsidP="000B4AA1">
            <w:pPr>
              <w:pStyle w:val="ListParagraph"/>
              <w:numPr>
                <w:ilvl w:val="0"/>
                <w:numId w:val="22"/>
              </w:numPr>
              <w:jc w:val="left"/>
              <w:rPr>
                <w:rFonts w:cs="Arial"/>
                <w:color w:val="000000" w:themeColor="text1"/>
                <w:szCs w:val="20"/>
              </w:rPr>
            </w:pPr>
            <w:r>
              <w:rPr>
                <w:rFonts w:cs="Arial"/>
                <w:color w:val="000000" w:themeColor="text1"/>
                <w:szCs w:val="20"/>
              </w:rPr>
              <w:t>Managing the pace of work and deadlines / priorities each day.</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2DE3BB2D" w:rsidR="00D87CC8" w:rsidRPr="00912B7B" w:rsidRDefault="004D2441" w:rsidP="00E42162">
            <w:pPr>
              <w:pStyle w:val="ListParagraph"/>
              <w:numPr>
                <w:ilvl w:val="0"/>
                <w:numId w:val="24"/>
              </w:numPr>
              <w:jc w:val="left"/>
              <w:rPr>
                <w:rFonts w:cs="Arial"/>
                <w:b/>
                <w:color w:val="000000" w:themeColor="text1"/>
                <w:szCs w:val="20"/>
              </w:rPr>
            </w:pPr>
            <w:r>
              <w:rPr>
                <w:rFonts w:cs="Arial"/>
                <w:szCs w:val="20"/>
              </w:rPr>
              <w:t xml:space="preserve">Accuracy and attention to detail is essential to ensure sentence calculations are robust and reliable – strengthening confidence with HMPPS in our ability to manage offender. </w:t>
            </w:r>
          </w:p>
          <w:p w14:paraId="0DB6AA0A" w14:textId="3FE07EC0" w:rsidR="00D87CC8" w:rsidRPr="00912B7B" w:rsidRDefault="00942199" w:rsidP="00E42162">
            <w:pPr>
              <w:pStyle w:val="ListParagraph"/>
              <w:numPr>
                <w:ilvl w:val="0"/>
                <w:numId w:val="24"/>
              </w:numPr>
              <w:jc w:val="left"/>
              <w:rPr>
                <w:rFonts w:cs="Arial"/>
                <w:b/>
                <w:color w:val="000000" w:themeColor="text1"/>
                <w:szCs w:val="20"/>
              </w:rPr>
            </w:pPr>
            <w:r>
              <w:rPr>
                <w:rFonts w:cs="Arial"/>
                <w:szCs w:val="20"/>
              </w:rPr>
              <w:t>Ability to be flexible in approach to work to meet the needs of the prison</w:t>
            </w:r>
            <w:r w:rsidR="00DC00F1">
              <w:rPr>
                <w:rFonts w:cs="Arial"/>
                <w:szCs w:val="20"/>
              </w:rPr>
              <w:t xml:space="preserve"> population, Courts, HMPPS and Government aims and objectives.</w:t>
            </w:r>
          </w:p>
          <w:p w14:paraId="33A60764" w14:textId="1F229210" w:rsidR="00D87CC8" w:rsidRPr="00912B7B" w:rsidRDefault="00666A27" w:rsidP="00E42162">
            <w:pPr>
              <w:pStyle w:val="ListParagraph"/>
              <w:numPr>
                <w:ilvl w:val="0"/>
                <w:numId w:val="24"/>
              </w:numPr>
              <w:jc w:val="left"/>
              <w:rPr>
                <w:rFonts w:cs="Arial"/>
                <w:b/>
                <w:color w:val="000000" w:themeColor="text1"/>
                <w:szCs w:val="20"/>
              </w:rPr>
            </w:pPr>
            <w:r>
              <w:rPr>
                <w:rFonts w:cs="Arial"/>
                <w:szCs w:val="20"/>
              </w:rPr>
              <w:t>Effective</w:t>
            </w:r>
            <w:r w:rsidR="005F2AC0">
              <w:rPr>
                <w:rFonts w:cs="Arial"/>
                <w:szCs w:val="20"/>
              </w:rPr>
              <w:t xml:space="preserve"> time</w:t>
            </w:r>
            <w:r>
              <w:rPr>
                <w:rFonts w:cs="Arial"/>
                <w:szCs w:val="20"/>
              </w:rPr>
              <w:t xml:space="preserve"> management, ability to </w:t>
            </w:r>
            <w:proofErr w:type="spellStart"/>
            <w:r>
              <w:rPr>
                <w:rFonts w:cs="Arial"/>
                <w:szCs w:val="20"/>
              </w:rPr>
              <w:t>prioritise</w:t>
            </w:r>
            <w:proofErr w:type="spellEnd"/>
            <w:r w:rsidR="00B636BE">
              <w:rPr>
                <w:rFonts w:cs="Arial"/>
                <w:szCs w:val="20"/>
              </w:rPr>
              <w:t xml:space="preserve"> and complet</w:t>
            </w:r>
            <w:r>
              <w:rPr>
                <w:rFonts w:cs="Arial"/>
                <w:szCs w:val="20"/>
              </w:rPr>
              <w:t>e</w:t>
            </w:r>
            <w:r w:rsidR="00B636BE">
              <w:rPr>
                <w:rFonts w:cs="Arial"/>
                <w:szCs w:val="20"/>
              </w:rPr>
              <w:t xml:space="preserve"> tasks efficiently will ensure the Custody Team </w:t>
            </w:r>
            <w:r>
              <w:rPr>
                <w:rFonts w:cs="Arial"/>
                <w:szCs w:val="20"/>
              </w:rPr>
              <w:t xml:space="preserve">is working well, colleagues are trained and supported throughout and the pressure of work is balanced fairly across the Team / OMU. </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7FE1A5C7" w14:textId="2E1D70B3" w:rsidR="0095128F" w:rsidRDefault="00AB0FA9" w:rsidP="00862E4F">
            <w:pPr>
              <w:pStyle w:val="ListParagraph"/>
              <w:numPr>
                <w:ilvl w:val="0"/>
                <w:numId w:val="22"/>
              </w:numPr>
              <w:jc w:val="left"/>
              <w:rPr>
                <w:rFonts w:cs="Arial"/>
                <w:color w:val="000000" w:themeColor="text1"/>
                <w:szCs w:val="20"/>
              </w:rPr>
            </w:pPr>
            <w:r>
              <w:rPr>
                <w:rFonts w:cs="Arial"/>
                <w:color w:val="000000" w:themeColor="text1"/>
                <w:szCs w:val="20"/>
              </w:rPr>
              <w:t xml:space="preserve">The Custody Administration Team is within the OMU but has distinct duties and responsibilities, reflected in this Job Description. This includes expectations to engage in training </w:t>
            </w:r>
            <w:r w:rsidR="005E51E2">
              <w:rPr>
                <w:rFonts w:cs="Arial"/>
                <w:color w:val="000000" w:themeColor="text1"/>
                <w:szCs w:val="20"/>
              </w:rPr>
              <w:t>off-site as required to perform the role and a flexible approach to working hours (07:30 – 18:30 potentially)</w:t>
            </w:r>
            <w:r w:rsidR="003B73CD">
              <w:rPr>
                <w:rFonts w:cs="Arial"/>
                <w:color w:val="000000" w:themeColor="text1"/>
                <w:szCs w:val="20"/>
              </w:rPr>
              <w:t xml:space="preserve"> including paid overtime on occasion. The Custody Team is currently expanding to a team of 12 FTE</w:t>
            </w:r>
            <w:r w:rsidR="0013581F">
              <w:rPr>
                <w:rFonts w:cs="Arial"/>
                <w:color w:val="000000" w:themeColor="text1"/>
                <w:szCs w:val="20"/>
              </w:rPr>
              <w:t xml:space="preserve"> to ensure the team are responsive to Government priorities. </w:t>
            </w:r>
            <w:r w:rsidR="003B73CD">
              <w:rPr>
                <w:rFonts w:cs="Arial"/>
                <w:color w:val="000000" w:themeColor="text1"/>
                <w:szCs w:val="20"/>
              </w:rPr>
              <w:t xml:space="preserve"> </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23158FC1" w14:textId="77777777" w:rsidR="001E60E3" w:rsidRPr="00B9720F" w:rsidRDefault="001E60E3" w:rsidP="001E60E3">
            <w:pPr>
              <w:pStyle w:val="Texte4"/>
              <w:suppressAutoHyphens/>
              <w:ind w:left="0"/>
              <w:rPr>
                <w:b/>
                <w:sz w:val="22"/>
                <w:szCs w:val="22"/>
                <w:lang w:eastAsia="en-GB"/>
              </w:rPr>
            </w:pPr>
            <w:r w:rsidRPr="00B9720F">
              <w:rPr>
                <w:b/>
                <w:sz w:val="22"/>
                <w:szCs w:val="22"/>
                <w:lang w:eastAsia="en-GB"/>
              </w:rPr>
              <w:t>Essential</w:t>
            </w:r>
          </w:p>
          <w:p w14:paraId="0D38B4D6" w14:textId="31510EF2" w:rsidR="001E60E3" w:rsidRDefault="001E60E3" w:rsidP="001E60E3">
            <w:pPr>
              <w:pStyle w:val="Puces4"/>
              <w:suppressAutoHyphens/>
              <w:jc w:val="left"/>
            </w:pPr>
            <w:r w:rsidRPr="00C97F11">
              <w:t>Experience working in a</w:t>
            </w:r>
            <w:r>
              <w:t xml:space="preserve"> fast-paced environment in an Administrative role</w:t>
            </w:r>
          </w:p>
          <w:p w14:paraId="537E216D" w14:textId="54C1B7BB" w:rsidR="001E60E3" w:rsidRDefault="001E60E3" w:rsidP="001E60E3">
            <w:pPr>
              <w:pStyle w:val="Puces4"/>
              <w:suppressAutoHyphens/>
              <w:jc w:val="left"/>
            </w:pPr>
            <w:r>
              <w:t>Able to operate relevant IT applications</w:t>
            </w:r>
            <w:r w:rsidR="00A006ED">
              <w:t xml:space="preserve"> and Microsoft systems (Word, </w:t>
            </w:r>
            <w:proofErr w:type="spellStart"/>
            <w:r w:rsidR="00A006ED">
              <w:t>Exel</w:t>
            </w:r>
            <w:proofErr w:type="spellEnd"/>
            <w:r w:rsidR="00A006ED">
              <w:t xml:space="preserve"> etc)</w:t>
            </w:r>
          </w:p>
          <w:p w14:paraId="28D52878" w14:textId="77777777" w:rsidR="001E60E3" w:rsidRDefault="001E60E3" w:rsidP="001E60E3">
            <w:pPr>
              <w:pStyle w:val="Puces4"/>
              <w:suppressAutoHyphens/>
              <w:jc w:val="left"/>
            </w:pPr>
            <w:r>
              <w:t>Experience of working under pressure and to deadlines</w:t>
            </w:r>
          </w:p>
          <w:p w14:paraId="147E3D37" w14:textId="77777777" w:rsidR="001E60E3" w:rsidRDefault="001E60E3" w:rsidP="001E60E3">
            <w:pPr>
              <w:pStyle w:val="Puces4"/>
              <w:suppressAutoHyphens/>
              <w:jc w:val="left"/>
            </w:pPr>
            <w:r>
              <w:t>Able to manage competing work priorities</w:t>
            </w:r>
          </w:p>
          <w:p w14:paraId="25A434D5" w14:textId="045A1B86" w:rsidR="00A006ED" w:rsidRDefault="00A006ED" w:rsidP="001E60E3">
            <w:pPr>
              <w:pStyle w:val="Puces4"/>
              <w:suppressAutoHyphens/>
              <w:jc w:val="left"/>
            </w:pPr>
            <w:r>
              <w:t xml:space="preserve">Able to work in a team and independently. </w:t>
            </w:r>
          </w:p>
          <w:p w14:paraId="6A8A5D7E" w14:textId="446B18FC" w:rsidR="00A006ED" w:rsidRDefault="00302BDF" w:rsidP="001E60E3">
            <w:pPr>
              <w:pStyle w:val="Puces4"/>
              <w:suppressAutoHyphens/>
              <w:jc w:val="left"/>
            </w:pPr>
            <w:r>
              <w:t>Experience of working with accuracy and attention to detail</w:t>
            </w:r>
          </w:p>
          <w:p w14:paraId="41DB040E" w14:textId="156615A6" w:rsidR="000523B5" w:rsidRDefault="000523B5" w:rsidP="001E60E3">
            <w:pPr>
              <w:pStyle w:val="Puces4"/>
              <w:suppressAutoHyphens/>
              <w:jc w:val="left"/>
            </w:pPr>
            <w:r>
              <w:t>Excellent communication skills – verbal, written.</w:t>
            </w:r>
          </w:p>
          <w:p w14:paraId="49FF349B" w14:textId="77777777" w:rsidR="001E60E3" w:rsidRDefault="001E60E3" w:rsidP="001E60E3">
            <w:pPr>
              <w:pStyle w:val="Texte4"/>
              <w:suppressAutoHyphens/>
              <w:ind w:left="0"/>
              <w:rPr>
                <w:sz w:val="22"/>
                <w:szCs w:val="22"/>
                <w:lang w:eastAsia="en-GB"/>
              </w:rPr>
            </w:pPr>
          </w:p>
          <w:p w14:paraId="44797D81" w14:textId="77777777" w:rsidR="00692052" w:rsidRPr="00F441BE" w:rsidRDefault="00692052" w:rsidP="001E60E3">
            <w:pPr>
              <w:pStyle w:val="Texte4"/>
              <w:suppressAutoHyphens/>
              <w:ind w:left="0"/>
              <w:rPr>
                <w:sz w:val="22"/>
                <w:szCs w:val="22"/>
                <w:lang w:eastAsia="en-GB"/>
              </w:rPr>
            </w:pPr>
          </w:p>
          <w:p w14:paraId="5E91FF0A" w14:textId="77777777" w:rsidR="001E60E3" w:rsidRPr="001E60E3" w:rsidRDefault="001E60E3" w:rsidP="001E60E3">
            <w:pPr>
              <w:suppressAutoHyphens/>
              <w:rPr>
                <w:b/>
                <w:sz w:val="22"/>
                <w:szCs w:val="22"/>
              </w:rPr>
            </w:pPr>
            <w:r w:rsidRPr="001E60E3">
              <w:rPr>
                <w:b/>
                <w:sz w:val="22"/>
                <w:szCs w:val="22"/>
              </w:rPr>
              <w:t>Desirable</w:t>
            </w:r>
          </w:p>
          <w:p w14:paraId="5E4C7EA6" w14:textId="77777777" w:rsidR="001E60E3" w:rsidRDefault="001E60E3" w:rsidP="001E60E3">
            <w:pPr>
              <w:pStyle w:val="Puces4"/>
              <w:suppressAutoHyphens/>
              <w:jc w:val="left"/>
            </w:pPr>
            <w:r>
              <w:t>Knowledge of the English legal system</w:t>
            </w:r>
          </w:p>
          <w:p w14:paraId="2FF62E50" w14:textId="46E2F269" w:rsidR="00302BDF" w:rsidRDefault="00302BDF" w:rsidP="001E60E3">
            <w:pPr>
              <w:pStyle w:val="Puces4"/>
              <w:suppressAutoHyphens/>
              <w:jc w:val="left"/>
            </w:pPr>
            <w:r>
              <w:t>Experience of working in prison / probation / courts services</w:t>
            </w:r>
          </w:p>
          <w:p w14:paraId="50E0760B" w14:textId="6178407D" w:rsidR="0087280E" w:rsidRDefault="0087280E" w:rsidP="001E60E3">
            <w:pPr>
              <w:pStyle w:val="Puces4"/>
              <w:suppressAutoHyphens/>
              <w:jc w:val="left"/>
            </w:pPr>
            <w:r>
              <w:t xml:space="preserve">Knowledge of key HMPPS / HMCTS systems including DPS, </w:t>
            </w:r>
            <w:r w:rsidR="00692052">
              <w:t xml:space="preserve">Common Platform, </w:t>
            </w:r>
            <w:proofErr w:type="spellStart"/>
            <w:r w:rsidR="00692052">
              <w:t>nDelius</w:t>
            </w:r>
            <w:proofErr w:type="spellEnd"/>
            <w:r w:rsidR="00692052">
              <w:t>.</w:t>
            </w:r>
          </w:p>
          <w:p w14:paraId="37A396FF" w14:textId="77777777" w:rsidR="001E60E3" w:rsidRDefault="001E60E3" w:rsidP="001E60E3">
            <w:pPr>
              <w:suppressAutoHyphens/>
            </w:pPr>
          </w:p>
          <w:p w14:paraId="37E9E0CC" w14:textId="77777777" w:rsidR="00692052" w:rsidRDefault="00692052" w:rsidP="001E60E3">
            <w:pPr>
              <w:suppressAutoHyphens/>
            </w:pPr>
          </w:p>
          <w:p w14:paraId="1BDD0655" w14:textId="77777777" w:rsidR="00692052" w:rsidRDefault="00692052" w:rsidP="001E60E3">
            <w:pPr>
              <w:suppressAutoHyphens/>
            </w:pPr>
          </w:p>
          <w:p w14:paraId="19E495AC" w14:textId="77777777" w:rsidR="001E60E3" w:rsidRPr="00B9720F" w:rsidRDefault="001E60E3" w:rsidP="001E60E3">
            <w:pPr>
              <w:suppressAutoHyphens/>
              <w:rPr>
                <w:b/>
              </w:rPr>
            </w:pPr>
            <w:r w:rsidRPr="00692052">
              <w:rPr>
                <w:b/>
                <w:sz w:val="22"/>
                <w:szCs w:val="22"/>
              </w:rPr>
              <w:t>Competencies</w:t>
            </w:r>
          </w:p>
          <w:p w14:paraId="714EA393" w14:textId="77777777" w:rsidR="001E60E3" w:rsidRDefault="001E60E3" w:rsidP="001E60E3">
            <w:pPr>
              <w:pStyle w:val="Puces4"/>
              <w:suppressAutoHyphens/>
              <w:jc w:val="left"/>
            </w:pPr>
            <w:r>
              <w:t>Working with others</w:t>
            </w:r>
          </w:p>
          <w:p w14:paraId="70E6322A" w14:textId="77777777" w:rsidR="001E60E3" w:rsidRDefault="001E60E3" w:rsidP="001E60E3">
            <w:pPr>
              <w:pStyle w:val="Puces4"/>
              <w:suppressAutoHyphens/>
              <w:jc w:val="left"/>
            </w:pPr>
            <w:r>
              <w:t>Planning and organising</w:t>
            </w:r>
          </w:p>
          <w:p w14:paraId="4A1F6786" w14:textId="77777777" w:rsidR="001E60E3" w:rsidRDefault="001E60E3" w:rsidP="001E60E3">
            <w:pPr>
              <w:pStyle w:val="Puces4"/>
              <w:suppressAutoHyphens/>
              <w:jc w:val="left"/>
            </w:pPr>
            <w:r>
              <w:t>Resilience</w:t>
            </w:r>
          </w:p>
          <w:p w14:paraId="31D359AB" w14:textId="77777777" w:rsidR="001E60E3" w:rsidRDefault="001E60E3" w:rsidP="001E60E3">
            <w:pPr>
              <w:pStyle w:val="Puces4"/>
              <w:suppressAutoHyphens/>
              <w:jc w:val="left"/>
            </w:pPr>
            <w:r>
              <w:t>Continuous improvement</w:t>
            </w:r>
          </w:p>
          <w:p w14:paraId="1423D4BC" w14:textId="77777777" w:rsidR="001E60E3" w:rsidRDefault="001E60E3" w:rsidP="001E60E3">
            <w:pPr>
              <w:pStyle w:val="Puces4"/>
              <w:suppressAutoHyphens/>
              <w:jc w:val="left"/>
            </w:pPr>
            <w:r>
              <w:t>Results orientated</w:t>
            </w:r>
          </w:p>
          <w:p w14:paraId="3DA4DB15" w14:textId="77777777" w:rsidR="001E60E3" w:rsidRPr="007202B6" w:rsidRDefault="001E60E3" w:rsidP="001E60E3">
            <w:pPr>
              <w:pStyle w:val="Puces4"/>
              <w:numPr>
                <w:ilvl w:val="0"/>
                <w:numId w:val="0"/>
              </w:numPr>
              <w:suppressAutoHyphens/>
              <w:ind w:left="851"/>
            </w:pPr>
          </w:p>
          <w:p w14:paraId="40303E1F" w14:textId="7070BD3F" w:rsidR="00B80972" w:rsidRPr="00D529C9" w:rsidRDefault="00B80972" w:rsidP="00D529C9">
            <w:pPr>
              <w:jc w:val="left"/>
              <w:rPr>
                <w:rFonts w:cs="Arial"/>
                <w:b/>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33701CB9" w:rsidR="000B4AA1" w:rsidRDefault="00B80F45" w:rsidP="006D5785">
            <w:pPr>
              <w:jc w:val="left"/>
              <w:rPr>
                <w:rFonts w:cs="Arial"/>
                <w:color w:val="000000" w:themeColor="text1"/>
                <w:szCs w:val="20"/>
              </w:rPr>
            </w:pPr>
            <w:r>
              <w:rPr>
                <w:rFonts w:cs="Arial"/>
                <w:color w:val="000000" w:themeColor="text1"/>
                <w:szCs w:val="20"/>
              </w:rPr>
              <w:t>Director</w:t>
            </w:r>
          </w:p>
          <w:p w14:paraId="6732C362" w14:textId="77777777" w:rsidR="006D5785" w:rsidRDefault="006D5785" w:rsidP="006D5785">
            <w:pPr>
              <w:jc w:val="left"/>
              <w:rPr>
                <w:rFonts w:cs="Arial"/>
                <w:color w:val="000000" w:themeColor="text1"/>
                <w:szCs w:val="20"/>
              </w:rPr>
            </w:pPr>
          </w:p>
          <w:p w14:paraId="08D37A64" w14:textId="75748042" w:rsidR="006D5785" w:rsidRDefault="00B80F45" w:rsidP="006D5785">
            <w:pPr>
              <w:jc w:val="left"/>
              <w:rPr>
                <w:rFonts w:cs="Arial"/>
                <w:color w:val="000000" w:themeColor="text1"/>
                <w:szCs w:val="20"/>
              </w:rPr>
            </w:pPr>
            <w:r>
              <w:rPr>
                <w:rFonts w:cs="Arial"/>
                <w:color w:val="000000" w:themeColor="text1"/>
                <w:szCs w:val="20"/>
              </w:rPr>
              <w:t>Deputy Director</w:t>
            </w:r>
          </w:p>
          <w:p w14:paraId="23BBBFBF" w14:textId="77777777" w:rsidR="006D5785" w:rsidRDefault="006D5785" w:rsidP="006D5785">
            <w:pPr>
              <w:jc w:val="left"/>
              <w:rPr>
                <w:rFonts w:cs="Arial"/>
                <w:color w:val="000000" w:themeColor="text1"/>
                <w:szCs w:val="20"/>
              </w:rPr>
            </w:pPr>
          </w:p>
          <w:p w14:paraId="478F0809" w14:textId="31FFD19C" w:rsidR="006D5785" w:rsidRDefault="00B80F45" w:rsidP="006D5785">
            <w:pPr>
              <w:jc w:val="left"/>
              <w:rPr>
                <w:rFonts w:cs="Arial"/>
                <w:color w:val="000000" w:themeColor="text1"/>
                <w:szCs w:val="20"/>
              </w:rPr>
            </w:pPr>
            <w:r>
              <w:rPr>
                <w:rFonts w:cs="Arial"/>
                <w:color w:val="000000" w:themeColor="text1"/>
                <w:szCs w:val="20"/>
              </w:rPr>
              <w:t xml:space="preserve">Head of Offender Management </w:t>
            </w:r>
          </w:p>
          <w:p w14:paraId="62EE8236" w14:textId="77777777" w:rsidR="00B80F45" w:rsidRDefault="00B80F45" w:rsidP="006D5785">
            <w:pPr>
              <w:jc w:val="left"/>
              <w:rPr>
                <w:rFonts w:cs="Arial"/>
                <w:color w:val="000000" w:themeColor="text1"/>
                <w:szCs w:val="20"/>
              </w:rPr>
            </w:pPr>
          </w:p>
          <w:p w14:paraId="53A340CA" w14:textId="7411ED13" w:rsidR="00B80F45" w:rsidRDefault="00B80F45" w:rsidP="006D5785">
            <w:pPr>
              <w:jc w:val="left"/>
              <w:rPr>
                <w:rFonts w:cs="Arial"/>
                <w:color w:val="000000" w:themeColor="text1"/>
                <w:szCs w:val="20"/>
              </w:rPr>
            </w:pPr>
            <w:r>
              <w:rPr>
                <w:rFonts w:cs="Arial"/>
                <w:color w:val="000000" w:themeColor="text1"/>
                <w:szCs w:val="20"/>
              </w:rPr>
              <w:t>Head of Offender Management Services (HOMS)</w:t>
            </w:r>
          </w:p>
          <w:p w14:paraId="781B09E6" w14:textId="77777777" w:rsidR="00B80F45" w:rsidRDefault="00B80F45" w:rsidP="006D5785">
            <w:pPr>
              <w:jc w:val="left"/>
              <w:rPr>
                <w:rFonts w:cs="Arial"/>
                <w:color w:val="000000" w:themeColor="text1"/>
                <w:szCs w:val="20"/>
              </w:rPr>
            </w:pPr>
          </w:p>
          <w:p w14:paraId="7FE8BC1E" w14:textId="7F8019FC" w:rsidR="00B80F45" w:rsidRDefault="00B80F45" w:rsidP="006D5785">
            <w:pPr>
              <w:jc w:val="left"/>
              <w:rPr>
                <w:rFonts w:cs="Arial"/>
                <w:color w:val="000000" w:themeColor="text1"/>
                <w:szCs w:val="20"/>
              </w:rPr>
            </w:pPr>
            <w:r>
              <w:rPr>
                <w:rFonts w:cs="Arial"/>
                <w:color w:val="000000" w:themeColor="text1"/>
                <w:szCs w:val="20"/>
              </w:rPr>
              <w:t>Team Leader</w:t>
            </w:r>
          </w:p>
          <w:p w14:paraId="578FD25C" w14:textId="77777777" w:rsidR="00B80F45" w:rsidRDefault="00B80F45" w:rsidP="006D5785">
            <w:pPr>
              <w:jc w:val="left"/>
              <w:rPr>
                <w:rFonts w:cs="Arial"/>
                <w:color w:val="000000" w:themeColor="text1"/>
                <w:szCs w:val="20"/>
              </w:rPr>
            </w:pPr>
          </w:p>
          <w:p w14:paraId="055BE476" w14:textId="6DCEAD2D" w:rsidR="00B80F45" w:rsidRDefault="00B80F45" w:rsidP="006D5785">
            <w:pPr>
              <w:jc w:val="left"/>
              <w:rPr>
                <w:rFonts w:cs="Arial"/>
                <w:color w:val="000000" w:themeColor="text1"/>
                <w:szCs w:val="20"/>
              </w:rPr>
            </w:pPr>
            <w:r>
              <w:rPr>
                <w:rFonts w:cs="Arial"/>
                <w:color w:val="000000" w:themeColor="text1"/>
                <w:szCs w:val="20"/>
              </w:rPr>
              <w:t>Custody Administrator</w:t>
            </w: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FEFD" w14:textId="77777777" w:rsidR="003C3D87" w:rsidRDefault="003C3D87">
      <w:r>
        <w:separator/>
      </w:r>
    </w:p>
  </w:endnote>
  <w:endnote w:type="continuationSeparator" w:id="0">
    <w:p w14:paraId="2DF740E5" w14:textId="77777777" w:rsidR="003C3D87" w:rsidRDefault="003C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DB6" w14:textId="2A8D315D" w:rsidR="00461AB9" w:rsidRDefault="00461AB9">
    <w:pPr>
      <w:pStyle w:val="Footer"/>
    </w:pPr>
    <w:r>
      <w:rPr>
        <w:noProof/>
      </w:rPr>
      <mc:AlternateContent>
        <mc:Choice Requires="wps">
          <w:drawing>
            <wp:anchor distT="0" distB="0" distL="0" distR="0" simplePos="0" relativeHeight="251666432" behindDoc="0" locked="0" layoutInCell="1" allowOverlap="1" wp14:anchorId="05AB7DD4" wp14:editId="337C6395">
              <wp:simplePos x="635" y="635"/>
              <wp:positionH relativeFrom="page">
                <wp:align>left</wp:align>
              </wp:positionH>
              <wp:positionV relativeFrom="page">
                <wp:align>bottom</wp:align>
              </wp:positionV>
              <wp:extent cx="1843405" cy="361315"/>
              <wp:effectExtent l="0" t="0" r="4445" b="0"/>
              <wp:wrapNone/>
              <wp:docPr id="1241960452" name="Text Box 7"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0D9760C" w14:textId="51925E6F"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B7DD4" id="_x0000_t202" coordsize="21600,21600" o:spt="202" path="m,l,21600r21600,l21600,xe">
              <v:stroke joinstyle="miter"/>
              <v:path gradientshapeok="t" o:connecttype="rect"/>
            </v:shapetype>
            <v:shape id="Text Box 7" o:spid="_x0000_s1029" type="#_x0000_t202" alt="CLASSIFICATION:- Official" style="position:absolute;left:0;text-align:left;margin-left:0;margin-top:0;width:145.1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6AFA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" filled="f" stroked="f">
              <v:fill o:detectmouseclick="t"/>
              <v:textbox style="mso-fit-shape-to-text:t" inset="20pt,0,0,15pt">
                <w:txbxContent>
                  <w:p w14:paraId="20D9760C" w14:textId="51925E6F"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4EF7C94C" w:rsidR="00393AF3" w:rsidRPr="00114C8C" w:rsidRDefault="00461AB9"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12F25A21" wp14:editId="3302363D">
              <wp:simplePos x="723900" y="9829800"/>
              <wp:positionH relativeFrom="page">
                <wp:align>left</wp:align>
              </wp:positionH>
              <wp:positionV relativeFrom="page">
                <wp:align>bottom</wp:align>
              </wp:positionV>
              <wp:extent cx="1843405" cy="361315"/>
              <wp:effectExtent l="0" t="0" r="4445" b="0"/>
              <wp:wrapNone/>
              <wp:docPr id="1043588554" name="Text Box 8"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33CE5FFF" w14:textId="0F458C10"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F25A21" id="_x0000_t202" coordsize="21600,21600" o:spt="202" path="m,l,21600r21600,l21600,xe">
              <v:stroke joinstyle="miter"/>
              <v:path gradientshapeok="t" o:connecttype="rect"/>
            </v:shapetype>
            <v:shape id="Text Box 8" o:spid="_x0000_s1030" type="#_x0000_t202" alt="CLASSIFICATION:- Official" style="position:absolute;margin-left:0;margin-top:0;width:145.1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8IEw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jc3H8fdQn3ErBwPh3vJNi623zIdn5pBhXARV&#10;G57wkAq6isLFoqQB9+Nv/piPwGOUkg4VU1GDkqZEfTNIyHQxz/OosPSHhhuNfTKKz/kixs1R3wOK&#10;scB3YXkyY3JQoykd6FcU9Tp2wxAzHHtWdD+a92HQLz4KLtbrlIRisixszc7yWDpiFgF96V+ZsxfU&#10;A/L1CKOmWPkO/CE33vR2fQxIQWIm4jugeYEdhZi4vTyaqPRf/1PW9WmvfgIAAP//AwBQSwMEFAAG&#10;AAgAAAAhAPahmM7aAAAABA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" filled="f" stroked="f">
              <v:fill o:detectmouseclick="t"/>
              <v:textbox style="mso-fit-shape-to-text:t" inset="20pt,0,0,15pt">
                <w:txbxContent>
                  <w:p w14:paraId="33CE5FFF" w14:textId="0F458C10"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2EA370F0" w:rsidR="00393AF3" w:rsidRPr="00DC19DA" w:rsidRDefault="00461AB9"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F307736" wp14:editId="5E29B9CB">
              <wp:simplePos x="635" y="635"/>
              <wp:positionH relativeFrom="page">
                <wp:align>left</wp:align>
              </wp:positionH>
              <wp:positionV relativeFrom="page">
                <wp:align>bottom</wp:align>
              </wp:positionV>
              <wp:extent cx="1843405" cy="361315"/>
              <wp:effectExtent l="0" t="0" r="4445" b="0"/>
              <wp:wrapNone/>
              <wp:docPr id="1562893284" name="Text Box 6"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43A52E2D" w14:textId="32E94113"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07736" id="_x0000_t202" coordsize="21600,21600" o:spt="202" path="m,l,21600r21600,l21600,xe">
              <v:stroke joinstyle="miter"/>
              <v:path gradientshapeok="t" o:connecttype="rect"/>
            </v:shapetype>
            <v:shape id="Text Box 6" o:spid="_x0000_s1032" type="#_x0000_t202" alt="CLASSIFICATION:- Official" style="position:absolute;left:0;text-align:left;margin-left:0;margin-top:0;width:145.1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" filled="f" stroked="f">
              <v:fill o:detectmouseclick="t"/>
              <v:textbox style="mso-fit-shape-to-text:t" inset="20pt,0,0,15pt">
                <w:txbxContent>
                  <w:p w14:paraId="43A52E2D" w14:textId="32E94113"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0749" w14:textId="77777777" w:rsidR="003C3D87" w:rsidRDefault="003C3D87">
      <w:r>
        <w:separator/>
      </w:r>
    </w:p>
  </w:footnote>
  <w:footnote w:type="continuationSeparator" w:id="0">
    <w:p w14:paraId="238B7E0D" w14:textId="77777777" w:rsidR="003C3D87" w:rsidRDefault="003C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038A" w14:textId="5A7E4578" w:rsidR="00461AB9" w:rsidRDefault="00461AB9">
    <w:pPr>
      <w:pStyle w:val="Header"/>
    </w:pPr>
    <w:r>
      <w:rPr>
        <w:noProof/>
      </w:rPr>
      <mc:AlternateContent>
        <mc:Choice Requires="wps">
          <w:drawing>
            <wp:anchor distT="0" distB="0" distL="0" distR="0" simplePos="0" relativeHeight="251663360" behindDoc="0" locked="0" layoutInCell="1" allowOverlap="1" wp14:anchorId="393C024F" wp14:editId="364019F0">
              <wp:simplePos x="635" y="635"/>
              <wp:positionH relativeFrom="page">
                <wp:align>left</wp:align>
              </wp:positionH>
              <wp:positionV relativeFrom="page">
                <wp:align>top</wp:align>
              </wp:positionV>
              <wp:extent cx="1843405" cy="361315"/>
              <wp:effectExtent l="0" t="0" r="4445" b="635"/>
              <wp:wrapNone/>
              <wp:docPr id="95238899"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CC0FF33" w14:textId="030B0D97"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C024F" id="_x0000_t202" coordsize="21600,21600" o:spt="202" path="m,l,21600r21600,l21600,xe">
              <v:stroke joinstyle="miter"/>
              <v:path gradientshapeok="t" o:connecttype="rect"/>
            </v:shapetype>
            <v:shape id="Text Box 4" o:spid="_x0000_s1027" type="#_x0000_t202" alt="CLASSIFICATION:- Official" style="position:absolute;left:0;text-align:left;margin-left:0;margin-top:0;width:145.1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" filled="f" stroked="f">
              <v:fill o:detectmouseclick="t"/>
              <v:textbox style="mso-fit-shape-to-text:t" inset="20pt,15pt,0,0">
                <w:txbxContent>
                  <w:p w14:paraId="2CC0FF33" w14:textId="030B0D97"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4DE5DD36" w:rsidR="00393AF3" w:rsidRDefault="00461AB9">
    <w:pPr>
      <w:pStyle w:val="Header"/>
    </w:pPr>
    <w:r>
      <w:rPr>
        <w:noProof/>
      </w:rPr>
      <mc:AlternateContent>
        <mc:Choice Requires="wps">
          <w:drawing>
            <wp:anchor distT="0" distB="0" distL="0" distR="0" simplePos="0" relativeHeight="251664384" behindDoc="0" locked="0" layoutInCell="1" allowOverlap="1" wp14:anchorId="06644EB1" wp14:editId="4FDF135A">
              <wp:simplePos x="723900" y="447675"/>
              <wp:positionH relativeFrom="page">
                <wp:align>left</wp:align>
              </wp:positionH>
              <wp:positionV relativeFrom="page">
                <wp:align>top</wp:align>
              </wp:positionV>
              <wp:extent cx="1843405" cy="361315"/>
              <wp:effectExtent l="0" t="0" r="4445" b="635"/>
              <wp:wrapNone/>
              <wp:docPr id="1702641070"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8B95EA1" w14:textId="2A7040D9"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644EB1" id="_x0000_t202" coordsize="21600,21600" o:spt="202" path="m,l,21600r21600,l21600,xe">
              <v:stroke joinstyle="miter"/>
              <v:path gradientshapeok="t" o:connecttype="rect"/>
            </v:shapetype>
            <v:shape id="Text Box 5" o:spid="_x0000_s1028" type="#_x0000_t202" alt="CLASSIFICATION:- Official" style="position:absolute;left:0;text-align:left;margin-left:0;margin-top:0;width:145.1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" filled="f" stroked="f">
              <v:fill o:detectmouseclick="t"/>
              <v:textbox style="mso-fit-shape-to-text:t" inset="20pt,15pt,0,0">
                <w:txbxContent>
                  <w:p w14:paraId="68B95EA1" w14:textId="2A7040D9"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225" w14:textId="32F17357" w:rsidR="00461AB9" w:rsidRDefault="00461AB9">
    <w:pPr>
      <w:pStyle w:val="Header"/>
    </w:pPr>
    <w:r>
      <w:rPr>
        <w:noProof/>
      </w:rPr>
      <mc:AlternateContent>
        <mc:Choice Requires="wps">
          <w:drawing>
            <wp:anchor distT="0" distB="0" distL="0" distR="0" simplePos="0" relativeHeight="251662336" behindDoc="0" locked="0" layoutInCell="1" allowOverlap="1" wp14:anchorId="73E29011" wp14:editId="46C4963E">
              <wp:simplePos x="635" y="635"/>
              <wp:positionH relativeFrom="page">
                <wp:align>left</wp:align>
              </wp:positionH>
              <wp:positionV relativeFrom="page">
                <wp:align>top</wp:align>
              </wp:positionV>
              <wp:extent cx="1843405" cy="361315"/>
              <wp:effectExtent l="0" t="0" r="4445" b="635"/>
              <wp:wrapNone/>
              <wp:docPr id="3656555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79D11831" w14:textId="659A05D0"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E29011" id="_x0000_t202" coordsize="21600,21600" o:spt="202" path="m,l,21600r21600,l21600,xe">
              <v:stroke joinstyle="miter"/>
              <v:path gradientshapeok="t" o:connecttype="rect"/>
            </v:shapetype>
            <v:shape id="Text Box 3" o:spid="_x0000_s1031" type="#_x0000_t202" alt="CLASSIFICATION:- Official" style="position:absolute;left:0;text-align:left;margin-left:0;margin-top:0;width:145.1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" filled="f" stroked="f">
              <v:fill o:detectmouseclick="t"/>
              <v:textbox style="mso-fit-shape-to-text:t" inset="20pt,15pt,0,0">
                <w:txbxContent>
                  <w:p w14:paraId="79D11831" w14:textId="659A05D0"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7.5pt;height:9.75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738"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30628B"/>
    <w:multiLevelType w:val="hybridMultilevel"/>
    <w:tmpl w:val="2F565982"/>
    <w:lvl w:ilvl="0" w:tplc="08090001">
      <w:start w:val="1"/>
      <w:numFmt w:val="bullet"/>
      <w:lvlText w:val=""/>
      <w:lvlJc w:val="left"/>
      <w:pPr>
        <w:ind w:left="738" w:hanging="171"/>
      </w:pPr>
      <w:rPr>
        <w:rFonts w:ascii="Symbol" w:hAnsi="Symbol" w:hint="default"/>
        <w:color w:val="C60009"/>
        <w:sz w:val="24"/>
        <w:szCs w:val="24"/>
      </w:rPr>
    </w:lvl>
    <w:lvl w:ilvl="1" w:tplc="FFFFFFFF">
      <w:start w:val="1"/>
      <w:numFmt w:val="bullet"/>
      <w:lvlText w:val=""/>
      <w:lvlJc w:val="left"/>
      <w:pPr>
        <w:ind w:left="530" w:hanging="360"/>
      </w:pPr>
      <w:rPr>
        <w:rFonts w:ascii="Symbol" w:hAnsi="Symbol" w:hint="default"/>
        <w:color w:val="C60009"/>
        <w:sz w:val="20"/>
        <w:szCs w:val="20"/>
      </w:rPr>
    </w:lvl>
    <w:lvl w:ilvl="2" w:tplc="FFFFFFFF">
      <w:start w:val="1"/>
      <w:numFmt w:val="bullet"/>
      <w:lvlText w:val=""/>
      <w:lvlJc w:val="left"/>
      <w:pPr>
        <w:ind w:left="2217" w:hanging="360"/>
      </w:pPr>
      <w:rPr>
        <w:rFonts w:ascii="Symbol" w:hAnsi="Symbol" w:hint="default"/>
        <w:color w:val="C60009"/>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1"/>
  </w:num>
  <w:num w:numId="3" w16cid:durableId="550311602">
    <w:abstractNumId w:val="28"/>
  </w:num>
  <w:num w:numId="4" w16cid:durableId="1442384864">
    <w:abstractNumId w:val="6"/>
  </w:num>
  <w:num w:numId="5" w16cid:durableId="858856169">
    <w:abstractNumId w:val="9"/>
  </w:num>
  <w:num w:numId="6" w16cid:durableId="1778941285">
    <w:abstractNumId w:val="20"/>
  </w:num>
  <w:num w:numId="7" w16cid:durableId="1670985634">
    <w:abstractNumId w:val="30"/>
  </w:num>
  <w:num w:numId="8" w16cid:durableId="1465075794">
    <w:abstractNumId w:val="10"/>
  </w:num>
  <w:num w:numId="9" w16cid:durableId="1120950928">
    <w:abstractNumId w:val="21"/>
  </w:num>
  <w:num w:numId="10" w16cid:durableId="1867672630">
    <w:abstractNumId w:val="27"/>
  </w:num>
  <w:num w:numId="11" w16cid:durableId="1292441941">
    <w:abstractNumId w:val="13"/>
  </w:num>
  <w:num w:numId="12" w16cid:durableId="535775843">
    <w:abstractNumId w:val="24"/>
  </w:num>
  <w:num w:numId="13" w16cid:durableId="882788155">
    <w:abstractNumId w:val="32"/>
  </w:num>
  <w:num w:numId="14" w16cid:durableId="1976452099">
    <w:abstractNumId w:val="29"/>
  </w:num>
  <w:num w:numId="15" w16cid:durableId="1792629629">
    <w:abstractNumId w:val="33"/>
  </w:num>
  <w:num w:numId="16" w16cid:durableId="1600018535">
    <w:abstractNumId w:val="7"/>
  </w:num>
  <w:num w:numId="17" w16cid:durableId="1774787898">
    <w:abstractNumId w:val="11"/>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2"/>
  </w:num>
  <w:num w:numId="23" w16cid:durableId="1470393616">
    <w:abstractNumId w:val="19"/>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6"/>
  </w:num>
  <w:num w:numId="32" w16cid:durableId="2069304427">
    <w:abstractNumId w:val="25"/>
  </w:num>
  <w:num w:numId="33" w16cid:durableId="1044986588">
    <w:abstractNumId w:val="1"/>
  </w:num>
  <w:num w:numId="34" w16cid:durableId="9763801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5"/>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0EE6"/>
    <w:rsid w:val="000D21EE"/>
    <w:rsid w:val="000D3CEA"/>
    <w:rsid w:val="000D7F29"/>
    <w:rsid w:val="000E117F"/>
    <w:rsid w:val="000E1E1D"/>
    <w:rsid w:val="000E2919"/>
    <w:rsid w:val="000E70F5"/>
    <w:rsid w:val="000F1F57"/>
    <w:rsid w:val="000F2048"/>
    <w:rsid w:val="000F3240"/>
    <w:rsid w:val="000F3510"/>
    <w:rsid w:val="000F479D"/>
    <w:rsid w:val="000F5379"/>
    <w:rsid w:val="000F7895"/>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81F"/>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0E3"/>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2BDF"/>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73CD"/>
    <w:rsid w:val="003C3D87"/>
    <w:rsid w:val="003C421C"/>
    <w:rsid w:val="003C5E51"/>
    <w:rsid w:val="003C78E1"/>
    <w:rsid w:val="003C7DFB"/>
    <w:rsid w:val="003D2644"/>
    <w:rsid w:val="003D282F"/>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1AB9"/>
    <w:rsid w:val="00462E50"/>
    <w:rsid w:val="00463C5A"/>
    <w:rsid w:val="00463C94"/>
    <w:rsid w:val="00463C95"/>
    <w:rsid w:val="0046548D"/>
    <w:rsid w:val="00465A75"/>
    <w:rsid w:val="00470715"/>
    <w:rsid w:val="00471553"/>
    <w:rsid w:val="00472EDA"/>
    <w:rsid w:val="00474E62"/>
    <w:rsid w:val="00476219"/>
    <w:rsid w:val="00476FF0"/>
    <w:rsid w:val="004805AD"/>
    <w:rsid w:val="00480759"/>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441"/>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50F"/>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51E2"/>
    <w:rsid w:val="005F23F1"/>
    <w:rsid w:val="005F25C9"/>
    <w:rsid w:val="005F2AC0"/>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6A27"/>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2052"/>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1C27"/>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3B7"/>
    <w:rsid w:val="00870441"/>
    <w:rsid w:val="0087180C"/>
    <w:rsid w:val="0087280E"/>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2DB"/>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2199"/>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6E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0FA9"/>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36BE"/>
    <w:rsid w:val="00B72129"/>
    <w:rsid w:val="00B724B5"/>
    <w:rsid w:val="00B73028"/>
    <w:rsid w:val="00B74029"/>
    <w:rsid w:val="00B74345"/>
    <w:rsid w:val="00B76A8C"/>
    <w:rsid w:val="00B76B77"/>
    <w:rsid w:val="00B779F4"/>
    <w:rsid w:val="00B80404"/>
    <w:rsid w:val="00B80972"/>
    <w:rsid w:val="00B80F45"/>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567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9C9"/>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0F1"/>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512E"/>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77B3C"/>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461AB9"/>
    <w:pPr>
      <w:numPr>
        <w:numId w:val="33"/>
      </w:numPr>
      <w:spacing w:before="20" w:after="20"/>
    </w:pPr>
    <w:rPr>
      <w:rFonts w:eastAsia="MS Mincho" w:cs="Arial"/>
      <w:bCs/>
      <w:color w:val="000000"/>
      <w:szCs w:val="22"/>
      <w:lang w:val="en-GB"/>
    </w:rPr>
  </w:style>
  <w:style w:type="paragraph" w:customStyle="1" w:styleId="Texte4">
    <w:name w:val="Texte 4"/>
    <w:basedOn w:val="Normal"/>
    <w:qFormat/>
    <w:rsid w:val="001E60E3"/>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822</Words>
  <Characters>5019</Characters>
  <Application>Microsoft Office Word</Application>
  <DocSecurity>0</DocSecurity>
  <Lines>128</Lines>
  <Paragraphs>104</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Nicola Gore</cp:lastModifiedBy>
  <cp:revision>31</cp:revision>
  <cp:lastPrinted>2014-08-21T13:59:00Z</cp:lastPrinted>
  <dcterms:created xsi:type="dcterms:W3CDTF">2025-10-23T12:54:00Z</dcterms:created>
  <dcterms:modified xsi:type="dcterms:W3CDTF">2025-10-23T13:47:00Z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15cb75f2,5ad3af3,657c3dae</vt:lpwstr>
  </property>
  <property fmtid="{D5CDD505-2E9C-101B-9397-08002B2CF9AE}" pid="14" name="ClassificationContentMarkingHeaderFontProps">
    <vt:lpwstr>#ff0000,11,Aptos</vt:lpwstr>
  </property>
  <property fmtid="{D5CDD505-2E9C-101B-9397-08002B2CF9AE}" pid="15" name="ClassificationContentMarkingHeaderText">
    <vt:lpwstr>CLASSIFICATION:- Official</vt:lpwstr>
  </property>
  <property fmtid="{D5CDD505-2E9C-101B-9397-08002B2CF9AE}" pid="16" name="ClassificationContentMarkingFooterShapeIds">
    <vt:lpwstr>5d27dbe4,4a06d004,3e33e5ca</vt:lpwstr>
  </property>
  <property fmtid="{D5CDD505-2E9C-101B-9397-08002B2CF9AE}" pid="17" name="ClassificationContentMarkingFooterFontProps">
    <vt:lpwstr>#000000,11,Aptos</vt:lpwstr>
  </property>
  <property fmtid="{D5CDD505-2E9C-101B-9397-08002B2CF9AE}" pid="18" name="ClassificationContentMarkingFooterText">
    <vt:lpwstr>CLASSIFICATION:- Official</vt:lpwstr>
  </property>
  <property fmtid="{D5CDD505-2E9C-101B-9397-08002B2CF9AE}" pid="19" name="MSIP_Label_0b8d7e6a-0edc-401e-94d6-1456a20032f3_Enabled">
    <vt:lpwstr>true</vt:lpwstr>
  </property>
  <property fmtid="{D5CDD505-2E9C-101B-9397-08002B2CF9AE}" pid="20" name="MSIP_Label_0b8d7e6a-0edc-401e-94d6-1456a20032f3_SetDate">
    <vt:lpwstr>2025-10-23T12:54:33Z</vt:lpwstr>
  </property>
  <property fmtid="{D5CDD505-2E9C-101B-9397-08002B2CF9AE}" pid="21" name="MSIP_Label_0b8d7e6a-0edc-401e-94d6-1456a20032f3_Method">
    <vt:lpwstr>Privileged</vt:lpwstr>
  </property>
  <property fmtid="{D5CDD505-2E9C-101B-9397-08002B2CF9AE}" pid="22" name="MSIP_Label_0b8d7e6a-0edc-401e-94d6-1456a20032f3_Name">
    <vt:lpwstr>Official (INSECURE)</vt:lpwstr>
  </property>
  <property fmtid="{D5CDD505-2E9C-101B-9397-08002B2CF9AE}" pid="23" name="MSIP_Label_0b8d7e6a-0edc-401e-94d6-1456a20032f3_SiteId">
    <vt:lpwstr>abf819d6-d924-423a-a845-efba8c945c04</vt:lpwstr>
  </property>
  <property fmtid="{D5CDD505-2E9C-101B-9397-08002B2CF9AE}" pid="24" name="MSIP_Label_0b8d7e6a-0edc-401e-94d6-1456a20032f3_ActionId">
    <vt:lpwstr>5d5f9606-914f-4fb8-a620-490411ce7107</vt:lpwstr>
  </property>
  <property fmtid="{D5CDD505-2E9C-101B-9397-08002B2CF9AE}" pid="25" name="MSIP_Label_0b8d7e6a-0edc-401e-94d6-1456a20032f3_ContentBits">
    <vt:lpwstr>3</vt:lpwstr>
  </property>
  <property fmtid="{D5CDD505-2E9C-101B-9397-08002B2CF9AE}" pid="26" name="MSIP_Label_0b8d7e6a-0edc-401e-94d6-1456a20032f3_Tag">
    <vt:lpwstr>10, 0, 1, 1</vt:lpwstr>
  </property>
</Properties>
</file>