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D382" w14:textId="77777777" w:rsidR="00E6456A" w:rsidRPr="00CC35EC" w:rsidRDefault="00E6456A" w:rsidP="00E6456A">
      <w:pPr>
        <w:pStyle w:val="CM11"/>
        <w:jc w:val="center"/>
        <w:rPr>
          <w:rFonts w:ascii="Arial" w:hAnsi="Arial" w:cs="Arial"/>
          <w:u w:val="single"/>
        </w:rPr>
      </w:pPr>
      <w:r w:rsidRPr="00CC35EC">
        <w:rPr>
          <w:rFonts w:ascii="Arial" w:hAnsi="Arial" w:cs="Arial"/>
          <w:b/>
          <w:bCs/>
          <w:u w:val="single"/>
        </w:rPr>
        <w:t xml:space="preserve">Central Manchester Healthcare NHS Trust </w:t>
      </w:r>
    </w:p>
    <w:p w14:paraId="0224FA6C" w14:textId="77777777" w:rsidR="00E6456A" w:rsidRPr="00CC35EC" w:rsidRDefault="00E6456A" w:rsidP="00E6456A">
      <w:pPr>
        <w:pStyle w:val="CM10"/>
        <w:jc w:val="center"/>
        <w:rPr>
          <w:rFonts w:ascii="Arial" w:hAnsi="Arial" w:cs="Arial"/>
          <w:b/>
          <w:bCs/>
          <w:u w:val="single"/>
        </w:rPr>
      </w:pPr>
    </w:p>
    <w:p w14:paraId="5FA7ACB1" w14:textId="77777777" w:rsidR="00E6456A" w:rsidRPr="00CC35EC" w:rsidRDefault="00E6456A" w:rsidP="00E6456A">
      <w:pPr>
        <w:pStyle w:val="CM10"/>
        <w:jc w:val="center"/>
        <w:rPr>
          <w:rFonts w:ascii="Arial" w:hAnsi="Arial" w:cs="Arial"/>
          <w:u w:val="single"/>
        </w:rPr>
      </w:pPr>
      <w:r w:rsidRPr="00CC35EC">
        <w:rPr>
          <w:rFonts w:ascii="Arial" w:hAnsi="Arial" w:cs="Arial"/>
          <w:b/>
          <w:bCs/>
          <w:u w:val="single"/>
        </w:rPr>
        <w:t xml:space="preserve">Facilities Directorate </w:t>
      </w:r>
    </w:p>
    <w:p w14:paraId="3E98E9A1" w14:textId="77777777" w:rsidR="00E6456A" w:rsidRPr="00CC35EC" w:rsidRDefault="00E6456A" w:rsidP="00E6456A">
      <w:pPr>
        <w:pStyle w:val="CM2"/>
        <w:jc w:val="center"/>
        <w:rPr>
          <w:rFonts w:ascii="Arial" w:hAnsi="Arial" w:cs="Arial"/>
          <w:b/>
          <w:bCs/>
          <w:u w:val="single"/>
        </w:rPr>
      </w:pPr>
    </w:p>
    <w:p w14:paraId="0B47A27A" w14:textId="77777777" w:rsidR="00E6456A" w:rsidRPr="00CC35EC" w:rsidRDefault="00E6456A" w:rsidP="00E6456A">
      <w:pPr>
        <w:pStyle w:val="CM2"/>
        <w:jc w:val="center"/>
        <w:rPr>
          <w:rFonts w:ascii="Arial" w:hAnsi="Arial" w:cs="Arial"/>
          <w:u w:val="single"/>
        </w:rPr>
      </w:pPr>
      <w:r w:rsidRPr="00CC35EC">
        <w:rPr>
          <w:rFonts w:ascii="Arial" w:hAnsi="Arial" w:cs="Arial"/>
          <w:b/>
          <w:bCs/>
          <w:u w:val="single"/>
        </w:rPr>
        <w:t xml:space="preserve">Job Description </w:t>
      </w:r>
    </w:p>
    <w:p w14:paraId="5630E5C1" w14:textId="77777777" w:rsidR="00E6456A" w:rsidRPr="00CC35EC" w:rsidRDefault="00E6456A" w:rsidP="00E6456A">
      <w:pPr>
        <w:pStyle w:val="CM10"/>
        <w:rPr>
          <w:rFonts w:ascii="Arial" w:hAnsi="Arial" w:cs="Arial"/>
          <w:b/>
          <w:bCs/>
          <w:u w:val="single"/>
        </w:rPr>
      </w:pPr>
    </w:p>
    <w:p w14:paraId="2CEB093C" w14:textId="63E25F26" w:rsidR="00E6456A" w:rsidRPr="00CC35EC" w:rsidRDefault="003B6B2C" w:rsidP="00E6456A">
      <w:pPr>
        <w:pStyle w:val="CM10"/>
        <w:rPr>
          <w:rFonts w:ascii="Arial" w:hAnsi="Arial" w:cs="Arial"/>
        </w:rPr>
      </w:pPr>
      <w:r w:rsidRPr="00CC35EC">
        <w:rPr>
          <w:rFonts w:ascii="Arial" w:hAnsi="Arial" w:cs="Arial"/>
          <w:b/>
          <w:bCs/>
        </w:rPr>
        <w:br/>
      </w:r>
      <w:r w:rsidR="00E6456A" w:rsidRPr="00CC35EC">
        <w:rPr>
          <w:rFonts w:ascii="Arial" w:hAnsi="Arial" w:cs="Arial"/>
          <w:b/>
          <w:bCs/>
        </w:rPr>
        <w:t xml:space="preserve">Post: </w:t>
      </w:r>
      <w:r w:rsidRPr="00CC35EC">
        <w:rPr>
          <w:rFonts w:ascii="Arial" w:hAnsi="Arial" w:cs="Arial"/>
          <w:b/>
          <w:bCs/>
        </w:rPr>
        <w:tab/>
      </w:r>
      <w:r w:rsidRPr="00CC35EC">
        <w:rPr>
          <w:rFonts w:ascii="Arial" w:hAnsi="Arial" w:cs="Arial"/>
          <w:b/>
          <w:bCs/>
        </w:rPr>
        <w:tab/>
      </w:r>
      <w:r w:rsidRPr="00CC35EC">
        <w:rPr>
          <w:rFonts w:ascii="Arial" w:hAnsi="Arial" w:cs="Arial"/>
          <w:b/>
          <w:bCs/>
        </w:rPr>
        <w:tab/>
      </w:r>
      <w:r w:rsidRPr="00CC35EC">
        <w:rPr>
          <w:rFonts w:ascii="Arial" w:hAnsi="Arial" w:cs="Arial"/>
          <w:b/>
          <w:bCs/>
        </w:rPr>
        <w:tab/>
        <w:t>Junior</w:t>
      </w:r>
      <w:r w:rsidR="00E6456A" w:rsidRPr="00CC35EC">
        <w:rPr>
          <w:rFonts w:ascii="Arial" w:hAnsi="Arial" w:cs="Arial"/>
          <w:b/>
          <w:bCs/>
        </w:rPr>
        <w:t xml:space="preserve"> Estates Officer (</w:t>
      </w:r>
      <w:r w:rsidR="008C0A10" w:rsidRPr="00CC35EC">
        <w:rPr>
          <w:rFonts w:ascii="Arial" w:hAnsi="Arial" w:cs="Arial"/>
          <w:b/>
          <w:bCs/>
        </w:rPr>
        <w:t>HVAC</w:t>
      </w:r>
      <w:r w:rsidR="00E6456A" w:rsidRPr="00CC35EC">
        <w:rPr>
          <w:rFonts w:ascii="Arial" w:hAnsi="Arial" w:cs="Arial"/>
          <w:b/>
          <w:bCs/>
        </w:rPr>
        <w:t xml:space="preserve">) </w:t>
      </w:r>
    </w:p>
    <w:p w14:paraId="4FCE20C2" w14:textId="77777777" w:rsidR="00E6456A" w:rsidRPr="00CC35EC" w:rsidRDefault="00E6456A" w:rsidP="00E6456A">
      <w:pPr>
        <w:pStyle w:val="CM10"/>
        <w:rPr>
          <w:rFonts w:ascii="Arial" w:hAnsi="Arial" w:cs="Arial"/>
          <w:b/>
          <w:bCs/>
        </w:rPr>
      </w:pPr>
    </w:p>
    <w:p w14:paraId="31CB83C6" w14:textId="77777777" w:rsidR="00E6456A" w:rsidRPr="00CC35EC" w:rsidRDefault="00E6456A" w:rsidP="00E6456A">
      <w:pPr>
        <w:pStyle w:val="CM10"/>
        <w:rPr>
          <w:rFonts w:ascii="Arial" w:hAnsi="Arial" w:cs="Arial"/>
        </w:rPr>
      </w:pPr>
      <w:r w:rsidRPr="00CC35EC">
        <w:rPr>
          <w:rFonts w:ascii="Arial" w:hAnsi="Arial" w:cs="Arial"/>
          <w:b/>
          <w:bCs/>
        </w:rPr>
        <w:t xml:space="preserve">Location: </w:t>
      </w:r>
      <w:r w:rsidR="003B6B2C" w:rsidRPr="00CC35EC">
        <w:rPr>
          <w:rFonts w:ascii="Arial" w:hAnsi="Arial" w:cs="Arial"/>
          <w:b/>
          <w:bCs/>
        </w:rPr>
        <w:tab/>
      </w:r>
      <w:r w:rsidR="003B6B2C" w:rsidRPr="00CC35EC">
        <w:rPr>
          <w:rFonts w:ascii="Arial" w:hAnsi="Arial" w:cs="Arial"/>
          <w:b/>
          <w:bCs/>
        </w:rPr>
        <w:tab/>
      </w:r>
      <w:r w:rsidR="003B6B2C" w:rsidRPr="00CC35EC">
        <w:rPr>
          <w:rFonts w:ascii="Arial" w:hAnsi="Arial" w:cs="Arial"/>
          <w:b/>
          <w:bCs/>
        </w:rPr>
        <w:tab/>
      </w:r>
      <w:r w:rsidRPr="00CC35EC">
        <w:rPr>
          <w:rFonts w:ascii="Arial" w:hAnsi="Arial" w:cs="Arial"/>
          <w:b/>
          <w:bCs/>
        </w:rPr>
        <w:t xml:space="preserve">Operational Estates </w:t>
      </w:r>
    </w:p>
    <w:p w14:paraId="678B1FD7" w14:textId="77777777" w:rsidR="00E6456A" w:rsidRPr="00CC35EC" w:rsidRDefault="00E6456A" w:rsidP="00E6456A">
      <w:pPr>
        <w:pStyle w:val="CM10"/>
        <w:rPr>
          <w:rFonts w:ascii="Arial" w:hAnsi="Arial" w:cs="Arial"/>
          <w:b/>
          <w:bCs/>
        </w:rPr>
      </w:pPr>
    </w:p>
    <w:p w14:paraId="5F515DEF" w14:textId="77777777" w:rsidR="00E6456A" w:rsidRPr="00CC35EC" w:rsidRDefault="00E6456A" w:rsidP="003B6B2C">
      <w:pPr>
        <w:pStyle w:val="CM10"/>
        <w:rPr>
          <w:rFonts w:ascii="Arial" w:hAnsi="Arial" w:cs="Arial"/>
          <w:b/>
          <w:bCs/>
        </w:rPr>
      </w:pPr>
      <w:r w:rsidRPr="00CC35EC">
        <w:rPr>
          <w:rFonts w:ascii="Arial" w:hAnsi="Arial" w:cs="Arial"/>
          <w:b/>
          <w:bCs/>
        </w:rPr>
        <w:t xml:space="preserve">Responsible To: </w:t>
      </w:r>
      <w:r w:rsidR="003B6B2C" w:rsidRPr="00CC35EC">
        <w:rPr>
          <w:rFonts w:ascii="Arial" w:hAnsi="Arial" w:cs="Arial"/>
          <w:b/>
          <w:bCs/>
        </w:rPr>
        <w:tab/>
      </w:r>
      <w:r w:rsidR="003B6B2C" w:rsidRPr="00CC35EC">
        <w:rPr>
          <w:rFonts w:ascii="Arial" w:hAnsi="Arial" w:cs="Arial"/>
          <w:b/>
          <w:bCs/>
        </w:rPr>
        <w:tab/>
        <w:t xml:space="preserve">Head of </w:t>
      </w:r>
      <w:r w:rsidRPr="00CC35EC">
        <w:rPr>
          <w:rFonts w:ascii="Arial" w:hAnsi="Arial" w:cs="Arial"/>
          <w:b/>
          <w:bCs/>
        </w:rPr>
        <w:t xml:space="preserve">Estates </w:t>
      </w:r>
    </w:p>
    <w:p w14:paraId="4F8D8A11" w14:textId="77777777" w:rsidR="003B6B2C" w:rsidRPr="00CC35EC" w:rsidRDefault="003B6B2C" w:rsidP="003B6B2C">
      <w:pPr>
        <w:pStyle w:val="Default"/>
        <w:rPr>
          <w:rFonts w:ascii="Arial" w:hAnsi="Arial" w:cs="Arial"/>
        </w:rPr>
      </w:pPr>
    </w:p>
    <w:p w14:paraId="03F68BC4" w14:textId="77777777" w:rsidR="00E6456A" w:rsidRPr="00CC35EC" w:rsidRDefault="00E6456A" w:rsidP="00E6456A">
      <w:pPr>
        <w:pStyle w:val="CM13"/>
        <w:rPr>
          <w:rFonts w:ascii="Arial" w:hAnsi="Arial" w:cs="Arial"/>
        </w:rPr>
      </w:pPr>
      <w:r w:rsidRPr="00CC35EC">
        <w:rPr>
          <w:rFonts w:ascii="Arial" w:hAnsi="Arial" w:cs="Arial"/>
          <w:b/>
          <w:bCs/>
        </w:rPr>
        <w:t xml:space="preserve">Reports To: Deputy </w:t>
      </w:r>
      <w:r w:rsidR="003B6B2C" w:rsidRPr="00CC35EC">
        <w:rPr>
          <w:rFonts w:ascii="Arial" w:hAnsi="Arial" w:cs="Arial"/>
          <w:b/>
          <w:bCs/>
        </w:rPr>
        <w:tab/>
        <w:t>Deputy Head of Estates</w:t>
      </w:r>
    </w:p>
    <w:p w14:paraId="245C8CA9" w14:textId="77777777" w:rsidR="00E6456A" w:rsidRPr="00CC35EC" w:rsidRDefault="00E6456A" w:rsidP="00E6456A">
      <w:pPr>
        <w:pStyle w:val="CM12"/>
        <w:rPr>
          <w:rFonts w:ascii="Arial" w:hAnsi="Arial" w:cs="Arial"/>
          <w:b/>
          <w:bCs/>
          <w:sz w:val="22"/>
          <w:szCs w:val="22"/>
        </w:rPr>
      </w:pPr>
    </w:p>
    <w:p w14:paraId="0D8CFA8D" w14:textId="77777777" w:rsidR="00E6456A" w:rsidRPr="00CC35EC" w:rsidRDefault="00E6456A" w:rsidP="00E6456A">
      <w:pPr>
        <w:pStyle w:val="CM12"/>
        <w:rPr>
          <w:rFonts w:ascii="Arial" w:hAnsi="Arial" w:cs="Arial"/>
          <w:sz w:val="22"/>
          <w:szCs w:val="22"/>
          <w:u w:val="single"/>
        </w:rPr>
      </w:pPr>
      <w:r w:rsidRPr="00CC35EC">
        <w:rPr>
          <w:rFonts w:ascii="Arial" w:hAnsi="Arial" w:cs="Arial"/>
          <w:b/>
          <w:bCs/>
          <w:sz w:val="22"/>
          <w:szCs w:val="22"/>
          <w:u w:val="single"/>
        </w:rPr>
        <w:t xml:space="preserve">Job Summary </w:t>
      </w:r>
    </w:p>
    <w:p w14:paraId="7474ADD0" w14:textId="77777777" w:rsidR="00917431" w:rsidRPr="00CC35EC" w:rsidRDefault="00917431" w:rsidP="00E6456A">
      <w:pPr>
        <w:pStyle w:val="CM13"/>
        <w:spacing w:line="256" w:lineRule="atLeast"/>
        <w:rPr>
          <w:rFonts w:ascii="Arial" w:hAnsi="Arial" w:cs="Arial"/>
          <w:sz w:val="22"/>
          <w:szCs w:val="22"/>
        </w:rPr>
      </w:pPr>
    </w:p>
    <w:p w14:paraId="157690D8" w14:textId="667EB5D6" w:rsidR="005C76A9" w:rsidRPr="00CC35EC" w:rsidRDefault="00E6456A" w:rsidP="005C76A9">
      <w:pPr>
        <w:pStyle w:val="CM13"/>
        <w:spacing w:line="256" w:lineRule="atLeast"/>
        <w:rPr>
          <w:rFonts w:ascii="Arial" w:hAnsi="Arial" w:cs="Arial"/>
          <w:color w:val="000000"/>
          <w:sz w:val="22"/>
          <w:szCs w:val="22"/>
        </w:rPr>
      </w:pPr>
      <w:r w:rsidRPr="00CC35EC">
        <w:rPr>
          <w:rFonts w:ascii="Arial" w:hAnsi="Arial" w:cs="Arial"/>
          <w:sz w:val="22"/>
          <w:szCs w:val="22"/>
        </w:rPr>
        <w:t xml:space="preserve">The </w:t>
      </w:r>
      <w:r w:rsidR="003B6B2C" w:rsidRPr="00CC35EC">
        <w:rPr>
          <w:rFonts w:ascii="Arial" w:hAnsi="Arial" w:cs="Arial"/>
          <w:sz w:val="22"/>
          <w:szCs w:val="22"/>
        </w:rPr>
        <w:t xml:space="preserve">Junior </w:t>
      </w:r>
      <w:r w:rsidRPr="00CC35EC">
        <w:rPr>
          <w:rFonts w:ascii="Arial" w:hAnsi="Arial" w:cs="Arial"/>
          <w:sz w:val="22"/>
          <w:szCs w:val="22"/>
        </w:rPr>
        <w:t xml:space="preserve">Estates Officer </w:t>
      </w:r>
      <w:r w:rsidR="00917C36" w:rsidRPr="00CC35EC">
        <w:rPr>
          <w:rFonts w:ascii="Arial" w:hAnsi="Arial" w:cs="Arial"/>
          <w:sz w:val="22"/>
          <w:szCs w:val="22"/>
        </w:rPr>
        <w:t>(HVAC</w:t>
      </w:r>
      <w:r w:rsidRPr="00CC35EC">
        <w:rPr>
          <w:rFonts w:ascii="Arial" w:hAnsi="Arial" w:cs="Arial"/>
          <w:sz w:val="22"/>
          <w:szCs w:val="22"/>
        </w:rPr>
        <w:t xml:space="preserve">) will be accountable to the </w:t>
      </w:r>
      <w:r w:rsidR="008C0A10" w:rsidRPr="00CC35EC">
        <w:rPr>
          <w:rFonts w:ascii="Arial" w:hAnsi="Arial" w:cs="Arial"/>
          <w:sz w:val="22"/>
          <w:szCs w:val="22"/>
        </w:rPr>
        <w:t>Ventilation &amp; BMS Manager</w:t>
      </w:r>
      <w:r w:rsidR="00E40D0B" w:rsidRPr="00CC35EC">
        <w:rPr>
          <w:rFonts w:ascii="Arial" w:hAnsi="Arial" w:cs="Arial"/>
          <w:sz w:val="22"/>
          <w:szCs w:val="22"/>
        </w:rPr>
        <w:t xml:space="preserve"> &amp; The E</w:t>
      </w:r>
      <w:r w:rsidR="00647F8F" w:rsidRPr="00CC35EC">
        <w:rPr>
          <w:rFonts w:ascii="Arial" w:hAnsi="Arial" w:cs="Arial"/>
          <w:sz w:val="22"/>
          <w:szCs w:val="22"/>
        </w:rPr>
        <w:t>states Officer</w:t>
      </w:r>
      <w:r w:rsidR="003B6B2C" w:rsidRPr="00CC35EC">
        <w:rPr>
          <w:rFonts w:ascii="Arial" w:hAnsi="Arial" w:cs="Arial"/>
          <w:sz w:val="22"/>
          <w:szCs w:val="22"/>
        </w:rPr>
        <w:t xml:space="preserve"> </w:t>
      </w:r>
      <w:r w:rsidRPr="00CC35EC">
        <w:rPr>
          <w:rFonts w:ascii="Arial" w:hAnsi="Arial" w:cs="Arial"/>
          <w:sz w:val="22"/>
          <w:szCs w:val="22"/>
        </w:rPr>
        <w:t xml:space="preserve">for </w:t>
      </w:r>
      <w:r w:rsidR="003B6B2C" w:rsidRPr="00CC35EC">
        <w:rPr>
          <w:rFonts w:ascii="Arial" w:hAnsi="Arial" w:cs="Arial"/>
          <w:sz w:val="22"/>
          <w:szCs w:val="22"/>
        </w:rPr>
        <w:t xml:space="preserve">the management of a multi-disciplinary </w:t>
      </w:r>
      <w:r w:rsidR="00D91A55" w:rsidRPr="00CC35EC">
        <w:rPr>
          <w:rFonts w:ascii="Arial" w:hAnsi="Arial" w:cs="Arial"/>
          <w:sz w:val="22"/>
          <w:szCs w:val="22"/>
        </w:rPr>
        <w:t>m</w:t>
      </w:r>
      <w:r w:rsidR="003B6B2C" w:rsidRPr="00CC35EC">
        <w:rPr>
          <w:rFonts w:ascii="Arial" w:hAnsi="Arial" w:cs="Arial"/>
          <w:sz w:val="22"/>
          <w:szCs w:val="22"/>
        </w:rPr>
        <w:t xml:space="preserve">aintenance department, </w:t>
      </w:r>
      <w:proofErr w:type="gramStart"/>
      <w:r w:rsidR="003B6B2C" w:rsidRPr="00CC35EC">
        <w:rPr>
          <w:rFonts w:ascii="Arial" w:hAnsi="Arial" w:cs="Arial"/>
          <w:sz w:val="22"/>
          <w:szCs w:val="22"/>
        </w:rPr>
        <w:t>so as to</w:t>
      </w:r>
      <w:proofErr w:type="gramEnd"/>
      <w:r w:rsidR="003B6B2C" w:rsidRPr="00CC35EC">
        <w:rPr>
          <w:rFonts w:ascii="Arial" w:hAnsi="Arial" w:cs="Arial"/>
          <w:sz w:val="22"/>
          <w:szCs w:val="22"/>
        </w:rPr>
        <w:t xml:space="preserve"> ensure all engineering maintenance including contract work is carried out to ensure high performance and compliance with recommended standards and legislation. Overall responsibility for complex engineering plant, equipment and services</w:t>
      </w:r>
      <w:r w:rsidR="00917C36" w:rsidRPr="00CC35EC">
        <w:rPr>
          <w:rFonts w:ascii="Arial" w:hAnsi="Arial" w:cs="Arial"/>
          <w:sz w:val="22"/>
          <w:szCs w:val="22"/>
        </w:rPr>
        <w:t xml:space="preserve"> </w:t>
      </w:r>
      <w:r w:rsidR="005C76A9" w:rsidRPr="00CC35EC">
        <w:rPr>
          <w:rFonts w:ascii="Arial" w:hAnsi="Arial" w:cs="Arial"/>
          <w:color w:val="000000"/>
          <w:sz w:val="22"/>
          <w:szCs w:val="22"/>
        </w:rPr>
        <w:t xml:space="preserve">Operates and reviews planned maintenance programme, </w:t>
      </w:r>
      <w:proofErr w:type="gramStart"/>
      <w:r w:rsidR="005C76A9" w:rsidRPr="00CC35EC">
        <w:rPr>
          <w:rFonts w:ascii="Arial" w:hAnsi="Arial" w:cs="Arial"/>
          <w:color w:val="000000"/>
          <w:sz w:val="22"/>
          <w:szCs w:val="22"/>
        </w:rPr>
        <w:t>implements</w:t>
      </w:r>
      <w:proofErr w:type="gramEnd"/>
      <w:r w:rsidR="005C76A9" w:rsidRPr="00CC35EC">
        <w:rPr>
          <w:rFonts w:ascii="Arial" w:hAnsi="Arial" w:cs="Arial"/>
          <w:color w:val="000000"/>
          <w:sz w:val="22"/>
          <w:szCs w:val="22"/>
        </w:rPr>
        <w:t xml:space="preserve"> and maintains physical asset register. Oversees minor schemes and Capital works as required</w:t>
      </w:r>
      <w:r w:rsidR="001B282D" w:rsidRPr="00CC35EC">
        <w:rPr>
          <w:rFonts w:ascii="Arial" w:hAnsi="Arial" w:cs="Arial"/>
          <w:color w:val="000000"/>
          <w:sz w:val="22"/>
          <w:szCs w:val="22"/>
        </w:rPr>
        <w:t xml:space="preserve"> </w:t>
      </w:r>
      <w:r w:rsidR="001B282D" w:rsidRPr="00CC35EC">
        <w:rPr>
          <w:rFonts w:ascii="Arial" w:hAnsi="Arial" w:cs="Arial"/>
          <w:sz w:val="22"/>
          <w:szCs w:val="22"/>
        </w:rPr>
        <w:t>throughout the Hospitals NHS Trust facilities and other properties covered by the Service Level Agreement</w:t>
      </w:r>
    </w:p>
    <w:p w14:paraId="009F5C67" w14:textId="77777777" w:rsidR="005C76A9" w:rsidRPr="00CC35EC" w:rsidRDefault="005C76A9" w:rsidP="005C76A9">
      <w:pPr>
        <w:pStyle w:val="Default"/>
        <w:rPr>
          <w:rFonts w:ascii="Arial" w:hAnsi="Arial" w:cs="Arial"/>
          <w:sz w:val="22"/>
          <w:szCs w:val="22"/>
        </w:rPr>
      </w:pPr>
    </w:p>
    <w:p w14:paraId="7C292C88" w14:textId="27C00AED" w:rsidR="000651D4" w:rsidRDefault="00560F30" w:rsidP="00391C2A">
      <w:pPr>
        <w:pStyle w:val="Default"/>
        <w:rPr>
          <w:rFonts w:ascii="Arial" w:hAnsi="Arial" w:cs="Arial"/>
          <w:b/>
          <w:bCs/>
          <w:sz w:val="22"/>
          <w:szCs w:val="22"/>
          <w:u w:val="single"/>
        </w:rPr>
      </w:pPr>
      <w:r w:rsidRPr="006A7828">
        <w:rPr>
          <w:rFonts w:ascii="Arial" w:hAnsi="Arial" w:cs="Arial"/>
          <w:sz w:val="22"/>
          <w:szCs w:val="22"/>
        </w:rPr>
        <w:t xml:space="preserve">We are a </w:t>
      </w:r>
      <w:r w:rsidR="007C7C11" w:rsidRPr="006A7828">
        <w:rPr>
          <w:rFonts w:ascii="Arial" w:hAnsi="Arial" w:cs="Arial"/>
          <w:sz w:val="22"/>
          <w:szCs w:val="22"/>
        </w:rPr>
        <w:t>large</w:t>
      </w:r>
      <w:r w:rsidR="005B227C" w:rsidRPr="006A7828">
        <w:rPr>
          <w:rFonts w:ascii="Arial" w:hAnsi="Arial" w:cs="Arial"/>
          <w:sz w:val="22"/>
          <w:szCs w:val="22"/>
        </w:rPr>
        <w:t xml:space="preserve"> healthcare site </w:t>
      </w:r>
      <w:r w:rsidR="006A7828" w:rsidRPr="006A7828">
        <w:rPr>
          <w:rFonts w:ascii="Arial" w:hAnsi="Arial" w:cs="Arial"/>
          <w:sz w:val="22"/>
          <w:szCs w:val="22"/>
        </w:rPr>
        <w:t>environment,</w:t>
      </w:r>
      <w:r w:rsidRPr="006A7828">
        <w:rPr>
          <w:rFonts w:ascii="Arial" w:hAnsi="Arial" w:cs="Arial"/>
          <w:sz w:val="22"/>
          <w:szCs w:val="22"/>
        </w:rPr>
        <w:t xml:space="preserve"> so this role involves m</w:t>
      </w:r>
      <w:r w:rsidR="005B227C" w:rsidRPr="006A7828">
        <w:rPr>
          <w:rFonts w:ascii="Arial" w:hAnsi="Arial" w:cs="Arial"/>
          <w:sz w:val="22"/>
          <w:szCs w:val="22"/>
        </w:rPr>
        <w:t>aintenance</w:t>
      </w:r>
      <w:r w:rsidRPr="006A7828">
        <w:rPr>
          <w:rFonts w:ascii="Arial" w:hAnsi="Arial" w:cs="Arial"/>
          <w:sz w:val="22"/>
          <w:szCs w:val="22"/>
        </w:rPr>
        <w:t xml:space="preserve"> in accordance with HTM 03-01</w:t>
      </w:r>
      <w:r w:rsidR="005B227C" w:rsidRPr="006A7828">
        <w:rPr>
          <w:rFonts w:ascii="Arial" w:hAnsi="Arial" w:cs="Arial"/>
          <w:sz w:val="22"/>
          <w:szCs w:val="22"/>
        </w:rPr>
        <w:t>.</w:t>
      </w:r>
      <w:r w:rsidR="007C7C11" w:rsidRPr="006A7828">
        <w:rPr>
          <w:rFonts w:ascii="Arial" w:hAnsi="Arial" w:cs="Arial"/>
          <w:sz w:val="22"/>
          <w:szCs w:val="22"/>
        </w:rPr>
        <w:t xml:space="preserve"> </w:t>
      </w:r>
      <w:r w:rsidR="001D2227" w:rsidRPr="006A7828">
        <w:rPr>
          <w:rFonts w:ascii="Arial" w:hAnsi="Arial" w:cs="Arial"/>
          <w:sz w:val="22"/>
          <w:szCs w:val="22"/>
        </w:rPr>
        <w:t>We</w:t>
      </w:r>
      <w:r w:rsidR="00793E18" w:rsidRPr="006A7828">
        <w:rPr>
          <w:rFonts w:ascii="Arial" w:hAnsi="Arial" w:cs="Arial"/>
          <w:sz w:val="22"/>
          <w:szCs w:val="22"/>
        </w:rPr>
        <w:t xml:space="preserve"> oversee all works for </w:t>
      </w:r>
      <w:r w:rsidR="005B227C" w:rsidRPr="006A7828">
        <w:rPr>
          <w:rFonts w:ascii="Arial" w:hAnsi="Arial" w:cs="Arial"/>
          <w:sz w:val="22"/>
          <w:szCs w:val="22"/>
        </w:rPr>
        <w:t xml:space="preserve">88 </w:t>
      </w:r>
      <w:r w:rsidRPr="006A7828">
        <w:rPr>
          <w:rFonts w:ascii="Arial" w:hAnsi="Arial" w:cs="Arial"/>
          <w:sz w:val="22"/>
          <w:szCs w:val="22"/>
        </w:rPr>
        <w:t>c</w:t>
      </w:r>
      <w:r w:rsidR="005B227C" w:rsidRPr="006A7828">
        <w:rPr>
          <w:rFonts w:ascii="Arial" w:hAnsi="Arial" w:cs="Arial"/>
          <w:sz w:val="22"/>
          <w:szCs w:val="22"/>
        </w:rPr>
        <w:t xml:space="preserve">ritical </w:t>
      </w:r>
      <w:proofErr w:type="gramStart"/>
      <w:r w:rsidR="005B227C" w:rsidRPr="006A7828">
        <w:rPr>
          <w:rFonts w:ascii="Arial" w:hAnsi="Arial" w:cs="Arial"/>
          <w:sz w:val="22"/>
          <w:szCs w:val="22"/>
        </w:rPr>
        <w:t>AHU’s</w:t>
      </w:r>
      <w:proofErr w:type="gramEnd"/>
      <w:r w:rsidR="005B227C" w:rsidRPr="006A7828">
        <w:rPr>
          <w:rFonts w:ascii="Arial" w:hAnsi="Arial" w:cs="Arial"/>
          <w:sz w:val="22"/>
          <w:szCs w:val="22"/>
        </w:rPr>
        <w:t xml:space="preserve">, 140 </w:t>
      </w:r>
      <w:r w:rsidRPr="006A7828">
        <w:rPr>
          <w:rFonts w:ascii="Arial" w:hAnsi="Arial" w:cs="Arial"/>
          <w:sz w:val="22"/>
          <w:szCs w:val="22"/>
        </w:rPr>
        <w:t>n</w:t>
      </w:r>
      <w:r w:rsidR="005B227C" w:rsidRPr="006A7828">
        <w:rPr>
          <w:rFonts w:ascii="Arial" w:hAnsi="Arial" w:cs="Arial"/>
          <w:sz w:val="22"/>
          <w:szCs w:val="22"/>
        </w:rPr>
        <w:t xml:space="preserve">on </w:t>
      </w:r>
      <w:r w:rsidRPr="006A7828">
        <w:rPr>
          <w:rFonts w:ascii="Arial" w:hAnsi="Arial" w:cs="Arial"/>
          <w:sz w:val="22"/>
          <w:szCs w:val="22"/>
        </w:rPr>
        <w:t>c</w:t>
      </w:r>
      <w:r w:rsidR="005B227C" w:rsidRPr="006A7828">
        <w:rPr>
          <w:rFonts w:ascii="Arial" w:hAnsi="Arial" w:cs="Arial"/>
          <w:sz w:val="22"/>
          <w:szCs w:val="22"/>
        </w:rPr>
        <w:t xml:space="preserve">ritical AHUS’s, 2 Large BMS systems, </w:t>
      </w:r>
      <w:r w:rsidRPr="006A7828">
        <w:rPr>
          <w:rFonts w:ascii="Arial" w:hAnsi="Arial" w:cs="Arial"/>
          <w:sz w:val="22"/>
          <w:szCs w:val="22"/>
        </w:rPr>
        <w:t xml:space="preserve">review and agree follow on works from </w:t>
      </w:r>
      <w:r w:rsidR="005B227C" w:rsidRPr="006A7828">
        <w:rPr>
          <w:rFonts w:ascii="Arial" w:hAnsi="Arial" w:cs="Arial"/>
          <w:sz w:val="22"/>
          <w:szCs w:val="22"/>
        </w:rPr>
        <w:t xml:space="preserve">+100 </w:t>
      </w:r>
      <w:r w:rsidRPr="006A7828">
        <w:rPr>
          <w:rFonts w:ascii="Arial" w:hAnsi="Arial" w:cs="Arial"/>
          <w:sz w:val="22"/>
          <w:szCs w:val="22"/>
        </w:rPr>
        <w:t>f</w:t>
      </w:r>
      <w:r w:rsidR="005B227C" w:rsidRPr="006A7828">
        <w:rPr>
          <w:rFonts w:ascii="Arial" w:hAnsi="Arial" w:cs="Arial"/>
          <w:sz w:val="22"/>
          <w:szCs w:val="22"/>
        </w:rPr>
        <w:t xml:space="preserve">unctional </w:t>
      </w:r>
      <w:r w:rsidRPr="006A7828">
        <w:rPr>
          <w:rFonts w:ascii="Arial" w:hAnsi="Arial" w:cs="Arial"/>
          <w:sz w:val="22"/>
          <w:szCs w:val="22"/>
        </w:rPr>
        <w:t>a</w:t>
      </w:r>
      <w:r w:rsidR="005B227C" w:rsidRPr="006A7828">
        <w:rPr>
          <w:rFonts w:ascii="Arial" w:hAnsi="Arial" w:cs="Arial"/>
          <w:sz w:val="22"/>
          <w:szCs w:val="22"/>
        </w:rPr>
        <w:t>rea annual verification reports</w:t>
      </w:r>
      <w:r w:rsidR="000A49F7" w:rsidRPr="006A7828">
        <w:rPr>
          <w:rFonts w:ascii="Arial" w:hAnsi="Arial" w:cs="Arial"/>
          <w:sz w:val="22"/>
          <w:szCs w:val="22"/>
        </w:rPr>
        <w:t xml:space="preserve">, </w:t>
      </w:r>
      <w:r w:rsidRPr="006A7828">
        <w:rPr>
          <w:rFonts w:ascii="Arial" w:hAnsi="Arial" w:cs="Arial"/>
          <w:sz w:val="22"/>
          <w:szCs w:val="22"/>
        </w:rPr>
        <w:t>c</w:t>
      </w:r>
      <w:r w:rsidR="005B227C" w:rsidRPr="006A7828">
        <w:rPr>
          <w:rFonts w:ascii="Arial" w:hAnsi="Arial" w:cs="Arial"/>
          <w:sz w:val="22"/>
          <w:szCs w:val="22"/>
        </w:rPr>
        <w:t>irca 200 Microbiological Safety cabinets &amp; Fume Cupboards, 5 Clean Rooms,</w:t>
      </w:r>
      <w:r w:rsidR="00B5101A" w:rsidRPr="006A7828">
        <w:rPr>
          <w:rFonts w:ascii="Arial" w:hAnsi="Arial" w:cs="Arial"/>
          <w:sz w:val="22"/>
          <w:szCs w:val="22"/>
        </w:rPr>
        <w:t xml:space="preserve"> </w:t>
      </w:r>
      <w:r w:rsidR="00793E18" w:rsidRPr="006A7828">
        <w:rPr>
          <w:rFonts w:ascii="Arial" w:hAnsi="Arial" w:cs="Arial"/>
          <w:sz w:val="22"/>
          <w:szCs w:val="22"/>
        </w:rPr>
        <w:t>200</w:t>
      </w:r>
      <w:r w:rsidR="005B227C" w:rsidRPr="006A7828">
        <w:rPr>
          <w:rFonts w:ascii="Arial" w:hAnsi="Arial" w:cs="Arial"/>
          <w:sz w:val="22"/>
          <w:szCs w:val="22"/>
        </w:rPr>
        <w:t xml:space="preserve"> other LEV systems that also require 6 &amp; 12 monthly scheduling and overseeing of all associated works</w:t>
      </w:r>
      <w:r w:rsidR="003B6B2C" w:rsidRPr="006A7828">
        <w:rPr>
          <w:rFonts w:ascii="Arial" w:hAnsi="Arial" w:cs="Arial"/>
          <w:sz w:val="22"/>
          <w:szCs w:val="22"/>
        </w:rPr>
        <w:t>.</w:t>
      </w:r>
      <w:r w:rsidR="003B6B2C" w:rsidRPr="00CC35EC">
        <w:rPr>
          <w:rFonts w:ascii="Arial" w:hAnsi="Arial" w:cs="Arial"/>
          <w:sz w:val="22"/>
          <w:szCs w:val="22"/>
        </w:rPr>
        <w:t xml:space="preserve"> </w:t>
      </w:r>
    </w:p>
    <w:p w14:paraId="1FCAA362" w14:textId="77777777" w:rsidR="000651D4" w:rsidRDefault="000651D4" w:rsidP="00E6456A">
      <w:pPr>
        <w:pStyle w:val="CM9"/>
        <w:rPr>
          <w:rFonts w:ascii="Arial" w:hAnsi="Arial" w:cs="Arial"/>
          <w:b/>
          <w:bCs/>
          <w:sz w:val="22"/>
          <w:szCs w:val="22"/>
          <w:u w:val="single"/>
        </w:rPr>
      </w:pPr>
    </w:p>
    <w:p w14:paraId="0EB04583" w14:textId="529E590A" w:rsidR="00E6456A" w:rsidRPr="00CC35EC" w:rsidRDefault="00E6456A" w:rsidP="00E6456A">
      <w:pPr>
        <w:pStyle w:val="CM9"/>
        <w:rPr>
          <w:rFonts w:ascii="Arial" w:hAnsi="Arial" w:cs="Arial"/>
          <w:sz w:val="22"/>
          <w:szCs w:val="22"/>
          <w:u w:val="single"/>
        </w:rPr>
      </w:pPr>
      <w:r w:rsidRPr="00CC35EC">
        <w:rPr>
          <w:rFonts w:ascii="Arial" w:hAnsi="Arial" w:cs="Arial"/>
          <w:b/>
          <w:bCs/>
          <w:sz w:val="22"/>
          <w:szCs w:val="22"/>
          <w:u w:val="single"/>
        </w:rPr>
        <w:t xml:space="preserve">Principal Duties and Responsibilities </w:t>
      </w:r>
    </w:p>
    <w:p w14:paraId="677E9A76" w14:textId="77777777" w:rsidR="00D91A55" w:rsidRPr="00CC35EC" w:rsidRDefault="00D91A55" w:rsidP="00D91A55">
      <w:pPr>
        <w:pStyle w:val="Default"/>
        <w:rPr>
          <w:rFonts w:ascii="Arial" w:hAnsi="Arial" w:cs="Arial"/>
          <w:sz w:val="22"/>
          <w:szCs w:val="22"/>
        </w:rPr>
      </w:pPr>
    </w:p>
    <w:p w14:paraId="7EF87F93" w14:textId="129D8B91" w:rsidR="00D91A55" w:rsidRPr="00CC35EC" w:rsidRDefault="00D91A55" w:rsidP="00D91A55">
      <w:pPr>
        <w:pStyle w:val="Default"/>
        <w:rPr>
          <w:rFonts w:ascii="Arial" w:hAnsi="Arial" w:cs="Arial"/>
          <w:sz w:val="22"/>
          <w:szCs w:val="22"/>
        </w:rPr>
      </w:pPr>
      <w:r w:rsidRPr="00CC35EC">
        <w:rPr>
          <w:rFonts w:ascii="Arial" w:hAnsi="Arial" w:cs="Arial"/>
          <w:sz w:val="22"/>
          <w:szCs w:val="22"/>
        </w:rPr>
        <w:t xml:space="preserve">Direct Management of the </w:t>
      </w:r>
      <w:r w:rsidR="001B282D" w:rsidRPr="00CC35EC">
        <w:rPr>
          <w:rFonts w:ascii="Arial" w:hAnsi="Arial" w:cs="Arial"/>
          <w:sz w:val="22"/>
          <w:szCs w:val="22"/>
        </w:rPr>
        <w:t>HVAC</w:t>
      </w:r>
      <w:r w:rsidRPr="00CC35EC">
        <w:rPr>
          <w:rFonts w:ascii="Arial" w:hAnsi="Arial" w:cs="Arial"/>
          <w:sz w:val="22"/>
          <w:szCs w:val="22"/>
        </w:rPr>
        <w:t xml:space="preserve"> maintenance teams: </w:t>
      </w:r>
    </w:p>
    <w:p w14:paraId="1E431B06" w14:textId="77777777" w:rsidR="00D91A55" w:rsidRPr="000651D4" w:rsidRDefault="00D91A55" w:rsidP="00D91A55">
      <w:pPr>
        <w:pStyle w:val="Default"/>
        <w:rPr>
          <w:rFonts w:ascii="Arial" w:hAnsi="Arial" w:cs="Arial"/>
          <w:sz w:val="16"/>
          <w:szCs w:val="16"/>
        </w:rPr>
      </w:pPr>
    </w:p>
    <w:p w14:paraId="0F7068F5" w14:textId="77777777" w:rsidR="00D91A55" w:rsidRPr="00CC35EC" w:rsidRDefault="00D91A55" w:rsidP="00D91A55">
      <w:pPr>
        <w:pStyle w:val="Default"/>
        <w:spacing w:after="35"/>
        <w:rPr>
          <w:rFonts w:ascii="Arial" w:hAnsi="Arial" w:cs="Arial"/>
          <w:sz w:val="22"/>
          <w:szCs w:val="22"/>
        </w:rPr>
      </w:pPr>
      <w:r w:rsidRPr="00CC35EC">
        <w:rPr>
          <w:rFonts w:ascii="Arial" w:hAnsi="Arial" w:cs="Arial"/>
          <w:sz w:val="22"/>
          <w:szCs w:val="22"/>
        </w:rPr>
        <w:t xml:space="preserve">Provides technical information and support to the Capital Projects and other Estates personnel. </w:t>
      </w:r>
    </w:p>
    <w:p w14:paraId="6677462F" w14:textId="77777777" w:rsidR="00D91A55" w:rsidRPr="000651D4" w:rsidRDefault="00D91A55" w:rsidP="00D91A55">
      <w:pPr>
        <w:pStyle w:val="Default"/>
        <w:rPr>
          <w:rFonts w:ascii="Arial" w:hAnsi="Arial" w:cs="Arial"/>
          <w:sz w:val="16"/>
          <w:szCs w:val="16"/>
        </w:rPr>
      </w:pPr>
    </w:p>
    <w:p w14:paraId="08CC6859" w14:textId="77777777" w:rsidR="00D91A55" w:rsidRPr="00CC35EC" w:rsidRDefault="00D91A55" w:rsidP="00D91A55">
      <w:pPr>
        <w:pStyle w:val="Default"/>
        <w:rPr>
          <w:rFonts w:ascii="Arial" w:hAnsi="Arial" w:cs="Arial"/>
          <w:sz w:val="22"/>
          <w:szCs w:val="22"/>
        </w:rPr>
      </w:pPr>
      <w:r w:rsidRPr="00CC35EC">
        <w:rPr>
          <w:rFonts w:ascii="Arial" w:hAnsi="Arial" w:cs="Arial"/>
          <w:sz w:val="22"/>
          <w:szCs w:val="22"/>
        </w:rPr>
        <w:t xml:space="preserve">Develops a system of regular involvement and consultation with all members of the department. </w:t>
      </w:r>
    </w:p>
    <w:p w14:paraId="24CBC7B2" w14:textId="77777777" w:rsidR="00D91A55" w:rsidRPr="000651D4" w:rsidRDefault="00D91A55" w:rsidP="00D91A55">
      <w:pPr>
        <w:pStyle w:val="Default"/>
        <w:rPr>
          <w:rFonts w:ascii="Arial" w:hAnsi="Arial" w:cs="Arial"/>
          <w:sz w:val="16"/>
          <w:szCs w:val="16"/>
        </w:rPr>
      </w:pPr>
    </w:p>
    <w:p w14:paraId="38B8B555" w14:textId="77777777" w:rsidR="00D91A55" w:rsidRPr="00CC35EC" w:rsidRDefault="00D91A55" w:rsidP="00D91A55">
      <w:pPr>
        <w:pStyle w:val="Default"/>
        <w:rPr>
          <w:rFonts w:ascii="Arial" w:hAnsi="Arial" w:cs="Arial"/>
          <w:sz w:val="22"/>
          <w:szCs w:val="22"/>
        </w:rPr>
      </w:pPr>
      <w:r w:rsidRPr="00CC35EC">
        <w:rPr>
          <w:rFonts w:ascii="Arial" w:hAnsi="Arial" w:cs="Arial"/>
          <w:sz w:val="22"/>
          <w:szCs w:val="22"/>
        </w:rPr>
        <w:t xml:space="preserve">To communicate regularly with Heads of Department, Nursing </w:t>
      </w:r>
      <w:proofErr w:type="gramStart"/>
      <w:r w:rsidRPr="00CC35EC">
        <w:rPr>
          <w:rFonts w:ascii="Arial" w:hAnsi="Arial" w:cs="Arial"/>
          <w:sz w:val="22"/>
          <w:szCs w:val="22"/>
        </w:rPr>
        <w:t>Officers</w:t>
      </w:r>
      <w:proofErr w:type="gramEnd"/>
      <w:r w:rsidRPr="00CC35EC">
        <w:rPr>
          <w:rFonts w:ascii="Arial" w:hAnsi="Arial" w:cs="Arial"/>
          <w:sz w:val="22"/>
          <w:szCs w:val="22"/>
        </w:rPr>
        <w:t xml:space="preserve"> and staff, </w:t>
      </w:r>
    </w:p>
    <w:p w14:paraId="2111442A" w14:textId="77777777" w:rsidR="00D91A55" w:rsidRPr="000651D4" w:rsidRDefault="00D91A55" w:rsidP="00D91A55">
      <w:pPr>
        <w:pStyle w:val="Default"/>
        <w:rPr>
          <w:rFonts w:ascii="Arial" w:hAnsi="Arial" w:cs="Arial"/>
          <w:sz w:val="16"/>
          <w:szCs w:val="16"/>
        </w:rPr>
      </w:pPr>
    </w:p>
    <w:p w14:paraId="2E70C145" w14:textId="77777777" w:rsidR="00D91A55" w:rsidRPr="00CC35EC" w:rsidRDefault="00D91A55" w:rsidP="00D91A55">
      <w:pPr>
        <w:pStyle w:val="Default"/>
        <w:rPr>
          <w:rFonts w:ascii="Arial" w:hAnsi="Arial" w:cs="Arial"/>
          <w:sz w:val="22"/>
          <w:szCs w:val="22"/>
        </w:rPr>
      </w:pPr>
      <w:r w:rsidRPr="00CC35EC">
        <w:rPr>
          <w:rFonts w:ascii="Arial" w:hAnsi="Arial" w:cs="Arial"/>
          <w:sz w:val="22"/>
          <w:szCs w:val="22"/>
        </w:rPr>
        <w:t xml:space="preserve">Works with the Estates officers and teams, exchanging technical information with non-technical staff negotiating with contractors and suppliers. </w:t>
      </w:r>
    </w:p>
    <w:p w14:paraId="36B34EE1" w14:textId="77777777" w:rsidR="00D91A55" w:rsidRPr="000651D4" w:rsidRDefault="00D91A55" w:rsidP="00D91A55">
      <w:pPr>
        <w:pStyle w:val="Default"/>
        <w:rPr>
          <w:rFonts w:ascii="Arial" w:hAnsi="Arial" w:cs="Arial"/>
          <w:sz w:val="16"/>
          <w:szCs w:val="16"/>
        </w:rPr>
      </w:pPr>
    </w:p>
    <w:p w14:paraId="17E5ED46" w14:textId="77777777" w:rsidR="00D91A55" w:rsidRPr="00CC35EC" w:rsidRDefault="00D91A55" w:rsidP="00D91A55">
      <w:pPr>
        <w:pStyle w:val="Default"/>
        <w:rPr>
          <w:rFonts w:ascii="Arial" w:hAnsi="Arial" w:cs="Arial"/>
          <w:sz w:val="22"/>
          <w:szCs w:val="22"/>
        </w:rPr>
      </w:pPr>
      <w:r w:rsidRPr="00CC35EC">
        <w:rPr>
          <w:rFonts w:ascii="Arial" w:hAnsi="Arial" w:cs="Arial"/>
          <w:sz w:val="22"/>
          <w:szCs w:val="22"/>
        </w:rPr>
        <w:t xml:space="preserve">Manages contractors carrying out Estates maintenance, alterations or upgrade works to ensure all aspects of the work comply with the specification, terms &amp; conditions, relevant regulations, Approved Code of Practice and Health &amp; Safety requirements. </w:t>
      </w:r>
    </w:p>
    <w:p w14:paraId="6ACC609B" w14:textId="77777777" w:rsidR="00D91A55" w:rsidRPr="000651D4" w:rsidRDefault="00D91A55" w:rsidP="00D91A55">
      <w:pPr>
        <w:pStyle w:val="Default"/>
        <w:rPr>
          <w:rFonts w:ascii="Arial" w:hAnsi="Arial" w:cs="Arial"/>
          <w:sz w:val="16"/>
          <w:szCs w:val="16"/>
        </w:rPr>
      </w:pPr>
    </w:p>
    <w:p w14:paraId="3DA313C5" w14:textId="1CB9DBBC" w:rsidR="00D91A55" w:rsidRPr="00CC35EC" w:rsidRDefault="00E6456A" w:rsidP="00D91A55">
      <w:pPr>
        <w:pStyle w:val="CM12"/>
        <w:spacing w:line="258" w:lineRule="atLeast"/>
        <w:rPr>
          <w:rFonts w:ascii="Arial" w:hAnsi="Arial" w:cs="Arial"/>
          <w:sz w:val="22"/>
          <w:szCs w:val="22"/>
        </w:rPr>
      </w:pPr>
      <w:r w:rsidRPr="00CC35EC">
        <w:rPr>
          <w:rFonts w:ascii="Arial" w:hAnsi="Arial" w:cs="Arial"/>
          <w:sz w:val="22"/>
          <w:szCs w:val="22"/>
        </w:rPr>
        <w:lastRenderedPageBreak/>
        <w:t>Liaise and maintain good working relationships with mana</w:t>
      </w:r>
      <w:r w:rsidR="00D91A55" w:rsidRPr="00CC35EC">
        <w:rPr>
          <w:rFonts w:ascii="Arial" w:hAnsi="Arial" w:cs="Arial"/>
          <w:sz w:val="22"/>
          <w:szCs w:val="22"/>
        </w:rPr>
        <w:t>gers and staff at all</w:t>
      </w:r>
      <w:r w:rsidR="009C4878" w:rsidRPr="00CC35EC">
        <w:rPr>
          <w:rFonts w:ascii="Arial" w:hAnsi="Arial" w:cs="Arial"/>
          <w:sz w:val="22"/>
          <w:szCs w:val="22"/>
        </w:rPr>
        <w:t xml:space="preserve"> levels </w:t>
      </w:r>
      <w:r w:rsidRPr="00CC35EC">
        <w:rPr>
          <w:rFonts w:ascii="Arial" w:hAnsi="Arial" w:cs="Arial"/>
          <w:sz w:val="22"/>
          <w:szCs w:val="22"/>
        </w:rPr>
        <w:t xml:space="preserve">throughout </w:t>
      </w:r>
      <w:r w:rsidR="00D91A55" w:rsidRPr="00CC35EC">
        <w:rPr>
          <w:rFonts w:ascii="Arial" w:hAnsi="Arial" w:cs="Arial"/>
          <w:sz w:val="22"/>
          <w:szCs w:val="22"/>
        </w:rPr>
        <w:t xml:space="preserve">Sodexo and </w:t>
      </w:r>
      <w:r w:rsidRPr="00CC35EC">
        <w:rPr>
          <w:rFonts w:ascii="Arial" w:hAnsi="Arial" w:cs="Arial"/>
          <w:sz w:val="22"/>
          <w:szCs w:val="22"/>
        </w:rPr>
        <w:t>the Trust</w:t>
      </w:r>
      <w:r w:rsidR="009C4878" w:rsidRPr="00CC35EC">
        <w:rPr>
          <w:rFonts w:ascii="Arial" w:hAnsi="Arial" w:cs="Arial"/>
          <w:sz w:val="22"/>
          <w:szCs w:val="22"/>
        </w:rPr>
        <w:t>.</w:t>
      </w:r>
      <w:r w:rsidRPr="00CC35EC">
        <w:rPr>
          <w:rFonts w:ascii="Arial" w:hAnsi="Arial" w:cs="Arial"/>
          <w:sz w:val="22"/>
          <w:szCs w:val="22"/>
        </w:rPr>
        <w:t xml:space="preserve"> Participate in the Estates out of hours "On Call" roster as required including the provision of cover for absent colleagues. </w:t>
      </w:r>
    </w:p>
    <w:p w14:paraId="343A30FA" w14:textId="77777777" w:rsidR="00D91A55" w:rsidRPr="000651D4" w:rsidRDefault="00D91A55" w:rsidP="00D91A55">
      <w:pPr>
        <w:autoSpaceDE w:val="0"/>
        <w:autoSpaceDN w:val="0"/>
        <w:adjustRightInd w:val="0"/>
        <w:rPr>
          <w:rFonts w:cs="Arial"/>
          <w:color w:val="000000"/>
          <w:sz w:val="16"/>
          <w:szCs w:val="16"/>
        </w:rPr>
      </w:pPr>
    </w:p>
    <w:p w14:paraId="3775BA71" w14:textId="77777777" w:rsidR="00D91A55" w:rsidRPr="00CC35EC" w:rsidRDefault="00D91A55" w:rsidP="00D91A55">
      <w:pPr>
        <w:autoSpaceDE w:val="0"/>
        <w:autoSpaceDN w:val="0"/>
        <w:adjustRightInd w:val="0"/>
        <w:rPr>
          <w:rFonts w:cs="Arial"/>
          <w:color w:val="000000"/>
          <w:sz w:val="22"/>
          <w:szCs w:val="22"/>
        </w:rPr>
      </w:pPr>
      <w:r w:rsidRPr="00CC35EC">
        <w:rPr>
          <w:rFonts w:cs="Arial"/>
          <w:color w:val="000000"/>
          <w:sz w:val="22"/>
          <w:szCs w:val="22"/>
        </w:rPr>
        <w:t xml:space="preserve">Monitors compliance with Engineering Safe Working Practices as required by Legislation, Regulations and Guidance Notes </w:t>
      </w:r>
    </w:p>
    <w:p w14:paraId="3A7E4FCD" w14:textId="77777777" w:rsidR="00D91A55" w:rsidRPr="000651D4" w:rsidRDefault="00D91A55" w:rsidP="00D91A55">
      <w:pPr>
        <w:autoSpaceDE w:val="0"/>
        <w:autoSpaceDN w:val="0"/>
        <w:adjustRightInd w:val="0"/>
        <w:rPr>
          <w:rFonts w:cs="Arial"/>
          <w:color w:val="000000"/>
          <w:sz w:val="16"/>
          <w:szCs w:val="16"/>
        </w:rPr>
      </w:pPr>
    </w:p>
    <w:p w14:paraId="1AC841A5" w14:textId="77777777" w:rsidR="00D91A55" w:rsidRPr="00CC35EC" w:rsidRDefault="00D91A55" w:rsidP="00D91A55">
      <w:pPr>
        <w:autoSpaceDE w:val="0"/>
        <w:autoSpaceDN w:val="0"/>
        <w:adjustRightInd w:val="0"/>
        <w:rPr>
          <w:rFonts w:cs="Arial"/>
          <w:color w:val="000000"/>
          <w:sz w:val="22"/>
          <w:szCs w:val="22"/>
        </w:rPr>
      </w:pPr>
      <w:r w:rsidRPr="00CC35EC">
        <w:rPr>
          <w:rFonts w:cs="Arial"/>
          <w:color w:val="000000"/>
          <w:sz w:val="22"/>
          <w:szCs w:val="22"/>
        </w:rPr>
        <w:t xml:space="preserve">Oversees the effectiveness of the Planned Preventative Maintenance System, ensuring it is updated, developed and reviewed taking into account Legislation and new </w:t>
      </w:r>
      <w:proofErr w:type="gramStart"/>
      <w:r w:rsidRPr="00CC35EC">
        <w:rPr>
          <w:rFonts w:cs="Arial"/>
          <w:color w:val="000000"/>
          <w:sz w:val="22"/>
          <w:szCs w:val="22"/>
        </w:rPr>
        <w:t>development</w:t>
      </w:r>
      <w:proofErr w:type="gramEnd"/>
      <w:r w:rsidRPr="00CC35EC">
        <w:rPr>
          <w:rFonts w:cs="Arial"/>
          <w:color w:val="000000"/>
          <w:sz w:val="22"/>
          <w:szCs w:val="22"/>
        </w:rPr>
        <w:t xml:space="preserve"> </w:t>
      </w:r>
    </w:p>
    <w:p w14:paraId="0F8B0613" w14:textId="77777777" w:rsidR="00D91A55" w:rsidRPr="000651D4" w:rsidRDefault="00D91A55" w:rsidP="00D91A55">
      <w:pPr>
        <w:autoSpaceDE w:val="0"/>
        <w:autoSpaceDN w:val="0"/>
        <w:adjustRightInd w:val="0"/>
        <w:rPr>
          <w:rFonts w:cs="Arial"/>
          <w:color w:val="000000"/>
          <w:sz w:val="16"/>
          <w:szCs w:val="16"/>
        </w:rPr>
      </w:pPr>
    </w:p>
    <w:p w14:paraId="6374C40B" w14:textId="77777777" w:rsidR="00D91A55" w:rsidRPr="00CC35EC" w:rsidRDefault="00D91A55" w:rsidP="00D91A55">
      <w:pPr>
        <w:autoSpaceDE w:val="0"/>
        <w:autoSpaceDN w:val="0"/>
        <w:adjustRightInd w:val="0"/>
        <w:rPr>
          <w:rFonts w:cs="Arial"/>
          <w:color w:val="000000"/>
          <w:sz w:val="22"/>
          <w:szCs w:val="22"/>
        </w:rPr>
      </w:pPr>
      <w:r w:rsidRPr="00CC35EC">
        <w:rPr>
          <w:rFonts w:cs="Arial"/>
          <w:color w:val="000000"/>
          <w:sz w:val="22"/>
          <w:szCs w:val="22"/>
        </w:rPr>
        <w:t xml:space="preserve">Responsible for ensuring comprehensive records of all engineering plant, equipment and services are available to comply with Legislation and Regulations </w:t>
      </w:r>
    </w:p>
    <w:p w14:paraId="1191BC3B" w14:textId="77777777" w:rsidR="00D91A55" w:rsidRPr="000651D4" w:rsidRDefault="00D91A55" w:rsidP="00D91A55">
      <w:pPr>
        <w:autoSpaceDE w:val="0"/>
        <w:autoSpaceDN w:val="0"/>
        <w:adjustRightInd w:val="0"/>
        <w:rPr>
          <w:rFonts w:cs="Arial"/>
          <w:color w:val="000000"/>
          <w:sz w:val="16"/>
          <w:szCs w:val="16"/>
        </w:rPr>
      </w:pPr>
    </w:p>
    <w:p w14:paraId="1EEEDBEF" w14:textId="77777777" w:rsidR="00D91A55" w:rsidRPr="00CC35EC" w:rsidRDefault="00D91A55" w:rsidP="00D91A55">
      <w:pPr>
        <w:autoSpaceDE w:val="0"/>
        <w:autoSpaceDN w:val="0"/>
        <w:adjustRightInd w:val="0"/>
        <w:rPr>
          <w:rFonts w:cs="Arial"/>
          <w:color w:val="000000"/>
          <w:sz w:val="22"/>
          <w:szCs w:val="22"/>
        </w:rPr>
      </w:pPr>
      <w:r w:rsidRPr="00CC35EC">
        <w:rPr>
          <w:rFonts w:cs="Arial"/>
          <w:color w:val="000000"/>
          <w:sz w:val="22"/>
          <w:szCs w:val="22"/>
        </w:rPr>
        <w:t xml:space="preserve">Under the direction of the </w:t>
      </w:r>
      <w:r w:rsidR="00DB5611" w:rsidRPr="00CC35EC">
        <w:rPr>
          <w:rFonts w:cs="Arial"/>
          <w:color w:val="000000"/>
          <w:sz w:val="22"/>
          <w:szCs w:val="22"/>
        </w:rPr>
        <w:t xml:space="preserve">Head of estates act as the Authorised </w:t>
      </w:r>
      <w:r w:rsidRPr="00CC35EC">
        <w:rPr>
          <w:rFonts w:cs="Arial"/>
          <w:color w:val="000000"/>
          <w:sz w:val="22"/>
          <w:szCs w:val="22"/>
        </w:rPr>
        <w:t>Person/</w:t>
      </w:r>
      <w:r w:rsidR="00DB5611" w:rsidRPr="00CC35EC">
        <w:rPr>
          <w:rFonts w:cs="Arial"/>
          <w:color w:val="000000"/>
          <w:sz w:val="22"/>
          <w:szCs w:val="22"/>
        </w:rPr>
        <w:t xml:space="preserve"> </w:t>
      </w:r>
      <w:r w:rsidRPr="00CC35EC">
        <w:rPr>
          <w:rFonts w:cs="Arial"/>
          <w:color w:val="000000"/>
          <w:sz w:val="22"/>
          <w:szCs w:val="22"/>
        </w:rPr>
        <w:t xml:space="preserve">Responsible </w:t>
      </w:r>
      <w:r w:rsidR="00DB5611" w:rsidRPr="00CC35EC">
        <w:rPr>
          <w:rFonts w:cs="Arial"/>
          <w:color w:val="000000"/>
          <w:sz w:val="22"/>
          <w:szCs w:val="22"/>
        </w:rPr>
        <w:t>person</w:t>
      </w:r>
      <w:r w:rsidRPr="00CC35EC">
        <w:rPr>
          <w:rFonts w:cs="Arial"/>
          <w:color w:val="000000"/>
          <w:sz w:val="22"/>
          <w:szCs w:val="22"/>
        </w:rPr>
        <w:t xml:space="preserve"> for one or more of the following areas of responsibility to ensure all statutory obligations are complied with</w:t>
      </w:r>
      <w:r w:rsidR="00DB5611" w:rsidRPr="00CC35EC">
        <w:rPr>
          <w:rFonts w:cs="Arial"/>
          <w:color w:val="000000"/>
          <w:sz w:val="22"/>
          <w:szCs w:val="22"/>
        </w:rPr>
        <w:t>: -</w:t>
      </w:r>
      <w:r w:rsidRPr="00CC35EC">
        <w:rPr>
          <w:rFonts w:cs="Arial"/>
          <w:color w:val="000000"/>
          <w:sz w:val="22"/>
          <w:szCs w:val="22"/>
        </w:rPr>
        <w:t xml:space="preserve"> </w:t>
      </w:r>
      <w:r w:rsidR="00DB5611" w:rsidRPr="00CC35EC">
        <w:rPr>
          <w:rFonts w:cs="Arial"/>
          <w:color w:val="000000"/>
          <w:sz w:val="22"/>
          <w:szCs w:val="22"/>
        </w:rPr>
        <w:t>(listing not exhaustive)</w:t>
      </w:r>
    </w:p>
    <w:p w14:paraId="4C7811A7" w14:textId="77777777" w:rsidR="00DB5611" w:rsidRPr="000651D4" w:rsidRDefault="00DB5611" w:rsidP="00D91A55">
      <w:pPr>
        <w:autoSpaceDE w:val="0"/>
        <w:autoSpaceDN w:val="0"/>
        <w:adjustRightInd w:val="0"/>
        <w:rPr>
          <w:rFonts w:cs="Arial"/>
          <w:color w:val="000000"/>
          <w:sz w:val="16"/>
          <w:szCs w:val="16"/>
        </w:rPr>
      </w:pPr>
    </w:p>
    <w:p w14:paraId="354A057E" w14:textId="77777777" w:rsidR="00DB5611" w:rsidRPr="00CC35EC" w:rsidRDefault="00DB5611" w:rsidP="00DB5611">
      <w:pPr>
        <w:pStyle w:val="CM12"/>
        <w:numPr>
          <w:ilvl w:val="0"/>
          <w:numId w:val="2"/>
        </w:numPr>
        <w:spacing w:line="258" w:lineRule="atLeast"/>
        <w:rPr>
          <w:rFonts w:ascii="Arial" w:hAnsi="Arial" w:cs="Arial"/>
          <w:sz w:val="22"/>
          <w:szCs w:val="22"/>
        </w:rPr>
      </w:pPr>
      <w:r w:rsidRPr="00CC35EC">
        <w:rPr>
          <w:rFonts w:ascii="Arial" w:hAnsi="Arial" w:cs="Arial"/>
          <w:sz w:val="22"/>
          <w:szCs w:val="22"/>
        </w:rPr>
        <w:t>Medical gasses</w:t>
      </w:r>
    </w:p>
    <w:p w14:paraId="73C173BC" w14:textId="77777777" w:rsidR="00DB5611" w:rsidRPr="00CC35EC" w:rsidRDefault="00DB5611" w:rsidP="00DB5611">
      <w:pPr>
        <w:pStyle w:val="CM12"/>
        <w:numPr>
          <w:ilvl w:val="0"/>
          <w:numId w:val="2"/>
        </w:numPr>
        <w:spacing w:line="258" w:lineRule="atLeast"/>
        <w:rPr>
          <w:rFonts w:ascii="Arial" w:hAnsi="Arial" w:cs="Arial"/>
          <w:sz w:val="22"/>
          <w:szCs w:val="22"/>
        </w:rPr>
      </w:pPr>
      <w:r w:rsidRPr="00CC35EC">
        <w:rPr>
          <w:rFonts w:ascii="Arial" w:hAnsi="Arial" w:cs="Arial"/>
          <w:sz w:val="22"/>
          <w:szCs w:val="22"/>
        </w:rPr>
        <w:t>Lifts</w:t>
      </w:r>
    </w:p>
    <w:p w14:paraId="5F81DFA4" w14:textId="77777777" w:rsidR="00DB5611" w:rsidRPr="00CC35EC" w:rsidRDefault="00DB5611" w:rsidP="00DB5611">
      <w:pPr>
        <w:pStyle w:val="Default"/>
        <w:numPr>
          <w:ilvl w:val="0"/>
          <w:numId w:val="2"/>
        </w:numPr>
        <w:rPr>
          <w:rFonts w:ascii="Arial" w:hAnsi="Arial" w:cs="Arial"/>
          <w:sz w:val="22"/>
          <w:szCs w:val="22"/>
        </w:rPr>
      </w:pPr>
      <w:r w:rsidRPr="00CC35EC">
        <w:rPr>
          <w:rFonts w:ascii="Arial" w:hAnsi="Arial" w:cs="Arial"/>
          <w:sz w:val="22"/>
          <w:szCs w:val="22"/>
        </w:rPr>
        <w:t>Water (legionella)</w:t>
      </w:r>
    </w:p>
    <w:p w14:paraId="146D8999" w14:textId="77777777" w:rsidR="00DB5611" w:rsidRPr="00CC35EC" w:rsidRDefault="00DB5611" w:rsidP="00DB5611">
      <w:pPr>
        <w:pStyle w:val="Default"/>
        <w:numPr>
          <w:ilvl w:val="0"/>
          <w:numId w:val="2"/>
        </w:numPr>
        <w:rPr>
          <w:rFonts w:ascii="Arial" w:hAnsi="Arial" w:cs="Arial"/>
          <w:sz w:val="22"/>
          <w:szCs w:val="22"/>
        </w:rPr>
      </w:pPr>
      <w:r w:rsidRPr="00CC35EC">
        <w:rPr>
          <w:rFonts w:ascii="Arial" w:hAnsi="Arial" w:cs="Arial"/>
          <w:sz w:val="22"/>
          <w:szCs w:val="22"/>
        </w:rPr>
        <w:t>Pressure Systems</w:t>
      </w:r>
    </w:p>
    <w:p w14:paraId="49445F17" w14:textId="77777777" w:rsidR="00DB5611" w:rsidRPr="00CC35EC" w:rsidRDefault="00DB5611" w:rsidP="00DB5611">
      <w:pPr>
        <w:pStyle w:val="Default"/>
        <w:numPr>
          <w:ilvl w:val="0"/>
          <w:numId w:val="2"/>
        </w:numPr>
        <w:rPr>
          <w:rFonts w:ascii="Arial" w:hAnsi="Arial" w:cs="Arial"/>
          <w:sz w:val="22"/>
          <w:szCs w:val="22"/>
        </w:rPr>
      </w:pPr>
      <w:r w:rsidRPr="00CC35EC">
        <w:rPr>
          <w:rFonts w:ascii="Arial" w:hAnsi="Arial" w:cs="Arial"/>
          <w:sz w:val="22"/>
          <w:szCs w:val="22"/>
        </w:rPr>
        <w:t>Fuel</w:t>
      </w:r>
    </w:p>
    <w:p w14:paraId="5F00CB26" w14:textId="77777777" w:rsidR="00DB5611" w:rsidRPr="00CC35EC" w:rsidRDefault="00DB5611" w:rsidP="00DB5611">
      <w:pPr>
        <w:pStyle w:val="Default"/>
        <w:numPr>
          <w:ilvl w:val="0"/>
          <w:numId w:val="2"/>
        </w:numPr>
        <w:rPr>
          <w:rFonts w:ascii="Arial" w:hAnsi="Arial" w:cs="Arial"/>
          <w:sz w:val="22"/>
          <w:szCs w:val="22"/>
        </w:rPr>
      </w:pPr>
      <w:r w:rsidRPr="00CC35EC">
        <w:rPr>
          <w:rFonts w:ascii="Arial" w:hAnsi="Arial" w:cs="Arial"/>
          <w:sz w:val="22"/>
          <w:szCs w:val="22"/>
        </w:rPr>
        <w:t xml:space="preserve">Confined Spaces </w:t>
      </w:r>
    </w:p>
    <w:p w14:paraId="3C7E49D2" w14:textId="77777777" w:rsidR="00DB5611" w:rsidRPr="00CC35EC" w:rsidRDefault="00DB5611" w:rsidP="00DB5611">
      <w:pPr>
        <w:pStyle w:val="Default"/>
        <w:numPr>
          <w:ilvl w:val="0"/>
          <w:numId w:val="2"/>
        </w:numPr>
        <w:rPr>
          <w:rFonts w:ascii="Arial" w:hAnsi="Arial" w:cs="Arial"/>
          <w:sz w:val="22"/>
          <w:szCs w:val="22"/>
        </w:rPr>
      </w:pPr>
      <w:r w:rsidRPr="00CC35EC">
        <w:rPr>
          <w:rFonts w:ascii="Arial" w:hAnsi="Arial" w:cs="Arial"/>
          <w:sz w:val="22"/>
          <w:szCs w:val="22"/>
        </w:rPr>
        <w:t>HVAC</w:t>
      </w:r>
    </w:p>
    <w:p w14:paraId="53E2CF09" w14:textId="77777777" w:rsidR="00DB5611" w:rsidRPr="000651D4" w:rsidRDefault="00DB5611" w:rsidP="00DB5611">
      <w:pPr>
        <w:autoSpaceDE w:val="0"/>
        <w:autoSpaceDN w:val="0"/>
        <w:adjustRightInd w:val="0"/>
        <w:rPr>
          <w:rFonts w:cs="Arial"/>
          <w:color w:val="000000"/>
          <w:sz w:val="16"/>
          <w:szCs w:val="16"/>
        </w:rPr>
      </w:pPr>
    </w:p>
    <w:p w14:paraId="3F2D6CA1"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Assist in the management of maintenance contracts as required including the preparation of documentation, tenders, etc. </w:t>
      </w:r>
    </w:p>
    <w:p w14:paraId="4CAD2698" w14:textId="77777777" w:rsidR="00DB5611" w:rsidRPr="000651D4" w:rsidRDefault="00DB5611" w:rsidP="00E6456A">
      <w:pPr>
        <w:pStyle w:val="CM12"/>
        <w:spacing w:line="258" w:lineRule="atLeast"/>
        <w:rPr>
          <w:rFonts w:ascii="Arial" w:hAnsi="Arial" w:cs="Arial"/>
          <w:sz w:val="16"/>
          <w:szCs w:val="16"/>
        </w:rPr>
      </w:pPr>
    </w:p>
    <w:p w14:paraId="29AE6159" w14:textId="77777777" w:rsidR="00E6456A" w:rsidRPr="00CC35EC" w:rsidRDefault="00E6456A" w:rsidP="00E6456A">
      <w:pPr>
        <w:pStyle w:val="CM12"/>
        <w:spacing w:line="258" w:lineRule="atLeast"/>
        <w:rPr>
          <w:rFonts w:ascii="Arial" w:hAnsi="Arial" w:cs="Arial"/>
          <w:sz w:val="22"/>
          <w:szCs w:val="22"/>
        </w:rPr>
      </w:pPr>
      <w:r w:rsidRPr="00CC35EC">
        <w:rPr>
          <w:rFonts w:ascii="Arial" w:hAnsi="Arial" w:cs="Arial"/>
          <w:sz w:val="22"/>
          <w:szCs w:val="22"/>
        </w:rPr>
        <w:t xml:space="preserve">Continuously update his/her knowledge of technical, </w:t>
      </w:r>
      <w:proofErr w:type="gramStart"/>
      <w:r w:rsidRPr="00CC35EC">
        <w:rPr>
          <w:rFonts w:ascii="Arial" w:hAnsi="Arial" w:cs="Arial"/>
          <w:sz w:val="22"/>
          <w:szCs w:val="22"/>
        </w:rPr>
        <w:t>legislative</w:t>
      </w:r>
      <w:proofErr w:type="gramEnd"/>
      <w:r w:rsidRPr="00CC35EC">
        <w:rPr>
          <w:rFonts w:ascii="Arial" w:hAnsi="Arial" w:cs="Arial"/>
          <w:sz w:val="22"/>
          <w:szCs w:val="22"/>
        </w:rPr>
        <w:t xml:space="preserve"> and managerial developments relevant to estate management. </w:t>
      </w:r>
    </w:p>
    <w:p w14:paraId="7A06B5AE" w14:textId="77777777" w:rsidR="000651D4" w:rsidRPr="000651D4" w:rsidRDefault="000651D4" w:rsidP="000651D4">
      <w:pPr>
        <w:pStyle w:val="Default"/>
      </w:pPr>
    </w:p>
    <w:p w14:paraId="2AA320A9"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CONFIDENTIALITY: </w:t>
      </w:r>
    </w:p>
    <w:p w14:paraId="4F28C9C9"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The post holder must maintain confidentiality of information relating to patients, </w:t>
      </w:r>
      <w:proofErr w:type="gramStart"/>
      <w:r w:rsidRPr="00CC35EC">
        <w:rPr>
          <w:rFonts w:cs="Arial"/>
          <w:color w:val="000000"/>
          <w:sz w:val="22"/>
          <w:szCs w:val="22"/>
        </w:rPr>
        <w:t>staff</w:t>
      </w:r>
      <w:proofErr w:type="gramEnd"/>
      <w:r w:rsidRPr="00CC35EC">
        <w:rPr>
          <w:rFonts w:cs="Arial"/>
          <w:color w:val="000000"/>
          <w:sz w:val="22"/>
          <w:szCs w:val="22"/>
        </w:rPr>
        <w:t xml:space="preserve"> and other Health Service business. </w:t>
      </w:r>
    </w:p>
    <w:p w14:paraId="6AD20E6A" w14:textId="77777777" w:rsidR="00DB5611" w:rsidRDefault="00DB5611" w:rsidP="00DB5611">
      <w:pPr>
        <w:autoSpaceDE w:val="0"/>
        <w:autoSpaceDN w:val="0"/>
        <w:adjustRightInd w:val="0"/>
        <w:rPr>
          <w:rFonts w:cs="Arial"/>
          <w:b/>
          <w:bCs/>
          <w:color w:val="000000"/>
          <w:sz w:val="22"/>
          <w:szCs w:val="22"/>
        </w:rPr>
      </w:pPr>
    </w:p>
    <w:p w14:paraId="37A3DEEB" w14:textId="77777777" w:rsidR="000651D4" w:rsidRDefault="000651D4" w:rsidP="00DB5611">
      <w:pPr>
        <w:autoSpaceDE w:val="0"/>
        <w:autoSpaceDN w:val="0"/>
        <w:adjustRightInd w:val="0"/>
        <w:rPr>
          <w:rFonts w:cs="Arial"/>
          <w:b/>
          <w:bCs/>
          <w:color w:val="000000"/>
          <w:sz w:val="22"/>
          <w:szCs w:val="22"/>
        </w:rPr>
      </w:pPr>
    </w:p>
    <w:p w14:paraId="6B66BB5D" w14:textId="77777777" w:rsidR="000651D4" w:rsidRPr="00CC35EC" w:rsidRDefault="000651D4" w:rsidP="00DB5611">
      <w:pPr>
        <w:autoSpaceDE w:val="0"/>
        <w:autoSpaceDN w:val="0"/>
        <w:adjustRightInd w:val="0"/>
        <w:rPr>
          <w:rFonts w:cs="Arial"/>
          <w:b/>
          <w:bCs/>
          <w:color w:val="000000"/>
          <w:sz w:val="22"/>
          <w:szCs w:val="22"/>
        </w:rPr>
      </w:pPr>
    </w:p>
    <w:p w14:paraId="177FF604"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HEALTH AND SAFETY: </w:t>
      </w:r>
    </w:p>
    <w:p w14:paraId="230DB486"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Employees must be aware of the responsibilities placed on them under the Health &amp; Safety at Work Act (1974) and the Manual Handling Operations Regulations (1992). This ensures that the agreed safety procedures are carried out to maintain a safe environment for employees, </w:t>
      </w:r>
      <w:proofErr w:type="gramStart"/>
      <w:r w:rsidRPr="00CC35EC">
        <w:rPr>
          <w:rFonts w:cs="Arial"/>
          <w:color w:val="000000"/>
          <w:sz w:val="22"/>
          <w:szCs w:val="22"/>
        </w:rPr>
        <w:t>patients</w:t>
      </w:r>
      <w:proofErr w:type="gramEnd"/>
      <w:r w:rsidRPr="00CC35EC">
        <w:rPr>
          <w:rFonts w:cs="Arial"/>
          <w:color w:val="000000"/>
          <w:sz w:val="22"/>
          <w:szCs w:val="22"/>
        </w:rPr>
        <w:t xml:space="preserve"> and visitors to the Trust. </w:t>
      </w:r>
    </w:p>
    <w:p w14:paraId="5FD32D94"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If you are a </w:t>
      </w:r>
      <w:proofErr w:type="gramStart"/>
      <w:r w:rsidRPr="00CC35EC">
        <w:rPr>
          <w:rFonts w:cs="Arial"/>
          <w:color w:val="000000"/>
          <w:sz w:val="22"/>
          <w:szCs w:val="22"/>
        </w:rPr>
        <w:t>manager</w:t>
      </w:r>
      <w:proofErr w:type="gramEnd"/>
      <w:r w:rsidRPr="00CC35EC">
        <w:rPr>
          <w:rFonts w:cs="Arial"/>
          <w:color w:val="000000"/>
          <w:sz w:val="22"/>
          <w:szCs w:val="22"/>
        </w:rPr>
        <w:t xml:space="preserve"> you will be responsible for the Trust’s policy on Health and Safety and for taking all reasonable steps to maintain and where necessary to improve health and safety standards. This will include training to ensure that all employees are able to carry out their health and safety responsibilities effectively. </w:t>
      </w:r>
    </w:p>
    <w:p w14:paraId="438869BF" w14:textId="77777777" w:rsidR="00DB5611" w:rsidRPr="00CC35EC" w:rsidRDefault="00DB5611" w:rsidP="00DB5611">
      <w:pPr>
        <w:autoSpaceDE w:val="0"/>
        <w:autoSpaceDN w:val="0"/>
        <w:adjustRightInd w:val="0"/>
        <w:rPr>
          <w:rFonts w:cs="Arial"/>
          <w:b/>
          <w:bCs/>
          <w:color w:val="000000"/>
          <w:sz w:val="22"/>
          <w:szCs w:val="22"/>
        </w:rPr>
      </w:pPr>
    </w:p>
    <w:p w14:paraId="634D9C33"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RISK MANAGEMENT: </w:t>
      </w:r>
    </w:p>
    <w:p w14:paraId="336E4C3C" w14:textId="77777777" w:rsidR="00D91A55" w:rsidRPr="00CC35EC" w:rsidRDefault="00DB5611" w:rsidP="00DB5611">
      <w:pPr>
        <w:pStyle w:val="CM10"/>
        <w:rPr>
          <w:rFonts w:ascii="Arial" w:hAnsi="Arial" w:cs="Arial"/>
          <w:b/>
          <w:bCs/>
          <w:sz w:val="22"/>
          <w:szCs w:val="22"/>
          <w:u w:val="single"/>
        </w:rPr>
      </w:pPr>
      <w:r w:rsidRPr="00CC35EC">
        <w:rPr>
          <w:rFonts w:ascii="Arial" w:hAnsi="Arial" w:cs="Arial"/>
          <w:color w:val="000000"/>
          <w:sz w:val="22"/>
          <w:szCs w:val="22"/>
        </w:rPr>
        <w:t>All staff have a responsibility to report all clinical and non-clinical accidents or incidents promptly and, when requested, to co-operate with any investigation undertaken.</w:t>
      </w:r>
    </w:p>
    <w:p w14:paraId="63BF9172" w14:textId="77777777" w:rsidR="00AF6585" w:rsidRPr="00CC35EC" w:rsidRDefault="00AF6585" w:rsidP="00D91A55">
      <w:pPr>
        <w:pStyle w:val="Default"/>
        <w:rPr>
          <w:rFonts w:ascii="Arial" w:hAnsi="Arial" w:cs="Arial"/>
          <w:sz w:val="22"/>
          <w:szCs w:val="22"/>
        </w:rPr>
      </w:pPr>
    </w:p>
    <w:p w14:paraId="33102D42"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EQUAL OPPORTUNITIES: </w:t>
      </w:r>
    </w:p>
    <w:p w14:paraId="0EA51B17"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The trust has a clear commitment to its equal opportunities </w:t>
      </w:r>
      <w:proofErr w:type="gramStart"/>
      <w:r w:rsidRPr="00CC35EC">
        <w:rPr>
          <w:rFonts w:cs="Arial"/>
          <w:color w:val="000000"/>
          <w:sz w:val="22"/>
          <w:szCs w:val="22"/>
        </w:rPr>
        <w:t>policy</w:t>
      </w:r>
      <w:proofErr w:type="gramEnd"/>
      <w:r w:rsidRPr="00CC35EC">
        <w:rPr>
          <w:rFonts w:cs="Arial"/>
          <w:color w:val="000000"/>
          <w:sz w:val="22"/>
          <w:szCs w:val="22"/>
        </w:rPr>
        <w:t xml:space="preserve"> and it is the duty of every employee to comply with the detail and spirit of the policy. </w:t>
      </w:r>
    </w:p>
    <w:p w14:paraId="6F0CFA39" w14:textId="77777777" w:rsidR="00DB5611" w:rsidRPr="00CC35EC" w:rsidRDefault="00DB5611" w:rsidP="00DB5611">
      <w:pPr>
        <w:autoSpaceDE w:val="0"/>
        <w:autoSpaceDN w:val="0"/>
        <w:adjustRightInd w:val="0"/>
        <w:rPr>
          <w:rFonts w:cs="Arial"/>
          <w:color w:val="000000"/>
          <w:sz w:val="22"/>
          <w:szCs w:val="22"/>
        </w:rPr>
      </w:pPr>
    </w:p>
    <w:p w14:paraId="5FE857BD"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CONFLICT OF INTEREST: </w:t>
      </w:r>
    </w:p>
    <w:p w14:paraId="6F7AD163"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The Trust is responsible for ensuring that the service provided for patients in its care meets the highest standard. Equally it is responsible for ensuring that staff do not abuse their official position for personal gain or to benefit their family or friends. The Trust’s Standing Orders require any officer to declare any interest, direct or indirect with contracts involving the Trust. Staff are not allowed to further their private interests </w:t>
      </w:r>
      <w:proofErr w:type="gramStart"/>
      <w:r w:rsidRPr="00CC35EC">
        <w:rPr>
          <w:rFonts w:cs="Arial"/>
          <w:color w:val="000000"/>
          <w:sz w:val="22"/>
          <w:szCs w:val="22"/>
        </w:rPr>
        <w:t>in the course of</w:t>
      </w:r>
      <w:proofErr w:type="gramEnd"/>
      <w:r w:rsidRPr="00CC35EC">
        <w:rPr>
          <w:rFonts w:cs="Arial"/>
          <w:color w:val="000000"/>
          <w:sz w:val="22"/>
          <w:szCs w:val="22"/>
        </w:rPr>
        <w:t xml:space="preserve"> their NHS duties. </w:t>
      </w:r>
    </w:p>
    <w:p w14:paraId="55BFBA1A" w14:textId="77777777" w:rsidR="00DB5611" w:rsidRPr="00CC35EC" w:rsidRDefault="00DB5611" w:rsidP="00DB5611">
      <w:pPr>
        <w:autoSpaceDE w:val="0"/>
        <w:autoSpaceDN w:val="0"/>
        <w:adjustRightInd w:val="0"/>
        <w:rPr>
          <w:rFonts w:cs="Arial"/>
          <w:b/>
          <w:bCs/>
          <w:color w:val="000000"/>
          <w:sz w:val="22"/>
          <w:szCs w:val="22"/>
        </w:rPr>
      </w:pPr>
    </w:p>
    <w:p w14:paraId="37534A18"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USE OF INFORMATION TECHNOLOGY: </w:t>
      </w:r>
    </w:p>
    <w:p w14:paraId="114E3B9C" w14:textId="77777777" w:rsidR="00D91A55" w:rsidRPr="00CC35EC" w:rsidRDefault="00DB5611" w:rsidP="00DB5611">
      <w:pPr>
        <w:pStyle w:val="Default"/>
        <w:rPr>
          <w:rFonts w:ascii="Arial" w:hAnsi="Arial" w:cs="Arial"/>
          <w:sz w:val="22"/>
          <w:szCs w:val="22"/>
        </w:rPr>
      </w:pPr>
      <w:r w:rsidRPr="00CC35EC">
        <w:rPr>
          <w:rFonts w:ascii="Arial" w:hAnsi="Arial" w:cs="Arial"/>
          <w:sz w:val="22"/>
          <w:szCs w:val="22"/>
        </w:rPr>
        <w:t xml:space="preserve">To undertake duties and development related to computerised information management to meet the changing needs and priorities of the Trust, as determined by your manager and in accordance with the grade of the </w:t>
      </w:r>
      <w:proofErr w:type="gramStart"/>
      <w:r w:rsidRPr="00CC35EC">
        <w:rPr>
          <w:rFonts w:ascii="Arial" w:hAnsi="Arial" w:cs="Arial"/>
          <w:sz w:val="22"/>
          <w:szCs w:val="22"/>
        </w:rPr>
        <w:t>post</w:t>
      </w:r>
      <w:proofErr w:type="gramEnd"/>
    </w:p>
    <w:p w14:paraId="01518EB1" w14:textId="77777777" w:rsidR="00D91A55" w:rsidRPr="00CC35EC" w:rsidRDefault="00D91A55" w:rsidP="00D91A55">
      <w:pPr>
        <w:pStyle w:val="Default"/>
        <w:rPr>
          <w:rFonts w:ascii="Arial" w:hAnsi="Arial" w:cs="Arial"/>
          <w:sz w:val="22"/>
          <w:szCs w:val="22"/>
        </w:rPr>
      </w:pPr>
    </w:p>
    <w:p w14:paraId="30DBC690"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SAFEGUARDING – CHILDREN/YOUNG PEOPLE AND VULNERABLE ADULTS: </w:t>
      </w:r>
    </w:p>
    <w:p w14:paraId="7A5D46DF"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Every employee has a responsibility to </w:t>
      </w:r>
      <w:proofErr w:type="gramStart"/>
      <w:r w:rsidRPr="00CC35EC">
        <w:rPr>
          <w:rFonts w:cs="Arial"/>
          <w:color w:val="000000"/>
          <w:sz w:val="22"/>
          <w:szCs w:val="22"/>
        </w:rPr>
        <w:t>ensure the safeguarding of children and vulnerable adults at all times</w:t>
      </w:r>
      <w:proofErr w:type="gramEnd"/>
      <w:r w:rsidRPr="00CC35EC">
        <w:rPr>
          <w:rFonts w:cs="Arial"/>
          <w:color w:val="000000"/>
          <w:sz w:val="22"/>
          <w:szCs w:val="22"/>
        </w:rPr>
        <w:t xml:space="preserve"> and must report any concerns immediately as made clear in the Trust's Safeguarding Policies. </w:t>
      </w:r>
    </w:p>
    <w:p w14:paraId="6774C611" w14:textId="77777777" w:rsidR="00DB5611" w:rsidRPr="00CC35EC" w:rsidRDefault="00DB5611" w:rsidP="00DB5611">
      <w:pPr>
        <w:autoSpaceDE w:val="0"/>
        <w:autoSpaceDN w:val="0"/>
        <w:adjustRightInd w:val="0"/>
        <w:rPr>
          <w:rFonts w:cs="Arial"/>
          <w:b/>
          <w:bCs/>
          <w:color w:val="000000"/>
          <w:sz w:val="22"/>
          <w:szCs w:val="22"/>
        </w:rPr>
      </w:pPr>
    </w:p>
    <w:p w14:paraId="05DF75BD" w14:textId="77777777"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 xml:space="preserve">INFECTION CONTROL: </w:t>
      </w:r>
    </w:p>
    <w:p w14:paraId="68B474ED"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The Trust is committed to reducing the risk of health care acquired infection. </w:t>
      </w:r>
      <w:proofErr w:type="gramStart"/>
      <w:r w:rsidRPr="00CC35EC">
        <w:rPr>
          <w:rFonts w:cs="Arial"/>
          <w:color w:val="000000"/>
          <w:sz w:val="22"/>
          <w:szCs w:val="22"/>
        </w:rPr>
        <w:t>Accordingly</w:t>
      </w:r>
      <w:proofErr w:type="gramEnd"/>
      <w:r w:rsidRPr="00CC35EC">
        <w:rPr>
          <w:rFonts w:cs="Arial"/>
          <w:color w:val="000000"/>
          <w:sz w:val="22"/>
          <w:szCs w:val="22"/>
        </w:rPr>
        <w:t xml:space="preserve"> it is essential that you adhere to all Trust infection control policies, procedures and protocols (to include hand decontamination, correct use of PPE (Personal Protective Equipment) and care and management of patients with communicable infections). You are required to report any breaches/concerns promptly using the Trust's incident reporting system. </w:t>
      </w:r>
    </w:p>
    <w:p w14:paraId="6DF69ACF" w14:textId="77777777" w:rsidR="00DB5611" w:rsidRPr="00CC35EC" w:rsidRDefault="00DB5611" w:rsidP="00DB5611">
      <w:pPr>
        <w:autoSpaceDE w:val="0"/>
        <w:autoSpaceDN w:val="0"/>
        <w:adjustRightInd w:val="0"/>
        <w:rPr>
          <w:rFonts w:cs="Arial"/>
          <w:b/>
          <w:bCs/>
          <w:color w:val="000000"/>
          <w:sz w:val="22"/>
          <w:szCs w:val="22"/>
        </w:rPr>
      </w:pPr>
    </w:p>
    <w:p w14:paraId="289DFAED" w14:textId="47961AC8" w:rsidR="00DB5611" w:rsidRPr="00CC35EC" w:rsidRDefault="00DB5611" w:rsidP="00DB5611">
      <w:pPr>
        <w:autoSpaceDE w:val="0"/>
        <w:autoSpaceDN w:val="0"/>
        <w:adjustRightInd w:val="0"/>
        <w:rPr>
          <w:rFonts w:cs="Arial"/>
          <w:color w:val="000000"/>
          <w:sz w:val="22"/>
          <w:szCs w:val="22"/>
        </w:rPr>
      </w:pPr>
      <w:r w:rsidRPr="00CC35EC">
        <w:rPr>
          <w:rFonts w:cs="Arial"/>
          <w:b/>
          <w:bCs/>
          <w:color w:val="000000"/>
          <w:sz w:val="22"/>
          <w:szCs w:val="22"/>
        </w:rPr>
        <w:t>SMOKING</w:t>
      </w:r>
      <w:r w:rsidR="00114304">
        <w:rPr>
          <w:rFonts w:cs="Arial"/>
          <w:b/>
          <w:bCs/>
          <w:color w:val="000000"/>
          <w:sz w:val="22"/>
          <w:szCs w:val="22"/>
        </w:rPr>
        <w:t>/V</w:t>
      </w:r>
      <w:r w:rsidR="0058433B">
        <w:rPr>
          <w:rFonts w:cs="Arial"/>
          <w:b/>
          <w:bCs/>
          <w:color w:val="000000"/>
          <w:sz w:val="22"/>
          <w:szCs w:val="22"/>
        </w:rPr>
        <w:t>APING</w:t>
      </w:r>
      <w:r w:rsidRPr="00CC35EC">
        <w:rPr>
          <w:rFonts w:cs="Arial"/>
          <w:b/>
          <w:bCs/>
          <w:color w:val="000000"/>
          <w:sz w:val="22"/>
          <w:szCs w:val="22"/>
        </w:rPr>
        <w:t xml:space="preserve">: </w:t>
      </w:r>
    </w:p>
    <w:p w14:paraId="4FB01629" w14:textId="77777777" w:rsidR="00DB5611" w:rsidRPr="00CC35EC" w:rsidRDefault="00DB5611" w:rsidP="00DB5611">
      <w:pPr>
        <w:autoSpaceDE w:val="0"/>
        <w:autoSpaceDN w:val="0"/>
        <w:adjustRightInd w:val="0"/>
        <w:rPr>
          <w:rFonts w:cs="Arial"/>
          <w:color w:val="000000"/>
          <w:sz w:val="22"/>
          <w:szCs w:val="22"/>
        </w:rPr>
      </w:pPr>
      <w:r w:rsidRPr="00CC35EC">
        <w:rPr>
          <w:rFonts w:cs="Arial"/>
          <w:color w:val="000000"/>
          <w:sz w:val="22"/>
          <w:szCs w:val="22"/>
        </w:rPr>
        <w:t xml:space="preserve">This Trust acknowledges it responsibility to provide a safe, smoke free environment, for its employees, service users and visitors. Smoking is therefore not permitted at any point whilst on duty, in accordance with the guidelines set down within the Trust No-Smoking Policy. </w:t>
      </w:r>
    </w:p>
    <w:p w14:paraId="314F0859" w14:textId="77777777" w:rsidR="00DB5611" w:rsidRPr="00CC35EC" w:rsidRDefault="00DB5611" w:rsidP="00DB5611">
      <w:pPr>
        <w:pStyle w:val="Default"/>
        <w:rPr>
          <w:rFonts w:ascii="Arial" w:hAnsi="Arial" w:cs="Arial"/>
          <w:sz w:val="22"/>
          <w:szCs w:val="22"/>
        </w:rPr>
      </w:pPr>
      <w:r w:rsidRPr="00CC35EC">
        <w:rPr>
          <w:rFonts w:ascii="Arial" w:hAnsi="Arial" w:cs="Arial"/>
          <w:sz w:val="22"/>
          <w:szCs w:val="22"/>
        </w:rPr>
        <w:t>The above duties and responsibilities are intended to represent current priorities and are not meant to be a conclusive list. The post holder may from time to time be asked to undertake other reasonable duties. Any changes will be made in discussion with the post holder in the light of service needs and will be commensurate with the grade and competencies of the post.</w:t>
      </w:r>
    </w:p>
    <w:p w14:paraId="400015EC" w14:textId="77777777" w:rsidR="00DB5611" w:rsidRPr="00CC35EC" w:rsidRDefault="00DB5611" w:rsidP="00D91A55">
      <w:pPr>
        <w:pStyle w:val="Default"/>
        <w:rPr>
          <w:rFonts w:ascii="Arial" w:hAnsi="Arial" w:cs="Arial"/>
          <w:sz w:val="22"/>
          <w:szCs w:val="22"/>
        </w:rPr>
      </w:pPr>
    </w:p>
    <w:p w14:paraId="5E55E589" w14:textId="77777777" w:rsidR="00E6456A" w:rsidRPr="00CC35EC" w:rsidRDefault="00E6456A" w:rsidP="00D91A55">
      <w:pPr>
        <w:pStyle w:val="CM10"/>
        <w:rPr>
          <w:rFonts w:ascii="Arial" w:hAnsi="Arial" w:cs="Arial"/>
          <w:sz w:val="22"/>
          <w:szCs w:val="22"/>
          <w:u w:val="single"/>
        </w:rPr>
      </w:pPr>
      <w:r w:rsidRPr="00CC35EC">
        <w:rPr>
          <w:rFonts w:ascii="Arial" w:hAnsi="Arial" w:cs="Arial"/>
          <w:b/>
          <w:bCs/>
          <w:sz w:val="22"/>
          <w:szCs w:val="22"/>
          <w:u w:val="single"/>
        </w:rPr>
        <w:t>Person Specification</w:t>
      </w:r>
    </w:p>
    <w:p w14:paraId="20539AB4" w14:textId="77777777" w:rsidR="00E6456A" w:rsidRPr="00CC35EC" w:rsidRDefault="00E6456A" w:rsidP="00E6456A">
      <w:pPr>
        <w:pStyle w:val="CM11"/>
        <w:rPr>
          <w:rFonts w:ascii="Arial" w:hAnsi="Arial" w:cs="Arial"/>
          <w:b/>
          <w:bCs/>
          <w:sz w:val="22"/>
          <w:szCs w:val="22"/>
        </w:rPr>
      </w:pPr>
    </w:p>
    <w:p w14:paraId="4262AE60" w14:textId="77777777" w:rsidR="00E6456A" w:rsidRPr="00CC35EC" w:rsidRDefault="00E6456A" w:rsidP="00E6456A">
      <w:pPr>
        <w:pStyle w:val="CM11"/>
        <w:rPr>
          <w:rFonts w:ascii="Arial" w:hAnsi="Arial" w:cs="Arial"/>
          <w:sz w:val="22"/>
          <w:szCs w:val="22"/>
          <w:u w:val="single"/>
        </w:rPr>
      </w:pPr>
      <w:r w:rsidRPr="00CC35EC">
        <w:rPr>
          <w:rFonts w:ascii="Arial" w:hAnsi="Arial" w:cs="Arial"/>
          <w:b/>
          <w:bCs/>
          <w:sz w:val="22"/>
          <w:szCs w:val="22"/>
          <w:u w:val="single"/>
        </w:rPr>
        <w:t xml:space="preserve">Essential Skills / Attributes </w:t>
      </w:r>
    </w:p>
    <w:p w14:paraId="5EC8818C" w14:textId="77777777" w:rsidR="00E6456A" w:rsidRPr="00CC35EC" w:rsidRDefault="00E6456A" w:rsidP="00E6456A">
      <w:pPr>
        <w:pStyle w:val="CM5"/>
        <w:rPr>
          <w:rFonts w:ascii="Arial" w:hAnsi="Arial" w:cs="Arial"/>
          <w:sz w:val="22"/>
          <w:szCs w:val="22"/>
        </w:rPr>
      </w:pPr>
    </w:p>
    <w:p w14:paraId="4D1ECE8C" w14:textId="77777777" w:rsidR="00E6456A" w:rsidRPr="00CC35EC" w:rsidRDefault="00E6456A" w:rsidP="00E6456A">
      <w:pPr>
        <w:pStyle w:val="CM5"/>
        <w:rPr>
          <w:rFonts w:ascii="Arial" w:hAnsi="Arial" w:cs="Arial"/>
          <w:sz w:val="22"/>
          <w:szCs w:val="22"/>
        </w:rPr>
      </w:pPr>
      <w:r w:rsidRPr="00CC35EC">
        <w:rPr>
          <w:rFonts w:ascii="Arial" w:hAnsi="Arial" w:cs="Arial"/>
          <w:sz w:val="22"/>
          <w:szCs w:val="22"/>
        </w:rPr>
        <w:t>Qualified to a minimum of HNC level or equivalent in a relevant building discipline or relevant.</w:t>
      </w:r>
    </w:p>
    <w:p w14:paraId="31E69FE9" w14:textId="77777777" w:rsidR="00917431" w:rsidRPr="00CC35EC" w:rsidRDefault="00E6456A" w:rsidP="00E6456A">
      <w:pPr>
        <w:pStyle w:val="CM5"/>
        <w:rPr>
          <w:rFonts w:ascii="Arial" w:hAnsi="Arial" w:cs="Arial"/>
          <w:sz w:val="22"/>
          <w:szCs w:val="22"/>
        </w:rPr>
      </w:pPr>
      <w:r w:rsidRPr="00CC35EC">
        <w:rPr>
          <w:rFonts w:ascii="Arial" w:hAnsi="Arial" w:cs="Arial"/>
          <w:sz w:val="22"/>
          <w:szCs w:val="22"/>
        </w:rPr>
        <w:t xml:space="preserve">Have a minimum of 5 years experience in the maintenance of all </w:t>
      </w:r>
      <w:r w:rsidR="00D91A55" w:rsidRPr="00CC35EC">
        <w:rPr>
          <w:rFonts w:ascii="Arial" w:hAnsi="Arial" w:cs="Arial"/>
          <w:sz w:val="22"/>
          <w:szCs w:val="22"/>
        </w:rPr>
        <w:t xml:space="preserve">mechanical </w:t>
      </w:r>
      <w:r w:rsidRPr="00CC35EC">
        <w:rPr>
          <w:rFonts w:ascii="Arial" w:hAnsi="Arial" w:cs="Arial"/>
          <w:sz w:val="22"/>
          <w:szCs w:val="22"/>
        </w:rPr>
        <w:t>elements of buildings.</w:t>
      </w:r>
    </w:p>
    <w:p w14:paraId="77917952" w14:textId="77777777" w:rsidR="00917431" w:rsidRPr="00CC35EC" w:rsidRDefault="00E6456A" w:rsidP="00E6456A">
      <w:pPr>
        <w:pStyle w:val="CM5"/>
        <w:rPr>
          <w:rFonts w:ascii="Arial" w:hAnsi="Arial" w:cs="Arial"/>
          <w:sz w:val="22"/>
          <w:szCs w:val="22"/>
        </w:rPr>
      </w:pPr>
      <w:r w:rsidRPr="00CC35EC">
        <w:rPr>
          <w:rFonts w:ascii="Arial" w:hAnsi="Arial" w:cs="Arial"/>
          <w:sz w:val="22"/>
          <w:szCs w:val="22"/>
        </w:rPr>
        <w:t>Have a minimum of</w:t>
      </w:r>
      <w:r w:rsidR="00917431" w:rsidRPr="00CC35EC">
        <w:rPr>
          <w:rFonts w:ascii="Arial" w:hAnsi="Arial" w:cs="Arial"/>
          <w:sz w:val="22"/>
          <w:szCs w:val="22"/>
        </w:rPr>
        <w:t xml:space="preserve"> </w:t>
      </w:r>
      <w:r w:rsidRPr="00CC35EC">
        <w:rPr>
          <w:rFonts w:ascii="Arial" w:hAnsi="Arial" w:cs="Arial"/>
          <w:sz w:val="22"/>
          <w:szCs w:val="22"/>
        </w:rPr>
        <w:t xml:space="preserve">2 years experience in the line management of </w:t>
      </w:r>
      <w:proofErr w:type="gramStart"/>
      <w:r w:rsidRPr="00CC35EC">
        <w:rPr>
          <w:rFonts w:ascii="Arial" w:hAnsi="Arial" w:cs="Arial"/>
          <w:sz w:val="22"/>
          <w:szCs w:val="22"/>
        </w:rPr>
        <w:t xml:space="preserve">staff </w:t>
      </w:r>
      <w:r w:rsidR="00917431" w:rsidRPr="00CC35EC">
        <w:rPr>
          <w:rFonts w:ascii="Arial" w:hAnsi="Arial" w:cs="Arial"/>
          <w:sz w:val="22"/>
          <w:szCs w:val="22"/>
        </w:rPr>
        <w:t>.</w:t>
      </w:r>
      <w:proofErr w:type="gramEnd"/>
      <w:r w:rsidRPr="00CC35EC">
        <w:rPr>
          <w:rFonts w:ascii="Arial" w:hAnsi="Arial" w:cs="Arial"/>
          <w:sz w:val="22"/>
          <w:szCs w:val="22"/>
        </w:rPr>
        <w:t xml:space="preserve"> </w:t>
      </w:r>
    </w:p>
    <w:p w14:paraId="22E82A2A" w14:textId="77777777" w:rsidR="00917431" w:rsidRPr="00CC35EC" w:rsidRDefault="00E6456A" w:rsidP="00E6456A">
      <w:pPr>
        <w:pStyle w:val="CM5"/>
        <w:rPr>
          <w:rFonts w:ascii="Arial" w:hAnsi="Arial" w:cs="Arial"/>
          <w:sz w:val="22"/>
          <w:szCs w:val="22"/>
        </w:rPr>
      </w:pPr>
      <w:r w:rsidRPr="00CC35EC">
        <w:rPr>
          <w:rFonts w:ascii="Arial" w:hAnsi="Arial" w:cs="Arial"/>
          <w:sz w:val="22"/>
          <w:szCs w:val="22"/>
        </w:rPr>
        <w:t>Have a minimum of</w:t>
      </w:r>
      <w:r w:rsidR="00917431" w:rsidRPr="00CC35EC">
        <w:rPr>
          <w:rFonts w:ascii="Arial" w:hAnsi="Arial" w:cs="Arial"/>
          <w:sz w:val="22"/>
          <w:szCs w:val="22"/>
        </w:rPr>
        <w:t xml:space="preserve"> </w:t>
      </w:r>
      <w:r w:rsidRPr="00CC35EC">
        <w:rPr>
          <w:rFonts w:ascii="Arial" w:hAnsi="Arial" w:cs="Arial"/>
          <w:sz w:val="22"/>
          <w:szCs w:val="22"/>
        </w:rPr>
        <w:t>2 years experience in the management of</w:t>
      </w:r>
      <w:r w:rsidR="00917431" w:rsidRPr="00CC35EC">
        <w:rPr>
          <w:rFonts w:ascii="Arial" w:hAnsi="Arial" w:cs="Arial"/>
          <w:sz w:val="22"/>
          <w:szCs w:val="22"/>
        </w:rPr>
        <w:t xml:space="preserve"> </w:t>
      </w:r>
      <w:r w:rsidRPr="00CC35EC">
        <w:rPr>
          <w:rFonts w:ascii="Arial" w:hAnsi="Arial" w:cs="Arial"/>
          <w:sz w:val="22"/>
          <w:szCs w:val="22"/>
        </w:rPr>
        <w:t>contracts and contractors.</w:t>
      </w:r>
    </w:p>
    <w:p w14:paraId="3FA64BF9" w14:textId="77777777" w:rsidR="00E6456A" w:rsidRPr="00CC35EC" w:rsidRDefault="00D91A55" w:rsidP="00E6456A">
      <w:pPr>
        <w:pStyle w:val="CM5"/>
        <w:rPr>
          <w:rFonts w:ascii="Arial" w:hAnsi="Arial" w:cs="Arial"/>
          <w:sz w:val="22"/>
          <w:szCs w:val="22"/>
        </w:rPr>
      </w:pPr>
      <w:r w:rsidRPr="00CC35EC">
        <w:rPr>
          <w:rFonts w:ascii="Arial" w:hAnsi="Arial" w:cs="Arial"/>
          <w:sz w:val="22"/>
          <w:szCs w:val="22"/>
        </w:rPr>
        <w:t xml:space="preserve">Have a working knowledge </w:t>
      </w:r>
      <w:r w:rsidR="00E6456A" w:rsidRPr="00CC35EC">
        <w:rPr>
          <w:rFonts w:ascii="Arial" w:hAnsi="Arial" w:cs="Arial"/>
          <w:sz w:val="22"/>
          <w:szCs w:val="22"/>
        </w:rPr>
        <w:t>of all Health &amp; Safety legislation affecting their work</w:t>
      </w:r>
      <w:proofErr w:type="gramStart"/>
      <w:r w:rsidR="00E6456A" w:rsidRPr="00CC35EC">
        <w:rPr>
          <w:rFonts w:ascii="Arial" w:hAnsi="Arial" w:cs="Arial"/>
          <w:sz w:val="22"/>
          <w:szCs w:val="22"/>
        </w:rPr>
        <w:t>. .</w:t>
      </w:r>
      <w:proofErr w:type="gramEnd"/>
      <w:r w:rsidR="00E6456A" w:rsidRPr="00CC35EC">
        <w:rPr>
          <w:rFonts w:ascii="Arial" w:hAnsi="Arial" w:cs="Arial"/>
          <w:sz w:val="22"/>
          <w:szCs w:val="22"/>
        </w:rPr>
        <w:t xml:space="preserve"> </w:t>
      </w:r>
      <w:r w:rsidR="00917431" w:rsidRPr="00CC35EC">
        <w:rPr>
          <w:rFonts w:ascii="Arial" w:hAnsi="Arial" w:cs="Arial"/>
          <w:sz w:val="22"/>
          <w:szCs w:val="22"/>
        </w:rPr>
        <w:t>Numerate</w:t>
      </w:r>
      <w:r w:rsidR="00E6456A" w:rsidRPr="00CC35EC">
        <w:rPr>
          <w:rFonts w:ascii="Arial" w:hAnsi="Arial" w:cs="Arial"/>
          <w:sz w:val="22"/>
          <w:szCs w:val="22"/>
        </w:rPr>
        <w:t xml:space="preserve"> with the ability to manage budgets. </w:t>
      </w:r>
    </w:p>
    <w:p w14:paraId="69BD6A91" w14:textId="77777777" w:rsidR="00917431" w:rsidRPr="00CC35EC" w:rsidRDefault="00E6456A" w:rsidP="00E6456A">
      <w:pPr>
        <w:pStyle w:val="CM12"/>
        <w:spacing w:line="263" w:lineRule="atLeast"/>
        <w:rPr>
          <w:rFonts w:ascii="Arial" w:hAnsi="Arial" w:cs="Arial"/>
          <w:sz w:val="22"/>
          <w:szCs w:val="22"/>
        </w:rPr>
      </w:pPr>
      <w:r w:rsidRPr="00CC35EC">
        <w:rPr>
          <w:rFonts w:ascii="Arial" w:hAnsi="Arial" w:cs="Arial"/>
          <w:sz w:val="22"/>
          <w:szCs w:val="22"/>
        </w:rPr>
        <w:t xml:space="preserve">Good written and verbal communication skills with the ability to write reports. </w:t>
      </w:r>
    </w:p>
    <w:p w14:paraId="22AE3816" w14:textId="77777777" w:rsidR="00917431" w:rsidRPr="00CC35EC" w:rsidRDefault="00E6456A" w:rsidP="00E6456A">
      <w:pPr>
        <w:pStyle w:val="CM12"/>
        <w:spacing w:line="263" w:lineRule="atLeast"/>
        <w:rPr>
          <w:rFonts w:ascii="Arial" w:hAnsi="Arial" w:cs="Arial"/>
          <w:sz w:val="22"/>
          <w:szCs w:val="22"/>
        </w:rPr>
      </w:pPr>
      <w:r w:rsidRPr="00CC35EC">
        <w:rPr>
          <w:rFonts w:ascii="Arial" w:hAnsi="Arial" w:cs="Arial"/>
          <w:sz w:val="22"/>
          <w:szCs w:val="22"/>
        </w:rPr>
        <w:t xml:space="preserve">Computer literate with the ability to use Microsoft Office software and </w:t>
      </w:r>
      <w:proofErr w:type="gramStart"/>
      <w:r w:rsidRPr="00CC35EC">
        <w:rPr>
          <w:rFonts w:ascii="Arial" w:hAnsi="Arial" w:cs="Arial"/>
          <w:sz w:val="22"/>
          <w:szCs w:val="22"/>
        </w:rPr>
        <w:t>e-mail</w:t>
      </w:r>
      <w:proofErr w:type="gramEnd"/>
      <w:r w:rsidRPr="00CC35EC">
        <w:rPr>
          <w:rFonts w:ascii="Arial" w:hAnsi="Arial" w:cs="Arial"/>
          <w:sz w:val="22"/>
          <w:szCs w:val="22"/>
        </w:rPr>
        <w:t xml:space="preserve"> </w:t>
      </w:r>
    </w:p>
    <w:p w14:paraId="10AA5DB1" w14:textId="77777777" w:rsidR="00917431" w:rsidRPr="00CC35EC" w:rsidRDefault="00E6456A" w:rsidP="00E6456A">
      <w:pPr>
        <w:pStyle w:val="CM12"/>
        <w:spacing w:line="263" w:lineRule="atLeast"/>
        <w:rPr>
          <w:rFonts w:ascii="Arial" w:hAnsi="Arial" w:cs="Arial"/>
          <w:sz w:val="22"/>
          <w:szCs w:val="22"/>
        </w:rPr>
      </w:pPr>
      <w:r w:rsidRPr="00CC35EC">
        <w:rPr>
          <w:rFonts w:ascii="Arial" w:hAnsi="Arial" w:cs="Arial"/>
          <w:sz w:val="22"/>
          <w:szCs w:val="22"/>
        </w:rPr>
        <w:t>Ability</w:t>
      </w:r>
      <w:r w:rsidR="00917431" w:rsidRPr="00CC35EC">
        <w:rPr>
          <w:rFonts w:ascii="Arial" w:hAnsi="Arial" w:cs="Arial"/>
          <w:sz w:val="22"/>
          <w:szCs w:val="22"/>
        </w:rPr>
        <w:t xml:space="preserve"> </w:t>
      </w:r>
      <w:r w:rsidRPr="00CC35EC">
        <w:rPr>
          <w:rFonts w:ascii="Arial" w:hAnsi="Arial" w:cs="Arial"/>
          <w:sz w:val="22"/>
          <w:szCs w:val="22"/>
        </w:rPr>
        <w:t>to plan</w:t>
      </w:r>
      <w:r w:rsidR="00917431" w:rsidRPr="00CC35EC">
        <w:rPr>
          <w:rFonts w:ascii="Arial" w:hAnsi="Arial" w:cs="Arial"/>
          <w:sz w:val="22"/>
          <w:szCs w:val="22"/>
        </w:rPr>
        <w:t xml:space="preserve"> </w:t>
      </w:r>
      <w:r w:rsidRPr="00CC35EC">
        <w:rPr>
          <w:rFonts w:ascii="Arial" w:hAnsi="Arial" w:cs="Arial"/>
          <w:sz w:val="22"/>
          <w:szCs w:val="22"/>
        </w:rPr>
        <w:t>and programme works to</w:t>
      </w:r>
      <w:r w:rsidR="00917431" w:rsidRPr="00CC35EC">
        <w:rPr>
          <w:rFonts w:ascii="Arial" w:hAnsi="Arial" w:cs="Arial"/>
          <w:sz w:val="22"/>
          <w:szCs w:val="22"/>
        </w:rPr>
        <w:t xml:space="preserve"> </w:t>
      </w:r>
      <w:r w:rsidRPr="00CC35EC">
        <w:rPr>
          <w:rFonts w:ascii="Arial" w:hAnsi="Arial" w:cs="Arial"/>
          <w:sz w:val="22"/>
          <w:szCs w:val="22"/>
        </w:rPr>
        <w:t>achieve best</w:t>
      </w:r>
      <w:r w:rsidR="00917431" w:rsidRPr="00CC35EC">
        <w:rPr>
          <w:rFonts w:ascii="Arial" w:hAnsi="Arial" w:cs="Arial"/>
          <w:sz w:val="22"/>
          <w:szCs w:val="22"/>
        </w:rPr>
        <w:t xml:space="preserve"> </w:t>
      </w:r>
      <w:r w:rsidRPr="00CC35EC">
        <w:rPr>
          <w:rFonts w:ascii="Arial" w:hAnsi="Arial" w:cs="Arial"/>
          <w:sz w:val="22"/>
          <w:szCs w:val="22"/>
        </w:rPr>
        <w:t>value</w:t>
      </w:r>
      <w:r w:rsidR="00917431" w:rsidRPr="00CC35EC">
        <w:rPr>
          <w:rFonts w:ascii="Arial" w:hAnsi="Arial" w:cs="Arial"/>
          <w:sz w:val="22"/>
          <w:szCs w:val="22"/>
        </w:rPr>
        <w:t>.</w:t>
      </w:r>
      <w:r w:rsidRPr="00CC35EC">
        <w:rPr>
          <w:rFonts w:ascii="Arial" w:hAnsi="Arial" w:cs="Arial"/>
          <w:sz w:val="22"/>
          <w:szCs w:val="22"/>
        </w:rPr>
        <w:t xml:space="preserve"> </w:t>
      </w:r>
    </w:p>
    <w:p w14:paraId="72D8FD87" w14:textId="77777777" w:rsidR="00917431" w:rsidRPr="00CC35EC" w:rsidRDefault="00E6456A" w:rsidP="00E6456A">
      <w:pPr>
        <w:pStyle w:val="CM12"/>
        <w:spacing w:line="263" w:lineRule="atLeast"/>
        <w:rPr>
          <w:rFonts w:ascii="Arial" w:hAnsi="Arial" w:cs="Arial"/>
          <w:sz w:val="22"/>
          <w:szCs w:val="22"/>
        </w:rPr>
      </w:pPr>
      <w:r w:rsidRPr="00CC35EC">
        <w:rPr>
          <w:rFonts w:ascii="Arial" w:hAnsi="Arial" w:cs="Arial"/>
          <w:sz w:val="22"/>
          <w:szCs w:val="22"/>
        </w:rPr>
        <w:lastRenderedPageBreak/>
        <w:t xml:space="preserve">Ability to manage, prioritise and plan own workload and deliver work within required time scales Decision making </w:t>
      </w:r>
      <w:proofErr w:type="gramStart"/>
      <w:r w:rsidRPr="00CC35EC">
        <w:rPr>
          <w:rFonts w:ascii="Arial" w:hAnsi="Arial" w:cs="Arial"/>
          <w:sz w:val="22"/>
          <w:szCs w:val="22"/>
        </w:rPr>
        <w:t>ability</w:t>
      </w:r>
      <w:proofErr w:type="gramEnd"/>
      <w:r w:rsidRPr="00CC35EC">
        <w:rPr>
          <w:rFonts w:ascii="Arial" w:hAnsi="Arial" w:cs="Arial"/>
          <w:sz w:val="22"/>
          <w:szCs w:val="22"/>
        </w:rPr>
        <w:t xml:space="preserve"> </w:t>
      </w:r>
    </w:p>
    <w:p w14:paraId="09832705" w14:textId="77777777" w:rsidR="00E6456A" w:rsidRPr="00CC35EC" w:rsidRDefault="00E6456A" w:rsidP="00E6456A">
      <w:pPr>
        <w:pStyle w:val="CM12"/>
        <w:spacing w:line="263" w:lineRule="atLeast"/>
        <w:rPr>
          <w:rFonts w:ascii="Arial" w:hAnsi="Arial" w:cs="Arial"/>
          <w:sz w:val="22"/>
          <w:szCs w:val="22"/>
        </w:rPr>
      </w:pPr>
      <w:r w:rsidRPr="00CC35EC">
        <w:rPr>
          <w:rFonts w:ascii="Arial" w:hAnsi="Arial" w:cs="Arial"/>
          <w:sz w:val="22"/>
          <w:szCs w:val="22"/>
        </w:rPr>
        <w:t xml:space="preserve">Broad based knowledge of building engineering services </w:t>
      </w:r>
    </w:p>
    <w:p w14:paraId="1DED9B36" w14:textId="77777777" w:rsidR="00CC35EC" w:rsidRPr="00CC35EC" w:rsidRDefault="00CC35EC" w:rsidP="00CC35EC">
      <w:pPr>
        <w:pStyle w:val="Default"/>
      </w:pPr>
    </w:p>
    <w:p w14:paraId="55BCD34B" w14:textId="77777777" w:rsidR="00E6456A" w:rsidRPr="00CC35EC" w:rsidRDefault="00E6456A" w:rsidP="00E6456A">
      <w:pPr>
        <w:pStyle w:val="CM11"/>
        <w:rPr>
          <w:rFonts w:ascii="Arial" w:hAnsi="Arial" w:cs="Arial"/>
          <w:sz w:val="22"/>
          <w:szCs w:val="22"/>
          <w:u w:val="single"/>
        </w:rPr>
      </w:pPr>
      <w:r w:rsidRPr="00CC35EC">
        <w:rPr>
          <w:rFonts w:ascii="Arial" w:hAnsi="Arial" w:cs="Arial"/>
          <w:b/>
          <w:bCs/>
          <w:sz w:val="22"/>
          <w:szCs w:val="22"/>
          <w:u w:val="single"/>
        </w:rPr>
        <w:t xml:space="preserve">Desirable Skills / Attributes </w:t>
      </w:r>
    </w:p>
    <w:p w14:paraId="4802C055" w14:textId="77777777" w:rsidR="00917431" w:rsidRPr="00CC35EC" w:rsidRDefault="00917431" w:rsidP="00E6456A">
      <w:pPr>
        <w:pStyle w:val="Default"/>
        <w:spacing w:line="256" w:lineRule="atLeast"/>
        <w:rPr>
          <w:rFonts w:ascii="Arial" w:hAnsi="Arial" w:cs="Arial"/>
          <w:color w:val="auto"/>
          <w:sz w:val="22"/>
          <w:szCs w:val="22"/>
        </w:rPr>
      </w:pPr>
    </w:p>
    <w:p w14:paraId="753CAA9E" w14:textId="77777777" w:rsidR="00024AF9" w:rsidRPr="00CC35EC" w:rsidRDefault="00024AF9" w:rsidP="00114E8B">
      <w:pPr>
        <w:numPr>
          <w:ilvl w:val="0"/>
          <w:numId w:val="5"/>
        </w:numPr>
        <w:tabs>
          <w:tab w:val="clear" w:pos="720"/>
          <w:tab w:val="num" w:pos="284"/>
        </w:tabs>
        <w:ind w:left="284" w:hanging="284"/>
        <w:rPr>
          <w:rFonts w:cs="Arial"/>
          <w:sz w:val="22"/>
          <w:szCs w:val="22"/>
          <w:lang w:val="en"/>
        </w:rPr>
      </w:pPr>
      <w:r w:rsidRPr="00CC35EC">
        <w:rPr>
          <w:rFonts w:cs="Arial"/>
          <w:sz w:val="22"/>
          <w:szCs w:val="22"/>
          <w:lang w:val="en"/>
        </w:rPr>
        <w:t xml:space="preserve">Excellent working knowledge of Safe Systems of Work related to HVAC &amp; BMS systems and general </w:t>
      </w:r>
      <w:proofErr w:type="gramStart"/>
      <w:r w:rsidRPr="00CC35EC">
        <w:rPr>
          <w:rFonts w:cs="Arial"/>
          <w:sz w:val="22"/>
          <w:szCs w:val="22"/>
          <w:lang w:val="en"/>
        </w:rPr>
        <w:t>construction</w:t>
      </w:r>
      <w:proofErr w:type="gramEnd"/>
    </w:p>
    <w:p w14:paraId="336A614A" w14:textId="391C7A99"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Ability to identify problems, understand key issues and investigate</w:t>
      </w:r>
      <w:r w:rsidR="00114E8B" w:rsidRPr="00CC35EC">
        <w:rPr>
          <w:rFonts w:cs="Arial"/>
          <w:sz w:val="22"/>
          <w:szCs w:val="22"/>
          <w:lang w:val="en"/>
        </w:rPr>
        <w:t xml:space="preserve"> </w:t>
      </w:r>
      <w:proofErr w:type="gramStart"/>
      <w:r w:rsidRPr="00CC35EC">
        <w:rPr>
          <w:rFonts w:cs="Arial"/>
          <w:sz w:val="22"/>
          <w:szCs w:val="22"/>
          <w:lang w:val="en"/>
        </w:rPr>
        <w:t>alternatives</w:t>
      </w:r>
      <w:proofErr w:type="gramEnd"/>
    </w:p>
    <w:p w14:paraId="13233152"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 xml:space="preserve">Experience with Design and Build </w:t>
      </w:r>
      <w:proofErr w:type="gramStart"/>
      <w:r w:rsidRPr="00CC35EC">
        <w:rPr>
          <w:rFonts w:cs="Arial"/>
          <w:sz w:val="22"/>
          <w:szCs w:val="22"/>
          <w:lang w:val="en"/>
        </w:rPr>
        <w:t>projects</w:t>
      </w:r>
      <w:proofErr w:type="gramEnd"/>
      <w:r w:rsidRPr="00CC35EC">
        <w:rPr>
          <w:rFonts w:cs="Arial"/>
          <w:sz w:val="22"/>
          <w:szCs w:val="22"/>
          <w:lang w:val="en"/>
        </w:rPr>
        <w:t xml:space="preserve"> </w:t>
      </w:r>
    </w:p>
    <w:p w14:paraId="4827DDAC"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Knowledge of Health &amp; Safety at Work Act 1974, and COSHH.</w:t>
      </w:r>
    </w:p>
    <w:p w14:paraId="3C6FE2E1" w14:textId="77777777" w:rsidR="00024AF9" w:rsidRPr="00CC35EC" w:rsidRDefault="00024AF9" w:rsidP="00114E8B">
      <w:pPr>
        <w:numPr>
          <w:ilvl w:val="0"/>
          <w:numId w:val="5"/>
        </w:numPr>
        <w:tabs>
          <w:tab w:val="clear" w:pos="720"/>
          <w:tab w:val="num" w:pos="284"/>
        </w:tabs>
        <w:ind w:left="284" w:hanging="295"/>
        <w:rPr>
          <w:rFonts w:cs="Arial"/>
          <w:sz w:val="22"/>
          <w:szCs w:val="22"/>
          <w:lang w:val="en"/>
        </w:rPr>
      </w:pPr>
      <w:r w:rsidRPr="00CC35EC">
        <w:rPr>
          <w:rFonts w:cs="Arial"/>
          <w:sz w:val="22"/>
          <w:szCs w:val="22"/>
          <w:lang w:val="en"/>
        </w:rPr>
        <w:t>Trained and competent at safe isolations and verifications of NHS Healthcare Critical Ventilation Systems.</w:t>
      </w:r>
    </w:p>
    <w:p w14:paraId="2B5FB1F3"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ONC/HNC or similar qualification in a Mechanical Engineering discipline.</w:t>
      </w:r>
    </w:p>
    <w:p w14:paraId="113A7373"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Self-motivated and confident</w:t>
      </w:r>
    </w:p>
    <w:p w14:paraId="0A6BB0C9"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Good communication skills</w:t>
      </w:r>
    </w:p>
    <w:p w14:paraId="6069D6B9" w14:textId="77777777" w:rsidR="00024AF9" w:rsidRPr="00CC35EC" w:rsidRDefault="00024AF9" w:rsidP="00114E8B">
      <w:pPr>
        <w:numPr>
          <w:ilvl w:val="0"/>
          <w:numId w:val="5"/>
        </w:numPr>
        <w:tabs>
          <w:tab w:val="clear" w:pos="720"/>
          <w:tab w:val="num" w:pos="284"/>
        </w:tabs>
        <w:ind w:hanging="720"/>
        <w:rPr>
          <w:rFonts w:cs="Arial"/>
          <w:sz w:val="22"/>
          <w:szCs w:val="22"/>
          <w:lang w:val="en"/>
        </w:rPr>
      </w:pPr>
      <w:r w:rsidRPr="00CC35EC">
        <w:rPr>
          <w:rFonts w:cs="Arial"/>
          <w:sz w:val="22"/>
          <w:szCs w:val="22"/>
          <w:lang w:val="en"/>
        </w:rPr>
        <w:t>A good decision maker who copes well under pressure</w:t>
      </w:r>
    </w:p>
    <w:p w14:paraId="575F70E4" w14:textId="2F9C8511" w:rsidR="00024AF9" w:rsidRPr="00CC35EC" w:rsidRDefault="00024AF9" w:rsidP="00114E8B">
      <w:pPr>
        <w:numPr>
          <w:ilvl w:val="0"/>
          <w:numId w:val="5"/>
        </w:numPr>
        <w:tabs>
          <w:tab w:val="clear" w:pos="720"/>
          <w:tab w:val="num" w:pos="284"/>
        </w:tabs>
        <w:ind w:left="284" w:hanging="295"/>
        <w:rPr>
          <w:rFonts w:cs="Arial"/>
          <w:sz w:val="22"/>
          <w:szCs w:val="22"/>
          <w:lang w:val="en"/>
        </w:rPr>
      </w:pPr>
      <w:r w:rsidRPr="00CC35EC">
        <w:rPr>
          <w:rFonts w:cs="Arial"/>
          <w:sz w:val="22"/>
          <w:szCs w:val="22"/>
          <w:lang w:val="en"/>
        </w:rPr>
        <w:t>Computer Aided Facilities Management (CAFM) and Building Information Model</w:t>
      </w:r>
      <w:r w:rsidR="00114E8B" w:rsidRPr="00CC35EC">
        <w:rPr>
          <w:rFonts w:cs="Arial"/>
          <w:sz w:val="22"/>
          <w:szCs w:val="22"/>
          <w:lang w:val="en"/>
        </w:rPr>
        <w:t xml:space="preserve"> </w:t>
      </w:r>
      <w:r w:rsidRPr="00CC35EC">
        <w:rPr>
          <w:rFonts w:cs="Arial"/>
          <w:sz w:val="22"/>
          <w:szCs w:val="22"/>
          <w:lang w:val="en"/>
        </w:rPr>
        <w:t>(BIM) Experience.</w:t>
      </w:r>
    </w:p>
    <w:p w14:paraId="79CF881C" w14:textId="77777777" w:rsidR="00081BDC" w:rsidRPr="00CC35EC" w:rsidRDefault="00081BDC" w:rsidP="00E6456A">
      <w:pPr>
        <w:rPr>
          <w:rFonts w:cs="Arial"/>
          <w:sz w:val="22"/>
          <w:szCs w:val="22"/>
        </w:rPr>
      </w:pPr>
    </w:p>
    <w:sectPr w:rsidR="00081BDC" w:rsidRPr="00CC35E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120E" w14:textId="77777777" w:rsidR="00856E45" w:rsidRDefault="00856E45">
      <w:r>
        <w:separator/>
      </w:r>
    </w:p>
  </w:endnote>
  <w:endnote w:type="continuationSeparator" w:id="0">
    <w:p w14:paraId="611C514A" w14:textId="77777777" w:rsidR="00856E45" w:rsidRDefault="0085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E056" w14:textId="77777777" w:rsidR="00DB5611" w:rsidRDefault="00DB5611" w:rsidP="00DB5611">
    <w:pPr>
      <w:jc w:val="center"/>
    </w:pPr>
    <w:r>
      <w:t xml:space="preserve">Page </w:t>
    </w:r>
    <w:r>
      <w:fldChar w:fldCharType="begin"/>
    </w:r>
    <w:r>
      <w:instrText xml:space="preserve"> PAGE </w:instrText>
    </w:r>
    <w:r>
      <w:fldChar w:fldCharType="separate"/>
    </w:r>
    <w:r w:rsidR="009E4A12">
      <w:rPr>
        <w:noProof/>
      </w:rPr>
      <w:t>2</w:t>
    </w:r>
    <w:r>
      <w:fldChar w:fldCharType="end"/>
    </w:r>
    <w:r>
      <w:t xml:space="preserve"> of </w:t>
    </w:r>
    <w:fldSimple w:instr=" NUMPAGES  ">
      <w:r w:rsidR="009E4A12">
        <w:rPr>
          <w:noProof/>
        </w:rPr>
        <w:t>4</w:t>
      </w:r>
    </w:fldSimple>
  </w:p>
  <w:p w14:paraId="0AE7F5BF" w14:textId="77777777" w:rsidR="00DB5611" w:rsidRDefault="00DB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B68E" w14:textId="77777777" w:rsidR="00856E45" w:rsidRDefault="00856E45">
      <w:r>
        <w:separator/>
      </w:r>
    </w:p>
  </w:footnote>
  <w:footnote w:type="continuationSeparator" w:id="0">
    <w:p w14:paraId="58BBBC72" w14:textId="77777777" w:rsidR="00856E45" w:rsidRDefault="0085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825601"/>
    <w:multiLevelType w:val="hybridMultilevel"/>
    <w:tmpl w:val="1094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2D7721F"/>
    <w:multiLevelType w:val="hybridMultilevel"/>
    <w:tmpl w:val="A6CC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217AE"/>
    <w:multiLevelType w:val="multilevel"/>
    <w:tmpl w:val="414A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633224">
    <w:abstractNumId w:val="2"/>
  </w:num>
  <w:num w:numId="2" w16cid:durableId="940845110">
    <w:abstractNumId w:val="0"/>
  </w:num>
  <w:num w:numId="3" w16cid:durableId="1006902123">
    <w:abstractNumId w:val="3"/>
  </w:num>
  <w:num w:numId="4" w16cid:durableId="238947060">
    <w:abstractNumId w:val="1"/>
  </w:num>
  <w:num w:numId="5" w16cid:durableId="113137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DC"/>
    <w:rsid w:val="00005C12"/>
    <w:rsid w:val="00024AF9"/>
    <w:rsid w:val="000651D4"/>
    <w:rsid w:val="00081BDC"/>
    <w:rsid w:val="000A49F7"/>
    <w:rsid w:val="000C5C68"/>
    <w:rsid w:val="00114304"/>
    <w:rsid w:val="00114E8B"/>
    <w:rsid w:val="001B282D"/>
    <w:rsid w:val="001D2227"/>
    <w:rsid w:val="002D292E"/>
    <w:rsid w:val="00391C2A"/>
    <w:rsid w:val="003A5A5E"/>
    <w:rsid w:val="003B6B2C"/>
    <w:rsid w:val="0052417D"/>
    <w:rsid w:val="00560F30"/>
    <w:rsid w:val="0058433B"/>
    <w:rsid w:val="005B227C"/>
    <w:rsid w:val="005C76A9"/>
    <w:rsid w:val="00647F8F"/>
    <w:rsid w:val="006A3DF2"/>
    <w:rsid w:val="006A7828"/>
    <w:rsid w:val="0079008D"/>
    <w:rsid w:val="00793E18"/>
    <w:rsid w:val="007C7C11"/>
    <w:rsid w:val="00856E45"/>
    <w:rsid w:val="008B551F"/>
    <w:rsid w:val="008C0A10"/>
    <w:rsid w:val="00917431"/>
    <w:rsid w:val="00917C36"/>
    <w:rsid w:val="0096355A"/>
    <w:rsid w:val="009C4878"/>
    <w:rsid w:val="009E4A12"/>
    <w:rsid w:val="00AF6585"/>
    <w:rsid w:val="00B5101A"/>
    <w:rsid w:val="00CC35EC"/>
    <w:rsid w:val="00D20A74"/>
    <w:rsid w:val="00D84539"/>
    <w:rsid w:val="00D91A55"/>
    <w:rsid w:val="00DB5611"/>
    <w:rsid w:val="00DC715F"/>
    <w:rsid w:val="00DE190A"/>
    <w:rsid w:val="00E40D0B"/>
    <w:rsid w:val="00E6456A"/>
    <w:rsid w:val="00E90C22"/>
    <w:rsid w:val="00F7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DD31E"/>
  <w15:chartTrackingRefBased/>
  <w15:docId w15:val="{62A62956-BFD8-4690-AE79-1DA8AE9A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DC"/>
    <w:rPr>
      <w:rFonts w:ascii="Arial" w:hAnsi="Arial"/>
      <w:szCs w:val="24"/>
    </w:rPr>
  </w:style>
  <w:style w:type="paragraph" w:styleId="Heading1">
    <w:name w:val="heading 1"/>
    <w:basedOn w:val="Normal"/>
    <w:next w:val="Normal"/>
    <w:qFormat/>
    <w:rsid w:val="00081BDC"/>
    <w:pPr>
      <w:keepNext/>
      <w:spacing w:before="240" w:after="60"/>
      <w:outlineLvl w:val="0"/>
    </w:pPr>
    <w:rPr>
      <w:rFonts w:cs="Arial"/>
      <w:b/>
      <w:bCs/>
      <w:kern w:val="32"/>
      <w:sz w:val="32"/>
      <w:szCs w:val="32"/>
    </w:rPr>
  </w:style>
  <w:style w:type="paragraph" w:styleId="Heading2">
    <w:name w:val="heading 2"/>
    <w:basedOn w:val="Normal"/>
    <w:next w:val="Normal"/>
    <w:qFormat/>
    <w:rsid w:val="00081BDC"/>
    <w:pPr>
      <w:keepNext/>
      <w:spacing w:before="240" w:after="60"/>
      <w:outlineLvl w:val="1"/>
    </w:pPr>
    <w:rPr>
      <w:rFonts w:cs="Arial"/>
      <w:b/>
      <w:bCs/>
      <w:i/>
      <w:iCs/>
      <w:sz w:val="28"/>
      <w:szCs w:val="28"/>
    </w:rPr>
  </w:style>
  <w:style w:type="paragraph" w:styleId="Heading3">
    <w:name w:val="heading 3"/>
    <w:basedOn w:val="Normal"/>
    <w:next w:val="Normal"/>
    <w:qFormat/>
    <w:rsid w:val="00081BD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1BDC"/>
    <w:pPr>
      <w:tabs>
        <w:tab w:val="center" w:pos="4153"/>
        <w:tab w:val="right" w:pos="8306"/>
      </w:tabs>
    </w:pPr>
  </w:style>
  <w:style w:type="paragraph" w:styleId="Footer">
    <w:name w:val="footer"/>
    <w:basedOn w:val="Normal"/>
    <w:rsid w:val="00081BDC"/>
    <w:pPr>
      <w:tabs>
        <w:tab w:val="center" w:pos="4153"/>
        <w:tab w:val="right" w:pos="8306"/>
      </w:tabs>
    </w:pPr>
  </w:style>
  <w:style w:type="paragraph" w:customStyle="1" w:styleId="Default">
    <w:name w:val="Default"/>
    <w:rsid w:val="00E6456A"/>
    <w:pPr>
      <w:autoSpaceDE w:val="0"/>
      <w:autoSpaceDN w:val="0"/>
      <w:adjustRightInd w:val="0"/>
    </w:pPr>
    <w:rPr>
      <w:color w:val="000000"/>
      <w:sz w:val="24"/>
      <w:szCs w:val="24"/>
    </w:rPr>
  </w:style>
  <w:style w:type="paragraph" w:customStyle="1" w:styleId="CM2">
    <w:name w:val="CM2"/>
    <w:basedOn w:val="Default"/>
    <w:next w:val="Default"/>
    <w:rsid w:val="00E6456A"/>
    <w:rPr>
      <w:color w:val="auto"/>
    </w:rPr>
  </w:style>
  <w:style w:type="paragraph" w:customStyle="1" w:styleId="CM11">
    <w:name w:val="CM11"/>
    <w:basedOn w:val="Default"/>
    <w:next w:val="Default"/>
    <w:rsid w:val="00E6456A"/>
    <w:rPr>
      <w:color w:val="auto"/>
    </w:rPr>
  </w:style>
  <w:style w:type="paragraph" w:customStyle="1" w:styleId="CM10">
    <w:name w:val="CM10"/>
    <w:basedOn w:val="Default"/>
    <w:next w:val="Default"/>
    <w:rsid w:val="00E6456A"/>
    <w:rPr>
      <w:color w:val="auto"/>
    </w:rPr>
  </w:style>
  <w:style w:type="paragraph" w:customStyle="1" w:styleId="CM13">
    <w:name w:val="CM13"/>
    <w:basedOn w:val="Default"/>
    <w:next w:val="Default"/>
    <w:rsid w:val="00E6456A"/>
    <w:rPr>
      <w:color w:val="auto"/>
    </w:rPr>
  </w:style>
  <w:style w:type="paragraph" w:customStyle="1" w:styleId="CM12">
    <w:name w:val="CM12"/>
    <w:basedOn w:val="Default"/>
    <w:next w:val="Default"/>
    <w:rsid w:val="00E6456A"/>
    <w:rPr>
      <w:color w:val="auto"/>
    </w:rPr>
  </w:style>
  <w:style w:type="paragraph" w:customStyle="1" w:styleId="CM8">
    <w:name w:val="CM8"/>
    <w:basedOn w:val="Default"/>
    <w:next w:val="Default"/>
    <w:rsid w:val="00E6456A"/>
    <w:pPr>
      <w:spacing w:line="256" w:lineRule="atLeast"/>
    </w:pPr>
    <w:rPr>
      <w:color w:val="auto"/>
    </w:rPr>
  </w:style>
  <w:style w:type="paragraph" w:customStyle="1" w:styleId="CM9">
    <w:name w:val="CM9"/>
    <w:basedOn w:val="Default"/>
    <w:next w:val="Default"/>
    <w:rsid w:val="00E6456A"/>
    <w:rPr>
      <w:color w:val="auto"/>
    </w:rPr>
  </w:style>
  <w:style w:type="paragraph" w:customStyle="1" w:styleId="CM5">
    <w:name w:val="CM5"/>
    <w:basedOn w:val="Default"/>
    <w:next w:val="Default"/>
    <w:rsid w:val="00E6456A"/>
    <w:pPr>
      <w:spacing w:line="263" w:lineRule="atLeast"/>
    </w:pPr>
    <w:rPr>
      <w:color w:val="auto"/>
    </w:rPr>
  </w:style>
  <w:style w:type="paragraph" w:customStyle="1" w:styleId="Puces4">
    <w:name w:val="Puces 4"/>
    <w:basedOn w:val="Normal"/>
    <w:uiPriority w:val="99"/>
    <w:qFormat/>
    <w:rsid w:val="005B227C"/>
    <w:pPr>
      <w:numPr>
        <w:numId w:val="4"/>
      </w:numPr>
      <w:spacing w:before="20" w:after="20"/>
      <w:jc w:val="both"/>
    </w:pPr>
    <w:rPr>
      <w:rFonts w:eastAsia="MS Mincho" w:cs="Arial"/>
      <w:bCs/>
      <w:color w:val="000000"/>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1228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Central Manchester Healthcare NHS Trust </vt:lpstr>
    </vt:vector>
  </TitlesOfParts>
  <Company>Sodexho</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Manchester Healthcare NHS Trust</dc:title>
  <dc:subject/>
  <dc:creator>X002421</dc:creator>
  <cp:keywords/>
  <dc:description/>
  <cp:lastModifiedBy>Tomkinson, Lorraine</cp:lastModifiedBy>
  <cp:revision>8</cp:revision>
  <cp:lastPrinted>2015-05-20T11:28:00Z</cp:lastPrinted>
  <dcterms:created xsi:type="dcterms:W3CDTF">2024-06-13T13:06:00Z</dcterms:created>
  <dcterms:modified xsi:type="dcterms:W3CDTF">2024-06-13T13:24:00Z</dcterms:modified>
</cp:coreProperties>
</file>