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B69F"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CC301BF" wp14:editId="3026C11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98FB07"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63F9E">
                              <w:rPr>
                                <w:color w:val="FFFFFF"/>
                                <w:sz w:val="44"/>
                                <w:szCs w:val="44"/>
                                <w:lang w:val="en-AU"/>
                              </w:rPr>
                              <w:t>Cleaning Operative</w:t>
                            </w:r>
                            <w:r w:rsidR="00665BF1">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CC301B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A98FB07"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63F9E">
                        <w:rPr>
                          <w:color w:val="FFFFFF"/>
                          <w:sz w:val="44"/>
                          <w:szCs w:val="44"/>
                          <w:lang w:val="en-AU"/>
                        </w:rPr>
                        <w:t>Cleaning Operative</w:t>
                      </w:r>
                      <w:r w:rsidR="00665BF1">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9CAA536" wp14:editId="4E30ED3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0C6AD2E" w14:textId="77777777" w:rsidR="00366A73" w:rsidRPr="00366A73" w:rsidRDefault="00366A73" w:rsidP="00366A73"/>
    <w:p w14:paraId="50EE991F" w14:textId="77777777" w:rsidR="00366A73" w:rsidRPr="00366A73" w:rsidRDefault="00366A73" w:rsidP="00366A73"/>
    <w:p w14:paraId="6C752B2D" w14:textId="77777777" w:rsidR="00366A73" w:rsidRPr="00366A73" w:rsidRDefault="00366A73" w:rsidP="00366A73"/>
    <w:p w14:paraId="66065348" w14:textId="77777777" w:rsidR="00366A73" w:rsidRPr="00366A73" w:rsidRDefault="00366A73" w:rsidP="00366A73"/>
    <w:p w14:paraId="1BB5EDC4" w14:textId="77777777" w:rsidR="00366A73" w:rsidRDefault="00366A73" w:rsidP="00366A73"/>
    <w:p w14:paraId="2D6F2E4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F51FD19" w14:textId="77777777" w:rsidTr="665F70DD">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D501F5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D63F9E">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14:paraId="25CFC8AB" w14:textId="00ED2452" w:rsidR="00D63F9E" w:rsidRPr="00876EDD" w:rsidRDefault="00695451" w:rsidP="00161F93">
            <w:pPr>
              <w:spacing w:before="20" w:after="20"/>
              <w:jc w:val="left"/>
              <w:rPr>
                <w:rFonts w:cs="Arial"/>
                <w:color w:val="000000"/>
                <w:szCs w:val="20"/>
              </w:rPr>
            </w:pPr>
            <w:r>
              <w:rPr>
                <w:rFonts w:cs="Arial"/>
                <w:color w:val="000000"/>
                <w:szCs w:val="20"/>
              </w:rPr>
              <w:t>Soft Facilities Services</w:t>
            </w:r>
          </w:p>
        </w:tc>
      </w:tr>
      <w:tr w:rsidR="00366A73" w:rsidRPr="00315425" w14:paraId="1C67F1B9" w14:textId="77777777" w:rsidTr="665F70D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7676BA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59A52D1" w14:textId="77777777" w:rsidR="00366A73" w:rsidRPr="004B2221" w:rsidRDefault="00D63F9E" w:rsidP="00161F93">
            <w:pPr>
              <w:pStyle w:val="Heading2"/>
              <w:rPr>
                <w:b w:val="0"/>
                <w:lang w:val="en-CA"/>
              </w:rPr>
            </w:pPr>
            <w:r>
              <w:rPr>
                <w:b w:val="0"/>
                <w:sz w:val="18"/>
                <w:lang w:val="en-CA"/>
              </w:rPr>
              <w:t>Cleaning Operative</w:t>
            </w:r>
          </w:p>
        </w:tc>
      </w:tr>
      <w:tr w:rsidR="004B2221" w:rsidRPr="00315425" w14:paraId="2AA93D7B" w14:textId="77777777" w:rsidTr="665F70D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AB0F8D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247E1AB" w14:textId="0213AFA1" w:rsidR="004B2221" w:rsidRPr="004B2221" w:rsidRDefault="00212F3F" w:rsidP="00E01BFA">
            <w:pPr>
              <w:spacing w:before="20" w:after="20"/>
              <w:jc w:val="left"/>
              <w:rPr>
                <w:rFonts w:cs="Arial"/>
                <w:color w:val="000000"/>
                <w:szCs w:val="20"/>
              </w:rPr>
            </w:pPr>
            <w:r>
              <w:rPr>
                <w:rFonts w:cs="Arial"/>
                <w:color w:val="000000"/>
                <w:szCs w:val="20"/>
              </w:rPr>
              <w:t>Full Time Cleaner</w:t>
            </w:r>
            <w:r w:rsidR="0085410F">
              <w:rPr>
                <w:rFonts w:cs="Arial"/>
                <w:color w:val="000000"/>
                <w:szCs w:val="20"/>
              </w:rPr>
              <w:t xml:space="preserve"> </w:t>
            </w:r>
          </w:p>
        </w:tc>
      </w:tr>
      <w:tr w:rsidR="00366A73" w:rsidRPr="00315425" w14:paraId="521CC00B" w14:textId="77777777" w:rsidTr="665F70D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9A861C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BBC4E83" w14:textId="77777777" w:rsidR="00366A73" w:rsidRPr="00876EDD" w:rsidRDefault="00366A73" w:rsidP="00161F93">
            <w:pPr>
              <w:spacing w:before="20" w:after="20"/>
              <w:jc w:val="left"/>
              <w:rPr>
                <w:rFonts w:cs="Arial"/>
                <w:color w:val="000000"/>
                <w:szCs w:val="20"/>
              </w:rPr>
            </w:pPr>
          </w:p>
        </w:tc>
      </w:tr>
      <w:tr w:rsidR="00366A73" w:rsidRPr="00315425" w14:paraId="3CDC93B5" w14:textId="77777777" w:rsidTr="665F70DD">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40058A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C553B9C" w14:textId="77777777" w:rsidR="00366A73" w:rsidRDefault="00366A73" w:rsidP="00161F93">
            <w:pPr>
              <w:spacing w:before="20" w:after="20"/>
              <w:jc w:val="left"/>
              <w:rPr>
                <w:rFonts w:cs="Arial"/>
                <w:color w:val="000000"/>
                <w:szCs w:val="20"/>
              </w:rPr>
            </w:pPr>
          </w:p>
        </w:tc>
      </w:tr>
      <w:tr w:rsidR="00366A73" w:rsidRPr="00315425" w14:paraId="0624B84F" w14:textId="77777777" w:rsidTr="665F70DD">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51B5D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5EDFD8C" w14:textId="2020BF4F" w:rsidR="00366A73" w:rsidRPr="00876EDD" w:rsidRDefault="00695451" w:rsidP="007149D2">
            <w:pPr>
              <w:spacing w:before="20" w:after="20"/>
              <w:jc w:val="left"/>
              <w:rPr>
                <w:rFonts w:cs="Arial"/>
                <w:color w:val="000000"/>
                <w:szCs w:val="20"/>
              </w:rPr>
            </w:pPr>
            <w:r>
              <w:rPr>
                <w:rFonts w:cs="Arial"/>
                <w:color w:val="000000"/>
                <w:szCs w:val="20"/>
              </w:rPr>
              <w:t>Wayne Massey -</w:t>
            </w:r>
            <w:r w:rsidR="007E3A99">
              <w:rPr>
                <w:rFonts w:cs="Arial"/>
                <w:color w:val="000000"/>
                <w:szCs w:val="20"/>
              </w:rPr>
              <w:t xml:space="preserve"> Soft</w:t>
            </w:r>
            <w:r w:rsidR="007149D2">
              <w:rPr>
                <w:rFonts w:cs="Arial"/>
                <w:color w:val="000000"/>
                <w:szCs w:val="20"/>
              </w:rPr>
              <w:t xml:space="preserve"> Services </w:t>
            </w:r>
            <w:r w:rsidR="007E3A99">
              <w:rPr>
                <w:rFonts w:cs="Arial"/>
                <w:color w:val="000000"/>
                <w:szCs w:val="20"/>
              </w:rPr>
              <w:t>Manager</w:t>
            </w:r>
          </w:p>
        </w:tc>
      </w:tr>
      <w:tr w:rsidR="00366A73" w:rsidRPr="00315425" w14:paraId="7A2B397E" w14:textId="77777777" w:rsidTr="665F70DD">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9BF570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C79DD4A" w14:textId="4396E13A" w:rsidR="00366A73" w:rsidRDefault="00695451" w:rsidP="00366A73">
            <w:pPr>
              <w:spacing w:before="20" w:after="20"/>
              <w:jc w:val="left"/>
              <w:rPr>
                <w:rFonts w:cs="Arial"/>
                <w:color w:val="000000"/>
                <w:szCs w:val="20"/>
              </w:rPr>
            </w:pPr>
            <w:r>
              <w:rPr>
                <w:rFonts w:cs="Arial"/>
                <w:color w:val="000000"/>
                <w:szCs w:val="20"/>
              </w:rPr>
              <w:t>Mark Thompson – Head of Facilities Management</w:t>
            </w:r>
          </w:p>
        </w:tc>
      </w:tr>
      <w:tr w:rsidR="00366A73" w:rsidRPr="00315425" w14:paraId="33B6D37A" w14:textId="77777777" w:rsidTr="665F70DD">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749A04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963689" w14:textId="2DFC8CF0" w:rsidR="00366A73" w:rsidRDefault="00695451" w:rsidP="00161F93">
            <w:pPr>
              <w:spacing w:before="20" w:after="20"/>
              <w:jc w:val="left"/>
              <w:rPr>
                <w:rFonts w:cs="Arial"/>
                <w:color w:val="000000"/>
                <w:szCs w:val="20"/>
              </w:rPr>
            </w:pPr>
            <w:r>
              <w:rPr>
                <w:rFonts w:cs="Arial"/>
                <w:color w:val="000000"/>
                <w:szCs w:val="20"/>
              </w:rPr>
              <w:t>HMP Peterborough</w:t>
            </w:r>
          </w:p>
        </w:tc>
      </w:tr>
      <w:tr w:rsidR="00366A73" w:rsidRPr="00315425" w14:paraId="37719238" w14:textId="77777777" w:rsidTr="665F70DD">
        <w:trPr>
          <w:gridAfter w:val="1"/>
          <w:wAfter w:w="18" w:type="dxa"/>
        </w:trPr>
        <w:tc>
          <w:tcPr>
            <w:tcW w:w="10440" w:type="dxa"/>
            <w:gridSpan w:val="12"/>
            <w:tcBorders>
              <w:top w:val="single" w:sz="2" w:space="0" w:color="auto"/>
              <w:left w:val="nil"/>
              <w:bottom w:val="single" w:sz="2" w:space="0" w:color="auto"/>
              <w:right w:val="nil"/>
            </w:tcBorders>
          </w:tcPr>
          <w:p w14:paraId="07DBC185" w14:textId="77777777" w:rsidR="00366A73" w:rsidRDefault="00366A73" w:rsidP="00161F93">
            <w:pPr>
              <w:jc w:val="left"/>
              <w:rPr>
                <w:rFonts w:cs="Arial"/>
                <w:sz w:val="10"/>
                <w:szCs w:val="20"/>
              </w:rPr>
            </w:pPr>
          </w:p>
          <w:p w14:paraId="149BC8C3" w14:textId="77777777" w:rsidR="00366A73" w:rsidRPr="00315425" w:rsidRDefault="00366A73" w:rsidP="00161F93">
            <w:pPr>
              <w:jc w:val="left"/>
              <w:rPr>
                <w:rFonts w:cs="Arial"/>
                <w:sz w:val="10"/>
                <w:szCs w:val="20"/>
              </w:rPr>
            </w:pPr>
          </w:p>
        </w:tc>
      </w:tr>
      <w:tr w:rsidR="00366A73" w:rsidRPr="00315425" w14:paraId="663D3888" w14:textId="77777777" w:rsidTr="665F70DD">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B033CB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7C36D7F" w14:textId="77777777" w:rsidTr="665F70DD">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5AEA381" w14:textId="77777777" w:rsidR="00745A24" w:rsidRPr="00D63F9E" w:rsidRDefault="008C525F" w:rsidP="665F70DD">
            <w:pPr>
              <w:pStyle w:val="Puce2"/>
              <w:numPr>
                <w:ilvl w:val="0"/>
                <w:numId w:val="2"/>
              </w:numPr>
              <w:rPr>
                <w:sz w:val="20"/>
                <w:szCs w:val="20"/>
                <w:lang w:val="en-US"/>
              </w:rPr>
            </w:pPr>
            <w:r w:rsidRPr="665F70DD">
              <w:rPr>
                <w:sz w:val="20"/>
                <w:szCs w:val="20"/>
                <w:lang w:val="en-US"/>
              </w:rPr>
              <w:t>To perform cleaning of public areas, communal areas, stairwells, and offices within identified area of the prison in accordance with a pre-determined cleaning schedule, as well as ad hoc special requests where relevant.</w:t>
            </w:r>
          </w:p>
        </w:tc>
      </w:tr>
      <w:tr w:rsidR="00366A73" w:rsidRPr="00315425" w14:paraId="5ECF6D34" w14:textId="77777777" w:rsidTr="665F70DD">
        <w:trPr>
          <w:gridAfter w:val="1"/>
          <w:wAfter w:w="18" w:type="dxa"/>
        </w:trPr>
        <w:tc>
          <w:tcPr>
            <w:tcW w:w="10440" w:type="dxa"/>
            <w:gridSpan w:val="12"/>
            <w:tcBorders>
              <w:top w:val="single" w:sz="2" w:space="0" w:color="auto"/>
              <w:left w:val="nil"/>
              <w:bottom w:val="single" w:sz="2" w:space="0" w:color="auto"/>
              <w:right w:val="nil"/>
            </w:tcBorders>
          </w:tcPr>
          <w:p w14:paraId="0F4C6E9E" w14:textId="77777777" w:rsidR="00366A73" w:rsidRDefault="00366A73" w:rsidP="00161F93">
            <w:pPr>
              <w:jc w:val="left"/>
              <w:rPr>
                <w:rFonts w:cs="Arial"/>
                <w:sz w:val="10"/>
                <w:szCs w:val="20"/>
              </w:rPr>
            </w:pPr>
          </w:p>
          <w:p w14:paraId="023C4FD6" w14:textId="77777777" w:rsidR="00366A73" w:rsidRPr="00315425" w:rsidRDefault="00366A73" w:rsidP="00161F93">
            <w:pPr>
              <w:jc w:val="left"/>
              <w:rPr>
                <w:rFonts w:cs="Arial"/>
                <w:sz w:val="10"/>
                <w:szCs w:val="20"/>
              </w:rPr>
            </w:pPr>
          </w:p>
        </w:tc>
      </w:tr>
      <w:tr w:rsidR="00366A73" w:rsidRPr="00315425" w14:paraId="69D491EA" w14:textId="77777777" w:rsidTr="665F70DD">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69D4107"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568ED70" w14:textId="77777777" w:rsidTr="665F70DD">
        <w:trPr>
          <w:trHeight w:val="232"/>
        </w:trPr>
        <w:tc>
          <w:tcPr>
            <w:tcW w:w="1008" w:type="dxa"/>
            <w:vMerge w:val="restart"/>
            <w:tcBorders>
              <w:top w:val="dotted" w:sz="2" w:space="0" w:color="auto"/>
              <w:left w:val="single" w:sz="2" w:space="0" w:color="auto"/>
              <w:right w:val="nil"/>
            </w:tcBorders>
            <w:vAlign w:val="center"/>
          </w:tcPr>
          <w:p w14:paraId="1AEEBF30"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4294D9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F9323DA"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AD3354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3B04294"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BF71AC8"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1CB3D9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D0719B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47209A6"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5E8F76D" w14:textId="77777777" w:rsidR="00366A73" w:rsidRPr="007C0E94" w:rsidRDefault="00366A73" w:rsidP="00161F93">
            <w:pPr>
              <w:rPr>
                <w:sz w:val="18"/>
                <w:szCs w:val="18"/>
              </w:rPr>
            </w:pPr>
            <w:r w:rsidRPr="007C0E94">
              <w:rPr>
                <w:sz w:val="18"/>
                <w:szCs w:val="18"/>
              </w:rPr>
              <w:t>tbc</w:t>
            </w:r>
          </w:p>
        </w:tc>
      </w:tr>
      <w:tr w:rsidR="00366A73" w:rsidRPr="007C0E94" w14:paraId="5A4F4CF3" w14:textId="77777777" w:rsidTr="665F70DD">
        <w:trPr>
          <w:trHeight w:val="263"/>
        </w:trPr>
        <w:tc>
          <w:tcPr>
            <w:tcW w:w="1008" w:type="dxa"/>
            <w:vMerge/>
            <w:vAlign w:val="center"/>
          </w:tcPr>
          <w:p w14:paraId="7569972F" w14:textId="77777777" w:rsidR="00366A73" w:rsidRPr="007C0E94" w:rsidRDefault="00366A73" w:rsidP="00161F93">
            <w:pPr>
              <w:rPr>
                <w:sz w:val="18"/>
                <w:szCs w:val="18"/>
              </w:rPr>
            </w:pPr>
          </w:p>
        </w:tc>
        <w:tc>
          <w:tcPr>
            <w:tcW w:w="630" w:type="dxa"/>
            <w:gridSpan w:val="2"/>
            <w:vMerge/>
            <w:vAlign w:val="center"/>
          </w:tcPr>
          <w:p w14:paraId="6ED9DA6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69DD7F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0734AD7" w14:textId="77777777" w:rsidR="00366A73" w:rsidRPr="007C0E94" w:rsidRDefault="00366A73" w:rsidP="00161F93">
            <w:pPr>
              <w:rPr>
                <w:sz w:val="18"/>
                <w:szCs w:val="18"/>
              </w:rPr>
            </w:pPr>
            <w:r>
              <w:rPr>
                <w:sz w:val="18"/>
                <w:szCs w:val="18"/>
              </w:rPr>
              <w:t>tbc</w:t>
            </w:r>
          </w:p>
        </w:tc>
        <w:tc>
          <w:tcPr>
            <w:tcW w:w="810" w:type="dxa"/>
            <w:vMerge/>
            <w:vAlign w:val="center"/>
          </w:tcPr>
          <w:p w14:paraId="420AFCB6" w14:textId="77777777" w:rsidR="00366A73" w:rsidRPr="007C0E94" w:rsidRDefault="00366A73" w:rsidP="00161F93">
            <w:pPr>
              <w:rPr>
                <w:sz w:val="18"/>
                <w:szCs w:val="18"/>
              </w:rPr>
            </w:pPr>
          </w:p>
        </w:tc>
        <w:tc>
          <w:tcPr>
            <w:tcW w:w="900" w:type="dxa"/>
            <w:vMerge/>
            <w:vAlign w:val="center"/>
          </w:tcPr>
          <w:p w14:paraId="3A8DAD75" w14:textId="77777777" w:rsidR="00366A73" w:rsidRPr="007C0E94" w:rsidRDefault="00366A73" w:rsidP="00161F93">
            <w:pPr>
              <w:rPr>
                <w:sz w:val="18"/>
                <w:szCs w:val="18"/>
              </w:rPr>
            </w:pPr>
          </w:p>
        </w:tc>
        <w:tc>
          <w:tcPr>
            <w:tcW w:w="1260" w:type="dxa"/>
            <w:vMerge/>
            <w:vAlign w:val="center"/>
          </w:tcPr>
          <w:p w14:paraId="68442516" w14:textId="77777777" w:rsidR="00366A73" w:rsidRPr="007C0E94" w:rsidRDefault="00366A73" w:rsidP="00161F93">
            <w:pPr>
              <w:rPr>
                <w:sz w:val="18"/>
                <w:szCs w:val="18"/>
              </w:rPr>
            </w:pPr>
          </w:p>
        </w:tc>
        <w:tc>
          <w:tcPr>
            <w:tcW w:w="540" w:type="dxa"/>
            <w:vMerge/>
            <w:vAlign w:val="center"/>
          </w:tcPr>
          <w:p w14:paraId="194FB70E" w14:textId="77777777" w:rsidR="00366A73" w:rsidRPr="007C0E94" w:rsidRDefault="00366A73" w:rsidP="00161F93">
            <w:pPr>
              <w:rPr>
                <w:sz w:val="18"/>
                <w:szCs w:val="18"/>
              </w:rPr>
            </w:pPr>
          </w:p>
        </w:tc>
        <w:tc>
          <w:tcPr>
            <w:tcW w:w="1800" w:type="dxa"/>
            <w:vMerge/>
            <w:vAlign w:val="center"/>
          </w:tcPr>
          <w:p w14:paraId="222E4371" w14:textId="77777777" w:rsidR="00366A73" w:rsidRPr="007C0E94" w:rsidRDefault="00366A73" w:rsidP="00161F93">
            <w:pPr>
              <w:rPr>
                <w:sz w:val="18"/>
                <w:szCs w:val="18"/>
              </w:rPr>
            </w:pPr>
          </w:p>
        </w:tc>
        <w:tc>
          <w:tcPr>
            <w:tcW w:w="990" w:type="dxa"/>
            <w:gridSpan w:val="2"/>
            <w:vMerge/>
            <w:vAlign w:val="center"/>
          </w:tcPr>
          <w:p w14:paraId="63DE1818" w14:textId="77777777" w:rsidR="00366A73" w:rsidRPr="007C0E94" w:rsidRDefault="00366A73" w:rsidP="00161F93">
            <w:pPr>
              <w:rPr>
                <w:sz w:val="18"/>
                <w:szCs w:val="18"/>
              </w:rPr>
            </w:pPr>
          </w:p>
        </w:tc>
      </w:tr>
      <w:tr w:rsidR="00366A73" w:rsidRPr="007C0E94" w14:paraId="46734A9C" w14:textId="77777777" w:rsidTr="665F70DD">
        <w:trPr>
          <w:trHeight w:val="263"/>
        </w:trPr>
        <w:tc>
          <w:tcPr>
            <w:tcW w:w="1008" w:type="dxa"/>
            <w:vMerge/>
            <w:vAlign w:val="center"/>
          </w:tcPr>
          <w:p w14:paraId="2F47E643" w14:textId="77777777" w:rsidR="00366A73" w:rsidRPr="007C0E94" w:rsidRDefault="00366A73" w:rsidP="00161F93">
            <w:pPr>
              <w:rPr>
                <w:sz w:val="18"/>
                <w:szCs w:val="18"/>
              </w:rPr>
            </w:pPr>
          </w:p>
        </w:tc>
        <w:tc>
          <w:tcPr>
            <w:tcW w:w="630" w:type="dxa"/>
            <w:gridSpan w:val="2"/>
            <w:vMerge/>
            <w:vAlign w:val="center"/>
          </w:tcPr>
          <w:p w14:paraId="745965F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4A99577"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8D7BCE4" w14:textId="77777777" w:rsidR="00366A73" w:rsidRPr="007C0E94" w:rsidRDefault="00366A73" w:rsidP="00161F93">
            <w:pPr>
              <w:rPr>
                <w:sz w:val="18"/>
                <w:szCs w:val="18"/>
              </w:rPr>
            </w:pPr>
            <w:r>
              <w:rPr>
                <w:sz w:val="18"/>
                <w:szCs w:val="18"/>
              </w:rPr>
              <w:t>tbc</w:t>
            </w:r>
          </w:p>
        </w:tc>
        <w:tc>
          <w:tcPr>
            <w:tcW w:w="810" w:type="dxa"/>
            <w:vMerge/>
            <w:vAlign w:val="center"/>
          </w:tcPr>
          <w:p w14:paraId="27763552" w14:textId="77777777" w:rsidR="00366A73" w:rsidRPr="007C0E94" w:rsidRDefault="00366A73" w:rsidP="00161F93">
            <w:pPr>
              <w:rPr>
                <w:sz w:val="18"/>
                <w:szCs w:val="18"/>
              </w:rPr>
            </w:pPr>
          </w:p>
        </w:tc>
        <w:tc>
          <w:tcPr>
            <w:tcW w:w="900" w:type="dxa"/>
            <w:vMerge/>
            <w:vAlign w:val="center"/>
          </w:tcPr>
          <w:p w14:paraId="7CE850F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778280A"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7A50CE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1EDE5B1"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E91B255" w14:textId="77777777" w:rsidR="00366A73" w:rsidRPr="007C0E94" w:rsidRDefault="00366A73" w:rsidP="00161F93">
            <w:pPr>
              <w:rPr>
                <w:sz w:val="18"/>
                <w:szCs w:val="18"/>
              </w:rPr>
            </w:pPr>
            <w:r w:rsidRPr="007C0E94">
              <w:rPr>
                <w:sz w:val="18"/>
                <w:szCs w:val="18"/>
              </w:rPr>
              <w:t>tbc</w:t>
            </w:r>
          </w:p>
        </w:tc>
      </w:tr>
      <w:tr w:rsidR="00366A73" w:rsidRPr="007C0E94" w14:paraId="352903FB" w14:textId="77777777" w:rsidTr="665F70DD">
        <w:trPr>
          <w:trHeight w:val="218"/>
        </w:trPr>
        <w:tc>
          <w:tcPr>
            <w:tcW w:w="1008" w:type="dxa"/>
            <w:vMerge/>
            <w:vAlign w:val="center"/>
          </w:tcPr>
          <w:p w14:paraId="50021372" w14:textId="77777777" w:rsidR="00366A73" w:rsidRPr="007C0E94" w:rsidRDefault="00366A73" w:rsidP="00161F93">
            <w:pPr>
              <w:rPr>
                <w:sz w:val="18"/>
                <w:szCs w:val="18"/>
              </w:rPr>
            </w:pPr>
          </w:p>
        </w:tc>
        <w:tc>
          <w:tcPr>
            <w:tcW w:w="630" w:type="dxa"/>
            <w:gridSpan w:val="2"/>
            <w:vMerge/>
            <w:vAlign w:val="center"/>
          </w:tcPr>
          <w:p w14:paraId="7AB0CEE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BFE99F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16539A0" w14:textId="77777777" w:rsidR="00366A73" w:rsidRPr="007C0E94" w:rsidRDefault="00366A73" w:rsidP="00161F93">
            <w:pPr>
              <w:rPr>
                <w:sz w:val="18"/>
                <w:szCs w:val="18"/>
              </w:rPr>
            </w:pPr>
            <w:r>
              <w:rPr>
                <w:sz w:val="18"/>
                <w:szCs w:val="18"/>
              </w:rPr>
              <w:t>tbc</w:t>
            </w:r>
          </w:p>
        </w:tc>
        <w:tc>
          <w:tcPr>
            <w:tcW w:w="810" w:type="dxa"/>
            <w:vMerge/>
            <w:vAlign w:val="center"/>
          </w:tcPr>
          <w:p w14:paraId="43607F13" w14:textId="77777777" w:rsidR="00366A73" w:rsidRPr="007C0E94" w:rsidRDefault="00366A73" w:rsidP="00161F93">
            <w:pPr>
              <w:rPr>
                <w:sz w:val="18"/>
                <w:szCs w:val="18"/>
              </w:rPr>
            </w:pPr>
          </w:p>
        </w:tc>
        <w:tc>
          <w:tcPr>
            <w:tcW w:w="900" w:type="dxa"/>
            <w:vMerge/>
            <w:vAlign w:val="center"/>
          </w:tcPr>
          <w:p w14:paraId="67F7CE79" w14:textId="77777777" w:rsidR="00366A73" w:rsidRPr="007C0E94" w:rsidRDefault="00366A73" w:rsidP="00161F93">
            <w:pPr>
              <w:rPr>
                <w:sz w:val="18"/>
                <w:szCs w:val="18"/>
              </w:rPr>
            </w:pPr>
          </w:p>
        </w:tc>
        <w:tc>
          <w:tcPr>
            <w:tcW w:w="1260" w:type="dxa"/>
            <w:vMerge/>
            <w:vAlign w:val="center"/>
          </w:tcPr>
          <w:p w14:paraId="28B8D83E" w14:textId="77777777" w:rsidR="00366A73" w:rsidRPr="007C0E94" w:rsidRDefault="00366A73" w:rsidP="00161F93">
            <w:pPr>
              <w:rPr>
                <w:sz w:val="18"/>
                <w:szCs w:val="18"/>
              </w:rPr>
            </w:pPr>
          </w:p>
        </w:tc>
        <w:tc>
          <w:tcPr>
            <w:tcW w:w="540" w:type="dxa"/>
            <w:vMerge/>
            <w:vAlign w:val="center"/>
          </w:tcPr>
          <w:p w14:paraId="564C85A8" w14:textId="77777777" w:rsidR="00366A73" w:rsidRPr="007C0E94" w:rsidRDefault="00366A73" w:rsidP="00161F93">
            <w:pPr>
              <w:rPr>
                <w:sz w:val="18"/>
                <w:szCs w:val="18"/>
              </w:rPr>
            </w:pPr>
          </w:p>
        </w:tc>
        <w:tc>
          <w:tcPr>
            <w:tcW w:w="1800" w:type="dxa"/>
            <w:vMerge/>
            <w:vAlign w:val="center"/>
          </w:tcPr>
          <w:p w14:paraId="50B074A4" w14:textId="77777777" w:rsidR="00366A73" w:rsidRPr="007C0E94" w:rsidRDefault="00366A73" w:rsidP="00161F93">
            <w:pPr>
              <w:rPr>
                <w:sz w:val="18"/>
                <w:szCs w:val="18"/>
              </w:rPr>
            </w:pPr>
          </w:p>
        </w:tc>
        <w:tc>
          <w:tcPr>
            <w:tcW w:w="990" w:type="dxa"/>
            <w:gridSpan w:val="2"/>
            <w:vMerge/>
            <w:vAlign w:val="center"/>
          </w:tcPr>
          <w:p w14:paraId="1C77A606" w14:textId="77777777" w:rsidR="00366A73" w:rsidRPr="007C0E94" w:rsidRDefault="00366A73" w:rsidP="00161F93">
            <w:pPr>
              <w:rPr>
                <w:sz w:val="18"/>
                <w:szCs w:val="18"/>
              </w:rPr>
            </w:pPr>
          </w:p>
        </w:tc>
      </w:tr>
      <w:tr w:rsidR="00366A73" w:rsidRPr="00FB6D69" w14:paraId="031B6E88" w14:textId="77777777" w:rsidTr="665F70DD">
        <w:trPr>
          <w:trHeight w:val="413"/>
        </w:trPr>
        <w:tc>
          <w:tcPr>
            <w:tcW w:w="1548" w:type="dxa"/>
            <w:gridSpan w:val="2"/>
            <w:tcBorders>
              <w:top w:val="dotted" w:sz="2" w:space="0" w:color="auto"/>
              <w:left w:val="single" w:sz="2" w:space="0" w:color="auto"/>
              <w:bottom w:val="single" w:sz="4" w:space="0" w:color="auto"/>
              <w:right w:val="nil"/>
            </w:tcBorders>
            <w:vAlign w:val="center"/>
          </w:tcPr>
          <w:p w14:paraId="018A78D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849D274"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E6C13CC"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60A618E" wp14:editId="174D4BF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BB2DA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0A618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6BB2DA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80B424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340626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8E9673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2FBC270" w14:textId="77777777" w:rsidR="00366A73" w:rsidRPr="00315425" w:rsidRDefault="00366A73" w:rsidP="00366A73">
            <w:pPr>
              <w:jc w:val="center"/>
              <w:rPr>
                <w:rFonts w:cs="Arial"/>
                <w:b/>
                <w:sz w:val="4"/>
                <w:szCs w:val="20"/>
              </w:rPr>
            </w:pPr>
          </w:p>
          <w:p w14:paraId="6F5F38B2" w14:textId="77777777" w:rsidR="00366A73" w:rsidRPr="00315425" w:rsidRDefault="00366A73" w:rsidP="00366A73">
            <w:pPr>
              <w:jc w:val="center"/>
              <w:rPr>
                <w:rFonts w:cs="Arial"/>
                <w:b/>
                <w:sz w:val="6"/>
                <w:szCs w:val="20"/>
              </w:rPr>
            </w:pPr>
          </w:p>
          <w:p w14:paraId="330F0817" w14:textId="77777777" w:rsidR="00366A73" w:rsidRDefault="00366A73" w:rsidP="00366A73">
            <w:pPr>
              <w:spacing w:after="40"/>
              <w:jc w:val="center"/>
              <w:rPr>
                <w:rFonts w:cs="Arial"/>
                <w:noProof/>
                <w:sz w:val="10"/>
                <w:szCs w:val="20"/>
                <w:lang w:eastAsia="en-US"/>
              </w:rPr>
            </w:pPr>
          </w:p>
          <w:p w14:paraId="62B624E8" w14:textId="77777777" w:rsidR="00366A73" w:rsidRDefault="00366A73" w:rsidP="00366A73">
            <w:pPr>
              <w:spacing w:after="40"/>
              <w:jc w:val="center"/>
              <w:rPr>
                <w:rFonts w:cs="Arial"/>
                <w:noProof/>
                <w:sz w:val="10"/>
                <w:szCs w:val="20"/>
                <w:lang w:eastAsia="en-US"/>
              </w:rPr>
            </w:pPr>
          </w:p>
          <w:p w14:paraId="00B2CE39" w14:textId="77777777" w:rsidR="000E3EF7" w:rsidRDefault="00D63F9E"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0B692D16" wp14:editId="32E3B39F">
                  <wp:extent cx="2735885" cy="2004364"/>
                  <wp:effectExtent l="0" t="0" r="2667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69E106F" w14:textId="77777777" w:rsidR="00366A73" w:rsidRPr="00D376CF" w:rsidRDefault="00366A73" w:rsidP="00366A73">
            <w:pPr>
              <w:spacing w:after="40"/>
              <w:jc w:val="center"/>
              <w:rPr>
                <w:rFonts w:cs="Arial"/>
                <w:sz w:val="14"/>
                <w:szCs w:val="20"/>
              </w:rPr>
            </w:pPr>
          </w:p>
        </w:tc>
      </w:tr>
    </w:tbl>
    <w:p w14:paraId="0D2975B6" w14:textId="77777777" w:rsidR="00366A73" w:rsidRDefault="00366A73" w:rsidP="00366A73">
      <w:pPr>
        <w:jc w:val="left"/>
        <w:rPr>
          <w:rFonts w:cs="Arial"/>
        </w:rPr>
      </w:pPr>
    </w:p>
    <w:p w14:paraId="0A957A99" w14:textId="77777777" w:rsidR="00366A73" w:rsidRDefault="00366A73" w:rsidP="00366A73">
      <w:pPr>
        <w:jc w:val="left"/>
        <w:rPr>
          <w:rFonts w:cs="Arial"/>
        </w:rPr>
      </w:pPr>
    </w:p>
    <w:p w14:paraId="238CEAE5" w14:textId="77777777" w:rsidR="00212F3F" w:rsidRDefault="00212F3F" w:rsidP="00366A73">
      <w:pPr>
        <w:jc w:val="left"/>
        <w:rPr>
          <w:rFonts w:cs="Arial"/>
          <w:vanish/>
        </w:rPr>
      </w:pPr>
    </w:p>
    <w:p w14:paraId="701C063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7B08CC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E276091"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B4E8DC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B1613CC" w14:textId="77777777" w:rsidR="00745A24" w:rsidRPr="00A56BF9" w:rsidRDefault="00A56BF9" w:rsidP="00EA4C16">
            <w:pPr>
              <w:numPr>
                <w:ilvl w:val="0"/>
                <w:numId w:val="3"/>
              </w:numPr>
              <w:spacing w:before="40" w:after="40"/>
              <w:jc w:val="left"/>
              <w:rPr>
                <w:rFonts w:cs="Arial"/>
                <w:color w:val="FF0000"/>
                <w:szCs w:val="20"/>
              </w:rPr>
            </w:pPr>
            <w:r>
              <w:rPr>
                <w:rFonts w:cs="Arial"/>
                <w:color w:val="000000" w:themeColor="text1"/>
                <w:szCs w:val="20"/>
              </w:rPr>
              <w:t>Perform a professional and effective service during operational departments working hours.</w:t>
            </w:r>
          </w:p>
          <w:p w14:paraId="790260F5" w14:textId="512CB65E" w:rsidR="00E073DF" w:rsidRPr="00E073DF" w:rsidRDefault="00A56BF9" w:rsidP="00E073DF">
            <w:pPr>
              <w:numPr>
                <w:ilvl w:val="0"/>
                <w:numId w:val="3"/>
              </w:numPr>
              <w:spacing w:before="40" w:after="40"/>
              <w:jc w:val="left"/>
              <w:rPr>
                <w:rFonts w:cs="Arial"/>
                <w:color w:val="FF0000"/>
                <w:szCs w:val="20"/>
              </w:rPr>
            </w:pPr>
            <w:r w:rsidRPr="00A56BF9">
              <w:rPr>
                <w:rFonts w:cs="Arial"/>
                <w:szCs w:val="20"/>
              </w:rPr>
              <w:t>Movement within a secure environment.</w:t>
            </w:r>
          </w:p>
        </w:tc>
      </w:tr>
    </w:tbl>
    <w:p w14:paraId="3FA16E4C" w14:textId="77777777" w:rsidR="00366A73" w:rsidRDefault="00366A73" w:rsidP="00366A73">
      <w:pPr>
        <w:jc w:val="left"/>
        <w:rPr>
          <w:rFonts w:cs="Arial"/>
        </w:rPr>
      </w:pPr>
    </w:p>
    <w:p w14:paraId="2F112836" w14:textId="77777777" w:rsidR="00E57078" w:rsidRDefault="00E57078" w:rsidP="00366A73">
      <w:pPr>
        <w:jc w:val="left"/>
        <w:rPr>
          <w:rFonts w:cs="Arial"/>
        </w:rPr>
      </w:pPr>
    </w:p>
    <w:p w14:paraId="404067D9" w14:textId="77777777" w:rsidR="00E57078" w:rsidRDefault="00E57078" w:rsidP="00366A73">
      <w:pPr>
        <w:jc w:val="left"/>
        <w:rPr>
          <w:rFonts w:cs="Arial"/>
        </w:rPr>
      </w:pPr>
    </w:p>
    <w:p w14:paraId="01DCCD9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6B4633E" w14:textId="77777777" w:rsidTr="665F70DD">
        <w:trPr>
          <w:trHeight w:val="565"/>
        </w:trPr>
        <w:tc>
          <w:tcPr>
            <w:tcW w:w="10458" w:type="dxa"/>
            <w:shd w:val="clear" w:color="auto" w:fill="F2F2F2" w:themeFill="background1" w:themeFillShade="F2"/>
            <w:vAlign w:val="center"/>
          </w:tcPr>
          <w:p w14:paraId="0EC7166F"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BCD9552" w14:textId="77777777" w:rsidTr="665F70DD">
        <w:trPr>
          <w:trHeight w:val="620"/>
        </w:trPr>
        <w:tc>
          <w:tcPr>
            <w:tcW w:w="10458" w:type="dxa"/>
          </w:tcPr>
          <w:p w14:paraId="514FED81" w14:textId="77777777" w:rsidR="00366A73" w:rsidRPr="00C56FEC" w:rsidRDefault="00366A73" w:rsidP="00161F93">
            <w:pPr>
              <w:rPr>
                <w:rFonts w:cs="Arial"/>
                <w:b/>
                <w:sz w:val="6"/>
                <w:szCs w:val="20"/>
              </w:rPr>
            </w:pPr>
          </w:p>
          <w:p w14:paraId="02575F9C" w14:textId="00DF20C1" w:rsidR="00A56BF9" w:rsidRDefault="00A56BF9" w:rsidP="665F70DD">
            <w:pPr>
              <w:pStyle w:val="Puce2"/>
              <w:numPr>
                <w:ilvl w:val="0"/>
                <w:numId w:val="2"/>
              </w:numPr>
              <w:rPr>
                <w:sz w:val="18"/>
                <w:szCs w:val="18"/>
                <w:lang w:val="en-US"/>
              </w:rPr>
            </w:pPr>
            <w:r w:rsidRPr="665F70DD">
              <w:rPr>
                <w:sz w:val="18"/>
                <w:szCs w:val="18"/>
                <w:lang w:val="en-US"/>
              </w:rPr>
              <w:t xml:space="preserve">Perform cleaning of public areas, communal areas, </w:t>
            </w:r>
            <w:r w:rsidR="00695451" w:rsidRPr="665F70DD">
              <w:rPr>
                <w:sz w:val="18"/>
                <w:szCs w:val="18"/>
                <w:lang w:val="en-US"/>
              </w:rPr>
              <w:t>stairwells,</w:t>
            </w:r>
            <w:r w:rsidRPr="665F70DD">
              <w:rPr>
                <w:sz w:val="18"/>
                <w:szCs w:val="18"/>
                <w:lang w:val="en-US"/>
              </w:rPr>
              <w:t xml:space="preserve"> and offices within </w:t>
            </w:r>
            <w:r w:rsidR="00695451" w:rsidRPr="665F70DD">
              <w:rPr>
                <w:sz w:val="18"/>
                <w:szCs w:val="18"/>
                <w:lang w:val="en-US"/>
              </w:rPr>
              <w:t>an identified</w:t>
            </w:r>
            <w:r w:rsidRPr="665F70DD">
              <w:rPr>
                <w:sz w:val="18"/>
                <w:szCs w:val="18"/>
                <w:lang w:val="en-US"/>
              </w:rPr>
              <w:t xml:space="preserve"> area of </w:t>
            </w:r>
            <w:r w:rsidR="00695451" w:rsidRPr="665F70DD">
              <w:rPr>
                <w:sz w:val="18"/>
                <w:szCs w:val="18"/>
                <w:lang w:val="en-US"/>
              </w:rPr>
              <w:t xml:space="preserve">the </w:t>
            </w:r>
            <w:r w:rsidRPr="665F70DD">
              <w:rPr>
                <w:sz w:val="18"/>
                <w:szCs w:val="18"/>
                <w:lang w:val="en-US"/>
              </w:rPr>
              <w:t xml:space="preserve">prison in accordance with a pre-determined cleaning schedule, as well as ad-hoc special requests where </w:t>
            </w:r>
            <w:r w:rsidR="00695451" w:rsidRPr="665F70DD">
              <w:rPr>
                <w:sz w:val="18"/>
                <w:szCs w:val="18"/>
                <w:lang w:val="en-US"/>
              </w:rPr>
              <w:t>applicable.</w:t>
            </w:r>
          </w:p>
          <w:p w14:paraId="2F7F88F2" w14:textId="50AFDA95" w:rsidR="00695451" w:rsidRDefault="00695451" w:rsidP="665F70DD">
            <w:pPr>
              <w:pStyle w:val="ListParagraph"/>
              <w:numPr>
                <w:ilvl w:val="0"/>
                <w:numId w:val="2"/>
              </w:numPr>
            </w:pPr>
            <w:r w:rsidRPr="665F70DD">
              <w:rPr>
                <w:sz w:val="18"/>
                <w:szCs w:val="18"/>
              </w:rPr>
              <w:t>Support the Soft Services Manager in maintaining a clean safe prison for all staff, prisoners, and</w:t>
            </w:r>
            <w:r w:rsidRPr="665F70DD">
              <w:t xml:space="preserve"> visitors.</w:t>
            </w:r>
          </w:p>
          <w:p w14:paraId="056ECA77" w14:textId="7D6703A3" w:rsidR="00695451" w:rsidRPr="00695451" w:rsidRDefault="00695451" w:rsidP="00695451">
            <w:pPr>
              <w:pStyle w:val="ListParagraph"/>
              <w:numPr>
                <w:ilvl w:val="0"/>
                <w:numId w:val="2"/>
              </w:numPr>
              <w:rPr>
                <w:lang w:val="en"/>
              </w:rPr>
            </w:pPr>
            <w:r>
              <w:rPr>
                <w:sz w:val="18"/>
                <w:szCs w:val="18"/>
                <w:lang w:val="en"/>
              </w:rPr>
              <w:t xml:space="preserve">Work closely </w:t>
            </w:r>
            <w:r w:rsidR="00E073DF">
              <w:rPr>
                <w:sz w:val="18"/>
                <w:szCs w:val="18"/>
                <w:lang w:val="en"/>
              </w:rPr>
              <w:t xml:space="preserve">with </w:t>
            </w:r>
            <w:r>
              <w:rPr>
                <w:sz w:val="18"/>
                <w:szCs w:val="18"/>
                <w:lang w:val="en"/>
              </w:rPr>
              <w:t xml:space="preserve">and support </w:t>
            </w:r>
            <w:r w:rsidR="00E073DF">
              <w:rPr>
                <w:sz w:val="18"/>
                <w:szCs w:val="18"/>
                <w:lang w:val="en"/>
              </w:rPr>
              <w:t>other members of the cleaning team.</w:t>
            </w:r>
          </w:p>
          <w:p w14:paraId="6CFB8CCE" w14:textId="600A8B62" w:rsidR="00A56BF9" w:rsidRPr="00D63F9E" w:rsidRDefault="00A56BF9" w:rsidP="00A56BF9">
            <w:pPr>
              <w:pStyle w:val="Puce2"/>
              <w:numPr>
                <w:ilvl w:val="0"/>
                <w:numId w:val="2"/>
              </w:numPr>
              <w:rPr>
                <w:sz w:val="18"/>
                <w:szCs w:val="18"/>
                <w:lang w:val="en"/>
              </w:rPr>
            </w:pPr>
            <w:r w:rsidRPr="00D63F9E">
              <w:rPr>
                <w:sz w:val="18"/>
                <w:szCs w:val="18"/>
                <w:lang w:val="en"/>
              </w:rPr>
              <w:t xml:space="preserve">Empty waste receptacles daily and </w:t>
            </w:r>
            <w:r w:rsidR="00695451" w:rsidRPr="00D63F9E">
              <w:rPr>
                <w:sz w:val="18"/>
                <w:szCs w:val="18"/>
                <w:lang w:val="en"/>
              </w:rPr>
              <w:t>disposing</w:t>
            </w:r>
            <w:r w:rsidRPr="00D63F9E">
              <w:rPr>
                <w:sz w:val="18"/>
                <w:szCs w:val="18"/>
                <w:lang w:val="en"/>
              </w:rPr>
              <w:t xml:space="preserve"> of rubbish to a designated area within the internal waste management process</w:t>
            </w:r>
            <w:r w:rsidR="00695451">
              <w:rPr>
                <w:sz w:val="18"/>
                <w:szCs w:val="18"/>
                <w:lang w:val="en"/>
              </w:rPr>
              <w:t>.</w:t>
            </w:r>
          </w:p>
          <w:p w14:paraId="0955B054" w14:textId="1E4FDB53" w:rsidR="00A56BF9" w:rsidRPr="00D63F9E" w:rsidRDefault="00A56BF9" w:rsidP="00A56BF9">
            <w:pPr>
              <w:pStyle w:val="Puce2"/>
              <w:numPr>
                <w:ilvl w:val="0"/>
                <w:numId w:val="2"/>
              </w:numPr>
              <w:rPr>
                <w:sz w:val="18"/>
                <w:szCs w:val="18"/>
                <w:lang w:val="en"/>
              </w:rPr>
            </w:pPr>
            <w:r w:rsidRPr="00D63F9E">
              <w:rPr>
                <w:sz w:val="18"/>
                <w:szCs w:val="18"/>
                <w:lang w:val="en"/>
              </w:rPr>
              <w:t xml:space="preserve">Wash, dust, vacuum floors, clean walls, doors, </w:t>
            </w:r>
            <w:r w:rsidR="00695451" w:rsidRPr="00D63F9E">
              <w:rPr>
                <w:sz w:val="18"/>
                <w:szCs w:val="18"/>
                <w:lang w:val="en"/>
              </w:rPr>
              <w:t>windows,</w:t>
            </w:r>
            <w:r w:rsidRPr="00D63F9E">
              <w:rPr>
                <w:sz w:val="18"/>
                <w:szCs w:val="18"/>
                <w:lang w:val="en"/>
              </w:rPr>
              <w:t xml:space="preserve"> and fixtures of all identified areas</w:t>
            </w:r>
            <w:r w:rsidR="00695451">
              <w:rPr>
                <w:sz w:val="18"/>
                <w:szCs w:val="18"/>
                <w:lang w:val="en"/>
              </w:rPr>
              <w:t xml:space="preserve"> as per a cleaning schedule.</w:t>
            </w:r>
          </w:p>
          <w:p w14:paraId="375A49E1" w14:textId="5FBEDCBD" w:rsidR="00A56BF9" w:rsidRPr="00D63F9E" w:rsidRDefault="00A56BF9" w:rsidP="665F70DD">
            <w:pPr>
              <w:pStyle w:val="Puce2"/>
              <w:numPr>
                <w:ilvl w:val="0"/>
                <w:numId w:val="2"/>
              </w:numPr>
              <w:rPr>
                <w:sz w:val="18"/>
                <w:szCs w:val="18"/>
                <w:lang w:val="en-US"/>
              </w:rPr>
            </w:pPr>
            <w:r w:rsidRPr="665F70DD">
              <w:rPr>
                <w:sz w:val="18"/>
                <w:szCs w:val="18"/>
                <w:lang w:val="en-US"/>
              </w:rPr>
              <w:t xml:space="preserve">Ensure appropriate signage and approved cleaning practices are </w:t>
            </w:r>
            <w:r w:rsidR="00695451" w:rsidRPr="665F70DD">
              <w:rPr>
                <w:sz w:val="18"/>
                <w:szCs w:val="18"/>
                <w:lang w:val="en-US"/>
              </w:rPr>
              <w:t>always used and are visible where necessary.</w:t>
            </w:r>
          </w:p>
          <w:p w14:paraId="1DD0FB88" w14:textId="5AE1F0C1" w:rsidR="00A56BF9" w:rsidRDefault="00A56BF9" w:rsidP="00A56BF9">
            <w:pPr>
              <w:pStyle w:val="Puce2"/>
              <w:numPr>
                <w:ilvl w:val="0"/>
                <w:numId w:val="2"/>
              </w:numPr>
              <w:rPr>
                <w:sz w:val="18"/>
                <w:szCs w:val="18"/>
                <w:lang w:val="en"/>
              </w:rPr>
            </w:pPr>
            <w:r w:rsidRPr="00D63F9E">
              <w:rPr>
                <w:sz w:val="18"/>
                <w:szCs w:val="18"/>
                <w:lang w:val="en"/>
              </w:rPr>
              <w:t xml:space="preserve">Ensure Health and Safety Requirements are </w:t>
            </w:r>
            <w:r w:rsidR="00695451">
              <w:rPr>
                <w:sz w:val="18"/>
                <w:szCs w:val="18"/>
                <w:lang w:val="en"/>
              </w:rPr>
              <w:t>always adhered to.</w:t>
            </w:r>
          </w:p>
          <w:p w14:paraId="754E4C1F" w14:textId="7AC7A0AF" w:rsidR="00212F3F" w:rsidRDefault="00212F3F" w:rsidP="665F70DD">
            <w:pPr>
              <w:pStyle w:val="Puce2"/>
              <w:numPr>
                <w:ilvl w:val="0"/>
                <w:numId w:val="2"/>
              </w:numPr>
              <w:rPr>
                <w:sz w:val="18"/>
                <w:szCs w:val="18"/>
                <w:lang w:val="en-US"/>
              </w:rPr>
            </w:pPr>
            <w:r w:rsidRPr="665F70DD">
              <w:rPr>
                <w:sz w:val="18"/>
                <w:szCs w:val="18"/>
                <w:lang w:val="en-US"/>
              </w:rPr>
              <w:t xml:space="preserve">Ensure all stock is replenished in areas of </w:t>
            </w:r>
            <w:r w:rsidR="00695451" w:rsidRPr="665F70DD">
              <w:rPr>
                <w:sz w:val="18"/>
                <w:szCs w:val="18"/>
                <w:lang w:val="en-US"/>
              </w:rPr>
              <w:t>responsibility as required.</w:t>
            </w:r>
          </w:p>
          <w:p w14:paraId="57CB388C" w14:textId="52842E66" w:rsidR="001B3DB7" w:rsidRDefault="001B3DB7" w:rsidP="665F70DD">
            <w:pPr>
              <w:pStyle w:val="Puce2"/>
              <w:numPr>
                <w:ilvl w:val="0"/>
                <w:numId w:val="2"/>
              </w:numPr>
              <w:rPr>
                <w:sz w:val="18"/>
                <w:szCs w:val="18"/>
                <w:lang w:val="en-US"/>
              </w:rPr>
            </w:pPr>
            <w:r w:rsidRPr="665F70DD">
              <w:rPr>
                <w:sz w:val="18"/>
                <w:szCs w:val="18"/>
                <w:lang w:val="en-US"/>
              </w:rPr>
              <w:t xml:space="preserve">Ensure all frequently touched surfaces are </w:t>
            </w:r>
            <w:r w:rsidR="00695451" w:rsidRPr="665F70DD">
              <w:rPr>
                <w:sz w:val="18"/>
                <w:szCs w:val="18"/>
                <w:lang w:val="en-US"/>
              </w:rPr>
              <w:t>cleaned</w:t>
            </w:r>
            <w:r w:rsidRPr="665F70DD">
              <w:rPr>
                <w:sz w:val="18"/>
                <w:szCs w:val="18"/>
                <w:lang w:val="en-US"/>
              </w:rPr>
              <w:t xml:space="preserve"> regularly throughout the day</w:t>
            </w:r>
            <w:r w:rsidR="00695451" w:rsidRPr="665F70DD">
              <w:rPr>
                <w:sz w:val="18"/>
                <w:szCs w:val="18"/>
                <w:lang w:val="en-US"/>
              </w:rPr>
              <w:t>.</w:t>
            </w:r>
          </w:p>
          <w:p w14:paraId="2A45334B" w14:textId="77777777" w:rsidR="00424476" w:rsidRPr="00424476" w:rsidRDefault="00424476" w:rsidP="00212F3F">
            <w:pPr>
              <w:rPr>
                <w:rFonts w:cs="Arial"/>
                <w:color w:val="000000" w:themeColor="text1"/>
                <w:szCs w:val="20"/>
                <w:lang w:val="en-GB"/>
              </w:rPr>
            </w:pPr>
          </w:p>
        </w:tc>
      </w:tr>
    </w:tbl>
    <w:p w14:paraId="58E632C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F3DA4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3784F1"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4F9BAFD" w14:textId="77777777" w:rsidTr="00161F93">
        <w:trPr>
          <w:trHeight w:val="620"/>
        </w:trPr>
        <w:tc>
          <w:tcPr>
            <w:tcW w:w="10456" w:type="dxa"/>
            <w:tcBorders>
              <w:top w:val="nil"/>
              <w:left w:val="single" w:sz="2" w:space="0" w:color="auto"/>
              <w:bottom w:val="single" w:sz="4" w:space="0" w:color="auto"/>
              <w:right w:val="single" w:sz="4" w:space="0" w:color="auto"/>
            </w:tcBorders>
          </w:tcPr>
          <w:p w14:paraId="040ACA7E" w14:textId="41F34F8F" w:rsidR="00366A73" w:rsidRDefault="008C525F"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 clean environment ensuring the </w:t>
            </w:r>
            <w:r w:rsidR="00E073DF">
              <w:rPr>
                <w:rFonts w:cs="Arial"/>
                <w:color w:val="000000" w:themeColor="text1"/>
                <w:szCs w:val="20"/>
                <w:lang w:val="en-GB"/>
              </w:rPr>
              <w:t>workplace</w:t>
            </w:r>
            <w:r>
              <w:rPr>
                <w:rFonts w:cs="Arial"/>
                <w:color w:val="000000" w:themeColor="text1"/>
                <w:szCs w:val="20"/>
                <w:lang w:val="en-GB"/>
              </w:rPr>
              <w:t xml:space="preserve"> is a safe area.</w:t>
            </w:r>
          </w:p>
          <w:p w14:paraId="2D06E378" w14:textId="5BA47373" w:rsidR="008C525F" w:rsidRDefault="008C525F"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Continued 0% to landfill </w:t>
            </w:r>
            <w:r w:rsidR="00E073DF">
              <w:rPr>
                <w:rFonts w:cs="Arial"/>
                <w:color w:val="000000" w:themeColor="text1"/>
                <w:szCs w:val="20"/>
                <w:lang w:val="en-GB"/>
              </w:rPr>
              <w:t>status.</w:t>
            </w:r>
          </w:p>
          <w:p w14:paraId="7C51460F" w14:textId="77777777" w:rsidR="00745A24" w:rsidRPr="008C525F" w:rsidRDefault="008C525F" w:rsidP="008C525F">
            <w:pPr>
              <w:numPr>
                <w:ilvl w:val="0"/>
                <w:numId w:val="3"/>
              </w:numPr>
              <w:spacing w:before="40"/>
              <w:jc w:val="left"/>
              <w:rPr>
                <w:rFonts w:cs="Arial"/>
                <w:color w:val="000000" w:themeColor="text1"/>
                <w:szCs w:val="20"/>
                <w:lang w:val="en-GB"/>
              </w:rPr>
            </w:pPr>
            <w:r>
              <w:rPr>
                <w:rFonts w:cs="Arial"/>
                <w:color w:val="000000" w:themeColor="text1"/>
                <w:szCs w:val="20"/>
                <w:lang w:val="en-GB"/>
              </w:rPr>
              <w:t>Staff positivity towards the Soft Services function</w:t>
            </w:r>
          </w:p>
        </w:tc>
      </w:tr>
    </w:tbl>
    <w:p w14:paraId="0B875A6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CB345D8" w14:textId="77777777" w:rsidTr="665F70D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62A3B06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06DF22CC" w14:textId="77777777" w:rsidTr="665F70DD">
        <w:trPr>
          <w:trHeight w:val="620"/>
        </w:trPr>
        <w:tc>
          <w:tcPr>
            <w:tcW w:w="10458" w:type="dxa"/>
            <w:tcBorders>
              <w:top w:val="nil"/>
              <w:left w:val="single" w:sz="2" w:space="0" w:color="auto"/>
              <w:bottom w:val="single" w:sz="4" w:space="0" w:color="auto"/>
              <w:right w:val="single" w:sz="4" w:space="0" w:color="auto"/>
            </w:tcBorders>
          </w:tcPr>
          <w:p w14:paraId="448B54EC" w14:textId="426AEA0B" w:rsidR="008C525F" w:rsidRDefault="00F5268A" w:rsidP="665F70DD">
            <w:pPr>
              <w:pStyle w:val="Puce2"/>
              <w:numPr>
                <w:ilvl w:val="0"/>
                <w:numId w:val="3"/>
              </w:numPr>
              <w:rPr>
                <w:sz w:val="20"/>
                <w:szCs w:val="20"/>
                <w:lang w:val="en-US"/>
              </w:rPr>
            </w:pPr>
            <w:r w:rsidRPr="665F70DD">
              <w:rPr>
                <w:sz w:val="20"/>
                <w:szCs w:val="20"/>
                <w:lang w:val="en-US"/>
              </w:rPr>
              <w:t>P</w:t>
            </w:r>
            <w:r w:rsidR="008C525F" w:rsidRPr="665F70DD">
              <w:rPr>
                <w:sz w:val="20"/>
                <w:szCs w:val="20"/>
                <w:lang w:val="en-US"/>
              </w:rPr>
              <w:t>revious experience of industrial/office cleaning</w:t>
            </w:r>
            <w:r w:rsidR="00E073DF" w:rsidRPr="665F70DD">
              <w:rPr>
                <w:sz w:val="20"/>
                <w:szCs w:val="20"/>
                <w:lang w:val="en-US"/>
              </w:rPr>
              <w:t>.</w:t>
            </w:r>
          </w:p>
          <w:p w14:paraId="3045B954" w14:textId="1AA17A7F" w:rsidR="008C525F" w:rsidRDefault="008C525F" w:rsidP="008C525F">
            <w:pPr>
              <w:pStyle w:val="Puce2"/>
              <w:numPr>
                <w:ilvl w:val="0"/>
                <w:numId w:val="3"/>
              </w:numPr>
              <w:rPr>
                <w:sz w:val="20"/>
                <w:szCs w:val="20"/>
                <w:lang w:val="en"/>
              </w:rPr>
            </w:pPr>
            <w:r>
              <w:rPr>
                <w:sz w:val="20"/>
                <w:szCs w:val="20"/>
                <w:lang w:val="en"/>
              </w:rPr>
              <w:t>Be a focused and dynamic team player who can adapt rapidly to changing priorities</w:t>
            </w:r>
            <w:r w:rsidR="00E073DF">
              <w:rPr>
                <w:sz w:val="20"/>
                <w:szCs w:val="20"/>
                <w:lang w:val="en"/>
              </w:rPr>
              <w:t>.</w:t>
            </w:r>
          </w:p>
          <w:p w14:paraId="7DE38BF3" w14:textId="7E88B34A" w:rsidR="008C525F" w:rsidRDefault="008C525F" w:rsidP="008C525F">
            <w:pPr>
              <w:pStyle w:val="Puce2"/>
              <w:numPr>
                <w:ilvl w:val="0"/>
                <w:numId w:val="3"/>
              </w:numPr>
              <w:rPr>
                <w:sz w:val="20"/>
                <w:szCs w:val="20"/>
                <w:lang w:val="en"/>
              </w:rPr>
            </w:pPr>
            <w:r>
              <w:rPr>
                <w:sz w:val="20"/>
                <w:szCs w:val="20"/>
                <w:lang w:val="en"/>
              </w:rPr>
              <w:t>Knowledge of BICS/CPSS/</w:t>
            </w:r>
            <w:r w:rsidR="00E073DF">
              <w:rPr>
                <w:sz w:val="20"/>
                <w:szCs w:val="20"/>
                <w:lang w:val="en"/>
              </w:rPr>
              <w:t>Biohazard</w:t>
            </w:r>
            <w:r>
              <w:rPr>
                <w:sz w:val="20"/>
                <w:szCs w:val="20"/>
                <w:lang w:val="en"/>
              </w:rPr>
              <w:t xml:space="preserve"> cleaning is </w:t>
            </w:r>
            <w:r w:rsidR="00E073DF">
              <w:rPr>
                <w:sz w:val="20"/>
                <w:szCs w:val="20"/>
                <w:lang w:val="en"/>
              </w:rPr>
              <w:t>desirable.</w:t>
            </w:r>
          </w:p>
          <w:p w14:paraId="1D7CF193" w14:textId="5D530701" w:rsidR="008C525F" w:rsidRDefault="008C525F" w:rsidP="008C525F">
            <w:pPr>
              <w:pStyle w:val="Puce2"/>
              <w:numPr>
                <w:ilvl w:val="0"/>
                <w:numId w:val="3"/>
              </w:numPr>
              <w:rPr>
                <w:sz w:val="20"/>
                <w:szCs w:val="20"/>
                <w:lang w:val="en"/>
              </w:rPr>
            </w:pPr>
            <w:r>
              <w:rPr>
                <w:sz w:val="20"/>
                <w:szCs w:val="20"/>
                <w:lang w:val="en"/>
              </w:rPr>
              <w:t>Strong attention to detail</w:t>
            </w:r>
            <w:r w:rsidR="00E073DF">
              <w:rPr>
                <w:sz w:val="20"/>
                <w:szCs w:val="20"/>
                <w:lang w:val="en"/>
              </w:rPr>
              <w:t>.</w:t>
            </w:r>
          </w:p>
          <w:p w14:paraId="5D4C5776" w14:textId="5540AB92" w:rsidR="008C525F" w:rsidRDefault="008C525F" w:rsidP="008C525F">
            <w:pPr>
              <w:pStyle w:val="Puce2"/>
              <w:numPr>
                <w:ilvl w:val="0"/>
                <w:numId w:val="3"/>
              </w:numPr>
              <w:rPr>
                <w:sz w:val="20"/>
                <w:szCs w:val="20"/>
                <w:lang w:val="en"/>
              </w:rPr>
            </w:pPr>
            <w:r>
              <w:rPr>
                <w:sz w:val="20"/>
                <w:szCs w:val="20"/>
                <w:lang w:val="en"/>
              </w:rPr>
              <w:t>Self-motivated with ability to work under pressure</w:t>
            </w:r>
            <w:r w:rsidR="00E073DF">
              <w:rPr>
                <w:sz w:val="20"/>
                <w:szCs w:val="20"/>
                <w:lang w:val="en"/>
              </w:rPr>
              <w:t>.</w:t>
            </w:r>
            <w:r>
              <w:rPr>
                <w:sz w:val="20"/>
                <w:szCs w:val="20"/>
                <w:lang w:val="en"/>
              </w:rPr>
              <w:t xml:space="preserve"> </w:t>
            </w:r>
          </w:p>
          <w:p w14:paraId="54C43982" w14:textId="62E5ED77" w:rsidR="00EA3990" w:rsidRPr="008C525F" w:rsidRDefault="008C525F" w:rsidP="008C525F">
            <w:pPr>
              <w:pStyle w:val="Puce2"/>
              <w:numPr>
                <w:ilvl w:val="0"/>
                <w:numId w:val="3"/>
              </w:numPr>
              <w:rPr>
                <w:sz w:val="20"/>
                <w:szCs w:val="20"/>
                <w:lang w:val="en"/>
              </w:rPr>
            </w:pPr>
            <w:r>
              <w:rPr>
                <w:sz w:val="20"/>
                <w:szCs w:val="20"/>
                <w:lang w:val="en"/>
              </w:rPr>
              <w:t>Experience of working to a cleaning schedule</w:t>
            </w:r>
            <w:r w:rsidR="00E073DF">
              <w:rPr>
                <w:sz w:val="20"/>
                <w:szCs w:val="20"/>
                <w:lang w:val="en"/>
              </w:rPr>
              <w:t>.</w:t>
            </w:r>
          </w:p>
        </w:tc>
      </w:tr>
    </w:tbl>
    <w:p w14:paraId="3946952C" w14:textId="77777777" w:rsidR="007E3A99" w:rsidRDefault="007E3A99" w:rsidP="000E3EF7">
      <w:pPr>
        <w:spacing w:after="200" w:line="276" w:lineRule="auto"/>
        <w:jc w:val="left"/>
      </w:pPr>
    </w:p>
    <w:p w14:paraId="63D58123" w14:textId="77777777" w:rsidR="00212F3F" w:rsidRDefault="00212F3F" w:rsidP="000E3EF7">
      <w:pPr>
        <w:spacing w:after="200" w:line="276" w:lineRule="auto"/>
        <w:jc w:val="left"/>
      </w:pPr>
    </w:p>
    <w:p w14:paraId="10C818D9" w14:textId="77777777" w:rsidR="00212F3F" w:rsidRDefault="00212F3F" w:rsidP="000E3EF7">
      <w:pPr>
        <w:spacing w:after="200" w:line="276" w:lineRule="auto"/>
        <w:jc w:val="left"/>
      </w:pPr>
    </w:p>
    <w:p w14:paraId="676DFD58" w14:textId="77777777" w:rsidR="00212F3F" w:rsidRDefault="00212F3F" w:rsidP="000E3EF7">
      <w:pPr>
        <w:spacing w:after="200" w:line="276" w:lineRule="auto"/>
        <w:jc w:val="left"/>
      </w:pPr>
    </w:p>
    <w:p w14:paraId="019D01DF" w14:textId="77777777" w:rsidR="00212F3F" w:rsidRDefault="00212F3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20C286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5D86DF"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6BAE0A4" w14:textId="77777777" w:rsidTr="0007446E">
        <w:trPr>
          <w:trHeight w:val="620"/>
        </w:trPr>
        <w:tc>
          <w:tcPr>
            <w:tcW w:w="10456" w:type="dxa"/>
            <w:tcBorders>
              <w:top w:val="nil"/>
              <w:left w:val="single" w:sz="2" w:space="0" w:color="auto"/>
              <w:bottom w:val="single" w:sz="4" w:space="0" w:color="auto"/>
              <w:right w:val="single" w:sz="4" w:space="0" w:color="auto"/>
            </w:tcBorders>
          </w:tcPr>
          <w:p w14:paraId="6777B5F0"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22D0CCF" w14:textId="77777777" w:rsidTr="0007446E">
              <w:tc>
                <w:tcPr>
                  <w:tcW w:w="4473" w:type="dxa"/>
                </w:tcPr>
                <w:p w14:paraId="768B97F1" w14:textId="77777777" w:rsidR="00EA3990" w:rsidRPr="00375F11" w:rsidRDefault="00EA3990" w:rsidP="005252E3">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6450FDFF" w14:textId="77777777" w:rsidR="00EA3990" w:rsidRPr="00375F11" w:rsidRDefault="00EA3990" w:rsidP="005252E3">
                  <w:pPr>
                    <w:pStyle w:val="Puces4"/>
                    <w:framePr w:hSpace="180" w:wrap="around" w:vAnchor="text" w:hAnchor="margin" w:xAlign="center" w:y="192"/>
                    <w:numPr>
                      <w:ilvl w:val="0"/>
                      <w:numId w:val="0"/>
                    </w:numPr>
                    <w:ind w:left="851"/>
                    <w:rPr>
                      <w:rFonts w:eastAsia="Times New Roman"/>
                    </w:rPr>
                  </w:pPr>
                </w:p>
              </w:tc>
            </w:tr>
            <w:tr w:rsidR="00EA3990" w:rsidRPr="00375F11" w14:paraId="7E6C3F4B" w14:textId="77777777" w:rsidTr="0007446E">
              <w:tc>
                <w:tcPr>
                  <w:tcW w:w="4473" w:type="dxa"/>
                </w:tcPr>
                <w:p w14:paraId="65512DA0" w14:textId="77777777" w:rsidR="00EA3990" w:rsidRPr="00375F11" w:rsidRDefault="00EA3990" w:rsidP="005252E3">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76503773" w14:textId="77777777" w:rsidR="00EA3990" w:rsidRPr="00375F11" w:rsidRDefault="00EA3990" w:rsidP="005252E3">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38C5E0AA" w14:textId="77777777" w:rsidTr="0007446E">
              <w:tc>
                <w:tcPr>
                  <w:tcW w:w="4473" w:type="dxa"/>
                </w:tcPr>
                <w:p w14:paraId="19C51EA7" w14:textId="77777777" w:rsidR="00EA3990" w:rsidRPr="00375F11" w:rsidRDefault="00EA3990" w:rsidP="005252E3">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3A35B0A1" w14:textId="77777777" w:rsidR="00EA3990" w:rsidRPr="00375F11" w:rsidRDefault="00EA3990" w:rsidP="005252E3">
                  <w:pPr>
                    <w:pStyle w:val="Puces4"/>
                    <w:framePr w:hSpace="180" w:wrap="around" w:vAnchor="text" w:hAnchor="margin" w:xAlign="center" w:y="192"/>
                    <w:numPr>
                      <w:ilvl w:val="0"/>
                      <w:numId w:val="0"/>
                    </w:numPr>
                    <w:ind w:left="851"/>
                    <w:rPr>
                      <w:rFonts w:eastAsia="Times New Roman"/>
                    </w:rPr>
                  </w:pPr>
                </w:p>
              </w:tc>
            </w:tr>
            <w:tr w:rsidR="00EA3990" w14:paraId="7AE40515" w14:textId="77777777" w:rsidTr="0007446E">
              <w:tc>
                <w:tcPr>
                  <w:tcW w:w="4473" w:type="dxa"/>
                </w:tcPr>
                <w:p w14:paraId="1A489AE0" w14:textId="77777777" w:rsidR="00EA3990" w:rsidRDefault="00EA3990" w:rsidP="005252E3">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6E6A30EE" w14:textId="77777777" w:rsidR="00EA3990" w:rsidRDefault="00EA3990" w:rsidP="005252E3">
                  <w:pPr>
                    <w:pStyle w:val="Puces4"/>
                    <w:framePr w:hSpace="180" w:wrap="around" w:vAnchor="text" w:hAnchor="margin" w:xAlign="center" w:y="192"/>
                    <w:numPr>
                      <w:ilvl w:val="0"/>
                      <w:numId w:val="0"/>
                    </w:numPr>
                    <w:ind w:left="567"/>
                    <w:rPr>
                      <w:rFonts w:eastAsia="Times New Roman"/>
                    </w:rPr>
                  </w:pPr>
                </w:p>
              </w:tc>
            </w:tr>
            <w:tr w:rsidR="00EA3990" w14:paraId="1C03A04A" w14:textId="77777777" w:rsidTr="0007446E">
              <w:tc>
                <w:tcPr>
                  <w:tcW w:w="4473" w:type="dxa"/>
                </w:tcPr>
                <w:p w14:paraId="18A3E2C1" w14:textId="77777777" w:rsidR="00EA3990" w:rsidRDefault="00EA3990" w:rsidP="005252E3">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623EBDC9" w14:textId="77777777" w:rsidR="00EA3990" w:rsidRDefault="00EA3990" w:rsidP="005252E3">
                  <w:pPr>
                    <w:pStyle w:val="Puces4"/>
                    <w:framePr w:hSpace="180" w:wrap="around" w:vAnchor="text" w:hAnchor="margin" w:xAlign="center" w:y="192"/>
                    <w:numPr>
                      <w:ilvl w:val="0"/>
                      <w:numId w:val="0"/>
                    </w:numPr>
                    <w:ind w:left="851"/>
                    <w:rPr>
                      <w:rFonts w:eastAsia="Times New Roman"/>
                    </w:rPr>
                  </w:pPr>
                </w:p>
              </w:tc>
            </w:tr>
            <w:tr w:rsidR="00EA3990" w14:paraId="2BC4B0A4" w14:textId="77777777" w:rsidTr="0007446E">
              <w:tc>
                <w:tcPr>
                  <w:tcW w:w="4473" w:type="dxa"/>
                </w:tcPr>
                <w:p w14:paraId="5228E94F" w14:textId="77777777" w:rsidR="00EA3990" w:rsidRDefault="00EA3990" w:rsidP="005252E3">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068B5EE8" w14:textId="77777777" w:rsidR="00EA3990" w:rsidRDefault="00EA3990" w:rsidP="005252E3">
                  <w:pPr>
                    <w:pStyle w:val="Puces4"/>
                    <w:framePr w:hSpace="180" w:wrap="around" w:vAnchor="text" w:hAnchor="margin" w:xAlign="center" w:y="192"/>
                    <w:numPr>
                      <w:ilvl w:val="0"/>
                      <w:numId w:val="0"/>
                    </w:numPr>
                    <w:ind w:left="851"/>
                    <w:rPr>
                      <w:rFonts w:eastAsia="Times New Roman"/>
                    </w:rPr>
                  </w:pPr>
                </w:p>
              </w:tc>
            </w:tr>
          </w:tbl>
          <w:p w14:paraId="33B94C8F" w14:textId="77777777" w:rsidR="00EA3990" w:rsidRPr="00EA3990" w:rsidRDefault="00EA3990" w:rsidP="00EA3990">
            <w:pPr>
              <w:spacing w:before="40"/>
              <w:ind w:left="720"/>
              <w:jc w:val="left"/>
              <w:rPr>
                <w:rFonts w:cs="Arial"/>
                <w:color w:val="000000" w:themeColor="text1"/>
                <w:szCs w:val="20"/>
                <w:lang w:val="en-GB"/>
              </w:rPr>
            </w:pPr>
          </w:p>
        </w:tc>
      </w:tr>
    </w:tbl>
    <w:p w14:paraId="2A48D37D" w14:textId="77777777" w:rsidR="00EA3990" w:rsidRDefault="00EA3990" w:rsidP="000E3EF7">
      <w:pPr>
        <w:spacing w:after="200" w:line="276" w:lineRule="auto"/>
        <w:jc w:val="left"/>
      </w:pPr>
    </w:p>
    <w:p w14:paraId="46E6291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86B371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C2560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9450AA0" w14:textId="77777777" w:rsidTr="00353228">
        <w:trPr>
          <w:trHeight w:val="620"/>
        </w:trPr>
        <w:tc>
          <w:tcPr>
            <w:tcW w:w="10456" w:type="dxa"/>
            <w:tcBorders>
              <w:top w:val="nil"/>
              <w:left w:val="single" w:sz="2" w:space="0" w:color="auto"/>
              <w:bottom w:val="single" w:sz="4" w:space="0" w:color="auto"/>
              <w:right w:val="single" w:sz="4" w:space="0" w:color="auto"/>
            </w:tcBorders>
          </w:tcPr>
          <w:p w14:paraId="742E34F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0532CA3" w14:textId="77777777" w:rsidTr="00E57078">
              <w:tc>
                <w:tcPr>
                  <w:tcW w:w="2122" w:type="dxa"/>
                </w:tcPr>
                <w:p w14:paraId="2BB1E07D" w14:textId="77777777" w:rsidR="00E57078" w:rsidRDefault="00E57078" w:rsidP="005252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1FDD447" w14:textId="77777777" w:rsidR="00E57078" w:rsidRDefault="0030522E" w:rsidP="005252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61C5A2D3" w14:textId="77777777" w:rsidR="00E57078" w:rsidRDefault="00E57078" w:rsidP="005252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6045C3B" w14:textId="0E983F4A" w:rsidR="00E57078" w:rsidRDefault="00E073DF" w:rsidP="005252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29</w:t>
                  </w:r>
                  <w:r w:rsidR="00F5268A">
                    <w:rPr>
                      <w:rFonts w:cs="Arial"/>
                      <w:color w:val="000000" w:themeColor="text1"/>
                      <w:szCs w:val="20"/>
                      <w:lang w:val="en-GB"/>
                    </w:rPr>
                    <w:t>/0</w:t>
                  </w:r>
                  <w:r w:rsidR="00A22D40">
                    <w:rPr>
                      <w:rFonts w:cs="Arial"/>
                      <w:color w:val="000000" w:themeColor="text1"/>
                      <w:szCs w:val="20"/>
                      <w:lang w:val="en-GB"/>
                    </w:rPr>
                    <w:t>3</w:t>
                  </w:r>
                  <w:r w:rsidR="00F5268A">
                    <w:rPr>
                      <w:rFonts w:cs="Arial"/>
                      <w:color w:val="000000" w:themeColor="text1"/>
                      <w:szCs w:val="20"/>
                      <w:lang w:val="en-GB"/>
                    </w:rPr>
                    <w:t>/202</w:t>
                  </w:r>
                  <w:r w:rsidR="007E3A99">
                    <w:rPr>
                      <w:rFonts w:cs="Arial"/>
                      <w:color w:val="000000" w:themeColor="text1"/>
                      <w:szCs w:val="20"/>
                      <w:lang w:val="en-GB"/>
                    </w:rPr>
                    <w:t>4</w:t>
                  </w:r>
                </w:p>
              </w:tc>
            </w:tr>
            <w:tr w:rsidR="00E57078" w14:paraId="7379B788" w14:textId="77777777" w:rsidTr="00E57078">
              <w:tc>
                <w:tcPr>
                  <w:tcW w:w="2122" w:type="dxa"/>
                </w:tcPr>
                <w:p w14:paraId="31E41D97" w14:textId="77777777" w:rsidR="00E57078" w:rsidRDefault="00E57078" w:rsidP="005252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750026C" w14:textId="50E7E23B" w:rsidR="00E57078" w:rsidRDefault="00E073DF" w:rsidP="005252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Wayne Massey</w:t>
                  </w:r>
                </w:p>
              </w:tc>
            </w:tr>
          </w:tbl>
          <w:p w14:paraId="1F82D57E" w14:textId="77777777" w:rsidR="00E57078" w:rsidRPr="00EA3990" w:rsidRDefault="00E57078" w:rsidP="00353228">
            <w:pPr>
              <w:spacing w:before="40"/>
              <w:ind w:left="720"/>
              <w:jc w:val="left"/>
              <w:rPr>
                <w:rFonts w:cs="Arial"/>
                <w:color w:val="000000" w:themeColor="text1"/>
                <w:szCs w:val="20"/>
                <w:lang w:val="en-GB"/>
              </w:rPr>
            </w:pPr>
          </w:p>
        </w:tc>
      </w:tr>
    </w:tbl>
    <w:p w14:paraId="68B5A3BE" w14:textId="77777777" w:rsidR="00E57078" w:rsidRDefault="00E57078" w:rsidP="00E57078">
      <w:pPr>
        <w:spacing w:after="200" w:line="276" w:lineRule="auto"/>
        <w:jc w:val="left"/>
      </w:pPr>
    </w:p>
    <w:p w14:paraId="1B57A789" w14:textId="77777777" w:rsidR="00E57078" w:rsidRPr="00366A73" w:rsidRDefault="00E57078" w:rsidP="000E3EF7">
      <w:pPr>
        <w:spacing w:after="200" w:line="276" w:lineRule="auto"/>
        <w:jc w:val="left"/>
      </w:pPr>
    </w:p>
    <w:sectPr w:rsidR="00E57078" w:rsidRPr="00366A73" w:rsidSect="0006751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B71C" w14:textId="77777777" w:rsidR="00067514" w:rsidRDefault="00067514" w:rsidP="001B3DB7">
      <w:r>
        <w:separator/>
      </w:r>
    </w:p>
  </w:endnote>
  <w:endnote w:type="continuationSeparator" w:id="0">
    <w:p w14:paraId="4189D997" w14:textId="77777777" w:rsidR="00067514" w:rsidRDefault="00067514" w:rsidP="001B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AD1A" w14:textId="77777777" w:rsidR="001B3DB7" w:rsidRDefault="001B3DB7">
    <w:pPr>
      <w:pStyle w:val="Footer"/>
    </w:pPr>
    <w:r>
      <w:rPr>
        <w:noProof/>
      </w:rPr>
      <mc:AlternateContent>
        <mc:Choice Requires="wps">
          <w:drawing>
            <wp:anchor distT="0" distB="0" distL="114300" distR="114300" simplePos="0" relativeHeight="251661312" behindDoc="0" locked="0" layoutInCell="0" allowOverlap="1" wp14:anchorId="11047CEB" wp14:editId="7439059B">
              <wp:simplePos x="0" y="0"/>
              <wp:positionH relativeFrom="page">
                <wp:posOffset>0</wp:posOffset>
              </wp:positionH>
              <wp:positionV relativeFrom="page">
                <wp:posOffset>10227945</wp:posOffset>
              </wp:positionV>
              <wp:extent cx="7560310" cy="273050"/>
              <wp:effectExtent l="0" t="0" r="0" b="12700"/>
              <wp:wrapNone/>
              <wp:docPr id="6" name="MSIPCMaa594d94abf93ba118904351"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7B139" w14:textId="77777777" w:rsidR="001B3DB7" w:rsidRPr="001B3DB7" w:rsidRDefault="001B3DB7" w:rsidP="001B3DB7">
                          <w:pPr>
                            <w:jc w:val="left"/>
                            <w:rPr>
                              <w:rFonts w:ascii="Calibri" w:hAnsi="Calibri" w:cs="Calibri"/>
                              <w:color w:val="000000"/>
                              <w:sz w:val="22"/>
                            </w:rPr>
                          </w:pPr>
                          <w:proofErr w:type="gramStart"/>
                          <w:r w:rsidRPr="001B3DB7">
                            <w:rPr>
                              <w:rFonts w:ascii="Calibri" w:hAnsi="Calibri" w:cs="Calibri"/>
                              <w:color w:val="000000"/>
                              <w:sz w:val="22"/>
                            </w:rPr>
                            <w:t>CLASSIFICATION:-</w:t>
                          </w:r>
                          <w:proofErr w:type="gramEnd"/>
                          <w:r w:rsidRPr="001B3DB7">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047CEB" id="_x0000_t202" coordsize="21600,21600" o:spt="202" path="m,l,21600r21600,l21600,xe">
              <v:stroke joinstyle="miter"/>
              <v:path gradientshapeok="t" o:connecttype="rect"/>
            </v:shapetype>
            <v:shape id="MSIPCMaa594d94abf93ba118904351"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927B139" w14:textId="77777777" w:rsidR="001B3DB7" w:rsidRPr="001B3DB7" w:rsidRDefault="001B3DB7" w:rsidP="001B3DB7">
                    <w:pPr>
                      <w:jc w:val="left"/>
                      <w:rPr>
                        <w:rFonts w:ascii="Calibri" w:hAnsi="Calibri" w:cs="Calibri"/>
                        <w:color w:val="000000"/>
                        <w:sz w:val="22"/>
                      </w:rPr>
                    </w:pPr>
                    <w:proofErr w:type="gramStart"/>
                    <w:r w:rsidRPr="001B3DB7">
                      <w:rPr>
                        <w:rFonts w:ascii="Calibri" w:hAnsi="Calibri" w:cs="Calibri"/>
                        <w:color w:val="000000"/>
                        <w:sz w:val="22"/>
                      </w:rPr>
                      <w:t>CLASSIFICATION:-</w:t>
                    </w:r>
                    <w:proofErr w:type="gramEnd"/>
                    <w:r w:rsidRPr="001B3DB7">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69E1" w14:textId="77777777" w:rsidR="00067514" w:rsidRDefault="00067514" w:rsidP="001B3DB7">
      <w:r>
        <w:separator/>
      </w:r>
    </w:p>
  </w:footnote>
  <w:footnote w:type="continuationSeparator" w:id="0">
    <w:p w14:paraId="48E2EDD8" w14:textId="77777777" w:rsidR="00067514" w:rsidRDefault="00067514" w:rsidP="001B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624C" w14:textId="77777777" w:rsidR="001B3DB7" w:rsidRDefault="001B3DB7">
    <w:pPr>
      <w:pStyle w:val="Header"/>
    </w:pPr>
    <w:r>
      <w:rPr>
        <w:noProof/>
      </w:rPr>
      <mc:AlternateContent>
        <mc:Choice Requires="wps">
          <w:drawing>
            <wp:anchor distT="0" distB="0" distL="114300" distR="114300" simplePos="0" relativeHeight="251657216" behindDoc="0" locked="0" layoutInCell="0" allowOverlap="1" wp14:anchorId="5AD82F4D" wp14:editId="329B75D7">
              <wp:simplePos x="0" y="0"/>
              <wp:positionH relativeFrom="page">
                <wp:posOffset>0</wp:posOffset>
              </wp:positionH>
              <wp:positionV relativeFrom="page">
                <wp:posOffset>190500</wp:posOffset>
              </wp:positionV>
              <wp:extent cx="7560310" cy="273050"/>
              <wp:effectExtent l="0" t="0" r="0" b="12700"/>
              <wp:wrapNone/>
              <wp:docPr id="2" name="MSIPCM9d2a4cea8c8f40c26f8de6e0"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49293C" w14:textId="77777777" w:rsidR="001B3DB7" w:rsidRPr="001B3DB7" w:rsidRDefault="001B3DB7" w:rsidP="001B3DB7">
                          <w:pPr>
                            <w:jc w:val="left"/>
                            <w:rPr>
                              <w:rFonts w:ascii="Calibri" w:hAnsi="Calibri" w:cs="Calibri"/>
                              <w:color w:val="FF0000"/>
                              <w:sz w:val="22"/>
                            </w:rPr>
                          </w:pPr>
                          <w:proofErr w:type="gramStart"/>
                          <w:r w:rsidRPr="001B3DB7">
                            <w:rPr>
                              <w:rFonts w:ascii="Calibri" w:hAnsi="Calibri" w:cs="Calibri"/>
                              <w:color w:val="FF0000"/>
                              <w:sz w:val="22"/>
                            </w:rPr>
                            <w:t>CLASSIFICATION:-</w:t>
                          </w:r>
                          <w:proofErr w:type="gramEnd"/>
                          <w:r w:rsidRPr="001B3DB7">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AD82F4D" id="_x0000_t202" coordsize="21600,21600" o:spt="202" path="m,l,21600r21600,l21600,xe">
              <v:stroke joinstyle="miter"/>
              <v:path gradientshapeok="t" o:connecttype="rect"/>
            </v:shapetype>
            <v:shape id="MSIPCM9d2a4cea8c8f40c26f8de6e0"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649293C" w14:textId="77777777" w:rsidR="001B3DB7" w:rsidRPr="001B3DB7" w:rsidRDefault="001B3DB7" w:rsidP="001B3DB7">
                    <w:pPr>
                      <w:jc w:val="left"/>
                      <w:rPr>
                        <w:rFonts w:ascii="Calibri" w:hAnsi="Calibri" w:cs="Calibri"/>
                        <w:color w:val="FF0000"/>
                        <w:sz w:val="22"/>
                      </w:rPr>
                    </w:pPr>
                    <w:proofErr w:type="gramStart"/>
                    <w:r w:rsidRPr="001B3DB7">
                      <w:rPr>
                        <w:rFonts w:ascii="Calibri" w:hAnsi="Calibri" w:cs="Calibri"/>
                        <w:color w:val="FF0000"/>
                        <w:sz w:val="22"/>
                      </w:rPr>
                      <w:t>CLASSIFICATION:-</w:t>
                    </w:r>
                    <w:proofErr w:type="gramEnd"/>
                    <w:r w:rsidRPr="001B3DB7">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9CAA5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38C348A"/>
    <w:multiLevelType w:val="hybridMultilevel"/>
    <w:tmpl w:val="75B4E7C6"/>
    <w:lvl w:ilvl="0" w:tplc="EF3C61EC">
      <w:start w:val="1"/>
      <w:numFmt w:val="bullet"/>
      <w:pStyle w:val="Puce2"/>
      <w:lvlText w:val=""/>
      <w:lvlPicBulletId w:val="0"/>
      <w:lvlJc w:val="left"/>
      <w:pPr>
        <w:ind w:left="567" w:hanging="283"/>
      </w:pPr>
      <w:rPr>
        <w:rFonts w:ascii="Symbol" w:hAnsi="Symbol" w:hint="default"/>
        <w:strike w:val="0"/>
        <w:dstrike w:val="0"/>
        <w:color w:val="FF0000"/>
        <w:sz w:val="26"/>
        <w:szCs w:val="26"/>
        <w:u w:val="none"/>
        <w:effect w:val="none"/>
      </w:rPr>
    </w:lvl>
    <w:lvl w:ilvl="1" w:tplc="040C0003">
      <w:start w:val="1"/>
      <w:numFmt w:val="bullet"/>
      <w:lvlText w:val="o"/>
      <w:lvlJc w:val="left"/>
      <w:pPr>
        <w:ind w:left="1498" w:hanging="360"/>
      </w:pPr>
      <w:rPr>
        <w:rFonts w:ascii="Courier New" w:hAnsi="Courier New" w:cs="Courier New" w:hint="default"/>
      </w:rPr>
    </w:lvl>
    <w:lvl w:ilvl="2" w:tplc="040C0005">
      <w:start w:val="1"/>
      <w:numFmt w:val="bullet"/>
      <w:lvlText w:val=""/>
      <w:lvlJc w:val="left"/>
      <w:pPr>
        <w:ind w:left="2218" w:hanging="360"/>
      </w:pPr>
      <w:rPr>
        <w:rFonts w:ascii="Wingdings" w:hAnsi="Wingdings" w:hint="default"/>
      </w:rPr>
    </w:lvl>
    <w:lvl w:ilvl="3" w:tplc="040C0001">
      <w:start w:val="1"/>
      <w:numFmt w:val="bullet"/>
      <w:lvlText w:val=""/>
      <w:lvlJc w:val="left"/>
      <w:pPr>
        <w:ind w:left="2938" w:hanging="360"/>
      </w:pPr>
      <w:rPr>
        <w:rFonts w:ascii="Symbol" w:hAnsi="Symbol" w:hint="default"/>
      </w:rPr>
    </w:lvl>
    <w:lvl w:ilvl="4" w:tplc="040C0003">
      <w:start w:val="1"/>
      <w:numFmt w:val="bullet"/>
      <w:lvlText w:val="o"/>
      <w:lvlJc w:val="left"/>
      <w:pPr>
        <w:ind w:left="3658" w:hanging="360"/>
      </w:pPr>
      <w:rPr>
        <w:rFonts w:ascii="Courier New" w:hAnsi="Courier New" w:cs="Courier New" w:hint="default"/>
      </w:rPr>
    </w:lvl>
    <w:lvl w:ilvl="5" w:tplc="040C0005">
      <w:start w:val="1"/>
      <w:numFmt w:val="bullet"/>
      <w:lvlText w:val=""/>
      <w:lvlJc w:val="left"/>
      <w:pPr>
        <w:ind w:left="4378" w:hanging="360"/>
      </w:pPr>
      <w:rPr>
        <w:rFonts w:ascii="Wingdings" w:hAnsi="Wingdings" w:hint="default"/>
      </w:rPr>
    </w:lvl>
    <w:lvl w:ilvl="6" w:tplc="040C0001">
      <w:start w:val="1"/>
      <w:numFmt w:val="bullet"/>
      <w:lvlText w:val=""/>
      <w:lvlJc w:val="left"/>
      <w:pPr>
        <w:ind w:left="5098" w:hanging="360"/>
      </w:pPr>
      <w:rPr>
        <w:rFonts w:ascii="Symbol" w:hAnsi="Symbol" w:hint="default"/>
      </w:rPr>
    </w:lvl>
    <w:lvl w:ilvl="7" w:tplc="040C0003">
      <w:start w:val="1"/>
      <w:numFmt w:val="bullet"/>
      <w:lvlText w:val="o"/>
      <w:lvlJc w:val="left"/>
      <w:pPr>
        <w:ind w:left="5818" w:hanging="360"/>
      </w:pPr>
      <w:rPr>
        <w:rFonts w:ascii="Courier New" w:hAnsi="Courier New" w:cs="Courier New" w:hint="default"/>
      </w:rPr>
    </w:lvl>
    <w:lvl w:ilvl="8" w:tplc="040C0005">
      <w:start w:val="1"/>
      <w:numFmt w:val="bullet"/>
      <w:lvlText w:val=""/>
      <w:lvlJc w:val="left"/>
      <w:pPr>
        <w:ind w:left="6538"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4BB607E6"/>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809160">
    <w:abstractNumId w:val="6"/>
  </w:num>
  <w:num w:numId="2" w16cid:durableId="198593926">
    <w:abstractNumId w:val="10"/>
  </w:num>
  <w:num w:numId="3" w16cid:durableId="1956786001">
    <w:abstractNumId w:val="1"/>
  </w:num>
  <w:num w:numId="4" w16cid:durableId="677777391">
    <w:abstractNumId w:val="9"/>
  </w:num>
  <w:num w:numId="5" w16cid:durableId="1159424315">
    <w:abstractNumId w:val="4"/>
  </w:num>
  <w:num w:numId="6" w16cid:durableId="106782636">
    <w:abstractNumId w:val="2"/>
  </w:num>
  <w:num w:numId="7" w16cid:durableId="1654023469">
    <w:abstractNumId w:val="11"/>
  </w:num>
  <w:num w:numId="8" w16cid:durableId="1900359210">
    <w:abstractNumId w:val="5"/>
  </w:num>
  <w:num w:numId="9" w16cid:durableId="1295603259">
    <w:abstractNumId w:val="15"/>
  </w:num>
  <w:num w:numId="10" w16cid:durableId="542597356">
    <w:abstractNumId w:val="16"/>
  </w:num>
  <w:num w:numId="11" w16cid:durableId="1670526516">
    <w:abstractNumId w:val="8"/>
  </w:num>
  <w:num w:numId="12" w16cid:durableId="29573270">
    <w:abstractNumId w:val="0"/>
  </w:num>
  <w:num w:numId="13" w16cid:durableId="989019614">
    <w:abstractNumId w:val="12"/>
  </w:num>
  <w:num w:numId="14" w16cid:durableId="756904937">
    <w:abstractNumId w:val="3"/>
  </w:num>
  <w:num w:numId="15" w16cid:durableId="1605112980">
    <w:abstractNumId w:val="13"/>
  </w:num>
  <w:num w:numId="16" w16cid:durableId="143015696">
    <w:abstractNumId w:val="14"/>
  </w:num>
  <w:num w:numId="17" w16cid:durableId="1796944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67514"/>
    <w:rsid w:val="000E3EF7"/>
    <w:rsid w:val="00104BDE"/>
    <w:rsid w:val="00144E5D"/>
    <w:rsid w:val="001B3DB7"/>
    <w:rsid w:val="001F1F6A"/>
    <w:rsid w:val="00212F3F"/>
    <w:rsid w:val="00293E5D"/>
    <w:rsid w:val="002B1DC6"/>
    <w:rsid w:val="002C0742"/>
    <w:rsid w:val="0030522E"/>
    <w:rsid w:val="00366A73"/>
    <w:rsid w:val="004238D8"/>
    <w:rsid w:val="00424476"/>
    <w:rsid w:val="004B2221"/>
    <w:rsid w:val="004D170A"/>
    <w:rsid w:val="00520545"/>
    <w:rsid w:val="005252E3"/>
    <w:rsid w:val="005E5B63"/>
    <w:rsid w:val="00613392"/>
    <w:rsid w:val="00616B0B"/>
    <w:rsid w:val="00646B79"/>
    <w:rsid w:val="00656519"/>
    <w:rsid w:val="00665BF1"/>
    <w:rsid w:val="00674674"/>
    <w:rsid w:val="006802C0"/>
    <w:rsid w:val="006867A5"/>
    <w:rsid w:val="00695451"/>
    <w:rsid w:val="007149D2"/>
    <w:rsid w:val="00745A24"/>
    <w:rsid w:val="007E3A99"/>
    <w:rsid w:val="007F602D"/>
    <w:rsid w:val="0085410F"/>
    <w:rsid w:val="008B64DE"/>
    <w:rsid w:val="008C525F"/>
    <w:rsid w:val="008D1A2B"/>
    <w:rsid w:val="00A22D40"/>
    <w:rsid w:val="00A37146"/>
    <w:rsid w:val="00A56BF9"/>
    <w:rsid w:val="00AD1DEC"/>
    <w:rsid w:val="00AD3976"/>
    <w:rsid w:val="00B70457"/>
    <w:rsid w:val="00BF4D80"/>
    <w:rsid w:val="00C22530"/>
    <w:rsid w:val="00C4467B"/>
    <w:rsid w:val="00C4695A"/>
    <w:rsid w:val="00C61430"/>
    <w:rsid w:val="00CC0297"/>
    <w:rsid w:val="00CC2929"/>
    <w:rsid w:val="00D45FEE"/>
    <w:rsid w:val="00D63F9E"/>
    <w:rsid w:val="00D65B9D"/>
    <w:rsid w:val="00D949FB"/>
    <w:rsid w:val="00DE5E49"/>
    <w:rsid w:val="00E01BFA"/>
    <w:rsid w:val="00E073DF"/>
    <w:rsid w:val="00E31AA0"/>
    <w:rsid w:val="00E33C91"/>
    <w:rsid w:val="00E57078"/>
    <w:rsid w:val="00E70392"/>
    <w:rsid w:val="00E86121"/>
    <w:rsid w:val="00EA3990"/>
    <w:rsid w:val="00EA4C16"/>
    <w:rsid w:val="00EA5822"/>
    <w:rsid w:val="00EF6ED7"/>
    <w:rsid w:val="00F45CA7"/>
    <w:rsid w:val="00F479E6"/>
    <w:rsid w:val="00F5268A"/>
    <w:rsid w:val="00FA1A0A"/>
    <w:rsid w:val="665F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89D638C"/>
  <w15:docId w15:val="{8592707F-61B3-4EB9-9856-CEEBE6C9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D63F9E"/>
    <w:pPr>
      <w:numPr>
        <w:numId w:val="17"/>
      </w:numPr>
      <w:spacing w:before="40" w:after="40"/>
    </w:pPr>
    <w:rPr>
      <w:rFonts w:eastAsia="MS Mincho" w:cs="Arial"/>
      <w:bCs/>
      <w:color w:val="000000"/>
      <w:sz w:val="22"/>
      <w:szCs w:val="22"/>
      <w:lang w:val="en-GB"/>
    </w:rPr>
  </w:style>
  <w:style w:type="paragraph" w:styleId="Header">
    <w:name w:val="header"/>
    <w:basedOn w:val="Normal"/>
    <w:link w:val="HeaderChar"/>
    <w:uiPriority w:val="99"/>
    <w:unhideWhenUsed/>
    <w:rsid w:val="001B3DB7"/>
    <w:pPr>
      <w:tabs>
        <w:tab w:val="center" w:pos="4513"/>
        <w:tab w:val="right" w:pos="9026"/>
      </w:tabs>
    </w:pPr>
  </w:style>
  <w:style w:type="character" w:customStyle="1" w:styleId="HeaderChar">
    <w:name w:val="Header Char"/>
    <w:basedOn w:val="DefaultParagraphFont"/>
    <w:link w:val="Header"/>
    <w:uiPriority w:val="99"/>
    <w:rsid w:val="001B3DB7"/>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1B3DB7"/>
    <w:pPr>
      <w:tabs>
        <w:tab w:val="center" w:pos="4513"/>
        <w:tab w:val="right" w:pos="9026"/>
      </w:tabs>
    </w:pPr>
  </w:style>
  <w:style w:type="character" w:customStyle="1" w:styleId="FooterChar">
    <w:name w:val="Footer Char"/>
    <w:basedOn w:val="DefaultParagraphFont"/>
    <w:link w:val="Footer"/>
    <w:uiPriority w:val="99"/>
    <w:rsid w:val="001B3DB7"/>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21499804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454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E203E5-1986-4DD1-870A-C26D9BA17FC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8AE0871-9FE9-48B1-9E88-5E2E09378D63}">
      <dgm:prSet phldrT="[Text]" custT="1"/>
      <dgm:spPr/>
      <dgm:t>
        <a:bodyPr/>
        <a:lstStyle/>
        <a:p>
          <a:r>
            <a:rPr lang="en-GB" sz="1000"/>
            <a:t>Facilities Manager</a:t>
          </a:r>
        </a:p>
      </dgm:t>
    </dgm:pt>
    <dgm:pt modelId="{28A5B185-1E14-42F8-91F5-513FA761F887}" type="parTrans" cxnId="{AA07EF86-B504-4811-8A8F-45E0948FF844}">
      <dgm:prSet/>
      <dgm:spPr/>
      <dgm:t>
        <a:bodyPr/>
        <a:lstStyle/>
        <a:p>
          <a:endParaRPr lang="en-GB"/>
        </a:p>
      </dgm:t>
    </dgm:pt>
    <dgm:pt modelId="{AECC53CC-B2B0-4F57-ACC8-057F547CD91E}" type="sibTrans" cxnId="{AA07EF86-B504-4811-8A8F-45E0948FF844}">
      <dgm:prSet/>
      <dgm:spPr/>
      <dgm:t>
        <a:bodyPr/>
        <a:lstStyle/>
        <a:p>
          <a:endParaRPr lang="en-GB"/>
        </a:p>
      </dgm:t>
    </dgm:pt>
    <dgm:pt modelId="{551674C7-8C1F-4C87-98ED-6EF0CFE830F4}" type="asst">
      <dgm:prSet phldrT="[Text]" custT="1"/>
      <dgm:spPr/>
      <dgm:t>
        <a:bodyPr/>
        <a:lstStyle/>
        <a:p>
          <a:r>
            <a:rPr lang="en-GB" sz="1000"/>
            <a:t>Soft Services Team Leader</a:t>
          </a:r>
        </a:p>
      </dgm:t>
    </dgm:pt>
    <dgm:pt modelId="{4A6AC9C6-E32E-4109-8BD2-2882D6703521}" type="parTrans" cxnId="{D201946C-A88C-4DA8-913B-22B8306A3F61}">
      <dgm:prSet/>
      <dgm:spPr/>
      <dgm:t>
        <a:bodyPr/>
        <a:lstStyle/>
        <a:p>
          <a:endParaRPr lang="en-GB"/>
        </a:p>
      </dgm:t>
    </dgm:pt>
    <dgm:pt modelId="{23FD0E03-ACC9-4BF0-91DF-155B017B4606}" type="sibTrans" cxnId="{D201946C-A88C-4DA8-913B-22B8306A3F61}">
      <dgm:prSet/>
      <dgm:spPr/>
      <dgm:t>
        <a:bodyPr/>
        <a:lstStyle/>
        <a:p>
          <a:endParaRPr lang="en-GB"/>
        </a:p>
      </dgm:t>
    </dgm:pt>
    <dgm:pt modelId="{3B0B2145-86AB-4A81-BAD1-D27E2E4092E8}">
      <dgm:prSet phldrT="[Text]" custT="1"/>
      <dgm:spPr/>
      <dgm:t>
        <a:bodyPr/>
        <a:lstStyle/>
        <a:p>
          <a:r>
            <a:rPr lang="en-GB" sz="1050"/>
            <a:t>Cleaning</a:t>
          </a:r>
          <a:r>
            <a:rPr lang="en-GB" sz="1300"/>
            <a:t> </a:t>
          </a:r>
          <a:r>
            <a:rPr lang="en-GB" sz="1000"/>
            <a:t>Operative</a:t>
          </a:r>
        </a:p>
      </dgm:t>
    </dgm:pt>
    <dgm:pt modelId="{0C75184D-8CAC-4D08-8FA5-C32DF06A53F5}" type="parTrans" cxnId="{955C3591-386B-430B-8171-626879A9FD36}">
      <dgm:prSet/>
      <dgm:spPr/>
      <dgm:t>
        <a:bodyPr/>
        <a:lstStyle/>
        <a:p>
          <a:endParaRPr lang="en-GB"/>
        </a:p>
      </dgm:t>
    </dgm:pt>
    <dgm:pt modelId="{DD501D96-15B5-4AED-A0AF-7C2DD04E05D9}" type="sibTrans" cxnId="{955C3591-386B-430B-8171-626879A9FD36}">
      <dgm:prSet/>
      <dgm:spPr/>
      <dgm:t>
        <a:bodyPr/>
        <a:lstStyle/>
        <a:p>
          <a:endParaRPr lang="en-GB"/>
        </a:p>
      </dgm:t>
    </dgm:pt>
    <dgm:pt modelId="{FA986847-8228-4FA1-AFB8-13C65890A004}">
      <dgm:prSet phldrT="[Text]" custT="1"/>
      <dgm:spPr/>
      <dgm:t>
        <a:bodyPr/>
        <a:lstStyle/>
        <a:p>
          <a:r>
            <a:rPr lang="en-GB" sz="1000"/>
            <a:t>Cleaning Operative</a:t>
          </a:r>
        </a:p>
      </dgm:t>
    </dgm:pt>
    <dgm:pt modelId="{2F8ACEC6-AE40-4129-979E-B582E657317D}" type="parTrans" cxnId="{330F40A1-C17D-44D0-960E-87C4144DDB13}">
      <dgm:prSet/>
      <dgm:spPr/>
      <dgm:t>
        <a:bodyPr/>
        <a:lstStyle/>
        <a:p>
          <a:endParaRPr lang="en-GB"/>
        </a:p>
      </dgm:t>
    </dgm:pt>
    <dgm:pt modelId="{09004DCD-30A6-453A-AEAD-BCE68648A0FE}" type="sibTrans" cxnId="{330F40A1-C17D-44D0-960E-87C4144DDB13}">
      <dgm:prSet/>
      <dgm:spPr/>
      <dgm:t>
        <a:bodyPr/>
        <a:lstStyle/>
        <a:p>
          <a:endParaRPr lang="en-GB"/>
        </a:p>
      </dgm:t>
    </dgm:pt>
    <dgm:pt modelId="{E89BA8CD-3297-4912-8A69-AF99FE2FCEB9}">
      <dgm:prSet phldrT="[Text]" custT="1"/>
      <dgm:spPr/>
      <dgm:t>
        <a:bodyPr/>
        <a:lstStyle/>
        <a:p>
          <a:r>
            <a:rPr lang="en-GB" sz="1000"/>
            <a:t>Cleaning Operative</a:t>
          </a:r>
        </a:p>
      </dgm:t>
    </dgm:pt>
    <dgm:pt modelId="{8FC38000-2958-4E94-8F81-DB98EBF8DCC3}" type="parTrans" cxnId="{03E6A2FE-D322-42DC-AC09-9215FFB9C35B}">
      <dgm:prSet/>
      <dgm:spPr/>
      <dgm:t>
        <a:bodyPr/>
        <a:lstStyle/>
        <a:p>
          <a:endParaRPr lang="en-GB"/>
        </a:p>
      </dgm:t>
    </dgm:pt>
    <dgm:pt modelId="{35B7EB9D-35F3-4A2C-A677-5602729C47D9}" type="sibTrans" cxnId="{03E6A2FE-D322-42DC-AC09-9215FFB9C35B}">
      <dgm:prSet/>
      <dgm:spPr/>
      <dgm:t>
        <a:bodyPr/>
        <a:lstStyle/>
        <a:p>
          <a:endParaRPr lang="en-GB"/>
        </a:p>
      </dgm:t>
    </dgm:pt>
    <dgm:pt modelId="{960E304E-28D0-447E-BDA7-F62524361D12}" type="pres">
      <dgm:prSet presAssocID="{4DE203E5-1986-4DD1-870A-C26D9BA17FCA}" presName="hierChild1" presStyleCnt="0">
        <dgm:presLayoutVars>
          <dgm:orgChart val="1"/>
          <dgm:chPref val="1"/>
          <dgm:dir/>
          <dgm:animOne val="branch"/>
          <dgm:animLvl val="lvl"/>
          <dgm:resizeHandles/>
        </dgm:presLayoutVars>
      </dgm:prSet>
      <dgm:spPr/>
    </dgm:pt>
    <dgm:pt modelId="{8A551A7B-5755-4D86-911C-A297AE425A75}" type="pres">
      <dgm:prSet presAssocID="{88AE0871-9FE9-48B1-9E88-5E2E09378D63}" presName="hierRoot1" presStyleCnt="0">
        <dgm:presLayoutVars>
          <dgm:hierBranch val="init"/>
        </dgm:presLayoutVars>
      </dgm:prSet>
      <dgm:spPr/>
    </dgm:pt>
    <dgm:pt modelId="{019DAE49-3148-4D8D-8B55-F7DA17BF1AC3}" type="pres">
      <dgm:prSet presAssocID="{88AE0871-9FE9-48B1-9E88-5E2E09378D63}" presName="rootComposite1" presStyleCnt="0"/>
      <dgm:spPr/>
    </dgm:pt>
    <dgm:pt modelId="{0E3BB380-9462-4870-94C8-0A1728809DBC}" type="pres">
      <dgm:prSet presAssocID="{88AE0871-9FE9-48B1-9E88-5E2E09378D63}" presName="rootText1" presStyleLbl="node0" presStyleIdx="0" presStyleCnt="1" custLinFactNeighborX="-2382" custLinFactNeighborY="-4763">
        <dgm:presLayoutVars>
          <dgm:chPref val="3"/>
        </dgm:presLayoutVars>
      </dgm:prSet>
      <dgm:spPr/>
    </dgm:pt>
    <dgm:pt modelId="{8466B043-2524-407C-A621-5249C0A9795B}" type="pres">
      <dgm:prSet presAssocID="{88AE0871-9FE9-48B1-9E88-5E2E09378D63}" presName="rootConnector1" presStyleLbl="node1" presStyleIdx="0" presStyleCnt="0"/>
      <dgm:spPr/>
    </dgm:pt>
    <dgm:pt modelId="{03194D69-FB54-4601-9516-87C6C5961B7B}" type="pres">
      <dgm:prSet presAssocID="{88AE0871-9FE9-48B1-9E88-5E2E09378D63}" presName="hierChild2" presStyleCnt="0"/>
      <dgm:spPr/>
    </dgm:pt>
    <dgm:pt modelId="{5D19C17B-DFFF-4E60-90DF-DF4A2787F33B}" type="pres">
      <dgm:prSet presAssocID="{0C75184D-8CAC-4D08-8FA5-C32DF06A53F5}" presName="Name37" presStyleLbl="parChTrans1D2" presStyleIdx="0" presStyleCnt="4"/>
      <dgm:spPr/>
    </dgm:pt>
    <dgm:pt modelId="{74426EE5-DE39-47DE-828F-5606372EBF92}" type="pres">
      <dgm:prSet presAssocID="{3B0B2145-86AB-4A81-BAD1-D27E2E4092E8}" presName="hierRoot2" presStyleCnt="0">
        <dgm:presLayoutVars>
          <dgm:hierBranch val="init"/>
        </dgm:presLayoutVars>
      </dgm:prSet>
      <dgm:spPr/>
    </dgm:pt>
    <dgm:pt modelId="{F5DCD15E-2302-48F5-BDA0-D44FC1B515B2}" type="pres">
      <dgm:prSet presAssocID="{3B0B2145-86AB-4A81-BAD1-D27E2E4092E8}" presName="rootComposite" presStyleCnt="0"/>
      <dgm:spPr/>
    </dgm:pt>
    <dgm:pt modelId="{2CD57DA0-4302-48AE-8AC2-1CF073F03E6F}" type="pres">
      <dgm:prSet presAssocID="{3B0B2145-86AB-4A81-BAD1-D27E2E4092E8}" presName="rootText" presStyleLbl="node2" presStyleIdx="0" presStyleCnt="3">
        <dgm:presLayoutVars>
          <dgm:chPref val="3"/>
        </dgm:presLayoutVars>
      </dgm:prSet>
      <dgm:spPr/>
    </dgm:pt>
    <dgm:pt modelId="{9626F4CE-FF91-40D8-A986-EDBAD2C82DA7}" type="pres">
      <dgm:prSet presAssocID="{3B0B2145-86AB-4A81-BAD1-D27E2E4092E8}" presName="rootConnector" presStyleLbl="node2" presStyleIdx="0" presStyleCnt="3"/>
      <dgm:spPr/>
    </dgm:pt>
    <dgm:pt modelId="{EB2F3673-E7D7-402C-824A-41D2292F95B6}" type="pres">
      <dgm:prSet presAssocID="{3B0B2145-86AB-4A81-BAD1-D27E2E4092E8}" presName="hierChild4" presStyleCnt="0"/>
      <dgm:spPr/>
    </dgm:pt>
    <dgm:pt modelId="{A2D871CC-85BE-4487-84BB-B4D5364DCC2D}" type="pres">
      <dgm:prSet presAssocID="{3B0B2145-86AB-4A81-BAD1-D27E2E4092E8}" presName="hierChild5" presStyleCnt="0"/>
      <dgm:spPr/>
    </dgm:pt>
    <dgm:pt modelId="{4981844A-0B44-4D28-B59D-E005902FEEFB}" type="pres">
      <dgm:prSet presAssocID="{2F8ACEC6-AE40-4129-979E-B582E657317D}" presName="Name37" presStyleLbl="parChTrans1D2" presStyleIdx="1" presStyleCnt="4"/>
      <dgm:spPr/>
    </dgm:pt>
    <dgm:pt modelId="{ECEEC331-615B-414A-A3E3-478E3BB527F7}" type="pres">
      <dgm:prSet presAssocID="{FA986847-8228-4FA1-AFB8-13C65890A004}" presName="hierRoot2" presStyleCnt="0">
        <dgm:presLayoutVars>
          <dgm:hierBranch val="init"/>
        </dgm:presLayoutVars>
      </dgm:prSet>
      <dgm:spPr/>
    </dgm:pt>
    <dgm:pt modelId="{8066E425-7851-4F4A-9890-EC52BA0DA1D7}" type="pres">
      <dgm:prSet presAssocID="{FA986847-8228-4FA1-AFB8-13C65890A004}" presName="rootComposite" presStyleCnt="0"/>
      <dgm:spPr/>
    </dgm:pt>
    <dgm:pt modelId="{1F0E7555-1198-48DF-8044-09424F4BC939}" type="pres">
      <dgm:prSet presAssocID="{FA986847-8228-4FA1-AFB8-13C65890A004}" presName="rootText" presStyleLbl="node2" presStyleIdx="1" presStyleCnt="3">
        <dgm:presLayoutVars>
          <dgm:chPref val="3"/>
        </dgm:presLayoutVars>
      </dgm:prSet>
      <dgm:spPr/>
    </dgm:pt>
    <dgm:pt modelId="{F59619C5-1DB6-4F98-A570-E212EA638659}" type="pres">
      <dgm:prSet presAssocID="{FA986847-8228-4FA1-AFB8-13C65890A004}" presName="rootConnector" presStyleLbl="node2" presStyleIdx="1" presStyleCnt="3"/>
      <dgm:spPr/>
    </dgm:pt>
    <dgm:pt modelId="{8F8F44D2-68FF-40F3-9FD5-5D86E719CD94}" type="pres">
      <dgm:prSet presAssocID="{FA986847-8228-4FA1-AFB8-13C65890A004}" presName="hierChild4" presStyleCnt="0"/>
      <dgm:spPr/>
    </dgm:pt>
    <dgm:pt modelId="{7830278A-6BAB-4D84-A6C6-EDEB16BD9C11}" type="pres">
      <dgm:prSet presAssocID="{FA986847-8228-4FA1-AFB8-13C65890A004}" presName="hierChild5" presStyleCnt="0"/>
      <dgm:spPr/>
    </dgm:pt>
    <dgm:pt modelId="{1FF9F3F3-71A2-4249-A22E-8C871DA4D8B9}" type="pres">
      <dgm:prSet presAssocID="{8FC38000-2958-4E94-8F81-DB98EBF8DCC3}" presName="Name37" presStyleLbl="parChTrans1D2" presStyleIdx="2" presStyleCnt="4"/>
      <dgm:spPr/>
    </dgm:pt>
    <dgm:pt modelId="{FF9A8E9E-BD0A-492D-8A53-150178C09894}" type="pres">
      <dgm:prSet presAssocID="{E89BA8CD-3297-4912-8A69-AF99FE2FCEB9}" presName="hierRoot2" presStyleCnt="0">
        <dgm:presLayoutVars>
          <dgm:hierBranch val="init"/>
        </dgm:presLayoutVars>
      </dgm:prSet>
      <dgm:spPr/>
    </dgm:pt>
    <dgm:pt modelId="{2BFFD5B4-0179-4643-8FAF-AD000E3C92F1}" type="pres">
      <dgm:prSet presAssocID="{E89BA8CD-3297-4912-8A69-AF99FE2FCEB9}" presName="rootComposite" presStyleCnt="0"/>
      <dgm:spPr/>
    </dgm:pt>
    <dgm:pt modelId="{22432A9E-491B-44E3-B60D-661864D9E7DC}" type="pres">
      <dgm:prSet presAssocID="{E89BA8CD-3297-4912-8A69-AF99FE2FCEB9}" presName="rootText" presStyleLbl="node2" presStyleIdx="2" presStyleCnt="3">
        <dgm:presLayoutVars>
          <dgm:chPref val="3"/>
        </dgm:presLayoutVars>
      </dgm:prSet>
      <dgm:spPr/>
    </dgm:pt>
    <dgm:pt modelId="{5F145E26-7BEC-4B0C-829D-9FD94A9AE932}" type="pres">
      <dgm:prSet presAssocID="{E89BA8CD-3297-4912-8A69-AF99FE2FCEB9}" presName="rootConnector" presStyleLbl="node2" presStyleIdx="2" presStyleCnt="3"/>
      <dgm:spPr/>
    </dgm:pt>
    <dgm:pt modelId="{7B6092F3-491E-4DE6-9789-1DB02D0A7D69}" type="pres">
      <dgm:prSet presAssocID="{E89BA8CD-3297-4912-8A69-AF99FE2FCEB9}" presName="hierChild4" presStyleCnt="0"/>
      <dgm:spPr/>
    </dgm:pt>
    <dgm:pt modelId="{348D49D7-A1D3-4D70-9F03-A3A7CDD121A7}" type="pres">
      <dgm:prSet presAssocID="{E89BA8CD-3297-4912-8A69-AF99FE2FCEB9}" presName="hierChild5" presStyleCnt="0"/>
      <dgm:spPr/>
    </dgm:pt>
    <dgm:pt modelId="{6332D30B-0FE2-45C9-8668-028F87CE63B1}" type="pres">
      <dgm:prSet presAssocID="{88AE0871-9FE9-48B1-9E88-5E2E09378D63}" presName="hierChild3" presStyleCnt="0"/>
      <dgm:spPr/>
    </dgm:pt>
    <dgm:pt modelId="{791AB2C1-1099-4396-823A-BD41A8AFFA97}" type="pres">
      <dgm:prSet presAssocID="{4A6AC9C6-E32E-4109-8BD2-2882D6703521}" presName="Name111" presStyleLbl="parChTrans1D2" presStyleIdx="3" presStyleCnt="4"/>
      <dgm:spPr/>
    </dgm:pt>
    <dgm:pt modelId="{8DF97E1B-6001-4075-AC8D-83B06B3251FE}" type="pres">
      <dgm:prSet presAssocID="{551674C7-8C1F-4C87-98ED-6EF0CFE830F4}" presName="hierRoot3" presStyleCnt="0">
        <dgm:presLayoutVars>
          <dgm:hierBranch val="init"/>
        </dgm:presLayoutVars>
      </dgm:prSet>
      <dgm:spPr/>
    </dgm:pt>
    <dgm:pt modelId="{E13A64F9-0B08-4D25-9F56-73C479D811E8}" type="pres">
      <dgm:prSet presAssocID="{551674C7-8C1F-4C87-98ED-6EF0CFE830F4}" presName="rootComposite3" presStyleCnt="0"/>
      <dgm:spPr/>
    </dgm:pt>
    <dgm:pt modelId="{E018C54F-3E84-44AC-87C2-C5ED57735E07}" type="pres">
      <dgm:prSet presAssocID="{551674C7-8C1F-4C87-98ED-6EF0CFE830F4}" presName="rootText3" presStyleLbl="asst1" presStyleIdx="0" presStyleCnt="1" custLinFactNeighborX="60361" custLinFactNeighborY="-5487">
        <dgm:presLayoutVars>
          <dgm:chPref val="3"/>
        </dgm:presLayoutVars>
      </dgm:prSet>
      <dgm:spPr/>
    </dgm:pt>
    <dgm:pt modelId="{D71521E5-E93A-4F44-892F-2E543615B691}" type="pres">
      <dgm:prSet presAssocID="{551674C7-8C1F-4C87-98ED-6EF0CFE830F4}" presName="rootConnector3" presStyleLbl="asst1" presStyleIdx="0" presStyleCnt="1"/>
      <dgm:spPr/>
    </dgm:pt>
    <dgm:pt modelId="{D518918E-C6B4-4DDD-8A82-F6A91F7432B9}" type="pres">
      <dgm:prSet presAssocID="{551674C7-8C1F-4C87-98ED-6EF0CFE830F4}" presName="hierChild6" presStyleCnt="0"/>
      <dgm:spPr/>
    </dgm:pt>
    <dgm:pt modelId="{20BE545C-90DD-44CE-B52E-C645BC2A849F}" type="pres">
      <dgm:prSet presAssocID="{551674C7-8C1F-4C87-98ED-6EF0CFE830F4}" presName="hierChild7" presStyleCnt="0"/>
      <dgm:spPr/>
    </dgm:pt>
  </dgm:ptLst>
  <dgm:cxnLst>
    <dgm:cxn modelId="{50100019-F3F4-433D-B24B-AF1E215CF2A1}" type="presOf" srcId="{FA986847-8228-4FA1-AFB8-13C65890A004}" destId="{F59619C5-1DB6-4F98-A570-E212EA638659}" srcOrd="1" destOrd="0" presId="urn:microsoft.com/office/officeart/2005/8/layout/orgChart1"/>
    <dgm:cxn modelId="{C971661C-BC90-4861-BA55-BFE8BD80F2DE}" type="presOf" srcId="{88AE0871-9FE9-48B1-9E88-5E2E09378D63}" destId="{8466B043-2524-407C-A621-5249C0A9795B}" srcOrd="1" destOrd="0" presId="urn:microsoft.com/office/officeart/2005/8/layout/orgChart1"/>
    <dgm:cxn modelId="{81A88224-BBA3-4BE1-AC0C-4808D048233B}" type="presOf" srcId="{551674C7-8C1F-4C87-98ED-6EF0CFE830F4}" destId="{D71521E5-E93A-4F44-892F-2E543615B691}" srcOrd="1" destOrd="0" presId="urn:microsoft.com/office/officeart/2005/8/layout/orgChart1"/>
    <dgm:cxn modelId="{524BB130-3BB3-4F0D-A1C4-2CF2C6F6C744}" type="presOf" srcId="{E89BA8CD-3297-4912-8A69-AF99FE2FCEB9}" destId="{22432A9E-491B-44E3-B60D-661864D9E7DC}" srcOrd="0" destOrd="0" presId="urn:microsoft.com/office/officeart/2005/8/layout/orgChart1"/>
    <dgm:cxn modelId="{E64E8C60-D8F6-40AC-A7F6-77E1571FADBB}" type="presOf" srcId="{8FC38000-2958-4E94-8F81-DB98EBF8DCC3}" destId="{1FF9F3F3-71A2-4249-A22E-8C871DA4D8B9}" srcOrd="0" destOrd="0" presId="urn:microsoft.com/office/officeart/2005/8/layout/orgChart1"/>
    <dgm:cxn modelId="{D201946C-A88C-4DA8-913B-22B8306A3F61}" srcId="{88AE0871-9FE9-48B1-9E88-5E2E09378D63}" destId="{551674C7-8C1F-4C87-98ED-6EF0CFE830F4}" srcOrd="0" destOrd="0" parTransId="{4A6AC9C6-E32E-4109-8BD2-2882D6703521}" sibTransId="{23FD0E03-ACC9-4BF0-91DF-155B017B4606}"/>
    <dgm:cxn modelId="{CACEDF51-D5CF-4493-85DE-31D569A4D97A}" type="presOf" srcId="{3B0B2145-86AB-4A81-BAD1-D27E2E4092E8}" destId="{9626F4CE-FF91-40D8-A986-EDBAD2C82DA7}" srcOrd="1" destOrd="0" presId="urn:microsoft.com/office/officeart/2005/8/layout/orgChart1"/>
    <dgm:cxn modelId="{F4BC325A-EF3B-461F-9131-52DBC465C4E0}" type="presOf" srcId="{3B0B2145-86AB-4A81-BAD1-D27E2E4092E8}" destId="{2CD57DA0-4302-48AE-8AC2-1CF073F03E6F}" srcOrd="0" destOrd="0" presId="urn:microsoft.com/office/officeart/2005/8/layout/orgChart1"/>
    <dgm:cxn modelId="{76DDE183-0E45-4553-80B7-59CF2AB68DC4}" type="presOf" srcId="{551674C7-8C1F-4C87-98ED-6EF0CFE830F4}" destId="{E018C54F-3E84-44AC-87C2-C5ED57735E07}" srcOrd="0" destOrd="0" presId="urn:microsoft.com/office/officeart/2005/8/layout/orgChart1"/>
    <dgm:cxn modelId="{AA07EF86-B504-4811-8A8F-45E0948FF844}" srcId="{4DE203E5-1986-4DD1-870A-C26D9BA17FCA}" destId="{88AE0871-9FE9-48B1-9E88-5E2E09378D63}" srcOrd="0" destOrd="0" parTransId="{28A5B185-1E14-42F8-91F5-513FA761F887}" sibTransId="{AECC53CC-B2B0-4F57-ACC8-057F547CD91E}"/>
    <dgm:cxn modelId="{955C3591-386B-430B-8171-626879A9FD36}" srcId="{88AE0871-9FE9-48B1-9E88-5E2E09378D63}" destId="{3B0B2145-86AB-4A81-BAD1-D27E2E4092E8}" srcOrd="1" destOrd="0" parTransId="{0C75184D-8CAC-4D08-8FA5-C32DF06A53F5}" sibTransId="{DD501D96-15B5-4AED-A0AF-7C2DD04E05D9}"/>
    <dgm:cxn modelId="{59FEDA95-02B4-45CC-9580-BE815A1A4B19}" type="presOf" srcId="{4A6AC9C6-E32E-4109-8BD2-2882D6703521}" destId="{791AB2C1-1099-4396-823A-BD41A8AFFA97}" srcOrd="0" destOrd="0" presId="urn:microsoft.com/office/officeart/2005/8/layout/orgChart1"/>
    <dgm:cxn modelId="{330F40A1-C17D-44D0-960E-87C4144DDB13}" srcId="{88AE0871-9FE9-48B1-9E88-5E2E09378D63}" destId="{FA986847-8228-4FA1-AFB8-13C65890A004}" srcOrd="2" destOrd="0" parTransId="{2F8ACEC6-AE40-4129-979E-B582E657317D}" sibTransId="{09004DCD-30A6-453A-AEAD-BCE68648A0FE}"/>
    <dgm:cxn modelId="{313047AA-AF42-414A-9A26-45B54F1DE5D1}" type="presOf" srcId="{0C75184D-8CAC-4D08-8FA5-C32DF06A53F5}" destId="{5D19C17B-DFFF-4E60-90DF-DF4A2787F33B}" srcOrd="0" destOrd="0" presId="urn:microsoft.com/office/officeart/2005/8/layout/orgChart1"/>
    <dgm:cxn modelId="{2106CFC8-D836-4251-86A9-3F2F3EE3F2F6}" type="presOf" srcId="{88AE0871-9FE9-48B1-9E88-5E2E09378D63}" destId="{0E3BB380-9462-4870-94C8-0A1728809DBC}" srcOrd="0" destOrd="0" presId="urn:microsoft.com/office/officeart/2005/8/layout/orgChart1"/>
    <dgm:cxn modelId="{0CF251D1-5AE7-4ACD-8B3E-C2788E82E0DB}" type="presOf" srcId="{E89BA8CD-3297-4912-8A69-AF99FE2FCEB9}" destId="{5F145E26-7BEC-4B0C-829D-9FD94A9AE932}" srcOrd="1" destOrd="0" presId="urn:microsoft.com/office/officeart/2005/8/layout/orgChart1"/>
    <dgm:cxn modelId="{A2AF48D9-9CF3-4737-B68E-F94A26274C8E}" type="presOf" srcId="{4DE203E5-1986-4DD1-870A-C26D9BA17FCA}" destId="{960E304E-28D0-447E-BDA7-F62524361D12}" srcOrd="0" destOrd="0" presId="urn:microsoft.com/office/officeart/2005/8/layout/orgChart1"/>
    <dgm:cxn modelId="{4DB7CCE2-7E4F-49D2-8EC1-AD1ED2779E46}" type="presOf" srcId="{FA986847-8228-4FA1-AFB8-13C65890A004}" destId="{1F0E7555-1198-48DF-8044-09424F4BC939}" srcOrd="0" destOrd="0" presId="urn:microsoft.com/office/officeart/2005/8/layout/orgChart1"/>
    <dgm:cxn modelId="{F1549FF6-D329-4BA5-A50E-CA701B629D16}" type="presOf" srcId="{2F8ACEC6-AE40-4129-979E-B582E657317D}" destId="{4981844A-0B44-4D28-B59D-E005902FEEFB}" srcOrd="0" destOrd="0" presId="urn:microsoft.com/office/officeart/2005/8/layout/orgChart1"/>
    <dgm:cxn modelId="{03E6A2FE-D322-42DC-AC09-9215FFB9C35B}" srcId="{88AE0871-9FE9-48B1-9E88-5E2E09378D63}" destId="{E89BA8CD-3297-4912-8A69-AF99FE2FCEB9}" srcOrd="3" destOrd="0" parTransId="{8FC38000-2958-4E94-8F81-DB98EBF8DCC3}" sibTransId="{35B7EB9D-35F3-4A2C-A677-5602729C47D9}"/>
    <dgm:cxn modelId="{34289027-2716-4181-A9A2-838F74D337DB}" type="presParOf" srcId="{960E304E-28D0-447E-BDA7-F62524361D12}" destId="{8A551A7B-5755-4D86-911C-A297AE425A75}" srcOrd="0" destOrd="0" presId="urn:microsoft.com/office/officeart/2005/8/layout/orgChart1"/>
    <dgm:cxn modelId="{E1482772-0549-4AE5-8EB4-0F6DDDB31E09}" type="presParOf" srcId="{8A551A7B-5755-4D86-911C-A297AE425A75}" destId="{019DAE49-3148-4D8D-8B55-F7DA17BF1AC3}" srcOrd="0" destOrd="0" presId="urn:microsoft.com/office/officeart/2005/8/layout/orgChart1"/>
    <dgm:cxn modelId="{08915B97-9ECF-4440-A802-7EA7712047E1}" type="presParOf" srcId="{019DAE49-3148-4D8D-8B55-F7DA17BF1AC3}" destId="{0E3BB380-9462-4870-94C8-0A1728809DBC}" srcOrd="0" destOrd="0" presId="urn:microsoft.com/office/officeart/2005/8/layout/orgChart1"/>
    <dgm:cxn modelId="{4764EE19-2288-4A72-8F77-99CEBF8E578B}" type="presParOf" srcId="{019DAE49-3148-4D8D-8B55-F7DA17BF1AC3}" destId="{8466B043-2524-407C-A621-5249C0A9795B}" srcOrd="1" destOrd="0" presId="urn:microsoft.com/office/officeart/2005/8/layout/orgChart1"/>
    <dgm:cxn modelId="{8D418A79-20B3-4408-A9D7-FB0DD6735974}" type="presParOf" srcId="{8A551A7B-5755-4D86-911C-A297AE425A75}" destId="{03194D69-FB54-4601-9516-87C6C5961B7B}" srcOrd="1" destOrd="0" presId="urn:microsoft.com/office/officeart/2005/8/layout/orgChart1"/>
    <dgm:cxn modelId="{2AD1910E-56F5-4266-88C3-AEFE978FD84C}" type="presParOf" srcId="{03194D69-FB54-4601-9516-87C6C5961B7B}" destId="{5D19C17B-DFFF-4E60-90DF-DF4A2787F33B}" srcOrd="0" destOrd="0" presId="urn:microsoft.com/office/officeart/2005/8/layout/orgChart1"/>
    <dgm:cxn modelId="{577C1056-B27C-4829-AE33-9D05A04C43BA}" type="presParOf" srcId="{03194D69-FB54-4601-9516-87C6C5961B7B}" destId="{74426EE5-DE39-47DE-828F-5606372EBF92}" srcOrd="1" destOrd="0" presId="urn:microsoft.com/office/officeart/2005/8/layout/orgChart1"/>
    <dgm:cxn modelId="{00EA5EAE-905A-4A7D-B315-AF7857DD8844}" type="presParOf" srcId="{74426EE5-DE39-47DE-828F-5606372EBF92}" destId="{F5DCD15E-2302-48F5-BDA0-D44FC1B515B2}" srcOrd="0" destOrd="0" presId="urn:microsoft.com/office/officeart/2005/8/layout/orgChart1"/>
    <dgm:cxn modelId="{194E949A-7780-4479-A926-DF46F5B3795E}" type="presParOf" srcId="{F5DCD15E-2302-48F5-BDA0-D44FC1B515B2}" destId="{2CD57DA0-4302-48AE-8AC2-1CF073F03E6F}" srcOrd="0" destOrd="0" presId="urn:microsoft.com/office/officeart/2005/8/layout/orgChart1"/>
    <dgm:cxn modelId="{10F9161E-6BB8-44FD-BA09-6A7706C2A171}" type="presParOf" srcId="{F5DCD15E-2302-48F5-BDA0-D44FC1B515B2}" destId="{9626F4CE-FF91-40D8-A986-EDBAD2C82DA7}" srcOrd="1" destOrd="0" presId="urn:microsoft.com/office/officeart/2005/8/layout/orgChart1"/>
    <dgm:cxn modelId="{DB5E3D54-2C19-42A9-B281-FF8685A925A1}" type="presParOf" srcId="{74426EE5-DE39-47DE-828F-5606372EBF92}" destId="{EB2F3673-E7D7-402C-824A-41D2292F95B6}" srcOrd="1" destOrd="0" presId="urn:microsoft.com/office/officeart/2005/8/layout/orgChart1"/>
    <dgm:cxn modelId="{9761CF81-81D9-408F-AD5A-726462BB775B}" type="presParOf" srcId="{74426EE5-DE39-47DE-828F-5606372EBF92}" destId="{A2D871CC-85BE-4487-84BB-B4D5364DCC2D}" srcOrd="2" destOrd="0" presId="urn:microsoft.com/office/officeart/2005/8/layout/orgChart1"/>
    <dgm:cxn modelId="{1A1139D9-BA6B-45D2-80E9-F24120A17514}" type="presParOf" srcId="{03194D69-FB54-4601-9516-87C6C5961B7B}" destId="{4981844A-0B44-4D28-B59D-E005902FEEFB}" srcOrd="2" destOrd="0" presId="urn:microsoft.com/office/officeart/2005/8/layout/orgChart1"/>
    <dgm:cxn modelId="{013FB9E1-BA3D-4F67-9821-673859B5588A}" type="presParOf" srcId="{03194D69-FB54-4601-9516-87C6C5961B7B}" destId="{ECEEC331-615B-414A-A3E3-478E3BB527F7}" srcOrd="3" destOrd="0" presId="urn:microsoft.com/office/officeart/2005/8/layout/orgChart1"/>
    <dgm:cxn modelId="{BC7FE620-D444-421C-8B09-CA8A1AB7E3DB}" type="presParOf" srcId="{ECEEC331-615B-414A-A3E3-478E3BB527F7}" destId="{8066E425-7851-4F4A-9890-EC52BA0DA1D7}" srcOrd="0" destOrd="0" presId="urn:microsoft.com/office/officeart/2005/8/layout/orgChart1"/>
    <dgm:cxn modelId="{9F87229C-07B2-450D-B4D6-7C89C979CDB2}" type="presParOf" srcId="{8066E425-7851-4F4A-9890-EC52BA0DA1D7}" destId="{1F0E7555-1198-48DF-8044-09424F4BC939}" srcOrd="0" destOrd="0" presId="urn:microsoft.com/office/officeart/2005/8/layout/orgChart1"/>
    <dgm:cxn modelId="{583AEA90-5DC3-4877-B55D-B2247D36EB3E}" type="presParOf" srcId="{8066E425-7851-4F4A-9890-EC52BA0DA1D7}" destId="{F59619C5-1DB6-4F98-A570-E212EA638659}" srcOrd="1" destOrd="0" presId="urn:microsoft.com/office/officeart/2005/8/layout/orgChart1"/>
    <dgm:cxn modelId="{39F7EEB8-EA82-4D14-B5E2-AD70F8F063DE}" type="presParOf" srcId="{ECEEC331-615B-414A-A3E3-478E3BB527F7}" destId="{8F8F44D2-68FF-40F3-9FD5-5D86E719CD94}" srcOrd="1" destOrd="0" presId="urn:microsoft.com/office/officeart/2005/8/layout/orgChart1"/>
    <dgm:cxn modelId="{A73AD17B-E027-4EC3-83BF-67CA1C093786}" type="presParOf" srcId="{ECEEC331-615B-414A-A3E3-478E3BB527F7}" destId="{7830278A-6BAB-4D84-A6C6-EDEB16BD9C11}" srcOrd="2" destOrd="0" presId="urn:microsoft.com/office/officeart/2005/8/layout/orgChart1"/>
    <dgm:cxn modelId="{5867A248-99A0-4FFD-9E51-87B1EAF0C0F9}" type="presParOf" srcId="{03194D69-FB54-4601-9516-87C6C5961B7B}" destId="{1FF9F3F3-71A2-4249-A22E-8C871DA4D8B9}" srcOrd="4" destOrd="0" presId="urn:microsoft.com/office/officeart/2005/8/layout/orgChart1"/>
    <dgm:cxn modelId="{3ACAF8D4-A369-491A-A735-73B91FE7FC92}" type="presParOf" srcId="{03194D69-FB54-4601-9516-87C6C5961B7B}" destId="{FF9A8E9E-BD0A-492D-8A53-150178C09894}" srcOrd="5" destOrd="0" presId="urn:microsoft.com/office/officeart/2005/8/layout/orgChart1"/>
    <dgm:cxn modelId="{67A26287-0A70-40B8-8C0E-2A99C91C7096}" type="presParOf" srcId="{FF9A8E9E-BD0A-492D-8A53-150178C09894}" destId="{2BFFD5B4-0179-4643-8FAF-AD000E3C92F1}" srcOrd="0" destOrd="0" presId="urn:microsoft.com/office/officeart/2005/8/layout/orgChart1"/>
    <dgm:cxn modelId="{F1F2AA94-4421-49E5-9F98-6CA0141EED1D}" type="presParOf" srcId="{2BFFD5B4-0179-4643-8FAF-AD000E3C92F1}" destId="{22432A9E-491B-44E3-B60D-661864D9E7DC}" srcOrd="0" destOrd="0" presId="urn:microsoft.com/office/officeart/2005/8/layout/orgChart1"/>
    <dgm:cxn modelId="{C203955C-7E16-4CB6-A406-968E7FE338EC}" type="presParOf" srcId="{2BFFD5B4-0179-4643-8FAF-AD000E3C92F1}" destId="{5F145E26-7BEC-4B0C-829D-9FD94A9AE932}" srcOrd="1" destOrd="0" presId="urn:microsoft.com/office/officeart/2005/8/layout/orgChart1"/>
    <dgm:cxn modelId="{C6D4EEAC-39D9-40EE-A43A-A73413D3B8B7}" type="presParOf" srcId="{FF9A8E9E-BD0A-492D-8A53-150178C09894}" destId="{7B6092F3-491E-4DE6-9789-1DB02D0A7D69}" srcOrd="1" destOrd="0" presId="urn:microsoft.com/office/officeart/2005/8/layout/orgChart1"/>
    <dgm:cxn modelId="{0E010C82-D7CC-4E8D-9ADD-41B1EEC23743}" type="presParOf" srcId="{FF9A8E9E-BD0A-492D-8A53-150178C09894}" destId="{348D49D7-A1D3-4D70-9F03-A3A7CDD121A7}" srcOrd="2" destOrd="0" presId="urn:microsoft.com/office/officeart/2005/8/layout/orgChart1"/>
    <dgm:cxn modelId="{0688FCFB-6A4D-4D44-B2B1-C3D45B300813}" type="presParOf" srcId="{8A551A7B-5755-4D86-911C-A297AE425A75}" destId="{6332D30B-0FE2-45C9-8668-028F87CE63B1}" srcOrd="2" destOrd="0" presId="urn:microsoft.com/office/officeart/2005/8/layout/orgChart1"/>
    <dgm:cxn modelId="{E13C7D1D-555E-42E4-B22B-CE3B95B45FD1}" type="presParOf" srcId="{6332D30B-0FE2-45C9-8668-028F87CE63B1}" destId="{791AB2C1-1099-4396-823A-BD41A8AFFA97}" srcOrd="0" destOrd="0" presId="urn:microsoft.com/office/officeart/2005/8/layout/orgChart1"/>
    <dgm:cxn modelId="{A027B5DE-DD3F-4AD2-8205-569C1A5ACDD0}" type="presParOf" srcId="{6332D30B-0FE2-45C9-8668-028F87CE63B1}" destId="{8DF97E1B-6001-4075-AC8D-83B06B3251FE}" srcOrd="1" destOrd="0" presId="urn:microsoft.com/office/officeart/2005/8/layout/orgChart1"/>
    <dgm:cxn modelId="{929B9B26-2B7C-4A2C-9783-F2228F8F8A03}" type="presParOf" srcId="{8DF97E1B-6001-4075-AC8D-83B06B3251FE}" destId="{E13A64F9-0B08-4D25-9F56-73C479D811E8}" srcOrd="0" destOrd="0" presId="urn:microsoft.com/office/officeart/2005/8/layout/orgChart1"/>
    <dgm:cxn modelId="{AE8A0CCD-BBD3-4EFA-BAF9-2596B4BB996F}" type="presParOf" srcId="{E13A64F9-0B08-4D25-9F56-73C479D811E8}" destId="{E018C54F-3E84-44AC-87C2-C5ED57735E07}" srcOrd="0" destOrd="0" presId="urn:microsoft.com/office/officeart/2005/8/layout/orgChart1"/>
    <dgm:cxn modelId="{736E5C94-75B2-4ABB-86FF-B1007BF9BF59}" type="presParOf" srcId="{E13A64F9-0B08-4D25-9F56-73C479D811E8}" destId="{D71521E5-E93A-4F44-892F-2E543615B691}" srcOrd="1" destOrd="0" presId="urn:microsoft.com/office/officeart/2005/8/layout/orgChart1"/>
    <dgm:cxn modelId="{48C745EB-AD80-48AE-A2CF-5B42F2470AA2}" type="presParOf" srcId="{8DF97E1B-6001-4075-AC8D-83B06B3251FE}" destId="{D518918E-C6B4-4DDD-8A82-F6A91F7432B9}" srcOrd="1" destOrd="0" presId="urn:microsoft.com/office/officeart/2005/8/layout/orgChart1"/>
    <dgm:cxn modelId="{694B0CE5-8BE0-4452-8A4B-B05187A3FB3D}" type="presParOf" srcId="{8DF97E1B-6001-4075-AC8D-83B06B3251FE}" destId="{20BE545C-90DD-44CE-B52E-C645BC2A849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1AB2C1-1099-4396-823A-BD41A8AFFA97}">
      <dsp:nvSpPr>
        <dsp:cNvPr id="0" name=""/>
        <dsp:cNvSpPr/>
      </dsp:nvSpPr>
      <dsp:spPr>
        <a:xfrm>
          <a:off x="966901" y="615198"/>
          <a:ext cx="381988" cy="365039"/>
        </a:xfrm>
        <a:custGeom>
          <a:avLst/>
          <a:gdLst/>
          <a:ahLst/>
          <a:cxnLst/>
          <a:rect l="0" t="0" r="0" b="0"/>
          <a:pathLst>
            <a:path>
              <a:moveTo>
                <a:pt x="381988" y="0"/>
              </a:moveTo>
              <a:lnTo>
                <a:pt x="0" y="3650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9F3F3-71A2-4249-A22E-8C871DA4D8B9}">
      <dsp:nvSpPr>
        <dsp:cNvPr id="0" name=""/>
        <dsp:cNvSpPr/>
      </dsp:nvSpPr>
      <dsp:spPr>
        <a:xfrm>
          <a:off x="1348889" y="615198"/>
          <a:ext cx="986881" cy="754918"/>
        </a:xfrm>
        <a:custGeom>
          <a:avLst/>
          <a:gdLst/>
          <a:ahLst/>
          <a:cxnLst/>
          <a:rect l="0" t="0" r="0" b="0"/>
          <a:pathLst>
            <a:path>
              <a:moveTo>
                <a:pt x="0" y="0"/>
              </a:moveTo>
              <a:lnTo>
                <a:pt x="0" y="670933"/>
              </a:lnTo>
              <a:lnTo>
                <a:pt x="986881" y="670933"/>
              </a:lnTo>
              <a:lnTo>
                <a:pt x="986881" y="75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1844A-0B44-4D28-B59D-E005902FEEFB}">
      <dsp:nvSpPr>
        <dsp:cNvPr id="0" name=""/>
        <dsp:cNvSpPr/>
      </dsp:nvSpPr>
      <dsp:spPr>
        <a:xfrm>
          <a:off x="1303169" y="615198"/>
          <a:ext cx="91440" cy="754918"/>
        </a:xfrm>
        <a:custGeom>
          <a:avLst/>
          <a:gdLst/>
          <a:ahLst/>
          <a:cxnLst/>
          <a:rect l="0" t="0" r="0" b="0"/>
          <a:pathLst>
            <a:path>
              <a:moveTo>
                <a:pt x="45720" y="0"/>
              </a:moveTo>
              <a:lnTo>
                <a:pt x="45720" y="670933"/>
              </a:lnTo>
              <a:lnTo>
                <a:pt x="64772" y="670933"/>
              </a:lnTo>
              <a:lnTo>
                <a:pt x="64772" y="75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19C17B-DFFF-4E60-90DF-DF4A2787F33B}">
      <dsp:nvSpPr>
        <dsp:cNvPr id="0" name=""/>
        <dsp:cNvSpPr/>
      </dsp:nvSpPr>
      <dsp:spPr>
        <a:xfrm>
          <a:off x="400113" y="615198"/>
          <a:ext cx="948776" cy="754918"/>
        </a:xfrm>
        <a:custGeom>
          <a:avLst/>
          <a:gdLst/>
          <a:ahLst/>
          <a:cxnLst/>
          <a:rect l="0" t="0" r="0" b="0"/>
          <a:pathLst>
            <a:path>
              <a:moveTo>
                <a:pt x="948776" y="0"/>
              </a:moveTo>
              <a:lnTo>
                <a:pt x="948776" y="670933"/>
              </a:lnTo>
              <a:lnTo>
                <a:pt x="0" y="670933"/>
              </a:lnTo>
              <a:lnTo>
                <a:pt x="0" y="75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BB380-9462-4870-94C8-0A1728809DBC}">
      <dsp:nvSpPr>
        <dsp:cNvPr id="0" name=""/>
        <dsp:cNvSpPr/>
      </dsp:nvSpPr>
      <dsp:spPr>
        <a:xfrm>
          <a:off x="948960" y="215268"/>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Facilities Manager</a:t>
          </a:r>
        </a:p>
      </dsp:txBody>
      <dsp:txXfrm>
        <a:off x="948960" y="215268"/>
        <a:ext cx="799858" cy="399929"/>
      </dsp:txXfrm>
    </dsp:sp>
    <dsp:sp modelId="{2CD57DA0-4302-48AE-8AC2-1CF073F03E6F}">
      <dsp:nvSpPr>
        <dsp:cNvPr id="0" name=""/>
        <dsp:cNvSpPr/>
      </dsp:nvSpPr>
      <dsp:spPr>
        <a:xfrm>
          <a:off x="183" y="1370117"/>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t>Cleaning</a:t>
          </a:r>
          <a:r>
            <a:rPr lang="en-GB" sz="1300" kern="1200"/>
            <a:t> </a:t>
          </a:r>
          <a:r>
            <a:rPr lang="en-GB" sz="1000" kern="1200"/>
            <a:t>Operative</a:t>
          </a:r>
        </a:p>
      </dsp:txBody>
      <dsp:txXfrm>
        <a:off x="183" y="1370117"/>
        <a:ext cx="799858" cy="399929"/>
      </dsp:txXfrm>
    </dsp:sp>
    <dsp:sp modelId="{1F0E7555-1198-48DF-8044-09424F4BC939}">
      <dsp:nvSpPr>
        <dsp:cNvPr id="0" name=""/>
        <dsp:cNvSpPr/>
      </dsp:nvSpPr>
      <dsp:spPr>
        <a:xfrm>
          <a:off x="968013" y="1370117"/>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Cleaning Operative</a:t>
          </a:r>
        </a:p>
      </dsp:txBody>
      <dsp:txXfrm>
        <a:off x="968013" y="1370117"/>
        <a:ext cx="799858" cy="399929"/>
      </dsp:txXfrm>
    </dsp:sp>
    <dsp:sp modelId="{22432A9E-491B-44E3-B60D-661864D9E7DC}">
      <dsp:nvSpPr>
        <dsp:cNvPr id="0" name=""/>
        <dsp:cNvSpPr/>
      </dsp:nvSpPr>
      <dsp:spPr>
        <a:xfrm>
          <a:off x="1935842" y="1370117"/>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Cleaning Operative</a:t>
          </a:r>
        </a:p>
      </dsp:txBody>
      <dsp:txXfrm>
        <a:off x="1935842" y="1370117"/>
        <a:ext cx="799858" cy="399929"/>
      </dsp:txXfrm>
    </dsp:sp>
    <dsp:sp modelId="{E018C54F-3E84-44AC-87C2-C5ED57735E07}">
      <dsp:nvSpPr>
        <dsp:cNvPr id="0" name=""/>
        <dsp:cNvSpPr/>
      </dsp:nvSpPr>
      <dsp:spPr>
        <a:xfrm>
          <a:off x="966901" y="780273"/>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Soft Services Team Leader</a:t>
          </a:r>
        </a:p>
      </dsp:txBody>
      <dsp:txXfrm>
        <a:off x="966901" y="780273"/>
        <a:ext cx="799858" cy="3999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5" ma:contentTypeDescription="Crée un document." ma:contentTypeScope="" ma:versionID="a8830535c469e53715ce9adf7b4ce8cb">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eb281e41af7d9dfea17634d164b5875e"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D5759-AE8E-4E94-8935-D5F71C40C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AF443-5C76-46B5-A529-7BA584F0F631}">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3.xml><?xml version="1.0" encoding="utf-8"?>
<ds:datastoreItem xmlns:ds="http://schemas.openxmlformats.org/officeDocument/2006/customXml" ds:itemID="{D2C6E8B3-64A7-4EB0-B5B8-6EBA484AF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3422</Characters>
  <Application>Microsoft Office Word</Application>
  <DocSecurity>0</DocSecurity>
  <Lines>28</Lines>
  <Paragraphs>8</Paragraphs>
  <ScaleCrop>false</ScaleCrop>
  <Company>SODEXO</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Ungureanu, Roberta</cp:lastModifiedBy>
  <cp:revision>2</cp:revision>
  <dcterms:created xsi:type="dcterms:W3CDTF">2024-04-04T09:16:00Z</dcterms:created>
  <dcterms:modified xsi:type="dcterms:W3CDTF">2024-04-04T09:16:00Z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2021-06-25T11:53:46Z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28352335-41fa-4eeb-96d5-00009b4ed5c4</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y fmtid="{D5CDD505-2E9C-101B-9397-08002B2CF9AE}" pid="16" name="MediaServiceImageTags">
    <vt:lpwstr/>
  </property>
</Properties>
</file>