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E948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04FC36" wp14:editId="3C4C6F85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7AED9F" w14:textId="59D79BD2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317123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Health &amp; Safety Graduate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4FC3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777AED9F" w14:textId="59D79BD2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317123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Health &amp; Safety Graduate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5B5F1B3B" wp14:editId="6AA47F12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2025596" w14:textId="77777777" w:rsidR="00366A73" w:rsidRPr="00366A73" w:rsidRDefault="00366A73" w:rsidP="00366A73"/>
    <w:p w14:paraId="7E9A1A94" w14:textId="77777777" w:rsidR="00366A73" w:rsidRPr="00366A73" w:rsidRDefault="00366A73" w:rsidP="00366A73"/>
    <w:p w14:paraId="78FA9DB8" w14:textId="77777777" w:rsidR="00366A73" w:rsidRPr="00366A73" w:rsidRDefault="00366A73" w:rsidP="00366A73"/>
    <w:p w14:paraId="418182B8" w14:textId="77777777" w:rsidR="00366A73" w:rsidRPr="00366A73" w:rsidRDefault="00366A73" w:rsidP="00366A73"/>
    <w:p w14:paraId="2080B5D2" w14:textId="77777777" w:rsidR="00366A73" w:rsidRDefault="00366A73" w:rsidP="00366A73"/>
    <w:p w14:paraId="04CBFF20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90"/>
        <w:gridCol w:w="1620"/>
        <w:gridCol w:w="360"/>
        <w:gridCol w:w="540"/>
        <w:gridCol w:w="810"/>
        <w:gridCol w:w="900"/>
        <w:gridCol w:w="1260"/>
        <w:gridCol w:w="540"/>
        <w:gridCol w:w="1800"/>
        <w:gridCol w:w="972"/>
        <w:gridCol w:w="18"/>
      </w:tblGrid>
      <w:tr w:rsidR="00366A73" w:rsidRPr="00315425" w14:paraId="3CB6BD1B" w14:textId="77777777" w:rsidTr="00D515AF">
        <w:trPr>
          <w:trHeight w:val="387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072D31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B5D7DFA" w14:textId="08EBF5B3" w:rsidR="00366A73" w:rsidRPr="00876EDD" w:rsidRDefault="00D515AF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Sodexo Healthcare </w:t>
            </w:r>
          </w:p>
        </w:tc>
      </w:tr>
      <w:tr w:rsidR="00366A73" w:rsidRPr="00315425" w14:paraId="50CC4D3A" w14:textId="77777777" w:rsidTr="00D515AF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81941E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B1C1E8A" w14:textId="67BB804A" w:rsidR="00366A73" w:rsidRPr="00CC21AB" w:rsidRDefault="00F326DE" w:rsidP="00161F93">
            <w:pPr>
              <w:pStyle w:val="Heading2"/>
              <w:rPr>
                <w:lang w:val="en-CA"/>
              </w:rPr>
            </w:pPr>
            <w:r>
              <w:rPr>
                <w:lang w:val="en-CA"/>
              </w:rPr>
              <w:t>Health &amp;</w:t>
            </w:r>
            <w:r w:rsidR="00317123">
              <w:rPr>
                <w:lang w:val="en-CA"/>
              </w:rPr>
              <w:t xml:space="preserve"> </w:t>
            </w:r>
            <w:r w:rsidR="00D515AF">
              <w:rPr>
                <w:lang w:val="en-CA"/>
              </w:rPr>
              <w:t xml:space="preserve">Safety </w:t>
            </w:r>
            <w:r w:rsidR="00C8050F">
              <w:rPr>
                <w:lang w:val="en-CA"/>
              </w:rPr>
              <w:t>Graduate</w:t>
            </w:r>
          </w:p>
        </w:tc>
      </w:tr>
      <w:tr w:rsidR="00366A73" w:rsidRPr="00315425" w14:paraId="4F0C00DB" w14:textId="77777777" w:rsidTr="00D515AF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BB93A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F1BF828" w14:textId="77777777" w:rsidR="00366A73" w:rsidRPr="00876EDD" w:rsidRDefault="007F029B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N/A new role</w:t>
            </w:r>
          </w:p>
        </w:tc>
      </w:tr>
      <w:tr w:rsidR="00366A73" w:rsidRPr="00315425" w14:paraId="1D151211" w14:textId="77777777" w:rsidTr="00D515AF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89A1B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0E6A69" w14:textId="77777777" w:rsidR="00366A73" w:rsidRDefault="007F029B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N/A new role</w:t>
            </w:r>
          </w:p>
        </w:tc>
      </w:tr>
      <w:tr w:rsidR="00366A73" w:rsidRPr="00315425" w14:paraId="727AD380" w14:textId="77777777" w:rsidTr="00D515AF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62DA6F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62C060" w14:textId="178778AC" w:rsidR="00366A73" w:rsidRPr="00876EDD" w:rsidRDefault="009A1F27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proofErr w:type="gramStart"/>
            <w:r>
              <w:rPr>
                <w:rFonts w:cs="Arial"/>
                <w:color w:val="000000"/>
                <w:szCs w:val="20"/>
              </w:rPr>
              <w:t xml:space="preserve">HSEQ </w:t>
            </w:r>
            <w:r w:rsidR="00A55C72">
              <w:rPr>
                <w:rFonts w:cs="Arial"/>
                <w:color w:val="000000"/>
                <w:szCs w:val="20"/>
              </w:rPr>
              <w:t xml:space="preserve"> Manager</w:t>
            </w:r>
            <w:proofErr w:type="gramEnd"/>
            <w:r w:rsidR="00A55C72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366A73" w:rsidRPr="00315425" w14:paraId="70E3D3BA" w14:textId="77777777" w:rsidTr="00D515AF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10D147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3993B2" w14:textId="4727DBB5" w:rsidR="00366A73" w:rsidRDefault="00D156C1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N/A</w:t>
            </w:r>
          </w:p>
        </w:tc>
      </w:tr>
      <w:tr w:rsidR="00366A73" w:rsidRPr="00315425" w14:paraId="7AFAA12E" w14:textId="77777777" w:rsidTr="00D515AF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3E6C0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2F9EC" w14:textId="09744F96" w:rsidR="00366A73" w:rsidRDefault="009A1F27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Ipswich</w:t>
            </w:r>
            <w:r w:rsidR="001A33D0">
              <w:rPr>
                <w:rFonts w:cs="Arial"/>
                <w:color w:val="000000"/>
                <w:szCs w:val="20"/>
              </w:rPr>
              <w:t xml:space="preserve"> &amp; Colchester</w:t>
            </w:r>
            <w:r>
              <w:rPr>
                <w:rFonts w:cs="Arial"/>
                <w:color w:val="000000"/>
                <w:szCs w:val="20"/>
              </w:rPr>
              <w:t xml:space="preserve"> Hospital</w:t>
            </w:r>
          </w:p>
        </w:tc>
      </w:tr>
      <w:tr w:rsidR="00366A73" w:rsidRPr="00315425" w14:paraId="3FC49378" w14:textId="77777777" w:rsidTr="00D515AF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0668BA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CECB410" w14:textId="77777777" w:rsidR="00366A73" w:rsidRPr="00D5493E" w:rsidRDefault="00366A73" w:rsidP="00161F93">
            <w:pPr>
              <w:jc w:val="left"/>
              <w:rPr>
                <w:rFonts w:cs="Arial"/>
                <w:szCs w:val="36"/>
              </w:rPr>
            </w:pPr>
          </w:p>
        </w:tc>
      </w:tr>
      <w:tr w:rsidR="00366A73" w:rsidRPr="00315425" w14:paraId="653AFD9C" w14:textId="77777777" w:rsidTr="00D515AF">
        <w:trPr>
          <w:trHeight w:val="36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5A2B45" w14:textId="6E274ACF" w:rsidR="00366A73" w:rsidRPr="002E304F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>1</w:t>
            </w:r>
            <w:proofErr w:type="gramStart"/>
            <w:r w:rsidRPr="002A2FAD">
              <w:rPr>
                <w:color w:val="FF0000"/>
              </w:rPr>
              <w:t xml:space="preserve">.  </w:t>
            </w:r>
            <w:r>
              <w:t>Purpose</w:t>
            </w:r>
            <w:proofErr w:type="gramEnd"/>
            <w:r>
              <w:t xml:space="preserve"> of the Job </w:t>
            </w:r>
          </w:p>
        </w:tc>
      </w:tr>
      <w:tr w:rsidR="00366A73" w:rsidRPr="00AC039B" w14:paraId="491610B6" w14:textId="77777777" w:rsidTr="00D515AF">
        <w:trPr>
          <w:trHeight w:val="413"/>
        </w:trPr>
        <w:tc>
          <w:tcPr>
            <w:tcW w:w="1045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DB8775" w14:textId="6164841D" w:rsidR="00675158" w:rsidRPr="00675158" w:rsidRDefault="00675158" w:rsidP="006442E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75158">
              <w:rPr>
                <w:color w:val="000000" w:themeColor="text1"/>
                <w:lang w:val="en-US"/>
              </w:rPr>
              <w:t xml:space="preserve">Working under the supervision and guidance of the </w:t>
            </w:r>
            <w:r w:rsidR="009A1F27">
              <w:rPr>
                <w:color w:val="000000" w:themeColor="text1"/>
                <w:lang w:val="en-US"/>
              </w:rPr>
              <w:t>HSEQ</w:t>
            </w:r>
            <w:r w:rsidRPr="00675158">
              <w:rPr>
                <w:color w:val="000000" w:themeColor="text1"/>
                <w:lang w:val="en-US"/>
              </w:rPr>
              <w:t xml:space="preserve"> Manager to ensure adherence to regulatory, statutory requirements and best practice guidance, you will be responsible for: </w:t>
            </w:r>
          </w:p>
          <w:p w14:paraId="066035FF" w14:textId="33FD35E5" w:rsidR="00675158" w:rsidRPr="00201066" w:rsidRDefault="00675158" w:rsidP="0020106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75158">
              <w:rPr>
                <w:color w:val="000000" w:themeColor="text1"/>
                <w:lang w:val="en-US"/>
              </w:rPr>
              <w:t>Supporting the HSE</w:t>
            </w:r>
            <w:r w:rsidR="009A1F27">
              <w:rPr>
                <w:color w:val="000000" w:themeColor="text1"/>
                <w:lang w:val="en-US"/>
              </w:rPr>
              <w:t>Q</w:t>
            </w:r>
            <w:r w:rsidRPr="00675158">
              <w:rPr>
                <w:color w:val="000000" w:themeColor="text1"/>
                <w:lang w:val="en-US"/>
              </w:rPr>
              <w:t xml:space="preserve"> Manager and </w:t>
            </w:r>
            <w:r>
              <w:rPr>
                <w:color w:val="000000" w:themeColor="text1"/>
                <w:lang w:val="en-US"/>
              </w:rPr>
              <w:t xml:space="preserve">operational </w:t>
            </w:r>
            <w:r w:rsidRPr="00675158">
              <w:rPr>
                <w:color w:val="000000" w:themeColor="text1"/>
                <w:lang w:val="en-US"/>
              </w:rPr>
              <w:t>team in delivery of the HSE plan through continuous improvement and assurance of effective management systems, strategic initiatives</w:t>
            </w:r>
            <w:r w:rsidRPr="00201066">
              <w:rPr>
                <w:color w:val="000000" w:themeColor="text1"/>
                <w:lang w:val="en-US"/>
              </w:rPr>
              <w:t xml:space="preserve">, </w:t>
            </w:r>
            <w:r w:rsidR="00201066" w:rsidRPr="00201066">
              <w:rPr>
                <w:color w:val="000000" w:themeColor="text1"/>
                <w:lang w:val="en-US"/>
              </w:rPr>
              <w:t xml:space="preserve">safety </w:t>
            </w:r>
            <w:r w:rsidRPr="00201066">
              <w:rPr>
                <w:color w:val="000000" w:themeColor="text1"/>
                <w:lang w:val="en-US"/>
              </w:rPr>
              <w:t>cultural development and leadership</w:t>
            </w:r>
          </w:p>
          <w:p w14:paraId="4E44EC9B" w14:textId="36A83120" w:rsidR="003A3DAE" w:rsidRPr="003A3DAE" w:rsidRDefault="00675158" w:rsidP="006442E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75158">
              <w:rPr>
                <w:color w:val="000000" w:themeColor="text1"/>
                <w:lang w:val="en-US"/>
              </w:rPr>
              <w:t>Supporting due diligence and corporate responsibility, requiring good communication and influencing skills, with all levels of staff on site.</w:t>
            </w:r>
          </w:p>
          <w:p w14:paraId="57BFF9A3" w14:textId="267F3162" w:rsidR="003A3DAE" w:rsidRPr="003A3DAE" w:rsidRDefault="00675158" w:rsidP="006442E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75158">
              <w:rPr>
                <w:color w:val="000000" w:themeColor="text1"/>
                <w:lang w:val="en-US"/>
              </w:rPr>
              <w:t>To support HSE</w:t>
            </w:r>
            <w:r w:rsidR="009A1F27">
              <w:rPr>
                <w:color w:val="000000" w:themeColor="text1"/>
                <w:lang w:val="en-US"/>
              </w:rPr>
              <w:t>Q</w:t>
            </w:r>
            <w:r w:rsidRPr="00675158">
              <w:rPr>
                <w:color w:val="000000" w:themeColor="text1"/>
                <w:lang w:val="en-US"/>
              </w:rPr>
              <w:t xml:space="preserve"> Manager with the implementation of Occupational Health, Safety and Environment Strategy at site level</w:t>
            </w:r>
            <w:r w:rsidR="00201066">
              <w:rPr>
                <w:color w:val="000000" w:themeColor="text1"/>
                <w:lang w:val="en-US"/>
              </w:rPr>
              <w:t xml:space="preserve"> through Health &amp; Safety Committee</w:t>
            </w:r>
          </w:p>
          <w:p w14:paraId="2EEC9D30" w14:textId="423642A9" w:rsidR="003A3DAE" w:rsidRPr="003A3DAE" w:rsidRDefault="003A3DAE" w:rsidP="006442E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Support</w:t>
            </w:r>
            <w:r w:rsidR="00E05F51">
              <w:rPr>
                <w:color w:val="000000" w:themeColor="text1"/>
                <w:lang w:val="en-US"/>
              </w:rPr>
              <w:t>ing</w:t>
            </w:r>
            <w:r>
              <w:rPr>
                <w:color w:val="000000" w:themeColor="text1"/>
                <w:lang w:val="en-US"/>
              </w:rPr>
              <w:t xml:space="preserve"> with the writing </w:t>
            </w:r>
            <w:r w:rsidR="00675158" w:rsidRPr="00675158">
              <w:rPr>
                <w:color w:val="000000" w:themeColor="text1"/>
                <w:lang w:val="en-US"/>
              </w:rPr>
              <w:t>of all risk assessments, Safe Operating Procedures (SOP) and Safe Systems of Work (SSW)</w:t>
            </w:r>
          </w:p>
          <w:p w14:paraId="2A4097EE" w14:textId="277315DB" w:rsidR="00AB0004" w:rsidRPr="00201066" w:rsidRDefault="00A5749B" w:rsidP="006442E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Support</w:t>
            </w:r>
            <w:r w:rsidR="00E05F51">
              <w:rPr>
                <w:color w:val="000000" w:themeColor="text1"/>
                <w:lang w:val="en-US"/>
              </w:rPr>
              <w:t>ing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E05F51">
              <w:rPr>
                <w:color w:val="000000" w:themeColor="text1"/>
                <w:lang w:val="en-US"/>
              </w:rPr>
              <w:t>with</w:t>
            </w:r>
            <w:r>
              <w:rPr>
                <w:color w:val="000000" w:themeColor="text1"/>
                <w:lang w:val="en-US"/>
              </w:rPr>
              <w:t xml:space="preserve"> control of</w:t>
            </w:r>
            <w:r w:rsidR="00675158" w:rsidRPr="00675158">
              <w:rPr>
                <w:color w:val="000000" w:themeColor="text1"/>
                <w:lang w:val="en-US"/>
              </w:rPr>
              <w:t xml:space="preserve"> contractors on site</w:t>
            </w:r>
          </w:p>
          <w:p w14:paraId="3259A248" w14:textId="26952591" w:rsidR="00201066" w:rsidRPr="00201066" w:rsidRDefault="00201066" w:rsidP="0020106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Leading the safety walk program</w:t>
            </w:r>
          </w:p>
          <w:p w14:paraId="66C048CC" w14:textId="6AB9C61D" w:rsidR="00201066" w:rsidRPr="00201066" w:rsidRDefault="00675158" w:rsidP="0020106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75158">
              <w:rPr>
                <w:color w:val="000000" w:themeColor="text1"/>
                <w:lang w:val="en-US"/>
              </w:rPr>
              <w:t>Creating analytical reports of safety data</w:t>
            </w:r>
          </w:p>
          <w:p w14:paraId="30B013D4" w14:textId="4BBB172D" w:rsidR="00AB0004" w:rsidRPr="00AB0004" w:rsidRDefault="00675158" w:rsidP="006442E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75158">
              <w:rPr>
                <w:color w:val="000000" w:themeColor="text1"/>
                <w:lang w:val="en-US"/>
              </w:rPr>
              <w:t>Workplace inspections</w:t>
            </w:r>
            <w:r w:rsidR="00AB0004">
              <w:rPr>
                <w:color w:val="000000" w:themeColor="text1"/>
                <w:lang w:val="en-US"/>
              </w:rPr>
              <w:t>,</w:t>
            </w:r>
            <w:r w:rsidRPr="00675158">
              <w:rPr>
                <w:color w:val="000000" w:themeColor="text1"/>
                <w:lang w:val="en-US"/>
              </w:rPr>
              <w:t xml:space="preserve"> Hazard identification and risk reduction</w:t>
            </w:r>
          </w:p>
          <w:p w14:paraId="78A5229C" w14:textId="63750624" w:rsidR="00AB0004" w:rsidRPr="00AB0004" w:rsidRDefault="00675158" w:rsidP="006442E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75158">
              <w:rPr>
                <w:color w:val="000000" w:themeColor="text1"/>
                <w:lang w:val="en-US"/>
              </w:rPr>
              <w:t>Coordinating HSE meetings, minute taking and action tracking</w:t>
            </w:r>
          </w:p>
          <w:p w14:paraId="26634335" w14:textId="1B798964" w:rsidR="00745A24" w:rsidRPr="00F479E6" w:rsidRDefault="00675158" w:rsidP="006442E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</w:rPr>
            </w:pPr>
            <w:proofErr w:type="gramStart"/>
            <w:r w:rsidRPr="00675158">
              <w:rPr>
                <w:color w:val="000000" w:themeColor="text1"/>
                <w:lang w:val="en-US"/>
              </w:rPr>
              <w:t>Supporting</w:t>
            </w:r>
            <w:proofErr w:type="gramEnd"/>
            <w:r w:rsidRPr="00675158">
              <w:rPr>
                <w:color w:val="000000" w:themeColor="text1"/>
                <w:lang w:val="en-US"/>
              </w:rPr>
              <w:t xml:space="preserve"> with employee briefing, training and development</w:t>
            </w:r>
          </w:p>
        </w:tc>
      </w:tr>
      <w:tr w:rsidR="00366A73" w:rsidRPr="00315425" w14:paraId="4ADDF71A" w14:textId="77777777" w:rsidTr="00D515AF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8BE264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07791316" w14:textId="77777777" w:rsidR="00366A73" w:rsidRPr="00D5493E" w:rsidRDefault="00366A73" w:rsidP="00161F93">
            <w:pPr>
              <w:jc w:val="left"/>
              <w:rPr>
                <w:rFonts w:cs="Arial"/>
                <w:szCs w:val="36"/>
              </w:rPr>
            </w:pPr>
          </w:p>
        </w:tc>
      </w:tr>
      <w:tr w:rsidR="00366A73" w:rsidRPr="00315425" w14:paraId="5DCCECD1" w14:textId="77777777" w:rsidTr="00D515AF">
        <w:trPr>
          <w:trHeight w:val="39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05D7E8E" w14:textId="7C87507A" w:rsidR="00366A73" w:rsidRPr="00315425" w:rsidRDefault="00366A73" w:rsidP="00161F9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7C0E94" w14:paraId="6AE96BF3" w14:textId="77777777" w:rsidTr="00D515AF">
        <w:trPr>
          <w:trHeight w:val="232"/>
        </w:trPr>
        <w:tc>
          <w:tcPr>
            <w:tcW w:w="1008" w:type="dxa"/>
            <w:vMerge w:val="restart"/>
            <w:tcBorders>
              <w:top w:val="dotted" w:sz="2" w:space="0" w:color="auto"/>
              <w:left w:val="single" w:sz="2" w:space="0" w:color="auto"/>
              <w:right w:val="nil"/>
            </w:tcBorders>
            <w:vAlign w:val="center"/>
          </w:tcPr>
          <w:p w14:paraId="19A608F6" w14:textId="383B067F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Revenue FY:</w:t>
            </w:r>
          </w:p>
        </w:tc>
        <w:tc>
          <w:tcPr>
            <w:tcW w:w="630" w:type="dxa"/>
            <w:gridSpan w:val="2"/>
            <w:vMerge w:val="restart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14:paraId="11B28296" w14:textId="77777777" w:rsidR="00366A73" w:rsidRPr="007C0E94" w:rsidRDefault="00F10800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980" w:type="dxa"/>
            <w:gridSpan w:val="2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08487755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growth:</w:t>
            </w:r>
          </w:p>
        </w:tc>
        <w:tc>
          <w:tcPr>
            <w:tcW w:w="540" w:type="dxa"/>
            <w:tcBorders>
              <w:top w:val="dott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16AC41" w14:textId="77777777" w:rsidR="00366A73" w:rsidRPr="007C0E94" w:rsidRDefault="00F10800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03DB122F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Growth type:</w:t>
            </w:r>
          </w:p>
        </w:tc>
        <w:tc>
          <w:tcPr>
            <w:tcW w:w="900" w:type="dxa"/>
            <w:vMerge w:val="restart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06553D04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26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0F126ED0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rate:</w:t>
            </w:r>
          </w:p>
        </w:tc>
        <w:tc>
          <w:tcPr>
            <w:tcW w:w="540" w:type="dxa"/>
            <w:vMerge w:val="restart"/>
            <w:tcBorders>
              <w:top w:val="dotted" w:sz="2" w:space="0" w:color="auto"/>
              <w:left w:val="nil"/>
              <w:right w:val="dotted" w:sz="4" w:space="0" w:color="auto"/>
            </w:tcBorders>
            <w:vAlign w:val="center"/>
          </w:tcPr>
          <w:p w14:paraId="5131E96B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02D48F22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Region</w:t>
            </w:r>
            <w:r w:rsidRPr="007C0E94">
              <w:rPr>
                <w:sz w:val="18"/>
                <w:szCs w:val="18"/>
              </w:rPr>
              <w:t xml:space="preserve">  Workforce</w:t>
            </w:r>
            <w:proofErr w:type="gramEnd"/>
          </w:p>
        </w:tc>
        <w:tc>
          <w:tcPr>
            <w:tcW w:w="990" w:type="dxa"/>
            <w:gridSpan w:val="2"/>
            <w:vMerge w:val="restart"/>
            <w:tcBorders>
              <w:top w:val="dotted" w:sz="2" w:space="0" w:color="auto"/>
              <w:left w:val="nil"/>
              <w:right w:val="single" w:sz="2" w:space="0" w:color="auto"/>
            </w:tcBorders>
            <w:vAlign w:val="center"/>
          </w:tcPr>
          <w:p w14:paraId="2F83B5FD" w14:textId="77777777" w:rsidR="00366A73" w:rsidRPr="007C0E94" w:rsidRDefault="00F10800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366A73" w:rsidRPr="007C0E94" w14:paraId="23601ED0" w14:textId="77777777" w:rsidTr="00D515AF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17DF2D3C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dotted" w:sz="2" w:space="0" w:color="auto"/>
            </w:tcBorders>
            <w:vAlign w:val="center"/>
          </w:tcPr>
          <w:p w14:paraId="67D7164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17DDC69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margin: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7D7A58" w14:textId="77777777" w:rsidR="00366A73" w:rsidRPr="007C0E94" w:rsidRDefault="00F10800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0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2CCB3F69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14:paraId="0C4C76E4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79B0D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8201CC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8BB2E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14:paraId="735BC9F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7C0E94" w14:paraId="3FC693F9" w14:textId="77777777" w:rsidTr="00D515AF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398AE4C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dotted" w:sz="2" w:space="0" w:color="auto"/>
            </w:tcBorders>
            <w:vAlign w:val="center"/>
          </w:tcPr>
          <w:p w14:paraId="2078AB79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5057055E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Net income growth: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575BAC5" w14:textId="77777777" w:rsidR="00366A73" w:rsidRPr="007C0E94" w:rsidRDefault="00F10800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0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008AE652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14:paraId="6BB2879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3B08A7B7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growth rate:</w:t>
            </w:r>
          </w:p>
        </w:tc>
        <w:tc>
          <w:tcPr>
            <w:tcW w:w="540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5616E03C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6A545F2" w14:textId="77777777" w:rsidR="00366A73" w:rsidRPr="008071F4" w:rsidRDefault="00366A73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 in Region </w:t>
            </w:r>
          </w:p>
        </w:tc>
        <w:tc>
          <w:tcPr>
            <w:tcW w:w="990" w:type="dxa"/>
            <w:gridSpan w:val="2"/>
            <w:vMerge w:val="restart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14:paraId="4D79412F" w14:textId="77777777" w:rsidR="00366A73" w:rsidRPr="007C0E94" w:rsidRDefault="00F10800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366A73" w:rsidRPr="007C0E94" w14:paraId="3EA7D26E" w14:textId="77777777" w:rsidTr="00D515AF">
        <w:trPr>
          <w:trHeight w:val="218"/>
        </w:trPr>
        <w:tc>
          <w:tcPr>
            <w:tcW w:w="1008" w:type="dxa"/>
            <w:vMerge/>
            <w:tcBorders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40278083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bottom w:val="dotted" w:sz="4" w:space="0" w:color="auto"/>
              <w:right w:val="dotted" w:sz="2" w:space="0" w:color="auto"/>
            </w:tcBorders>
            <w:vAlign w:val="center"/>
          </w:tcPr>
          <w:p w14:paraId="4679FF40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51421609" w14:textId="77777777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Cash conversion: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5444AA" w14:textId="77777777" w:rsidR="00366A73" w:rsidRPr="007C0E94" w:rsidRDefault="00F10800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DB0F1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4DEBD6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14B5F0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94A7C1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F482C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14:paraId="494A338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FB6D69" w14:paraId="7585EAA0" w14:textId="77777777" w:rsidTr="00D515AF">
        <w:trPr>
          <w:trHeight w:val="413"/>
        </w:trPr>
        <w:tc>
          <w:tcPr>
            <w:tcW w:w="1548" w:type="dxa"/>
            <w:gridSpan w:val="2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4740A0A0" w14:textId="77777777" w:rsidR="00366A73" w:rsidRPr="00FB6D69" w:rsidRDefault="00366A73" w:rsidP="00161F93">
            <w:r w:rsidRPr="00FB6D69">
              <w:t xml:space="preserve">Characteristics </w:t>
            </w:r>
          </w:p>
        </w:tc>
        <w:tc>
          <w:tcPr>
            <w:tcW w:w="8910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55EEBBA" w14:textId="77777777" w:rsidR="00366A73" w:rsidRPr="00144E5D" w:rsidRDefault="00745A24" w:rsidP="00144E5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Add point</w:t>
            </w:r>
          </w:p>
        </w:tc>
      </w:tr>
    </w:tbl>
    <w:p w14:paraId="2D86F4D6" w14:textId="7777777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ABD12C" wp14:editId="31845396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9243C5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BD12C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539243C5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04831A2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D6B8132" w14:textId="4AA379E0" w:rsidR="00366A73" w:rsidRPr="000943F3" w:rsidRDefault="00366A7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</w:r>
            <w:proofErr w:type="spellStart"/>
            <w:r>
              <w:t>Organisation</w:t>
            </w:r>
            <w:proofErr w:type="spellEnd"/>
            <w:r>
              <w:t xml:space="preserve">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4350A3E4" w14:textId="77777777" w:rsidTr="009A1F27">
        <w:trPr>
          <w:trHeight w:val="40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CA4DEDB" w14:textId="4BE32B72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1C064A95" w14:textId="68F14A66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3867F37F" w14:textId="0BC01ADA" w:rsidR="00366A73" w:rsidRDefault="009A1F27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5509EF4E" wp14:editId="16BC38E3">
                      <wp:simplePos x="0" y="0"/>
                      <wp:positionH relativeFrom="margin">
                        <wp:posOffset>2227580</wp:posOffset>
                      </wp:positionH>
                      <wp:positionV relativeFrom="margin">
                        <wp:posOffset>98425</wp:posOffset>
                      </wp:positionV>
                      <wp:extent cx="2019300" cy="312420"/>
                      <wp:effectExtent l="0" t="0" r="0" b="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193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894521" w14:textId="408D2A2E" w:rsidR="00621E6F" w:rsidRPr="007953CF" w:rsidRDefault="009A1F27" w:rsidP="009A1F27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HSEQ</w:t>
                                  </w:r>
                                  <w:r w:rsidR="00A55C72">
                                    <w:rPr>
                                      <w:rFonts w:cs="Arial"/>
                                      <w:color w:val="FFFFFF"/>
                                    </w:rPr>
                                    <w:t xml:space="preserve"> Manager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9EF4E" id="Text Box 5" o:spid="_x0000_s1028" type="#_x0000_t202" style="position:absolute;left:0;text-align:left;margin-left:175.4pt;margin-top:7.75pt;width:159pt;height:24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Qb5AEAAK4DAAAOAAAAZHJzL2Uyb0RvYy54bWysU9tu2zAMfR+wfxD0vjhxd6sRp+hSdBjQ&#10;dQO6fYAsy7EwWdRIJXb39aPkJN3lbdiLwOsxD3m8vpoGJw4GyYKv5WqxlMJ4Da31u1p+/XL74q0U&#10;FJVvlQNvavloSF5tnj9bj6EyJfTgWoOCQTxVY6hlH2OoioJ0bwZFCwjGc7IDHFRkF3dFi2pk9MEV&#10;5XL5uhgB24CgDRFHb+ak3GT8rjM6fuo6MlG4WvJsMb+Y3ya9xWatqh2q0Ft9HEP9wxSDsp4/eoa6&#10;UVGJPdq/oAarEQi6uNAwFNB1VpvMgdmsln+weehVMJkLL4fCeU30/2D1/eEhfEYRp3cw8QEzCQp3&#10;oL8R76YYA1XHmrRTqihVN+NHaPmaah8hd0wdDok+ExIMw5t+PG/XTFFoDjLBy4slpzTnLlblyzKv&#10;v1DVqTsgxfcGBpGMWiJfL6Orwx3FNI2qTiXpYwTOtrfWuezgrtk6FAfFly6vy8tX23RcbvmtzPlU&#10;7CG1zekUyTQTs5ljnJpJ2JZxEkRi3UD7yLwRZgGx4NnoAX9IMbJ4aknf9wqNFO6D5+skpWXjDWuU&#10;HTxFm5OhvOb2WkYpZnMbZ1XuA9pdz+jzKTxc8447m+k/TXIcmUWRKR4FnFT3q5+rnn6zzU8AAAD/&#10;/wMAUEsDBBQABgAIAAAAIQA96U713gAAAAkBAAAPAAAAZHJzL2Rvd25yZXYueG1sTI/NTsMwEITv&#10;SLyDtUjcqMOP0yqNU1VIoB44lFCJqxtvk4h4HdlOG96e5QS33Z3R7DflZnaDOGOIvScN94sMBFLj&#10;bU+thsPHy90KREyGrBk8oYZvjLCprq9KU1h/oXc816kVHEKxMBq6lMZCyth06Exc+BGJtZMPziRe&#10;QyttMBcOd4N8yLJcOtMTf+jMiM8dNl/15DT4naoP+7jf9VK9bpeTbD7D+Kb17c28XYNIOKc/M/zi&#10;MzpUzHT0E9koBg2PKmP0xIJSINiQ5ys+HHl4WoKsSvm/QfUDAAD//wMAUEsBAi0AFAAGAAgAAAAh&#10;ALaDOJL+AAAA4QEAABMAAAAAAAAAAAAAAAAAAAAAAFtDb250ZW50X1R5cGVzXS54bWxQSwECLQAU&#10;AAYACAAAACEAOP0h/9YAAACUAQAACwAAAAAAAAAAAAAAAAAvAQAAX3JlbHMvLnJlbHNQSwECLQAU&#10;AAYACAAAACEA5TF0G+QBAACuAwAADgAAAAAAAAAAAAAAAAAuAgAAZHJzL2Uyb0RvYy54bWxQSwEC&#10;LQAUAAYACAAAACEAPelO9d4AAAAJAQAADwAAAAAAAAAAAAAAAAA+BAAAZHJzL2Rvd25yZXYueG1s&#10;UEsFBgAAAAAEAAQA8wAAAEkFAAAAAA==&#10;" fillcolor="#2a295c" stroked="f" strokeweight=".5pt">
                      <v:path arrowok="t"/>
                      <v:textbox inset="0,2mm,0,0">
                        <w:txbxContent>
                          <w:p w14:paraId="00894521" w14:textId="408D2A2E" w:rsidR="00621E6F" w:rsidRPr="007953CF" w:rsidRDefault="009A1F27" w:rsidP="009A1F27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HSEQ</w:t>
                            </w:r>
                            <w:r w:rsidR="00A55C72">
                              <w:rPr>
                                <w:rFonts w:cs="Arial"/>
                                <w:color w:val="FFFFFF"/>
                              </w:rPr>
                              <w:t xml:space="preserve"> Manager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06F51FEA" w14:textId="74998D5D" w:rsidR="00311BE6" w:rsidRPr="00D62A1A" w:rsidRDefault="00311BE6" w:rsidP="00311BE6">
            <w:pPr>
              <w:pStyle w:val="Texte2"/>
            </w:pPr>
          </w:p>
          <w:p w14:paraId="04D60025" w14:textId="54C17C76" w:rsidR="00311BE6" w:rsidRPr="00D62A1A" w:rsidRDefault="009A1F27" w:rsidP="00311BE6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5F1537D4" wp14:editId="5071CE05">
                      <wp:simplePos x="0" y="0"/>
                      <wp:positionH relativeFrom="column">
                        <wp:posOffset>3233419</wp:posOffset>
                      </wp:positionH>
                      <wp:positionV relativeFrom="paragraph">
                        <wp:posOffset>38100</wp:posOffset>
                      </wp:positionV>
                      <wp:extent cx="4763" cy="501968"/>
                      <wp:effectExtent l="0" t="0" r="33655" b="1270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63" cy="5019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56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1FFB" id="Straight Connector 7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4.6pt,3pt" to="25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EbvQEAAFQDAAAOAAAAZHJzL2Uyb0RvYy54bWysU01v2zAMvQ/YfxB0X+xki9sacYohXXfp&#10;tgDtdmck2RYmi4KoxM6/n6R66T5uwy6CKJKPj4/U5nYaDDspTxptw5eLkjNlBUptu4Z/fbp/c80Z&#10;BbASDFrV8LMifrt9/WozulqtsEcjlWcRxFI9uob3Ibi6KEj0agBaoFM2Olv0A4Ro+q6QHsaIPphi&#10;VZZVMaKXzqNQRPH17tnJtxm/bZUIX9qWVGCm4ZFbyKfP5yGdxXYDdefB9VrMNOAfWAygbSx6gbqD&#10;AOzo9V9QgxYeCduwEDgU2LZaqNxD7GZZ/tHNYw9O5V6iOOQuMtH/gxWfTzu794m6mOyje0DxnZjF&#10;XQ+2U5nA09nFwS2TVMXoqL6kJIPc3rPD+AlljIFjwKzC1PqBtUa7bykxgcdO2ZRlP19kV1NgIj6+&#10;u6reciaiY10ub6rrXAnqBJJSnafwUeHA0qXhRtukCdRweqCQSL2EpGeL99qYPFdj2djwm/VqnRMI&#10;jZbJmcLId4ed8ewEcTOqdXVVvZ/r/hbm8WhlBusVyA/zPYA2z/dY3NhZmKRFWjyqDyjPe/9TsDi6&#10;zHJes7Qbv9o5++UzbH8AAAD//wMAUEsDBBQABgAIAAAAIQAZxWhj3wAAAAgBAAAPAAAAZHJzL2Rv&#10;d25yZXYueG1sTI/NTsMwEITvSLyDtUjcqJNC2hKyqSiII1JpqRA3N16SiNiOYufv7VlOcNvRjGa/&#10;ybaTacRAna+dRYgXEQiyhdO1LRHejy83GxA+KKtV4ywhzORhm19eZCrVbrRvNBxCKbjE+lQhVCG0&#10;qZS+qMgov3AtWfa+XGdUYNmVUndq5HLTyGUUraRRteUPlWrpqaLi+9AbhPJ0O+6H0+d6dzcfnz/6&#10;12lejzvE66vp8QFEoCn8heEXn9EhZ6az6632okFIovslRxFWPIn9JI74OCNskhhknsn/A/IfAAAA&#10;//8DAFBLAQItABQABgAIAAAAIQC2gziS/gAAAOEBAAATAAAAAAAAAAAAAAAAAAAAAABbQ29udGVu&#10;dF9UeXBlc10ueG1sUEsBAi0AFAAGAAgAAAAhADj9If/WAAAAlAEAAAsAAAAAAAAAAAAAAAAALwEA&#10;AF9yZWxzLy5yZWxzUEsBAi0AFAAGAAgAAAAhAIeUMRu9AQAAVAMAAA4AAAAAAAAAAAAAAAAALgIA&#10;AGRycy9lMm9Eb2MueG1sUEsBAi0AFAAGAAgAAAAhABnFaGPfAAAACAEAAA8AAAAAAAAAAAAAAAAA&#10;FwQAAGRycy9kb3ducmV2LnhtbFBLBQYAAAAABAAEAPMAAAAjBQAAAAA=&#10;" strokecolor="#65676a"/>
                  </w:pict>
                </mc:Fallback>
              </mc:AlternateContent>
            </w:r>
          </w:p>
          <w:p w14:paraId="20D03E65" w14:textId="54A4E3BC" w:rsidR="00311BE6" w:rsidRPr="00D62A1A" w:rsidRDefault="00311BE6" w:rsidP="00311BE6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DD586A" wp14:editId="2495C9EE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82550</wp:posOffset>
                      </wp:positionV>
                      <wp:extent cx="0" cy="0"/>
                      <wp:effectExtent l="13970" t="14605" r="14605" b="33020"/>
                      <wp:wrapNone/>
                      <wp:docPr id="6" name="Elb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CD32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6" o:spid="_x0000_s1026" type="#_x0000_t34" style="position:absolute;margin-left:225pt;margin-top:6.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tJJwIAAE8EAAAOAAAAZHJzL2Uyb0RvYy54bWysVFGPGiEQfm/S/0B4r6vendWN6yXVsy/X&#10;nonX9BmBdWmBIYCu/vsO7Gq83ltTTQgDM998M9+w88eT0eQofVBgKzoaDCmRloNQdl/RH6/rT1NK&#10;QmRWMA1WVvQsA31cfPwwb10px9CAFtITBLGhbF1FmxhdWRSBN9KwMAAnLV7W4A2LaPp9ITxrEd3o&#10;YjwcTooWvHAeuAwBT1fdJV1k/LqWPL7UdZCR6Ioit5hXn9ddWovFnJV7z1yjeE+D/QMLw5TFpFeo&#10;FYuMHLx6B2UU9xCgjgMOpoC6VlzmGrCa0fCvarYNczLXgs0J7tqm8P9g+ffjxhMlKjqhxDKDEj3p&#10;HbRkCdZi98CTSWpS60KJvku78alMfrJb9wz8dyAWlg2ze5nJvp4dIoxSRPEmJBnBYapd+w0E+rBD&#10;hNyxU+1NgsRekFMW5nwVRp4i4d0hv5wWrLyEOB/iVwmGpE1Fd9LGK+27DM6OzyFmXURfHRO/RpTU&#10;RqPMR6bJwxB/mS8re2/McEFOoRbWSus8KNqStqLjh3sMSVcBtBLpNht+v1tqTxC1ovfr6ejLqsd9&#10;42ZUxInXylR0mnL3M9hIJp6syGkiU7rbIxVtE7jMs9wXAweE2DaiJUKlwvEhIAwaONiJW7Y8xJ8q&#10;NlmW1NB3FKfD9O/apF3DOuJ3n2ez2YV3VxFqifJccmbrhk7WOUnbDckOxHnjL/rj1Gb//oWlZ3Fr&#10;4/72O7D4Aw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PJN20knAgAATwQAAA4AAAAAAAAAAAAAAAAALgIAAGRycy9lMm9Eb2MueG1s&#10;UEsBAi0AFAAGAAgAAAAhAIKXJH7YAAAACQEAAA8AAAAAAAAAAAAAAAAAgQQAAGRycy9kb3ducmV2&#10;LnhtbFBLBQYAAAAABAAEAPMAAACGBQAAAAA=&#10;" strokecolor="#4f81bd" strokeweight="2pt">
                      <v:shadow on="t" opacity="24903f" origin=",.5" offset="0,.55556mm"/>
                    </v:shape>
                  </w:pict>
                </mc:Fallback>
              </mc:AlternateContent>
            </w:r>
          </w:p>
          <w:p w14:paraId="6FF66FF2" w14:textId="77777777" w:rsidR="00311BE6" w:rsidRPr="00D62A1A" w:rsidRDefault="00311BE6" w:rsidP="00311BE6">
            <w:pPr>
              <w:pStyle w:val="Texte2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7066D6" wp14:editId="20480A40">
                      <wp:simplePos x="0" y="0"/>
                      <wp:positionH relativeFrom="column">
                        <wp:posOffset>2363153</wp:posOffset>
                      </wp:positionH>
                      <wp:positionV relativeFrom="paragraph">
                        <wp:posOffset>118745</wp:posOffset>
                      </wp:positionV>
                      <wp:extent cx="1778000" cy="321945"/>
                      <wp:effectExtent l="0" t="0" r="0" b="190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BB108B" w14:textId="7552F957" w:rsidR="00311BE6" w:rsidRPr="007953CF" w:rsidRDefault="009A1F27" w:rsidP="00311BE6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Health &amp; Safety</w:t>
                                  </w:r>
                                  <w:r w:rsidR="00C8050F">
                                    <w:rPr>
                                      <w:rFonts w:cs="Arial"/>
                                      <w:color w:val="FFFFFF"/>
                                    </w:rPr>
                                    <w:t xml:space="preserve"> </w:t>
                                  </w:r>
                                  <w:r w:rsidR="00C8050F" w:rsidRPr="00C8050F">
                                    <w:rPr>
                                      <w:rFonts w:cs="Arial"/>
                                      <w:color w:val="FFFFFF"/>
                                    </w:rPr>
                                    <w:t>Graduate</w:t>
                                  </w:r>
                                </w:p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066D6" id="Text Box 8" o:spid="_x0000_s1029" type="#_x0000_t202" style="position:absolute;left:0;text-align:left;margin-left:186.1pt;margin-top:9.35pt;width:140pt;height:2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EO5QEAAK4DAAAOAAAAZHJzL2Uyb0RvYy54bWysU9tu2zAMfR+wfxD0vtjx1qU14hRdig4D&#10;um5A1w+QZTkWJosapcTOvn6U7KS7vBV7ESiRPOY5PF5fj71hB4Veg634cpFzpqyERttdxZ++3b25&#10;5MwHYRthwKqKH5Xn15vXr9aDK1UBHZhGISMQ68vBVbwLwZVZ5mWneuEX4JSlZAvYi0BX3GUNioHQ&#10;e5MVef4+GwAbhyCV9/R6OyX5JuG3rZLhS9t6FZipOM0W0onprOOZbdai3KFwnZbzGOIFU/RCW/ro&#10;GepWBMH2qP+B6rVE8NCGhYQ+g7bVUiUOxGaZ/8XmsRNOJS4kjndnmfz/g5UPh0f3FVkYP8BIC0wk&#10;vLsH+d2TNtngfDnXRE196WN1PXyGhrYp9gFSx9hiH+kTIUYwpPTxrK4aA5MRe7W6zHNKScq9LZZX&#10;7y6i/JkoT90OffiooGcxqDjS9hK6ONz7MJWeSuLHPBjd3Glj0gV39dYgOwjadHFTXF1sZ/Q/yoyN&#10;xRZi24QYXxLNyGziGMZ6ZLqhKSNEZF1DcyTeCJOByPAUdIA/ORvIPBX3P/YCFWfmk6XtRKelYEUe&#10;pQueXutTIKyk9ooHzqZwGyZX7h3qXUfo0yos3JDGrU70nyeZRyZTJAFnA0fX/X5PVc+/2eYXAAAA&#10;//8DAFBLAwQUAAYACAAAACEAUGckKt4AAAAJAQAADwAAAGRycy9kb3ducmV2LnhtbEyPQU/DMAyF&#10;70j8h8hI3FhKoesoTacJCbQDh1Emcc0a01Y0TpWkW/n3eCd2s/2enr9Xrmc7iCP60DtScL9IQCA1&#10;zvTUKth/vt6tQISoyejBESr4xQDr6vqq1IVxJ/rAYx1bwSEUCq2gi3EspAxNh1aHhRuRWPt23urI&#10;q2+l8frE4XaQaZIspdU98YdOj/jSYfNTT1aB22b1fhd2215mb5t8ks2XH9+Vur2ZN88gIs7x3wxn&#10;fEaHipkObiITxKDgIU9TtrKwykGwYZmdDwcenh5BVqW8bFD9AQAA//8DAFBLAQItABQABgAIAAAA&#10;IQC2gziS/gAAAOEBAAATAAAAAAAAAAAAAAAAAAAAAABbQ29udGVudF9UeXBlc10ueG1sUEsBAi0A&#10;FAAGAAgAAAAhADj9If/WAAAAlAEAAAsAAAAAAAAAAAAAAAAALwEAAF9yZWxzLy5yZWxzUEsBAi0A&#10;FAAGAAgAAAAhAFtVMQ7lAQAArgMAAA4AAAAAAAAAAAAAAAAALgIAAGRycy9lMm9Eb2MueG1sUEsB&#10;Ai0AFAAGAAgAAAAhAFBnJCreAAAACQEAAA8AAAAAAAAAAAAAAAAAPwQAAGRycy9kb3ducmV2Lnht&#10;bFBLBQYAAAAABAAEAPMAAABKBQAAAAA=&#10;" fillcolor="#2a295c" stroked="f" strokeweight=".5pt">
                      <v:path arrowok="t"/>
                      <v:textbox inset="0,2mm,0,0">
                        <w:txbxContent>
                          <w:p w14:paraId="4CBB108B" w14:textId="7552F957" w:rsidR="00311BE6" w:rsidRPr="007953CF" w:rsidRDefault="009A1F27" w:rsidP="00311BE6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Health &amp; Safety</w:t>
                            </w:r>
                            <w:r w:rsidR="00C8050F">
                              <w:rPr>
                                <w:rFonts w:cs="Arial"/>
                                <w:color w:val="FFFFFF"/>
                              </w:rPr>
                              <w:t xml:space="preserve"> </w:t>
                            </w:r>
                            <w:r w:rsidR="00C8050F" w:rsidRPr="00C8050F">
                              <w:rPr>
                                <w:rFonts w:cs="Arial"/>
                                <w:color w:val="FFFFFF"/>
                              </w:rPr>
                              <w:t>Graduate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318D26" w14:textId="77777777" w:rsidR="00311BE6" w:rsidRPr="007953CF" w:rsidRDefault="00311BE6" w:rsidP="00311BE6">
            <w:pPr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Head of Talent</w:t>
            </w:r>
          </w:p>
          <w:p w14:paraId="7CD5C825" w14:textId="77777777" w:rsidR="000E3EF7" w:rsidRDefault="000E3EF7" w:rsidP="00A55C72">
            <w:pPr>
              <w:spacing w:after="40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306C3C43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757700EB" w14:textId="77777777" w:rsidR="00366A73" w:rsidRDefault="00366A73" w:rsidP="00366A73">
      <w:pPr>
        <w:jc w:val="left"/>
        <w:rPr>
          <w:rFonts w:cs="Arial"/>
        </w:rPr>
      </w:pPr>
    </w:p>
    <w:p w14:paraId="19D7E707" w14:textId="77777777" w:rsidR="00D156C1" w:rsidRDefault="00D156C1" w:rsidP="00366A73">
      <w:pPr>
        <w:jc w:val="left"/>
        <w:rPr>
          <w:rFonts w:cs="Arial"/>
          <w:vanish/>
        </w:rPr>
      </w:pPr>
    </w:p>
    <w:p w14:paraId="716B3B3E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7C31FB02" w14:textId="77777777" w:rsidTr="00D73A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CADBD" w14:textId="46ABDF54" w:rsidR="00366A73" w:rsidRPr="002A2FAD" w:rsidRDefault="00366A73" w:rsidP="00161F9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Context and main issues</w:t>
            </w:r>
            <w:r w:rsidRPr="002A2FAD">
              <w:rPr>
                <w:rFonts w:cs="Arial"/>
                <w:b/>
              </w:rPr>
              <w:t xml:space="preserve"> </w:t>
            </w:r>
          </w:p>
        </w:tc>
      </w:tr>
      <w:tr w:rsidR="00366A73" w:rsidRPr="0023730C" w14:paraId="3DF7157C" w14:textId="77777777" w:rsidTr="00D73A93">
        <w:trPr>
          <w:trHeight w:val="1606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BDFDCF" w14:textId="4F3F6E8A" w:rsidR="00D73A93" w:rsidRPr="00D73A93" w:rsidRDefault="00D73A93" w:rsidP="00D73A93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000000" w:themeColor="text1"/>
                <w:szCs w:val="20"/>
              </w:rPr>
            </w:pPr>
            <w:r w:rsidRPr="00D73A93">
              <w:rPr>
                <w:rFonts w:cs="Arial"/>
                <w:color w:val="000000" w:themeColor="text1"/>
                <w:szCs w:val="20"/>
              </w:rPr>
              <w:t xml:space="preserve">Maintain food </w:t>
            </w:r>
            <w:r w:rsidR="00FE374F">
              <w:rPr>
                <w:rFonts w:cs="Arial"/>
                <w:color w:val="000000" w:themeColor="text1"/>
                <w:szCs w:val="20"/>
              </w:rPr>
              <w:t xml:space="preserve">&amp; </w:t>
            </w:r>
            <w:r w:rsidRPr="00D73A93">
              <w:rPr>
                <w:rFonts w:cs="Arial"/>
                <w:color w:val="000000" w:themeColor="text1"/>
                <w:szCs w:val="20"/>
              </w:rPr>
              <w:t xml:space="preserve">safety standards by </w:t>
            </w:r>
            <w:proofErr w:type="gramStart"/>
            <w:r w:rsidRPr="00D73A93">
              <w:rPr>
                <w:rFonts w:cs="Arial"/>
                <w:color w:val="000000" w:themeColor="text1"/>
                <w:szCs w:val="20"/>
              </w:rPr>
              <w:t>audit</w:t>
            </w:r>
            <w:proofErr w:type="gramEnd"/>
            <w:r w:rsidRPr="00D73A93">
              <w:rPr>
                <w:rFonts w:cs="Arial"/>
                <w:color w:val="000000" w:themeColor="text1"/>
                <w:szCs w:val="20"/>
              </w:rPr>
              <w:t xml:space="preserve"> and investigate food related complaints</w:t>
            </w:r>
          </w:p>
          <w:p w14:paraId="513E5831" w14:textId="40479D07" w:rsidR="00D73A93" w:rsidRPr="00D73A93" w:rsidRDefault="00D73A93" w:rsidP="007F029B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EHO reports that leading to enforcement </w:t>
            </w:r>
          </w:p>
          <w:p w14:paraId="123D3A75" w14:textId="589BA3EA" w:rsidR="00745A24" w:rsidRPr="007F029B" w:rsidRDefault="00523A67" w:rsidP="007F029B">
            <w:pPr>
              <w:numPr>
                <w:ilvl w:val="0"/>
                <w:numId w:val="3"/>
              </w:numPr>
              <w:spacing w:before="40" w:after="40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Managing conflicting time </w:t>
            </w:r>
            <w:r w:rsidR="007F029B">
              <w:rPr>
                <w:rFonts w:cs="Arial"/>
                <w:color w:val="000000" w:themeColor="text1"/>
                <w:szCs w:val="20"/>
              </w:rPr>
              <w:t xml:space="preserve">and diary </w:t>
            </w:r>
          </w:p>
          <w:p w14:paraId="51F85852" w14:textId="4E8ACA0C" w:rsidR="007F029B" w:rsidRDefault="007F029B" w:rsidP="007F029B">
            <w:pPr>
              <w:pStyle w:val="ListParagraph"/>
              <w:numPr>
                <w:ilvl w:val="0"/>
                <w:numId w:val="3"/>
              </w:numPr>
            </w:pPr>
            <w:r>
              <w:t xml:space="preserve">Maintenance of management system to ISO 9001:2008; </w:t>
            </w:r>
            <w:r w:rsidR="0029229B">
              <w:t>ISO 45001</w:t>
            </w:r>
            <w:r>
              <w:t>; ISO 14001</w:t>
            </w:r>
          </w:p>
          <w:p w14:paraId="56981164" w14:textId="653711A6" w:rsidR="00D73A93" w:rsidRDefault="00D73A93" w:rsidP="00D73A93">
            <w:pPr>
              <w:numPr>
                <w:ilvl w:val="0"/>
                <w:numId w:val="3"/>
              </w:numPr>
              <w:spacing w:before="40" w:after="40"/>
              <w:jc w:val="left"/>
            </w:pPr>
            <w:r>
              <w:t xml:space="preserve">Accidents in the </w:t>
            </w:r>
            <w:proofErr w:type="gramStart"/>
            <w:r>
              <w:t>work place</w:t>
            </w:r>
            <w:proofErr w:type="gramEnd"/>
            <w:r>
              <w:t xml:space="preserve"> leading to RIDDOR - full investigations required – H&amp;SAW regulations</w:t>
            </w:r>
          </w:p>
          <w:p w14:paraId="0A962ADD" w14:textId="7E41AC50" w:rsidR="007F029B" w:rsidRPr="00D156C1" w:rsidRDefault="00D73A93" w:rsidP="00D156C1">
            <w:pPr>
              <w:numPr>
                <w:ilvl w:val="0"/>
                <w:numId w:val="3"/>
              </w:numPr>
              <w:spacing w:before="40" w:after="40"/>
              <w:jc w:val="left"/>
            </w:pPr>
            <w:r>
              <w:t>Identifying key risks and resolutions – H&amp;SAW Regulations and procedures</w:t>
            </w:r>
          </w:p>
        </w:tc>
      </w:tr>
    </w:tbl>
    <w:p w14:paraId="33DA7A8C" w14:textId="77777777" w:rsidR="00D156C1" w:rsidRDefault="00D156C1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302EA9D8" w14:textId="77777777" w:rsidTr="00713819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20567762" w14:textId="77777777" w:rsidR="00366A73" w:rsidRPr="00315425" w:rsidRDefault="00366A73" w:rsidP="00161F9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366A73" w:rsidRPr="00062691" w14:paraId="1C21BE94" w14:textId="77777777" w:rsidTr="00713819">
        <w:trPr>
          <w:trHeight w:val="620"/>
        </w:trPr>
        <w:tc>
          <w:tcPr>
            <w:tcW w:w="10458" w:type="dxa"/>
          </w:tcPr>
          <w:p w14:paraId="093682A3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0B3E5F6A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72DF21D3" w14:textId="4ED26554" w:rsidR="004D707A" w:rsidRPr="001C550B" w:rsidRDefault="00C34113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Support </w:t>
            </w:r>
            <w:r w:rsidR="004D707A" w:rsidRPr="00C50C82">
              <w:rPr>
                <w:rFonts w:cs="Arial"/>
                <w:szCs w:val="22"/>
              </w:rPr>
              <w:t xml:space="preserve">and lead the </w:t>
            </w:r>
            <w:r w:rsidR="004D707A">
              <w:rPr>
                <w:rFonts w:cs="Arial"/>
                <w:szCs w:val="22"/>
              </w:rPr>
              <w:t>operation</w:t>
            </w:r>
            <w:r w:rsidR="004D707A" w:rsidRPr="00C50C82">
              <w:rPr>
                <w:rFonts w:cs="Arial"/>
                <w:szCs w:val="22"/>
              </w:rPr>
              <w:t xml:space="preserve"> and promotion of an integrated</w:t>
            </w:r>
            <w:r w:rsidR="004D707A">
              <w:rPr>
                <w:rFonts w:cs="Arial"/>
                <w:szCs w:val="22"/>
              </w:rPr>
              <w:t xml:space="preserve"> management system, encompassing a </w:t>
            </w:r>
            <w:proofErr w:type="gramStart"/>
            <w:r w:rsidR="004D707A">
              <w:rPr>
                <w:rFonts w:cs="Arial"/>
                <w:szCs w:val="22"/>
              </w:rPr>
              <w:t>pro-active</w:t>
            </w:r>
            <w:proofErr w:type="gramEnd"/>
            <w:r w:rsidR="004D707A">
              <w:rPr>
                <w:rFonts w:cs="Arial"/>
                <w:szCs w:val="22"/>
              </w:rPr>
              <w:t xml:space="preserve"> </w:t>
            </w:r>
            <w:r w:rsidR="004D707A" w:rsidRPr="00C50C82">
              <w:rPr>
                <w:rFonts w:cs="Arial"/>
                <w:szCs w:val="22"/>
              </w:rPr>
              <w:t>environmental</w:t>
            </w:r>
            <w:r w:rsidR="004D707A">
              <w:rPr>
                <w:rFonts w:cs="Arial"/>
                <w:szCs w:val="22"/>
              </w:rPr>
              <w:t>,</w:t>
            </w:r>
            <w:r w:rsidR="004D707A" w:rsidRPr="00C50C82">
              <w:rPr>
                <w:rFonts w:cs="Arial"/>
                <w:szCs w:val="22"/>
              </w:rPr>
              <w:t xml:space="preserve"> health and safety culture across the </w:t>
            </w:r>
            <w:r w:rsidR="0029229B">
              <w:rPr>
                <w:rFonts w:cs="Arial"/>
                <w:szCs w:val="22"/>
              </w:rPr>
              <w:t>operational teams</w:t>
            </w:r>
            <w:r w:rsidR="004D707A" w:rsidRPr="008A3FF0">
              <w:rPr>
                <w:rFonts w:cs="Arial"/>
                <w:szCs w:val="22"/>
              </w:rPr>
              <w:t>.</w:t>
            </w:r>
            <w:r w:rsidR="004D707A">
              <w:rPr>
                <w:rFonts w:cs="Arial"/>
                <w:szCs w:val="22"/>
              </w:rPr>
              <w:t xml:space="preserve"> </w:t>
            </w:r>
            <w:proofErr w:type="spellStart"/>
            <w:r w:rsidR="004D707A">
              <w:rPr>
                <w:rFonts w:cs="Arial"/>
                <w:szCs w:val="22"/>
              </w:rPr>
              <w:t>Utilising</w:t>
            </w:r>
            <w:proofErr w:type="spellEnd"/>
            <w:r w:rsidR="004D707A">
              <w:rPr>
                <w:rFonts w:cs="Arial"/>
                <w:szCs w:val="22"/>
              </w:rPr>
              <w:t xml:space="preserve"> the </w:t>
            </w:r>
            <w:r w:rsidR="004D707A" w:rsidRPr="00C50C82">
              <w:rPr>
                <w:rFonts w:cs="Arial"/>
                <w:szCs w:val="22"/>
              </w:rPr>
              <w:t xml:space="preserve">Sodexo </w:t>
            </w:r>
            <w:r w:rsidR="004D707A">
              <w:rPr>
                <w:rFonts w:cs="Arial"/>
                <w:szCs w:val="22"/>
              </w:rPr>
              <w:t xml:space="preserve">management system </w:t>
            </w:r>
            <w:r w:rsidR="004D707A" w:rsidRPr="00C50C82">
              <w:rPr>
                <w:rFonts w:cs="Arial"/>
                <w:szCs w:val="22"/>
              </w:rPr>
              <w:t xml:space="preserve">policies and procedures, including risk assessment, accident prevention, health </w:t>
            </w:r>
            <w:r w:rsidR="0029229B">
              <w:rPr>
                <w:rFonts w:cs="Arial"/>
                <w:szCs w:val="22"/>
              </w:rPr>
              <w:t xml:space="preserve">&amp; safety </w:t>
            </w:r>
            <w:r w:rsidR="004D707A" w:rsidRPr="00C50C82">
              <w:rPr>
                <w:rFonts w:cs="Arial"/>
                <w:szCs w:val="22"/>
              </w:rPr>
              <w:t>initiatives and acknowledged personal responsibility</w:t>
            </w:r>
            <w:r w:rsidR="004D707A">
              <w:rPr>
                <w:rFonts w:cs="Arial"/>
                <w:szCs w:val="22"/>
              </w:rPr>
              <w:t xml:space="preserve">. </w:t>
            </w:r>
          </w:p>
          <w:p w14:paraId="75217DF5" w14:textId="77777777" w:rsidR="004D707A" w:rsidRDefault="004D707A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szCs w:val="22"/>
              </w:rPr>
            </w:pPr>
            <w:r w:rsidRPr="001C550B">
              <w:rPr>
                <w:rFonts w:cs="Arial"/>
                <w:szCs w:val="22"/>
              </w:rPr>
              <w:t xml:space="preserve">Facilitate the maintenance and management of environmental health, safety and well-being through systems, audit/ inspection and the establishment of high standards and expectations on employees of service excellence and safety awareness </w:t>
            </w:r>
            <w:r w:rsidR="00E018F8" w:rsidRPr="001C550B">
              <w:rPr>
                <w:rFonts w:cs="Arial"/>
                <w:szCs w:val="22"/>
              </w:rPr>
              <w:t>behaviors</w:t>
            </w:r>
            <w:r w:rsidRPr="001C550B">
              <w:rPr>
                <w:rFonts w:cs="Arial"/>
                <w:szCs w:val="22"/>
              </w:rPr>
              <w:t xml:space="preserve"> / performance.</w:t>
            </w:r>
          </w:p>
          <w:p w14:paraId="20EA05D5" w14:textId="7411A527" w:rsidR="004D707A" w:rsidRPr="00EB2C28" w:rsidRDefault="004D707A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szCs w:val="22"/>
              </w:rPr>
            </w:pPr>
            <w:r w:rsidRPr="001C550B">
              <w:rPr>
                <w:rFonts w:cs="Arial"/>
                <w:bCs/>
                <w:szCs w:val="22"/>
              </w:rPr>
              <w:t>To</w:t>
            </w:r>
            <w:r w:rsidRPr="00EB2C28">
              <w:rPr>
                <w:rFonts w:cs="Arial"/>
                <w:bCs/>
                <w:szCs w:val="22"/>
              </w:rPr>
              <w:t xml:space="preserve"> </w:t>
            </w:r>
            <w:r w:rsidR="00D515AF">
              <w:rPr>
                <w:rFonts w:cs="Arial"/>
                <w:bCs/>
                <w:szCs w:val="22"/>
              </w:rPr>
              <w:t xml:space="preserve">promote compliance with the Sodexo </w:t>
            </w:r>
            <w:r w:rsidR="00D52992">
              <w:rPr>
                <w:rFonts w:cs="Arial"/>
                <w:bCs/>
                <w:szCs w:val="22"/>
              </w:rPr>
              <w:t xml:space="preserve">Integrated </w:t>
            </w:r>
            <w:r w:rsidR="00E04830">
              <w:rPr>
                <w:rFonts w:cs="Arial"/>
                <w:bCs/>
                <w:szCs w:val="22"/>
              </w:rPr>
              <w:t>Audit Management</w:t>
            </w:r>
            <w:r w:rsidRPr="00EB2C28">
              <w:rPr>
                <w:rFonts w:cs="Arial"/>
                <w:bCs/>
                <w:szCs w:val="22"/>
              </w:rPr>
              <w:t xml:space="preserve"> System for </w:t>
            </w:r>
            <w:r w:rsidR="00D515AF">
              <w:rPr>
                <w:rFonts w:cs="Arial"/>
                <w:bCs/>
                <w:szCs w:val="22"/>
              </w:rPr>
              <w:t xml:space="preserve">Health Care contracts </w:t>
            </w:r>
            <w:r w:rsidRPr="00EB2C28">
              <w:rPr>
                <w:rFonts w:cs="Arial"/>
                <w:bCs/>
                <w:szCs w:val="22"/>
              </w:rPr>
              <w:t>and to ensure that all units are audited every 6 months through effective deployment of the</w:t>
            </w:r>
            <w:r w:rsidR="00D515AF">
              <w:rPr>
                <w:rFonts w:cs="Arial"/>
                <w:bCs/>
                <w:szCs w:val="22"/>
              </w:rPr>
              <w:t xml:space="preserve"> Integrated Audit </w:t>
            </w:r>
            <w:r w:rsidR="00E04830">
              <w:rPr>
                <w:rFonts w:cs="Arial"/>
                <w:bCs/>
                <w:szCs w:val="22"/>
              </w:rPr>
              <w:t xml:space="preserve">System </w:t>
            </w:r>
          </w:p>
          <w:p w14:paraId="4CEE9086" w14:textId="34B84A2B" w:rsidR="004D707A" w:rsidRPr="00EB2C28" w:rsidRDefault="004D707A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szCs w:val="22"/>
              </w:rPr>
            </w:pPr>
            <w:r w:rsidRPr="00EB2C28">
              <w:rPr>
                <w:rFonts w:cs="Arial"/>
                <w:bCs/>
                <w:szCs w:val="22"/>
              </w:rPr>
              <w:t xml:space="preserve">To report on the performance of the </w:t>
            </w:r>
            <w:r w:rsidR="00E04830">
              <w:rPr>
                <w:rFonts w:cs="Arial"/>
                <w:bCs/>
                <w:szCs w:val="22"/>
              </w:rPr>
              <w:t xml:space="preserve">Food &amp; </w:t>
            </w:r>
            <w:r w:rsidR="00713819">
              <w:rPr>
                <w:rFonts w:cs="Arial"/>
                <w:bCs/>
                <w:szCs w:val="22"/>
              </w:rPr>
              <w:t xml:space="preserve">safety </w:t>
            </w:r>
            <w:r w:rsidR="00D73A93">
              <w:rPr>
                <w:rFonts w:cs="Arial"/>
                <w:bCs/>
                <w:szCs w:val="22"/>
              </w:rPr>
              <w:t xml:space="preserve">audits </w:t>
            </w:r>
            <w:r w:rsidR="00D73A93" w:rsidRPr="00EB2C28">
              <w:rPr>
                <w:rFonts w:cs="Arial"/>
                <w:bCs/>
                <w:szCs w:val="22"/>
              </w:rPr>
              <w:t>Management</w:t>
            </w:r>
            <w:r w:rsidRPr="00EB2C28">
              <w:rPr>
                <w:rFonts w:cs="Arial"/>
                <w:bCs/>
                <w:szCs w:val="22"/>
              </w:rPr>
              <w:t xml:space="preserve"> review </w:t>
            </w:r>
            <w:r w:rsidR="00A55C72" w:rsidRPr="00EB2C28">
              <w:rPr>
                <w:rFonts w:cs="Arial"/>
                <w:bCs/>
                <w:szCs w:val="22"/>
              </w:rPr>
              <w:t>meetings and</w:t>
            </w:r>
            <w:r w:rsidRPr="00EB2C28">
              <w:rPr>
                <w:rFonts w:cs="Arial"/>
                <w:bCs/>
                <w:szCs w:val="22"/>
              </w:rPr>
              <w:t xml:space="preserve"> use this as a forum for any improvements.</w:t>
            </w:r>
          </w:p>
          <w:p w14:paraId="772B3DD7" w14:textId="77777777" w:rsidR="004D707A" w:rsidRPr="00EB2C28" w:rsidRDefault="004D707A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bCs/>
                <w:szCs w:val="22"/>
              </w:rPr>
            </w:pPr>
            <w:r w:rsidRPr="00EB2C28">
              <w:rPr>
                <w:rFonts w:cs="Arial"/>
                <w:szCs w:val="22"/>
              </w:rPr>
              <w:t>Advise on matters relating to the Environment and Health and Safety at work including the obligations and responsibilities of managers and employees; and provide comprehensive and practical advice to managers on best practice.</w:t>
            </w:r>
          </w:p>
          <w:p w14:paraId="31B21B5C" w14:textId="2F69A8A6" w:rsidR="004D707A" w:rsidRPr="00713819" w:rsidRDefault="004D707A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bCs/>
                <w:szCs w:val="22"/>
              </w:rPr>
            </w:pPr>
            <w:r w:rsidRPr="00EB2C28">
              <w:rPr>
                <w:rFonts w:cs="Arial"/>
                <w:szCs w:val="22"/>
              </w:rPr>
              <w:t xml:space="preserve">In conjunction with the Learning and Development Manager, assist in the delivery of comprehensive operational technical training to promote, </w:t>
            </w:r>
            <w:r w:rsidR="00A55C72" w:rsidRPr="00EB2C28">
              <w:rPr>
                <w:rFonts w:cs="Arial"/>
                <w:szCs w:val="22"/>
              </w:rPr>
              <w:t>develop,</w:t>
            </w:r>
            <w:r w:rsidRPr="00EB2C28">
              <w:rPr>
                <w:rFonts w:cs="Arial"/>
                <w:szCs w:val="22"/>
              </w:rPr>
              <w:t xml:space="preserve"> and sustain a positive Health and Safety awareness culture throughout business </w:t>
            </w:r>
            <w:r w:rsidR="00A55C72" w:rsidRPr="00EB2C28">
              <w:rPr>
                <w:rFonts w:cs="Arial"/>
                <w:szCs w:val="22"/>
              </w:rPr>
              <w:t>operations.</w:t>
            </w:r>
          </w:p>
          <w:p w14:paraId="1AB10144" w14:textId="61DAE7AE" w:rsidR="00713819" w:rsidRPr="00EB2C28" w:rsidRDefault="00713819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bCs/>
                <w:szCs w:val="22"/>
              </w:rPr>
            </w:pPr>
            <w:r w:rsidRPr="00713819">
              <w:rPr>
                <w:rFonts w:cs="Arial"/>
                <w:bCs/>
                <w:szCs w:val="22"/>
              </w:rPr>
              <w:t xml:space="preserve">Coordinating and assisting with technical training and overall competency </w:t>
            </w:r>
            <w:proofErr w:type="gramStart"/>
            <w:r w:rsidRPr="00713819">
              <w:rPr>
                <w:rFonts w:cs="Arial"/>
                <w:bCs/>
                <w:szCs w:val="22"/>
              </w:rPr>
              <w:t>to</w:t>
            </w:r>
            <w:proofErr w:type="gramEnd"/>
            <w:r w:rsidRPr="00713819">
              <w:rPr>
                <w:rFonts w:cs="Arial"/>
                <w:bCs/>
                <w:szCs w:val="22"/>
              </w:rPr>
              <w:t xml:space="preserve"> management and employees with regards to the operational aspects of the food safety program, pest control, environmental, operational methods and personnel practices, and maintenance for food safety and hygiene /cleaning practices</w:t>
            </w:r>
          </w:p>
          <w:p w14:paraId="0E88B3DA" w14:textId="749C44D6" w:rsidR="004D707A" w:rsidRPr="00EB2C28" w:rsidRDefault="004D707A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szCs w:val="22"/>
              </w:rPr>
            </w:pPr>
            <w:r w:rsidRPr="00EB2C28">
              <w:rPr>
                <w:rFonts w:cs="Arial"/>
                <w:szCs w:val="22"/>
              </w:rPr>
              <w:t xml:space="preserve">Management of client relationships and expectations relevant to the job role. Maintain formal and informal communications with clients, Sodexo </w:t>
            </w:r>
            <w:r w:rsidR="00713819">
              <w:rPr>
                <w:rFonts w:cs="Arial"/>
                <w:szCs w:val="22"/>
              </w:rPr>
              <w:t xml:space="preserve">Healthcare HSE Team </w:t>
            </w:r>
            <w:r w:rsidR="00713819" w:rsidRPr="00EB2C28">
              <w:rPr>
                <w:rFonts w:cs="Arial"/>
                <w:szCs w:val="22"/>
              </w:rPr>
              <w:t>Executive</w:t>
            </w:r>
            <w:r w:rsidRPr="00EB2C28">
              <w:rPr>
                <w:rFonts w:cs="Arial"/>
                <w:szCs w:val="22"/>
              </w:rPr>
              <w:t xml:space="preserve">, </w:t>
            </w:r>
            <w:r w:rsidR="00713819" w:rsidRPr="00EB2C28">
              <w:rPr>
                <w:rFonts w:cs="Arial"/>
                <w:szCs w:val="22"/>
              </w:rPr>
              <w:t>sub-</w:t>
            </w:r>
            <w:r w:rsidR="00A55C72" w:rsidRPr="00EB2C28">
              <w:rPr>
                <w:rFonts w:cs="Arial"/>
                <w:szCs w:val="22"/>
              </w:rPr>
              <w:t>contractors,</w:t>
            </w:r>
            <w:r w:rsidRPr="00EB2C28">
              <w:rPr>
                <w:rFonts w:cs="Arial"/>
                <w:szCs w:val="22"/>
              </w:rPr>
              <w:t xml:space="preserve"> and customers. A positive </w:t>
            </w:r>
            <w:proofErr w:type="gramStart"/>
            <w:r w:rsidRPr="00EB2C28">
              <w:rPr>
                <w:rFonts w:cs="Arial"/>
                <w:szCs w:val="22"/>
              </w:rPr>
              <w:t>pro-active</w:t>
            </w:r>
            <w:proofErr w:type="gramEnd"/>
            <w:r w:rsidRPr="00EB2C28">
              <w:rPr>
                <w:rFonts w:cs="Arial"/>
                <w:szCs w:val="22"/>
              </w:rPr>
              <w:t xml:space="preserve"> approach must be made to the client as well as being supportive to their needs</w:t>
            </w:r>
          </w:p>
          <w:p w14:paraId="2D68782E" w14:textId="77777777" w:rsidR="004D707A" w:rsidRPr="00EB2C28" w:rsidRDefault="004D707A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szCs w:val="22"/>
              </w:rPr>
            </w:pPr>
            <w:r w:rsidRPr="00EB2C28">
              <w:rPr>
                <w:rFonts w:cs="Arial"/>
                <w:szCs w:val="22"/>
              </w:rPr>
              <w:t>Compliance to all company/contract, documentation, audits and administration procedures are carried out to the company standard</w:t>
            </w:r>
          </w:p>
          <w:p w14:paraId="1BD74937" w14:textId="77777777" w:rsidR="004D707A" w:rsidRPr="00EB2C28" w:rsidRDefault="004D707A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szCs w:val="22"/>
              </w:rPr>
            </w:pPr>
            <w:r w:rsidRPr="00EB2C28">
              <w:rPr>
                <w:rFonts w:cs="Arial"/>
                <w:szCs w:val="22"/>
              </w:rPr>
              <w:t>Legislative compliance, ensuring that all HSE aspects of the business are conducted in accordance with all relevant statutory requirements and Codes of Practice</w:t>
            </w:r>
          </w:p>
          <w:p w14:paraId="2D2087EA" w14:textId="50918795" w:rsidR="004D707A" w:rsidRPr="00EB2C28" w:rsidRDefault="004D707A" w:rsidP="004D707A">
            <w:pPr>
              <w:numPr>
                <w:ilvl w:val="0"/>
                <w:numId w:val="3"/>
              </w:numPr>
              <w:spacing w:afterLines="50" w:after="120"/>
              <w:jc w:val="left"/>
              <w:rPr>
                <w:rFonts w:cs="Arial"/>
                <w:szCs w:val="22"/>
              </w:rPr>
            </w:pPr>
            <w:r w:rsidRPr="00EB2C28">
              <w:rPr>
                <w:rFonts w:cs="Arial"/>
                <w:szCs w:val="22"/>
              </w:rPr>
              <w:t xml:space="preserve">To ensure that support is given to the Health and Safety and Quality Management team in ensuring the </w:t>
            </w:r>
            <w:r w:rsidR="00713819">
              <w:rPr>
                <w:rFonts w:cs="Arial"/>
                <w:szCs w:val="22"/>
              </w:rPr>
              <w:t xml:space="preserve">Food Safety Management system </w:t>
            </w:r>
            <w:r w:rsidR="00713819" w:rsidRPr="00EB2C28">
              <w:rPr>
                <w:rFonts w:cs="Arial"/>
                <w:szCs w:val="22"/>
              </w:rPr>
              <w:t>reflects</w:t>
            </w:r>
            <w:r w:rsidRPr="00EB2C28">
              <w:rPr>
                <w:rFonts w:cs="Arial"/>
                <w:szCs w:val="22"/>
              </w:rPr>
              <w:t xml:space="preserve"> current legislation, </w:t>
            </w:r>
            <w:r w:rsidR="00713819">
              <w:rPr>
                <w:rFonts w:cs="Arial"/>
                <w:szCs w:val="22"/>
              </w:rPr>
              <w:t xml:space="preserve">NHS </w:t>
            </w:r>
            <w:r w:rsidRPr="00EB2C28">
              <w:rPr>
                <w:rFonts w:cs="Arial"/>
                <w:szCs w:val="22"/>
              </w:rPr>
              <w:t xml:space="preserve">best practice and company policy. </w:t>
            </w:r>
          </w:p>
          <w:p w14:paraId="39A222E7" w14:textId="367B0C4E" w:rsidR="00424476" w:rsidRPr="00A55C72" w:rsidRDefault="004D707A" w:rsidP="00A55C72">
            <w:pPr>
              <w:numPr>
                <w:ilvl w:val="0"/>
                <w:numId w:val="3"/>
              </w:numPr>
              <w:jc w:val="left"/>
              <w:rPr>
                <w:rFonts w:cs="Arial"/>
                <w:szCs w:val="22"/>
              </w:rPr>
            </w:pPr>
            <w:r w:rsidRPr="00EB2C28">
              <w:rPr>
                <w:rFonts w:cs="Arial"/>
                <w:szCs w:val="22"/>
              </w:rPr>
              <w:t xml:space="preserve">Investigation of Health and Safety </w:t>
            </w:r>
            <w:r w:rsidR="00713819">
              <w:rPr>
                <w:rFonts w:cs="Arial"/>
                <w:szCs w:val="22"/>
              </w:rPr>
              <w:t xml:space="preserve">&amp;Food Safety </w:t>
            </w:r>
            <w:r w:rsidRPr="00EB2C28">
              <w:rPr>
                <w:rFonts w:cs="Arial"/>
                <w:szCs w:val="22"/>
              </w:rPr>
              <w:t>issues within the contract and if required Segment</w:t>
            </w:r>
          </w:p>
        </w:tc>
      </w:tr>
    </w:tbl>
    <w:p w14:paraId="020A2F49" w14:textId="77777777" w:rsidR="00D156C1" w:rsidRPr="00114C8C" w:rsidRDefault="00D156C1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7D4BB07A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92942F" w14:textId="74BA766D" w:rsidR="00366A73" w:rsidRPr="00FB6D69" w:rsidRDefault="00366A7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14:paraId="3290B43B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192"/>
              <w:tblW w:w="10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8"/>
            </w:tblGrid>
            <w:tr w:rsidR="007F029B" w:rsidRPr="00062691" w14:paraId="4EDABABE" w14:textId="77777777" w:rsidTr="00B50009">
              <w:trPr>
                <w:trHeight w:val="620"/>
              </w:trPr>
              <w:tc>
                <w:tcPr>
                  <w:tcW w:w="10458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3E364" w14:textId="4AF94ED7" w:rsidR="007F029B" w:rsidRPr="00024811" w:rsidRDefault="006123B0" w:rsidP="007F029B">
                  <w:pPr>
                    <w:numPr>
                      <w:ilvl w:val="0"/>
                      <w:numId w:val="3"/>
                    </w:numPr>
                    <w:spacing w:before="20" w:after="2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 w:rsidRPr="006123B0">
                    <w:rPr>
                      <w:rFonts w:cs="Arial"/>
                      <w:color w:val="000000" w:themeColor="text1"/>
                      <w:szCs w:val="20"/>
                    </w:rPr>
                    <w:t>To support HSE</w:t>
                  </w:r>
                  <w:r w:rsidR="0099399F">
                    <w:rPr>
                      <w:rFonts w:cs="Arial"/>
                      <w:color w:val="000000" w:themeColor="text1"/>
                      <w:szCs w:val="20"/>
                    </w:rPr>
                    <w:t>Q</w:t>
                  </w:r>
                  <w:r w:rsidRPr="006123B0">
                    <w:rPr>
                      <w:rFonts w:cs="Arial"/>
                      <w:color w:val="000000" w:themeColor="text1"/>
                      <w:szCs w:val="20"/>
                    </w:rPr>
                    <w:t xml:space="preserve"> Manager with the implementation of Occupational Health, Safety and Environment Strategy at site level</w:t>
                  </w:r>
                  <w:r>
                    <w:rPr>
                      <w:rFonts w:cs="Arial"/>
                      <w:color w:val="000000" w:themeColor="text1"/>
                      <w:szCs w:val="20"/>
                    </w:rPr>
                    <w:t>.</w:t>
                  </w:r>
                </w:p>
                <w:p w14:paraId="65A4B319" w14:textId="459F813B" w:rsidR="006123B0" w:rsidRPr="006123B0" w:rsidRDefault="007F029B" w:rsidP="007F029B">
                  <w:pPr>
                    <w:numPr>
                      <w:ilvl w:val="0"/>
                      <w:numId w:val="3"/>
                    </w:numPr>
                    <w:spacing w:before="20" w:after="2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 w:rsidRPr="00002E32">
                    <w:rPr>
                      <w:rFonts w:cs="Arial"/>
                      <w:szCs w:val="20"/>
                    </w:rPr>
                    <w:t xml:space="preserve">Assist </w:t>
                  </w:r>
                  <w:r w:rsidR="007E2131" w:rsidRPr="00002E32">
                    <w:rPr>
                      <w:rFonts w:cs="Arial"/>
                      <w:szCs w:val="20"/>
                    </w:rPr>
                    <w:t>in ensuring</w:t>
                  </w:r>
                  <w:r w:rsidRPr="00002E32">
                    <w:rPr>
                      <w:rFonts w:cs="Arial"/>
                      <w:szCs w:val="20"/>
                    </w:rPr>
                    <w:t xml:space="preserve"> operational management report all accidents and near misses</w:t>
                  </w:r>
                </w:p>
                <w:p w14:paraId="794DBB78" w14:textId="02DAFD2E" w:rsidR="007F029B" w:rsidRPr="00B50009" w:rsidRDefault="006123B0" w:rsidP="007F029B">
                  <w:pPr>
                    <w:numPr>
                      <w:ilvl w:val="0"/>
                      <w:numId w:val="3"/>
                    </w:numPr>
                    <w:spacing w:before="20" w:after="2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 w:rsidRPr="006123B0">
                    <w:rPr>
                      <w:rFonts w:cs="Arial"/>
                      <w:szCs w:val="20"/>
                    </w:rPr>
                    <w:t>Supporting due diligence and corporate responsibility, requiring good communication and influencing skills, with all levels of staff on site</w:t>
                  </w:r>
                </w:p>
                <w:p w14:paraId="30D74E11" w14:textId="3222BA31" w:rsidR="00B50009" w:rsidRPr="00424476" w:rsidRDefault="00B50009" w:rsidP="006123B0">
                  <w:pPr>
                    <w:spacing w:before="20" w:after="20"/>
                    <w:ind w:left="36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</w:tbl>
          <w:p w14:paraId="44B017E0" w14:textId="77777777" w:rsidR="007F029B" w:rsidRPr="00424476" w:rsidRDefault="007F029B" w:rsidP="00A55C72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45F1CB0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49A5E216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DC834B" w14:textId="3CCD7E51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EA3990" w:rsidRPr="00062691" w14:paraId="1E8BF061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49EDDF" w14:textId="77777777" w:rsidR="0099399F" w:rsidRDefault="0099399F" w:rsidP="0099399F">
            <w:pPr>
              <w:pStyle w:val="ListParagraph"/>
              <w:rPr>
                <w:b/>
                <w:color w:val="FF0000"/>
              </w:rPr>
            </w:pPr>
          </w:p>
          <w:p w14:paraId="69789694" w14:textId="11375430" w:rsidR="0099399F" w:rsidRPr="0099399F" w:rsidRDefault="0099399F" w:rsidP="0099399F">
            <w:pPr>
              <w:pStyle w:val="ListParagraph"/>
              <w:rPr>
                <w:b/>
                <w:color w:val="FF0000"/>
              </w:rPr>
            </w:pPr>
            <w:r w:rsidRPr="0099399F">
              <w:rPr>
                <w:b/>
                <w:color w:val="FF0000"/>
              </w:rPr>
              <w:t>Essential</w:t>
            </w:r>
          </w:p>
          <w:p w14:paraId="52359C28" w14:textId="77777777" w:rsidR="0099399F" w:rsidRPr="00411E63" w:rsidRDefault="0099399F" w:rsidP="0099399F">
            <w:pPr>
              <w:pStyle w:val="ListParagraph"/>
              <w:rPr>
                <w:color w:val="FF0000"/>
              </w:rPr>
            </w:pPr>
          </w:p>
          <w:p w14:paraId="4894EBEC" w14:textId="0EE4C6E3" w:rsidR="0099399F" w:rsidRDefault="0099399F" w:rsidP="0099399F">
            <w:pPr>
              <w:pStyle w:val="ListParagraph"/>
              <w:numPr>
                <w:ilvl w:val="0"/>
                <w:numId w:val="27"/>
              </w:numPr>
            </w:pPr>
            <w:r>
              <w:t xml:space="preserve">Certification to Level 3 </w:t>
            </w:r>
            <w:r w:rsidRPr="00AE4AF4">
              <w:t>Health and Safety Qualification</w:t>
            </w:r>
          </w:p>
          <w:p w14:paraId="3E4830CE" w14:textId="2AACF738" w:rsidR="0099399F" w:rsidRDefault="0099399F" w:rsidP="0099399F">
            <w:pPr>
              <w:pStyle w:val="ListParagraph"/>
              <w:numPr>
                <w:ilvl w:val="0"/>
                <w:numId w:val="27"/>
              </w:numPr>
            </w:pPr>
            <w:r w:rsidRPr="00AE4AF4">
              <w:t>Certification to Level 6 Health and Safety Qualification (or to be met within agreed timescale</w:t>
            </w:r>
            <w:r>
              <w:t>)</w:t>
            </w:r>
          </w:p>
          <w:p w14:paraId="6DB4960D" w14:textId="529BCE5A" w:rsidR="0099399F" w:rsidRPr="00D73A93" w:rsidRDefault="0099399F" w:rsidP="0099399F">
            <w:pPr>
              <w:pStyle w:val="ListParagraph"/>
              <w:numPr>
                <w:ilvl w:val="0"/>
                <w:numId w:val="27"/>
              </w:numPr>
            </w:pPr>
            <w:r w:rsidRPr="002C5E56">
              <w:t xml:space="preserve">Interest in becoming chartered in a SHE disciplines </w:t>
            </w:r>
          </w:p>
          <w:p w14:paraId="43ED63AA" w14:textId="77777777" w:rsidR="0099399F" w:rsidRDefault="0099399F" w:rsidP="0099399F">
            <w:pPr>
              <w:pStyle w:val="ListParagraph"/>
              <w:numPr>
                <w:ilvl w:val="0"/>
                <w:numId w:val="27"/>
              </w:numPr>
            </w:pPr>
            <w:r w:rsidRPr="004C645B">
              <w:t xml:space="preserve">Ability to effectively cooperate and deal with wide range of internal and external relationships </w:t>
            </w:r>
          </w:p>
          <w:p w14:paraId="05153CD0" w14:textId="77777777" w:rsidR="0099399F" w:rsidRPr="00002E32" w:rsidRDefault="0099399F" w:rsidP="0099399F">
            <w:pPr>
              <w:pStyle w:val="ListParagraph"/>
              <w:numPr>
                <w:ilvl w:val="0"/>
                <w:numId w:val="27"/>
              </w:numPr>
            </w:pPr>
            <w:r w:rsidRPr="00002E32">
              <w:t>Commitment to HSE management.</w:t>
            </w:r>
            <w:r w:rsidRPr="009356BA">
              <w:t xml:space="preserve"> Have a strong motivation for knowledge and personal development </w:t>
            </w:r>
            <w:r w:rsidRPr="00002E32">
              <w:t xml:space="preserve"> </w:t>
            </w:r>
          </w:p>
          <w:p w14:paraId="1ACAB90D" w14:textId="545B46DF" w:rsidR="0099399F" w:rsidRPr="0029635A" w:rsidRDefault="0099399F" w:rsidP="0099399F">
            <w:pPr>
              <w:pStyle w:val="ListParagraph"/>
              <w:numPr>
                <w:ilvl w:val="0"/>
                <w:numId w:val="27"/>
              </w:numPr>
            </w:pPr>
            <w:r w:rsidRPr="0029635A">
              <w:t>Graduate degree level or above in a subject relevant to SHE</w:t>
            </w:r>
            <w:r>
              <w:t xml:space="preserve"> </w:t>
            </w:r>
            <w:r w:rsidRPr="0029635A">
              <w:t>or equivalent qualification</w:t>
            </w:r>
          </w:p>
          <w:p w14:paraId="7BDF39FC" w14:textId="77777777" w:rsidR="006442E7" w:rsidRDefault="006442E7" w:rsidP="007F029B">
            <w:pPr>
              <w:jc w:val="left"/>
              <w:rPr>
                <w:rFonts w:cs="Arial"/>
                <w:szCs w:val="22"/>
              </w:rPr>
            </w:pPr>
          </w:p>
          <w:tbl>
            <w:tblPr>
              <w:tblpPr w:leftFromText="180" w:rightFromText="180" w:vertAnchor="text" w:horzAnchor="margin" w:tblpXSpec="center" w:tblpY="192"/>
              <w:tblW w:w="10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58"/>
            </w:tblGrid>
            <w:tr w:rsidR="007F029B" w:rsidRPr="00062691" w14:paraId="0EEC1F08" w14:textId="77777777" w:rsidTr="00D73A93">
              <w:trPr>
                <w:trHeight w:val="620"/>
              </w:trPr>
              <w:tc>
                <w:tcPr>
                  <w:tcW w:w="10458" w:type="dxa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06A23" w14:textId="77777777" w:rsidR="007F029B" w:rsidRPr="00411E63" w:rsidRDefault="007F029B" w:rsidP="0099399F">
                  <w:pPr>
                    <w:pStyle w:val="ListParagraph"/>
                    <w:rPr>
                      <w:b/>
                      <w:color w:val="FF0000"/>
                    </w:rPr>
                  </w:pPr>
                  <w:r w:rsidRPr="00411E63">
                    <w:rPr>
                      <w:b/>
                      <w:color w:val="FF0000"/>
                    </w:rPr>
                    <w:t>Desirable</w:t>
                  </w:r>
                </w:p>
                <w:p w14:paraId="19B4A8A5" w14:textId="77777777" w:rsidR="007F029B" w:rsidRDefault="007F029B" w:rsidP="0099399F">
                  <w:pPr>
                    <w:pStyle w:val="ListParagraph"/>
                  </w:pPr>
                </w:p>
                <w:p w14:paraId="318EA551" w14:textId="7847F975" w:rsidR="0099399F" w:rsidRDefault="0099399F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Experience of working in Health &amp; Care environment</w:t>
                  </w:r>
                </w:p>
                <w:p w14:paraId="5D7B716A" w14:textId="4CBAB3C0" w:rsidR="00FE0C88" w:rsidRDefault="00AA628E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AA628E">
                    <w:t>Excellent communicator including factual report writing</w:t>
                  </w:r>
                </w:p>
                <w:p w14:paraId="79F89C41" w14:textId="77777777" w:rsidR="00F262F6" w:rsidRDefault="00AA628E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AA628E">
                    <w:t>Be able to work both independently and in teams</w:t>
                  </w:r>
                </w:p>
                <w:p w14:paraId="634025A8" w14:textId="1BEB03D6" w:rsidR="009356BA" w:rsidRDefault="00AA628E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AA628E">
                    <w:t xml:space="preserve">Have a high level of attention to detail, meticulous but pragmatic processes and </w:t>
                  </w:r>
                  <w:r w:rsidR="0029635A" w:rsidRPr="00AA628E">
                    <w:t>organizational</w:t>
                  </w:r>
                  <w:r w:rsidRPr="00AA628E">
                    <w:t xml:space="preserve"> skills</w:t>
                  </w:r>
                </w:p>
                <w:p w14:paraId="42B672F2" w14:textId="47632291" w:rsidR="007F029B" w:rsidRPr="00002E32" w:rsidRDefault="00AA628E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AA628E">
                    <w:t xml:space="preserve">Be approachable, be a good listener, be diplomatic, be </w:t>
                  </w:r>
                  <w:r w:rsidR="00A55C72" w:rsidRPr="00AA628E">
                    <w:t>assertive.</w:t>
                  </w:r>
                </w:p>
                <w:p w14:paraId="6C647FCF" w14:textId="61559A31" w:rsidR="007F029B" w:rsidRDefault="007F029B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002E32">
                    <w:t xml:space="preserve">Experience in </w:t>
                  </w:r>
                  <w:r w:rsidR="006F234D">
                    <w:t>full</w:t>
                  </w:r>
                  <w:r w:rsidRPr="00002E32">
                    <w:t xml:space="preserve"> FM safety </w:t>
                  </w:r>
                  <w:r w:rsidR="00A55C72" w:rsidRPr="00002E32">
                    <w:t>management.</w:t>
                  </w:r>
                </w:p>
                <w:p w14:paraId="10AC74E1" w14:textId="68DF76E1" w:rsidR="007F029B" w:rsidRDefault="007F029B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 xml:space="preserve">Ability to </w:t>
                  </w:r>
                  <w:r w:rsidR="0029635A">
                    <w:t>priorities</w:t>
                  </w:r>
                  <w:r>
                    <w:t>, work to tight deadlines, both prescribed and self – imposed.</w:t>
                  </w:r>
                </w:p>
                <w:p w14:paraId="430C9D27" w14:textId="77777777" w:rsidR="007F029B" w:rsidRDefault="007F029B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Ability to establish and maintain good working relationships at all levels.</w:t>
                  </w:r>
                </w:p>
                <w:p w14:paraId="79164563" w14:textId="5B697905" w:rsidR="007F029B" w:rsidRDefault="007F029B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>
                    <w:t>Experience of presenting at client review forums and completing relevant information</w:t>
                  </w:r>
                </w:p>
                <w:p w14:paraId="23105147" w14:textId="77777777" w:rsidR="007F029B" w:rsidRDefault="0029635A" w:rsidP="0099399F">
                  <w:pPr>
                    <w:pStyle w:val="ListParagraph"/>
                    <w:numPr>
                      <w:ilvl w:val="0"/>
                      <w:numId w:val="27"/>
                    </w:numPr>
                  </w:pPr>
                  <w:r w:rsidRPr="0029635A">
                    <w:t>Full UK driving license</w:t>
                  </w:r>
                </w:p>
                <w:p w14:paraId="7A183D14" w14:textId="02625AA4" w:rsidR="0099399F" w:rsidRPr="004238D8" w:rsidRDefault="0099399F" w:rsidP="0099399F"/>
              </w:tc>
            </w:tr>
          </w:tbl>
          <w:p w14:paraId="6A06B649" w14:textId="77777777" w:rsidR="00EA3990" w:rsidRPr="004238D8" w:rsidRDefault="00EA3990" w:rsidP="006442E7">
            <w:pPr>
              <w:pStyle w:val="Puces4"/>
              <w:numPr>
                <w:ilvl w:val="0"/>
                <w:numId w:val="0"/>
              </w:numPr>
              <w:ind w:left="720"/>
            </w:pPr>
          </w:p>
        </w:tc>
      </w:tr>
    </w:tbl>
    <w:p w14:paraId="79917541" w14:textId="77777777" w:rsidR="00DF0682" w:rsidRDefault="00DF0682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712A2B17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C4C2B68" w14:textId="005AF74A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</w:p>
        </w:tc>
      </w:tr>
      <w:tr w:rsidR="00EA3990" w:rsidRPr="00062691" w14:paraId="5B21D228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C40A49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8"/>
              <w:gridCol w:w="4499"/>
            </w:tblGrid>
            <w:tr w:rsidR="00EA3990" w:rsidRPr="00375F11" w14:paraId="2E3B9B74" w14:textId="77777777" w:rsidTr="00D156C1">
              <w:tc>
                <w:tcPr>
                  <w:tcW w:w="4498" w:type="dxa"/>
                </w:tcPr>
                <w:p w14:paraId="70CB9950" w14:textId="77777777" w:rsidR="00EA3990" w:rsidRPr="00375F11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Growth, Client &amp; Customer Satisfaction / Quality of Services provided</w:t>
                  </w:r>
                </w:p>
              </w:tc>
              <w:tc>
                <w:tcPr>
                  <w:tcW w:w="4499" w:type="dxa"/>
                </w:tcPr>
                <w:p w14:paraId="4DC58993" w14:textId="77777777" w:rsidR="00EA3990" w:rsidRPr="00375F11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Leadership &amp; People Management</w:t>
                  </w:r>
                </w:p>
              </w:tc>
            </w:tr>
            <w:tr w:rsidR="00EA3990" w:rsidRPr="00375F11" w14:paraId="6964CD9C" w14:textId="77777777" w:rsidTr="00D156C1">
              <w:tc>
                <w:tcPr>
                  <w:tcW w:w="4498" w:type="dxa"/>
                </w:tcPr>
                <w:p w14:paraId="3FC77CD2" w14:textId="77777777" w:rsidR="00EA3990" w:rsidRPr="00375F11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Rigorous management of results</w:t>
                  </w:r>
                </w:p>
              </w:tc>
              <w:tc>
                <w:tcPr>
                  <w:tcW w:w="4499" w:type="dxa"/>
                </w:tcPr>
                <w:p w14:paraId="630C494C" w14:textId="77777777" w:rsidR="00EA3990" w:rsidRPr="00375F11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Innovation and Change</w:t>
                  </w:r>
                </w:p>
              </w:tc>
            </w:tr>
            <w:tr w:rsidR="00EA3990" w:rsidRPr="00375F11" w14:paraId="31428E0F" w14:textId="77777777" w:rsidTr="00D156C1">
              <w:tc>
                <w:tcPr>
                  <w:tcW w:w="4498" w:type="dxa"/>
                </w:tcPr>
                <w:p w14:paraId="5B30D42E" w14:textId="77777777" w:rsidR="00EA3990" w:rsidRPr="00375F11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Brand Notoriety</w:t>
                  </w:r>
                </w:p>
              </w:tc>
              <w:tc>
                <w:tcPr>
                  <w:tcW w:w="4499" w:type="dxa"/>
                </w:tcPr>
                <w:p w14:paraId="7B48C1DF" w14:textId="77777777" w:rsidR="00EA3990" w:rsidRPr="00375F11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Business Consulting</w:t>
                  </w:r>
                </w:p>
              </w:tc>
            </w:tr>
            <w:tr w:rsidR="00EA3990" w14:paraId="0FC0B662" w14:textId="77777777" w:rsidTr="00D156C1">
              <w:tc>
                <w:tcPr>
                  <w:tcW w:w="4498" w:type="dxa"/>
                </w:tcPr>
                <w:p w14:paraId="6150ADA3" w14:textId="77777777" w:rsidR="00EA3990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Commercial Awareness</w:t>
                  </w:r>
                </w:p>
              </w:tc>
              <w:tc>
                <w:tcPr>
                  <w:tcW w:w="4499" w:type="dxa"/>
                </w:tcPr>
                <w:p w14:paraId="6F223E66" w14:textId="77777777" w:rsidR="00EA3990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HR Service Delivery</w:t>
                  </w:r>
                </w:p>
              </w:tc>
            </w:tr>
            <w:tr w:rsidR="00EA3990" w14:paraId="59913E9C" w14:textId="77777777" w:rsidTr="00D156C1">
              <w:tc>
                <w:tcPr>
                  <w:tcW w:w="4498" w:type="dxa"/>
                </w:tcPr>
                <w:p w14:paraId="6F2193A8" w14:textId="77777777" w:rsidR="00EA3990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Employee Engagement</w:t>
                  </w:r>
                </w:p>
              </w:tc>
              <w:tc>
                <w:tcPr>
                  <w:tcW w:w="4499" w:type="dxa"/>
                </w:tcPr>
                <w:p w14:paraId="762A8DDD" w14:textId="77777777" w:rsidR="00EA3990" w:rsidRDefault="00EA3990" w:rsidP="00A5749B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EA3990" w14:paraId="41B2FF9D" w14:textId="77777777" w:rsidTr="00D156C1">
              <w:tc>
                <w:tcPr>
                  <w:tcW w:w="4498" w:type="dxa"/>
                </w:tcPr>
                <w:p w14:paraId="341BD318" w14:textId="77777777" w:rsidR="00EA3990" w:rsidRDefault="00EA3990" w:rsidP="00A5749B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Learning &amp; Development</w:t>
                  </w:r>
                </w:p>
              </w:tc>
              <w:tc>
                <w:tcPr>
                  <w:tcW w:w="4499" w:type="dxa"/>
                </w:tcPr>
                <w:p w14:paraId="2A7E1331" w14:textId="77777777" w:rsidR="00EA3990" w:rsidRDefault="00EA3990" w:rsidP="00A5749B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0B050873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31C6B57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0276FCAD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4EEA15" w14:textId="49D4B61B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</w:p>
        </w:tc>
      </w:tr>
      <w:tr w:rsidR="00E57078" w:rsidRPr="00062691" w14:paraId="64B5CEFA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C8328B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2F77B880" w14:textId="77777777" w:rsidTr="00E57078">
              <w:tc>
                <w:tcPr>
                  <w:tcW w:w="2122" w:type="dxa"/>
                </w:tcPr>
                <w:p w14:paraId="0047D319" w14:textId="77777777" w:rsidR="00E57078" w:rsidRDefault="00E57078" w:rsidP="00A574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5E7A0CF8" w14:textId="4BC9E07B" w:rsidR="00E57078" w:rsidRDefault="007F029B" w:rsidP="00A574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</w:t>
                  </w:r>
                  <w:r w:rsidR="00DD6842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0B506A5A" w14:textId="77777777" w:rsidR="00E57078" w:rsidRDefault="00E57078" w:rsidP="00A574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270CC1E8" w14:textId="1C6AB8D8" w:rsidR="00E57078" w:rsidRDefault="00DD6842" w:rsidP="00A574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08</w:t>
                  </w:r>
                  <w:r w:rsidR="00317123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/</w:t>
                  </w: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04</w:t>
                  </w:r>
                  <w:r w:rsidR="00317123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/</w:t>
                  </w: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20</w:t>
                  </w:r>
                  <w:r w:rsidR="00317123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</w:t>
                  </w: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6</w:t>
                  </w:r>
                </w:p>
              </w:tc>
            </w:tr>
            <w:tr w:rsidR="00E57078" w14:paraId="08D2241D" w14:textId="77777777" w:rsidTr="00E57078">
              <w:tc>
                <w:tcPr>
                  <w:tcW w:w="2122" w:type="dxa"/>
                </w:tcPr>
                <w:p w14:paraId="1EEDCA76" w14:textId="77777777" w:rsidR="00E57078" w:rsidRDefault="00E57078" w:rsidP="00A574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237CE10B" w14:textId="54587BCA" w:rsidR="00E57078" w:rsidRDefault="00DD6842" w:rsidP="00A5749B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Saurav Kantak</w:t>
                  </w:r>
                </w:p>
              </w:tc>
            </w:tr>
          </w:tbl>
          <w:p w14:paraId="00C01A19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78BAD959" w14:textId="77777777" w:rsidR="0099399F" w:rsidRPr="00366A73" w:rsidRDefault="0099399F" w:rsidP="0099399F">
      <w:pPr>
        <w:spacing w:after="200" w:line="276" w:lineRule="auto"/>
        <w:jc w:val="left"/>
      </w:pPr>
    </w:p>
    <w:sectPr w:rsidR="0099399F" w:rsidRPr="00366A73" w:rsidSect="00D156C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.65pt;height:10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9672F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02A8"/>
    <w:multiLevelType w:val="hybridMultilevel"/>
    <w:tmpl w:val="939A1870"/>
    <w:lvl w:ilvl="0" w:tplc="BE92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6000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BD380E"/>
    <w:multiLevelType w:val="hybridMultilevel"/>
    <w:tmpl w:val="3CDA0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51BFB"/>
    <w:multiLevelType w:val="hybridMultilevel"/>
    <w:tmpl w:val="11400C60"/>
    <w:lvl w:ilvl="0" w:tplc="1BE2F83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C03F0F"/>
    <w:multiLevelType w:val="hybridMultilevel"/>
    <w:tmpl w:val="D806D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911E3"/>
    <w:multiLevelType w:val="hybridMultilevel"/>
    <w:tmpl w:val="FCC81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8381C"/>
    <w:multiLevelType w:val="hybridMultilevel"/>
    <w:tmpl w:val="5F861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2F83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57FD48A9"/>
    <w:multiLevelType w:val="hybridMultilevel"/>
    <w:tmpl w:val="95649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E58D5"/>
    <w:multiLevelType w:val="hybridMultilevel"/>
    <w:tmpl w:val="9A10DA9A"/>
    <w:lvl w:ilvl="0" w:tplc="BE92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6000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30919"/>
    <w:multiLevelType w:val="hybridMultilevel"/>
    <w:tmpl w:val="5D3E853A"/>
    <w:lvl w:ilvl="0" w:tplc="BE92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6000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10EB"/>
    <w:multiLevelType w:val="hybridMultilevel"/>
    <w:tmpl w:val="FCC81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946249">
    <w:abstractNumId w:val="9"/>
  </w:num>
  <w:num w:numId="2" w16cid:durableId="274605752">
    <w:abstractNumId w:val="17"/>
  </w:num>
  <w:num w:numId="3" w16cid:durableId="2012876145">
    <w:abstractNumId w:val="1"/>
  </w:num>
  <w:num w:numId="4" w16cid:durableId="91510438">
    <w:abstractNumId w:val="13"/>
  </w:num>
  <w:num w:numId="5" w16cid:durableId="1806965940">
    <w:abstractNumId w:val="5"/>
  </w:num>
  <w:num w:numId="6" w16cid:durableId="1638336586">
    <w:abstractNumId w:val="2"/>
  </w:num>
  <w:num w:numId="7" w16cid:durableId="376391667">
    <w:abstractNumId w:val="18"/>
  </w:num>
  <w:num w:numId="8" w16cid:durableId="927466369">
    <w:abstractNumId w:val="8"/>
  </w:num>
  <w:num w:numId="9" w16cid:durableId="1815173169">
    <w:abstractNumId w:val="22"/>
  </w:num>
  <w:num w:numId="10" w16cid:durableId="2125490961">
    <w:abstractNumId w:val="23"/>
  </w:num>
  <w:num w:numId="11" w16cid:durableId="1668366519">
    <w:abstractNumId w:val="12"/>
  </w:num>
  <w:num w:numId="12" w16cid:durableId="555239113">
    <w:abstractNumId w:val="0"/>
  </w:num>
  <w:num w:numId="13" w16cid:durableId="1737362806">
    <w:abstractNumId w:val="19"/>
  </w:num>
  <w:num w:numId="14" w16cid:durableId="1786608577">
    <w:abstractNumId w:val="4"/>
  </w:num>
  <w:num w:numId="15" w16cid:durableId="417753013">
    <w:abstractNumId w:val="20"/>
  </w:num>
  <w:num w:numId="16" w16cid:durableId="260797186">
    <w:abstractNumId w:val="21"/>
  </w:num>
  <w:num w:numId="17" w16cid:durableId="524250006">
    <w:abstractNumId w:val="15"/>
  </w:num>
  <w:num w:numId="18" w16cid:durableId="1489247883">
    <w:abstractNumId w:val="24"/>
  </w:num>
  <w:num w:numId="19" w16cid:durableId="1273434326">
    <w:abstractNumId w:val="25"/>
  </w:num>
  <w:num w:numId="20" w16cid:durableId="51119861">
    <w:abstractNumId w:val="6"/>
  </w:num>
  <w:num w:numId="21" w16cid:durableId="1976250411">
    <w:abstractNumId w:val="3"/>
  </w:num>
  <w:num w:numId="22" w16cid:durableId="953514909">
    <w:abstractNumId w:val="10"/>
  </w:num>
  <w:num w:numId="23" w16cid:durableId="1640381413">
    <w:abstractNumId w:val="11"/>
  </w:num>
  <w:num w:numId="24" w16cid:durableId="1542013734">
    <w:abstractNumId w:val="16"/>
  </w:num>
  <w:num w:numId="25" w16cid:durableId="864514450">
    <w:abstractNumId w:val="26"/>
  </w:num>
  <w:num w:numId="26" w16cid:durableId="1477798492">
    <w:abstractNumId w:val="14"/>
  </w:num>
  <w:num w:numId="27" w16cid:durableId="1095714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5D"/>
    <w:rsid w:val="00023BCF"/>
    <w:rsid w:val="00033DC7"/>
    <w:rsid w:val="000E3EF7"/>
    <w:rsid w:val="000E7F8E"/>
    <w:rsid w:val="000F34A8"/>
    <w:rsid w:val="00104BDE"/>
    <w:rsid w:val="00115A86"/>
    <w:rsid w:val="001321E0"/>
    <w:rsid w:val="00144E5D"/>
    <w:rsid w:val="0016650F"/>
    <w:rsid w:val="001A33D0"/>
    <w:rsid w:val="001F1F6A"/>
    <w:rsid w:val="00201066"/>
    <w:rsid w:val="0029229B"/>
    <w:rsid w:val="00293E5D"/>
    <w:rsid w:val="0029635A"/>
    <w:rsid w:val="002B1DC6"/>
    <w:rsid w:val="002C5E56"/>
    <w:rsid w:val="00311BE6"/>
    <w:rsid w:val="00317123"/>
    <w:rsid w:val="00366A73"/>
    <w:rsid w:val="003A3DAE"/>
    <w:rsid w:val="004238D8"/>
    <w:rsid w:val="00424476"/>
    <w:rsid w:val="004C645B"/>
    <w:rsid w:val="004D170A"/>
    <w:rsid w:val="004D707A"/>
    <w:rsid w:val="004F58B3"/>
    <w:rsid w:val="00513904"/>
    <w:rsid w:val="00520545"/>
    <w:rsid w:val="00523A67"/>
    <w:rsid w:val="005C178E"/>
    <w:rsid w:val="005E5B63"/>
    <w:rsid w:val="006123B0"/>
    <w:rsid w:val="00613392"/>
    <w:rsid w:val="00616B0B"/>
    <w:rsid w:val="00621E6F"/>
    <w:rsid w:val="0062322A"/>
    <w:rsid w:val="006442E7"/>
    <w:rsid w:val="00646B79"/>
    <w:rsid w:val="00656519"/>
    <w:rsid w:val="00674674"/>
    <w:rsid w:val="00675158"/>
    <w:rsid w:val="006802C0"/>
    <w:rsid w:val="006F234D"/>
    <w:rsid w:val="007029AA"/>
    <w:rsid w:val="00713819"/>
    <w:rsid w:val="00745A24"/>
    <w:rsid w:val="00776B22"/>
    <w:rsid w:val="007E2131"/>
    <w:rsid w:val="007F029B"/>
    <w:rsid w:val="007F1673"/>
    <w:rsid w:val="007F602D"/>
    <w:rsid w:val="00805CBA"/>
    <w:rsid w:val="00840225"/>
    <w:rsid w:val="008B64DE"/>
    <w:rsid w:val="008D1A2B"/>
    <w:rsid w:val="009356BA"/>
    <w:rsid w:val="009710FB"/>
    <w:rsid w:val="00975FEE"/>
    <w:rsid w:val="00977F59"/>
    <w:rsid w:val="0099399F"/>
    <w:rsid w:val="009A1F27"/>
    <w:rsid w:val="009C3BDD"/>
    <w:rsid w:val="00A22737"/>
    <w:rsid w:val="00A37146"/>
    <w:rsid w:val="00A55C72"/>
    <w:rsid w:val="00A5749B"/>
    <w:rsid w:val="00AA628E"/>
    <w:rsid w:val="00AB0004"/>
    <w:rsid w:val="00AD1DEC"/>
    <w:rsid w:val="00AE4AF4"/>
    <w:rsid w:val="00B50009"/>
    <w:rsid w:val="00B70457"/>
    <w:rsid w:val="00BE679B"/>
    <w:rsid w:val="00C01834"/>
    <w:rsid w:val="00C34113"/>
    <w:rsid w:val="00C4467B"/>
    <w:rsid w:val="00C4695A"/>
    <w:rsid w:val="00C61430"/>
    <w:rsid w:val="00C8050F"/>
    <w:rsid w:val="00CC0297"/>
    <w:rsid w:val="00CC2929"/>
    <w:rsid w:val="00CD6781"/>
    <w:rsid w:val="00CF4555"/>
    <w:rsid w:val="00D10DE3"/>
    <w:rsid w:val="00D156C1"/>
    <w:rsid w:val="00D515AF"/>
    <w:rsid w:val="00D52992"/>
    <w:rsid w:val="00D5493E"/>
    <w:rsid w:val="00D73A93"/>
    <w:rsid w:val="00D86E34"/>
    <w:rsid w:val="00D949FB"/>
    <w:rsid w:val="00D978B2"/>
    <w:rsid w:val="00DD6842"/>
    <w:rsid w:val="00DE5E49"/>
    <w:rsid w:val="00DF0682"/>
    <w:rsid w:val="00E018F8"/>
    <w:rsid w:val="00E04830"/>
    <w:rsid w:val="00E05F51"/>
    <w:rsid w:val="00E31AA0"/>
    <w:rsid w:val="00E33C91"/>
    <w:rsid w:val="00E57078"/>
    <w:rsid w:val="00E70392"/>
    <w:rsid w:val="00E733AF"/>
    <w:rsid w:val="00E86121"/>
    <w:rsid w:val="00EA3990"/>
    <w:rsid w:val="00EA4C16"/>
    <w:rsid w:val="00EA5822"/>
    <w:rsid w:val="00EC3A81"/>
    <w:rsid w:val="00EF6ED7"/>
    <w:rsid w:val="00F10800"/>
    <w:rsid w:val="00F262F6"/>
    <w:rsid w:val="00F326DE"/>
    <w:rsid w:val="00F479E6"/>
    <w:rsid w:val="00F76BCD"/>
    <w:rsid w:val="00FE0C88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0BA9"/>
  <w15:docId w15:val="{02D0366A-43F8-4B70-8A27-3E8CD817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442E7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en-US" w:eastAsia="fr-FR"/>
    </w:rPr>
  </w:style>
  <w:style w:type="paragraph" w:customStyle="1" w:styleId="Puce3">
    <w:name w:val="Puce 3"/>
    <w:basedOn w:val="Normal"/>
    <w:qFormat/>
    <w:rsid w:val="006442E7"/>
    <w:pPr>
      <w:numPr>
        <w:numId w:val="17"/>
      </w:numPr>
      <w:spacing w:before="40" w:after="40"/>
      <w:ind w:left="568"/>
    </w:pPr>
    <w:rPr>
      <w:rFonts w:eastAsia="MS Mincho" w:cs="Arial"/>
      <w:bCs/>
      <w:color w:val="00000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8E5C-EDC3-4425-B907-447ABFFE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Kantak, Saurav</cp:lastModifiedBy>
  <cp:revision>12</cp:revision>
  <dcterms:created xsi:type="dcterms:W3CDTF">2026-04-13T20:19:00Z</dcterms:created>
  <dcterms:modified xsi:type="dcterms:W3CDTF">2026-04-14T15:26:00Z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