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page" w:tblpX="841" w:tblpY="-6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8549"/>
      </w:tblGrid>
      <w:tr w:rsidR="00CC53BB" w:rsidRPr="00A07483" w14:paraId="06ECC830" w14:textId="77777777" w:rsidTr="3523733F">
        <w:trPr>
          <w:cantSplit/>
          <w:trHeight w:hRule="exact" w:val="1373"/>
        </w:trPr>
        <w:tc>
          <w:tcPr>
            <w:tcW w:w="8549" w:type="dxa"/>
          </w:tcPr>
          <w:p w14:paraId="7F39DF0E" w14:textId="0E961BF1" w:rsidR="00CC53BB" w:rsidRDefault="00A84A42" w:rsidP="0028016A">
            <w:pPr>
              <w:pStyle w:val="SDocTitle"/>
              <w:rPr>
                <w:lang w:val="en-US"/>
              </w:rPr>
            </w:pPr>
            <w:r>
              <w:rPr>
                <w:lang w:val="en-US"/>
              </w:rPr>
              <w:t>J</w:t>
            </w:r>
            <w:r w:rsidR="00DB48E2" w:rsidRPr="3523733F">
              <w:rPr>
                <w:lang w:val="en-US"/>
              </w:rPr>
              <w:t>ob Description</w:t>
            </w:r>
          </w:p>
          <w:p w14:paraId="46BE205F" w14:textId="0A75856F" w:rsidR="00870601" w:rsidRPr="00870601" w:rsidRDefault="00AF10A1" w:rsidP="00870601">
            <w:pPr>
              <w:rPr>
                <w:color w:val="FFFFFF" w:themeColor="background1"/>
                <w:sz w:val="24"/>
                <w:szCs w:val="24"/>
                <w:lang w:val="en-US"/>
              </w:rPr>
            </w:pPr>
            <w:r>
              <w:rPr>
                <w:color w:val="FFFFFF" w:themeColor="background1"/>
                <w:sz w:val="24"/>
                <w:szCs w:val="24"/>
                <w:lang w:val="en-US"/>
              </w:rPr>
              <w:t>Cleaner</w:t>
            </w:r>
          </w:p>
        </w:tc>
      </w:tr>
    </w:tbl>
    <w:p w14:paraId="44C88D96" w14:textId="77777777" w:rsidR="00CC53BB" w:rsidRPr="001F0DF4" w:rsidRDefault="00CC53BB" w:rsidP="00CC53BB">
      <w:pPr>
        <w:spacing w:after="360"/>
        <w:rPr>
          <w:lang w:val="en-US"/>
        </w:rPr>
      </w:pPr>
    </w:p>
    <w:p w14:paraId="42A96D8A" w14:textId="41E289DA" w:rsidR="00DB48E2" w:rsidRDefault="00DB48E2"/>
    <w:p w14:paraId="2ACF4611" w14:textId="6CBFC22E" w:rsidR="0028016A" w:rsidRDefault="0028016A"/>
    <w:p w14:paraId="13894DE8" w14:textId="157E860A" w:rsidR="0028016A" w:rsidRDefault="0028016A"/>
    <w:p w14:paraId="31E8EF6C" w14:textId="77777777" w:rsidR="0028016A" w:rsidRDefault="0028016A"/>
    <w:p w14:paraId="2EE70DC5" w14:textId="71080B37" w:rsidR="00DB48E2" w:rsidRDefault="00DB48E2"/>
    <w:tbl>
      <w:tblPr>
        <w:tblStyle w:val="PlainTable4"/>
        <w:tblW w:w="11063" w:type="dxa"/>
        <w:tblInd w:w="-878" w:type="dxa"/>
        <w:tblLook w:val="0420" w:firstRow="1" w:lastRow="0" w:firstColumn="0" w:lastColumn="0" w:noHBand="0" w:noVBand="1"/>
      </w:tblPr>
      <w:tblGrid>
        <w:gridCol w:w="2863"/>
        <w:gridCol w:w="8200"/>
      </w:tblGrid>
      <w:tr w:rsidR="00DB48E2" w:rsidRPr="003D0D6F" w14:paraId="78BAD697" w14:textId="77777777" w:rsidTr="00EE0D5D">
        <w:trPr>
          <w:cnfStyle w:val="100000000000" w:firstRow="1" w:lastRow="0" w:firstColumn="0" w:lastColumn="0" w:oddVBand="0" w:evenVBand="0" w:oddHBand="0" w:evenHBand="0" w:firstRowFirstColumn="0" w:firstRowLastColumn="0" w:lastRowFirstColumn="0" w:lastRowLastColumn="0"/>
          <w:trHeight w:val="398"/>
        </w:trPr>
        <w:tc>
          <w:tcPr>
            <w:tcW w:w="2863" w:type="dxa"/>
            <w:shd w:val="clear" w:color="auto" w:fill="F2F2F2" w:themeFill="background1" w:themeFillShade="F2"/>
            <w:vAlign w:val="center"/>
          </w:tcPr>
          <w:p w14:paraId="7C63B1EB" w14:textId="3D5222A7" w:rsidR="00DB48E2" w:rsidRPr="00042DFB" w:rsidRDefault="00DB48E2" w:rsidP="00DB48E2">
            <w:pPr>
              <w:jc w:val="left"/>
              <w:rPr>
                <w:color w:val="25359C" w:themeColor="accent1"/>
                <w:sz w:val="22"/>
                <w:szCs w:val="22"/>
              </w:rPr>
            </w:pPr>
            <w:r w:rsidRPr="00042DFB">
              <w:rPr>
                <w:color w:val="25359C" w:themeColor="accent1"/>
                <w:sz w:val="22"/>
                <w:szCs w:val="22"/>
              </w:rPr>
              <w:t xml:space="preserve">Function </w:t>
            </w:r>
          </w:p>
        </w:tc>
        <w:tc>
          <w:tcPr>
            <w:tcW w:w="8200" w:type="dxa"/>
            <w:shd w:val="clear" w:color="auto" w:fill="auto"/>
            <w:vAlign w:val="center"/>
          </w:tcPr>
          <w:p w14:paraId="17AD91B0" w14:textId="0A09EBC4" w:rsidR="00DB48E2" w:rsidRPr="00042DFB" w:rsidRDefault="00550CFD" w:rsidP="000009A4">
            <w:pPr>
              <w:rPr>
                <w:b w:val="0"/>
                <w:bCs w:val="0"/>
                <w:color w:val="25359C" w:themeColor="accent1"/>
                <w:sz w:val="22"/>
                <w:szCs w:val="22"/>
              </w:rPr>
            </w:pPr>
            <w:r w:rsidRPr="00550CFD">
              <w:rPr>
                <w:b w:val="0"/>
                <w:bCs w:val="0"/>
                <w:color w:val="25359C" w:themeColor="accent1"/>
                <w:sz w:val="22"/>
                <w:szCs w:val="22"/>
              </w:rPr>
              <w:t xml:space="preserve">Government </w:t>
            </w:r>
            <w:r>
              <w:rPr>
                <w:b w:val="0"/>
                <w:bCs w:val="0"/>
                <w:color w:val="25359C" w:themeColor="accent1"/>
                <w:sz w:val="22"/>
                <w:szCs w:val="22"/>
              </w:rPr>
              <w:t>Agencies</w:t>
            </w:r>
          </w:p>
        </w:tc>
      </w:tr>
      <w:tr w:rsidR="00DB48E2" w14:paraId="77C6496D" w14:textId="77777777" w:rsidTr="00EE0D5D">
        <w:trPr>
          <w:cnfStyle w:val="000000100000" w:firstRow="0" w:lastRow="0" w:firstColumn="0" w:lastColumn="0" w:oddVBand="0" w:evenVBand="0" w:oddHBand="1" w:evenHBand="0" w:firstRowFirstColumn="0" w:firstRowLastColumn="0" w:lastRowFirstColumn="0" w:lastRowLastColumn="0"/>
          <w:trHeight w:val="425"/>
        </w:trPr>
        <w:tc>
          <w:tcPr>
            <w:tcW w:w="2863" w:type="dxa"/>
            <w:vAlign w:val="center"/>
          </w:tcPr>
          <w:p w14:paraId="32C74DE6" w14:textId="6E6E7642" w:rsidR="00DB48E2" w:rsidRPr="00042DFB" w:rsidRDefault="00DB48E2" w:rsidP="00DB48E2">
            <w:pPr>
              <w:jc w:val="left"/>
              <w:rPr>
                <w:color w:val="25359C" w:themeColor="accent1"/>
                <w:sz w:val="22"/>
                <w:szCs w:val="22"/>
              </w:rPr>
            </w:pPr>
            <w:r w:rsidRPr="00042DFB">
              <w:rPr>
                <w:color w:val="25359C" w:themeColor="accent1"/>
                <w:sz w:val="22"/>
                <w:szCs w:val="22"/>
              </w:rPr>
              <w:t xml:space="preserve">Position </w:t>
            </w:r>
          </w:p>
        </w:tc>
        <w:tc>
          <w:tcPr>
            <w:tcW w:w="8200" w:type="dxa"/>
            <w:shd w:val="clear" w:color="auto" w:fill="auto"/>
            <w:vAlign w:val="center"/>
          </w:tcPr>
          <w:p w14:paraId="230451E3" w14:textId="54D623EC" w:rsidR="00DB48E2" w:rsidRPr="00042DFB" w:rsidRDefault="005B4C51" w:rsidP="000009A4">
            <w:pPr>
              <w:rPr>
                <w:b/>
                <w:bCs/>
                <w:color w:val="25359C" w:themeColor="accent1"/>
                <w:sz w:val="22"/>
                <w:szCs w:val="22"/>
              </w:rPr>
            </w:pPr>
            <w:r>
              <w:rPr>
                <w:b/>
                <w:bCs/>
                <w:color w:val="25359C" w:themeColor="accent1"/>
                <w:sz w:val="22"/>
                <w:szCs w:val="22"/>
              </w:rPr>
              <w:t>Cleaner</w:t>
            </w:r>
          </w:p>
        </w:tc>
      </w:tr>
      <w:tr w:rsidR="00DB48E2" w14:paraId="7EBAAEEC" w14:textId="77777777" w:rsidTr="00EE0D5D">
        <w:trPr>
          <w:trHeight w:val="398"/>
        </w:trPr>
        <w:tc>
          <w:tcPr>
            <w:tcW w:w="2863" w:type="dxa"/>
            <w:shd w:val="clear" w:color="auto" w:fill="F2F2F2" w:themeFill="background1" w:themeFillShade="F2"/>
            <w:vAlign w:val="center"/>
          </w:tcPr>
          <w:p w14:paraId="0CFBE43F" w14:textId="74EE1A31" w:rsidR="00DB48E2" w:rsidRPr="00042DFB" w:rsidRDefault="00DB48E2" w:rsidP="00DB48E2">
            <w:pPr>
              <w:jc w:val="left"/>
              <w:rPr>
                <w:color w:val="25359C" w:themeColor="accent1"/>
                <w:sz w:val="22"/>
                <w:szCs w:val="22"/>
              </w:rPr>
            </w:pPr>
            <w:r w:rsidRPr="00042DFB">
              <w:rPr>
                <w:color w:val="25359C" w:themeColor="accent1"/>
                <w:sz w:val="22"/>
                <w:szCs w:val="22"/>
              </w:rPr>
              <w:t>Job Holder</w:t>
            </w:r>
          </w:p>
        </w:tc>
        <w:tc>
          <w:tcPr>
            <w:tcW w:w="8200" w:type="dxa"/>
            <w:shd w:val="clear" w:color="auto" w:fill="auto"/>
            <w:vAlign w:val="center"/>
          </w:tcPr>
          <w:p w14:paraId="366FEBED" w14:textId="2C7EA42D" w:rsidR="00DB48E2" w:rsidRPr="00042DFB" w:rsidRDefault="00DB48E2" w:rsidP="000009A4">
            <w:pPr>
              <w:rPr>
                <w:color w:val="25359C" w:themeColor="accent1"/>
                <w:sz w:val="22"/>
                <w:szCs w:val="22"/>
              </w:rPr>
            </w:pPr>
          </w:p>
        </w:tc>
      </w:tr>
      <w:tr w:rsidR="00DB48E2" w14:paraId="4482B63E" w14:textId="77777777" w:rsidTr="00EE0D5D">
        <w:trPr>
          <w:cnfStyle w:val="000000100000" w:firstRow="0" w:lastRow="0" w:firstColumn="0" w:lastColumn="0" w:oddVBand="0" w:evenVBand="0" w:oddHBand="1" w:evenHBand="0" w:firstRowFirstColumn="0" w:firstRowLastColumn="0" w:lastRowFirstColumn="0" w:lastRowLastColumn="0"/>
          <w:trHeight w:val="398"/>
        </w:trPr>
        <w:tc>
          <w:tcPr>
            <w:tcW w:w="2863" w:type="dxa"/>
            <w:vAlign w:val="center"/>
          </w:tcPr>
          <w:p w14:paraId="5AD58D0B" w14:textId="4D69BF26" w:rsidR="00DB48E2" w:rsidRPr="00042DFB" w:rsidRDefault="00DB48E2" w:rsidP="00DB48E2">
            <w:pPr>
              <w:jc w:val="left"/>
              <w:rPr>
                <w:color w:val="25359C" w:themeColor="accent1"/>
                <w:sz w:val="22"/>
                <w:szCs w:val="22"/>
              </w:rPr>
            </w:pPr>
            <w:r w:rsidRPr="00042DFB">
              <w:rPr>
                <w:color w:val="25359C" w:themeColor="accent1"/>
                <w:sz w:val="22"/>
                <w:szCs w:val="22"/>
              </w:rPr>
              <w:t>Date (in job since)</w:t>
            </w:r>
          </w:p>
        </w:tc>
        <w:tc>
          <w:tcPr>
            <w:tcW w:w="8200" w:type="dxa"/>
            <w:shd w:val="clear" w:color="auto" w:fill="auto"/>
            <w:vAlign w:val="center"/>
          </w:tcPr>
          <w:p w14:paraId="4D90BBD5" w14:textId="116D2718" w:rsidR="00DB48E2" w:rsidRPr="00042DFB" w:rsidRDefault="00DB48E2" w:rsidP="000009A4">
            <w:pPr>
              <w:rPr>
                <w:color w:val="25359C" w:themeColor="accent1"/>
                <w:sz w:val="22"/>
                <w:szCs w:val="22"/>
              </w:rPr>
            </w:pPr>
          </w:p>
        </w:tc>
      </w:tr>
      <w:tr w:rsidR="00DB48E2" w14:paraId="4CBAF62B" w14:textId="77777777" w:rsidTr="00EE0D5D">
        <w:trPr>
          <w:trHeight w:val="425"/>
        </w:trPr>
        <w:tc>
          <w:tcPr>
            <w:tcW w:w="2863" w:type="dxa"/>
            <w:shd w:val="clear" w:color="auto" w:fill="F2F2F2" w:themeFill="background1" w:themeFillShade="F2"/>
            <w:vAlign w:val="center"/>
          </w:tcPr>
          <w:p w14:paraId="65963686" w14:textId="1EE26249" w:rsidR="00DB48E2" w:rsidRPr="00042DFB" w:rsidRDefault="00DB48E2" w:rsidP="00DB48E2">
            <w:pPr>
              <w:jc w:val="left"/>
              <w:rPr>
                <w:color w:val="25359C" w:themeColor="accent1"/>
                <w:sz w:val="22"/>
                <w:szCs w:val="22"/>
              </w:rPr>
            </w:pPr>
            <w:r w:rsidRPr="00042DFB">
              <w:rPr>
                <w:color w:val="25359C" w:themeColor="accent1"/>
                <w:sz w:val="22"/>
                <w:szCs w:val="22"/>
              </w:rPr>
              <w:t>Immediate manager</w:t>
            </w:r>
          </w:p>
        </w:tc>
        <w:tc>
          <w:tcPr>
            <w:tcW w:w="8200" w:type="dxa"/>
            <w:shd w:val="clear" w:color="auto" w:fill="auto"/>
            <w:vAlign w:val="center"/>
          </w:tcPr>
          <w:p w14:paraId="4EB68FE4" w14:textId="424FC625" w:rsidR="00DB48E2" w:rsidRPr="00042DFB" w:rsidRDefault="005B4C51" w:rsidP="000009A4">
            <w:pPr>
              <w:rPr>
                <w:color w:val="25359C" w:themeColor="accent1"/>
                <w:sz w:val="22"/>
                <w:szCs w:val="22"/>
              </w:rPr>
            </w:pPr>
            <w:r>
              <w:rPr>
                <w:color w:val="25359C" w:themeColor="accent1"/>
                <w:sz w:val="22"/>
                <w:szCs w:val="22"/>
              </w:rPr>
              <w:t>Cleaning Supervisor</w:t>
            </w:r>
            <w:r w:rsidR="009701FF">
              <w:rPr>
                <w:color w:val="25359C" w:themeColor="accent1"/>
                <w:sz w:val="22"/>
                <w:szCs w:val="22"/>
              </w:rPr>
              <w:t xml:space="preserve"> </w:t>
            </w:r>
            <w:r w:rsidR="004736B3">
              <w:rPr>
                <w:color w:val="25359C" w:themeColor="accent1"/>
                <w:sz w:val="22"/>
                <w:szCs w:val="22"/>
              </w:rPr>
              <w:t xml:space="preserve"> </w:t>
            </w:r>
          </w:p>
        </w:tc>
      </w:tr>
      <w:tr w:rsidR="00DB48E2" w14:paraId="4B4C65E2" w14:textId="77777777" w:rsidTr="00EE0D5D">
        <w:trPr>
          <w:cnfStyle w:val="000000100000" w:firstRow="0" w:lastRow="0" w:firstColumn="0" w:lastColumn="0" w:oddVBand="0" w:evenVBand="0" w:oddHBand="1" w:evenHBand="0" w:firstRowFirstColumn="0" w:firstRowLastColumn="0" w:lastRowFirstColumn="0" w:lastRowLastColumn="0"/>
          <w:trHeight w:val="398"/>
        </w:trPr>
        <w:tc>
          <w:tcPr>
            <w:tcW w:w="2863" w:type="dxa"/>
            <w:vAlign w:val="center"/>
          </w:tcPr>
          <w:p w14:paraId="3B82AF61" w14:textId="1E212C25" w:rsidR="00DB48E2" w:rsidRPr="00042DFB" w:rsidRDefault="00DB48E2" w:rsidP="00DB48E2">
            <w:pPr>
              <w:jc w:val="left"/>
              <w:rPr>
                <w:color w:val="25359C" w:themeColor="accent1"/>
                <w:sz w:val="22"/>
                <w:szCs w:val="22"/>
              </w:rPr>
            </w:pPr>
            <w:r w:rsidRPr="00042DFB">
              <w:rPr>
                <w:color w:val="25359C" w:themeColor="accent1"/>
                <w:sz w:val="22"/>
                <w:szCs w:val="22"/>
              </w:rPr>
              <w:t>Additional reporting line</w:t>
            </w:r>
          </w:p>
        </w:tc>
        <w:tc>
          <w:tcPr>
            <w:tcW w:w="8200" w:type="dxa"/>
            <w:shd w:val="clear" w:color="auto" w:fill="auto"/>
            <w:vAlign w:val="center"/>
          </w:tcPr>
          <w:p w14:paraId="1F8EFB53" w14:textId="124203FD" w:rsidR="00DB48E2" w:rsidRPr="00042DFB" w:rsidRDefault="005B4C51" w:rsidP="000009A4">
            <w:pPr>
              <w:rPr>
                <w:color w:val="25359C" w:themeColor="accent1"/>
                <w:sz w:val="22"/>
                <w:szCs w:val="22"/>
              </w:rPr>
            </w:pPr>
            <w:r>
              <w:rPr>
                <w:color w:val="25359C" w:themeColor="accent1"/>
                <w:sz w:val="22"/>
                <w:szCs w:val="22"/>
              </w:rPr>
              <w:t xml:space="preserve">General Service Manager / </w:t>
            </w:r>
            <w:r w:rsidR="009701FF">
              <w:rPr>
                <w:color w:val="25359C" w:themeColor="accent1"/>
                <w:sz w:val="22"/>
                <w:szCs w:val="22"/>
              </w:rPr>
              <w:t xml:space="preserve">Regional </w:t>
            </w:r>
            <w:r>
              <w:rPr>
                <w:color w:val="25359C" w:themeColor="accent1"/>
                <w:sz w:val="22"/>
                <w:szCs w:val="22"/>
              </w:rPr>
              <w:t>Service M</w:t>
            </w:r>
            <w:r w:rsidR="009701FF">
              <w:rPr>
                <w:color w:val="25359C" w:themeColor="accent1"/>
                <w:sz w:val="22"/>
                <w:szCs w:val="22"/>
              </w:rPr>
              <w:t xml:space="preserve">anagers </w:t>
            </w:r>
            <w:r w:rsidR="00F6021F">
              <w:rPr>
                <w:color w:val="25359C" w:themeColor="accent1"/>
                <w:sz w:val="22"/>
                <w:szCs w:val="22"/>
              </w:rPr>
              <w:t xml:space="preserve"> </w:t>
            </w:r>
          </w:p>
        </w:tc>
      </w:tr>
      <w:tr w:rsidR="00DB48E2" w14:paraId="6EE1DAC2" w14:textId="77777777" w:rsidTr="00EE0D5D">
        <w:trPr>
          <w:trHeight w:val="398"/>
        </w:trPr>
        <w:tc>
          <w:tcPr>
            <w:tcW w:w="2863" w:type="dxa"/>
            <w:shd w:val="clear" w:color="auto" w:fill="F2F2F2" w:themeFill="background1" w:themeFillShade="F2"/>
            <w:vAlign w:val="center"/>
          </w:tcPr>
          <w:p w14:paraId="18EBB40A" w14:textId="182F8B2F" w:rsidR="00DB48E2" w:rsidRPr="00042DFB" w:rsidRDefault="00DB48E2" w:rsidP="00DB48E2">
            <w:pPr>
              <w:jc w:val="left"/>
              <w:rPr>
                <w:color w:val="25359C" w:themeColor="accent1"/>
                <w:sz w:val="22"/>
                <w:szCs w:val="22"/>
              </w:rPr>
            </w:pPr>
            <w:r w:rsidRPr="00042DFB">
              <w:rPr>
                <w:color w:val="25359C" w:themeColor="accent1"/>
                <w:sz w:val="22"/>
                <w:szCs w:val="22"/>
              </w:rPr>
              <w:t xml:space="preserve">Position location </w:t>
            </w:r>
          </w:p>
        </w:tc>
        <w:tc>
          <w:tcPr>
            <w:tcW w:w="8200" w:type="dxa"/>
            <w:shd w:val="clear" w:color="auto" w:fill="auto"/>
            <w:vAlign w:val="center"/>
          </w:tcPr>
          <w:p w14:paraId="2566AC04" w14:textId="3EA43996" w:rsidR="00DB48E2" w:rsidRPr="00042DFB" w:rsidRDefault="000F764C" w:rsidP="000009A4">
            <w:pPr>
              <w:rPr>
                <w:color w:val="25359C" w:themeColor="accent1"/>
                <w:sz w:val="22"/>
                <w:szCs w:val="22"/>
              </w:rPr>
            </w:pPr>
            <w:r>
              <w:rPr>
                <w:color w:val="25359C" w:themeColor="accent1"/>
                <w:sz w:val="22"/>
                <w:szCs w:val="22"/>
              </w:rPr>
              <w:t xml:space="preserve">No Fixed Location (Assessable to locations throughout the North contract locations) </w:t>
            </w:r>
          </w:p>
        </w:tc>
      </w:tr>
    </w:tbl>
    <w:p w14:paraId="48E9C037" w14:textId="5EF94173" w:rsidR="00DB48E2" w:rsidRDefault="00DB48E2" w:rsidP="00DB48E2">
      <w:pPr>
        <w:jc w:val="left"/>
        <w:rPr>
          <w:lang w:val="en-US"/>
        </w:rPr>
      </w:pPr>
    </w:p>
    <w:p w14:paraId="23E12359" w14:textId="77777777" w:rsidR="00147573" w:rsidRPr="001F0DF4" w:rsidRDefault="00147573" w:rsidP="00DB48E2">
      <w:pPr>
        <w:jc w:val="left"/>
        <w:rPr>
          <w:lang w:val="en-US"/>
        </w:rPr>
      </w:pPr>
    </w:p>
    <w:tbl>
      <w:tblPr>
        <w:tblStyle w:val="PlainTable4"/>
        <w:tblW w:w="11058" w:type="dxa"/>
        <w:tblInd w:w="-878" w:type="dxa"/>
        <w:tblLook w:val="0420" w:firstRow="1" w:lastRow="0" w:firstColumn="0" w:lastColumn="0" w:noHBand="0" w:noVBand="1"/>
      </w:tblPr>
      <w:tblGrid>
        <w:gridCol w:w="11058"/>
      </w:tblGrid>
      <w:tr w:rsidR="009F2194" w:rsidRPr="003D0D6F" w14:paraId="15075E84" w14:textId="77777777" w:rsidTr="009F2194">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26C9567A" w14:textId="20D3C7B0" w:rsidR="009F2194" w:rsidRPr="009F2194" w:rsidRDefault="009F2194" w:rsidP="009F2194">
            <w:pPr>
              <w:pStyle w:val="STitle3"/>
              <w:rPr>
                <w:b/>
                <w:bCs/>
              </w:rPr>
            </w:pPr>
            <w:r w:rsidRPr="009F2194">
              <w:rPr>
                <w:b/>
                <w:bCs/>
                <w:color w:val="FF0000"/>
              </w:rPr>
              <w:t>1</w:t>
            </w:r>
            <w:r>
              <w:rPr>
                <w:b/>
                <w:bCs/>
                <w:color w:val="FF0000"/>
              </w:rPr>
              <w:t xml:space="preserve">. </w:t>
            </w:r>
            <w:r w:rsidRPr="009F2194">
              <w:rPr>
                <w:b/>
                <w:bCs/>
                <w:color w:val="FF0000"/>
              </w:rPr>
              <w:t xml:space="preserve"> </w:t>
            </w:r>
            <w:r w:rsidRPr="009F2194">
              <w:rPr>
                <w:b/>
                <w:bCs/>
              </w:rPr>
              <w:t>Purpose of the Job</w:t>
            </w:r>
            <w:r w:rsidRPr="009F2194">
              <w:t xml:space="preserve"> </w:t>
            </w:r>
            <w:r w:rsidRPr="009F2194">
              <w:rPr>
                <w:sz w:val="16"/>
                <w:szCs w:val="16"/>
              </w:rPr>
              <w:t xml:space="preserve">State concisely the aim of the job.  </w:t>
            </w:r>
          </w:p>
        </w:tc>
      </w:tr>
      <w:tr w:rsidR="009F2194" w:rsidRPr="005B4C51" w14:paraId="67AE3FF0" w14:textId="77777777" w:rsidTr="009F2194">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531679E7" w14:textId="77777777" w:rsidR="00147573" w:rsidRPr="005B4C51" w:rsidRDefault="00147573" w:rsidP="00147573">
            <w:pPr>
              <w:pStyle w:val="ListParagraph"/>
              <w:rPr>
                <w:color w:val="25359C" w:themeColor="accent1"/>
              </w:rPr>
            </w:pPr>
          </w:p>
          <w:p w14:paraId="3AEEF735" w14:textId="77777777" w:rsidR="005B4C51" w:rsidRPr="005B4C51" w:rsidRDefault="005B4C51" w:rsidP="005B4C51">
            <w:pPr>
              <w:pStyle w:val="Puces4"/>
              <w:numPr>
                <w:ilvl w:val="0"/>
                <w:numId w:val="27"/>
              </w:numPr>
              <w:rPr>
                <w:rFonts w:asciiTheme="minorHAnsi" w:eastAsiaTheme="minorHAnsi" w:hAnsiTheme="minorHAnsi" w:cstheme="minorBidi"/>
                <w:bCs w:val="0"/>
                <w:color w:val="25359C" w:themeColor="accent1"/>
                <w:szCs w:val="20"/>
                <w:lang w:eastAsia="en-US"/>
              </w:rPr>
            </w:pPr>
            <w:r w:rsidRPr="005B4C51">
              <w:rPr>
                <w:rFonts w:asciiTheme="minorHAnsi" w:eastAsiaTheme="minorHAnsi" w:hAnsiTheme="minorHAnsi" w:cstheme="minorBidi"/>
                <w:bCs w:val="0"/>
                <w:color w:val="25359C" w:themeColor="accent1"/>
                <w:szCs w:val="20"/>
                <w:lang w:eastAsia="en-US"/>
              </w:rPr>
              <w:t xml:space="preserve">To </w:t>
            </w:r>
            <w:proofErr w:type="gramStart"/>
            <w:r w:rsidRPr="005B4C51">
              <w:rPr>
                <w:rFonts w:asciiTheme="minorHAnsi" w:eastAsiaTheme="minorHAnsi" w:hAnsiTheme="minorHAnsi" w:cstheme="minorBidi"/>
                <w:bCs w:val="0"/>
                <w:color w:val="25359C" w:themeColor="accent1"/>
                <w:szCs w:val="20"/>
                <w:lang w:eastAsia="en-US"/>
              </w:rPr>
              <w:t>represent Sodexo in a positive manner at all times</w:t>
            </w:r>
            <w:proofErr w:type="gramEnd"/>
            <w:r w:rsidRPr="005B4C51">
              <w:rPr>
                <w:rFonts w:asciiTheme="minorHAnsi" w:eastAsiaTheme="minorHAnsi" w:hAnsiTheme="minorHAnsi" w:cstheme="minorBidi"/>
                <w:bCs w:val="0"/>
                <w:color w:val="25359C" w:themeColor="accent1"/>
                <w:szCs w:val="20"/>
                <w:lang w:eastAsia="en-US"/>
              </w:rPr>
              <w:t xml:space="preserve"> and work closely with the client/customer contact responsible for the site, to provide effective interface between all based on site.</w:t>
            </w:r>
          </w:p>
          <w:p w14:paraId="0DBA202E" w14:textId="77777777" w:rsidR="005B4C51" w:rsidRPr="005B4C51" w:rsidRDefault="005B4C51" w:rsidP="005B4C51">
            <w:pPr>
              <w:pStyle w:val="Puces4"/>
              <w:numPr>
                <w:ilvl w:val="0"/>
                <w:numId w:val="27"/>
              </w:numPr>
              <w:rPr>
                <w:color w:val="25359C" w:themeColor="accent1"/>
              </w:rPr>
            </w:pPr>
            <w:r w:rsidRPr="005B4C51">
              <w:rPr>
                <w:rFonts w:asciiTheme="minorHAnsi" w:eastAsiaTheme="minorHAnsi" w:hAnsiTheme="minorHAnsi" w:cstheme="minorBidi"/>
                <w:bCs w:val="0"/>
                <w:color w:val="25359C" w:themeColor="accent1"/>
                <w:szCs w:val="20"/>
                <w:lang w:eastAsia="en-US"/>
              </w:rPr>
              <w:t xml:space="preserve">To contribute to the growth of all services </w:t>
            </w:r>
            <w:proofErr w:type="gramStart"/>
            <w:r w:rsidRPr="005B4C51">
              <w:rPr>
                <w:rFonts w:asciiTheme="minorHAnsi" w:eastAsiaTheme="minorHAnsi" w:hAnsiTheme="minorHAnsi" w:cstheme="minorBidi"/>
                <w:bCs w:val="0"/>
                <w:color w:val="25359C" w:themeColor="accent1"/>
                <w:szCs w:val="20"/>
                <w:lang w:eastAsia="en-US"/>
              </w:rPr>
              <w:t>in order to</w:t>
            </w:r>
            <w:proofErr w:type="gramEnd"/>
            <w:r w:rsidRPr="005B4C51">
              <w:rPr>
                <w:rFonts w:asciiTheme="minorHAnsi" w:eastAsiaTheme="minorHAnsi" w:hAnsiTheme="minorHAnsi" w:cstheme="minorBidi"/>
                <w:bCs w:val="0"/>
                <w:color w:val="25359C" w:themeColor="accent1"/>
                <w:szCs w:val="20"/>
                <w:lang w:eastAsia="en-US"/>
              </w:rPr>
              <w:t xml:space="preserve"> meet client and commercial expectations in line with client and Sodexo expectations.</w:t>
            </w:r>
          </w:p>
          <w:p w14:paraId="5C273878" w14:textId="5D793383" w:rsidR="00205E78" w:rsidRPr="001A1BFA" w:rsidRDefault="005B4C51" w:rsidP="005B4C51">
            <w:pPr>
              <w:pStyle w:val="Puces4"/>
              <w:numPr>
                <w:ilvl w:val="0"/>
                <w:numId w:val="27"/>
              </w:numPr>
              <w:rPr>
                <w:color w:val="25359C" w:themeColor="accent1"/>
              </w:rPr>
            </w:pPr>
            <w:r w:rsidRPr="005B4C51">
              <w:rPr>
                <w:color w:val="25359C" w:themeColor="accent1"/>
              </w:rPr>
              <w:t>Embracing the principles of Collaborative Business Relationships (BS11000), in line with Sodexo’s vision and values</w:t>
            </w:r>
          </w:p>
        </w:tc>
      </w:tr>
    </w:tbl>
    <w:p w14:paraId="65301EFF" w14:textId="77777777" w:rsidR="000009A4" w:rsidRDefault="000009A4" w:rsidP="00782CAE">
      <w:pPr>
        <w:jc w:val="left"/>
        <w:rPr>
          <w:lang w:val="en-US"/>
        </w:rPr>
      </w:pPr>
    </w:p>
    <w:p w14:paraId="2A3C2CC4" w14:textId="77777777" w:rsidR="00147573" w:rsidRDefault="00147573" w:rsidP="00782CAE">
      <w:pPr>
        <w:jc w:val="left"/>
        <w:rPr>
          <w:lang w:val="en-US"/>
        </w:rPr>
      </w:pPr>
    </w:p>
    <w:tbl>
      <w:tblPr>
        <w:tblStyle w:val="PlainTable4"/>
        <w:tblW w:w="11058" w:type="dxa"/>
        <w:tblInd w:w="-878" w:type="dxa"/>
        <w:tblLook w:val="0420" w:firstRow="1" w:lastRow="0" w:firstColumn="0" w:lastColumn="0" w:noHBand="0" w:noVBand="1"/>
      </w:tblPr>
      <w:tblGrid>
        <w:gridCol w:w="11058"/>
      </w:tblGrid>
      <w:tr w:rsidR="00B85575" w:rsidRPr="003D0D6F" w14:paraId="64DA26D1" w14:textId="77777777" w:rsidTr="48AA10A7">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4788C429" w14:textId="750538EF" w:rsidR="00B85575" w:rsidRPr="00042DFB" w:rsidRDefault="00B85575" w:rsidP="000009A4">
            <w:pPr>
              <w:pStyle w:val="STitle3"/>
              <w:rPr>
                <w:b/>
                <w:bCs/>
              </w:rPr>
            </w:pPr>
            <w:r>
              <w:rPr>
                <w:rFonts w:ascii="Arial" w:eastAsia="MS Mincho" w:hAnsi="Arial" w:cs="Times New Roman"/>
                <w:b/>
                <w:bCs/>
                <w:color w:val="FF0000"/>
                <w:szCs w:val="28"/>
                <w:lang w:eastAsia="fr-FR"/>
              </w:rPr>
              <w:t>2</w:t>
            </w:r>
            <w:r w:rsidRPr="00042DFB">
              <w:rPr>
                <w:rFonts w:ascii="Arial" w:eastAsia="MS Mincho" w:hAnsi="Arial" w:cs="Times New Roman"/>
                <w:b/>
                <w:bCs/>
                <w:color w:val="FF0000"/>
                <w:szCs w:val="28"/>
                <w:lang w:eastAsia="fr-FR"/>
              </w:rPr>
              <w:t>.</w:t>
            </w:r>
            <w:r w:rsidRPr="00042DFB">
              <w:rPr>
                <w:rFonts w:ascii="Arial" w:eastAsia="MS Mincho" w:hAnsi="Arial" w:cs="Times New Roman"/>
                <w:color w:val="FF0000"/>
                <w:szCs w:val="28"/>
                <w:lang w:eastAsia="fr-FR"/>
              </w:rPr>
              <w:t xml:space="preserve">  </w:t>
            </w:r>
            <w:r w:rsidRPr="00042DFB">
              <w:rPr>
                <w:rFonts w:ascii="Arial" w:eastAsia="MS Mincho" w:hAnsi="Arial" w:cs="Times New Roman"/>
                <w:b/>
                <w:bCs/>
                <w:szCs w:val="28"/>
                <w:lang w:eastAsia="fr-FR"/>
              </w:rPr>
              <w:t>Main assignments</w:t>
            </w:r>
            <w:r w:rsidRPr="00042DFB">
              <w:rPr>
                <w:rFonts w:ascii="Arial" w:eastAsia="MS Mincho" w:hAnsi="Arial" w:cs="Times New Roman"/>
                <w:szCs w:val="28"/>
                <w:lang w:eastAsia="fr-FR"/>
              </w:rPr>
              <w:t xml:space="preserve"> </w:t>
            </w:r>
            <w:r w:rsidRPr="00042DFB">
              <w:rPr>
                <w:rFonts w:ascii="Arial" w:eastAsia="MS Mincho" w:hAnsi="Arial" w:cs="Times New Roman"/>
                <w:sz w:val="18"/>
                <w:szCs w:val="28"/>
                <w:lang w:eastAsia="fr-FR"/>
              </w:rPr>
              <w:t>– Indicate the main activities / duties to be conducted in the job.</w:t>
            </w:r>
          </w:p>
        </w:tc>
      </w:tr>
      <w:tr w:rsidR="00255F85" w14:paraId="503FC171" w14:textId="77777777" w:rsidTr="48AA10A7">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6374B688" w14:textId="77777777" w:rsidR="005B4C51" w:rsidRPr="005B4C51" w:rsidRDefault="005B4C51" w:rsidP="005B4C51">
            <w:pPr>
              <w:pStyle w:val="ListParagraph"/>
              <w:numPr>
                <w:ilvl w:val="0"/>
                <w:numId w:val="21"/>
              </w:numPr>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In this role you will complete a list of scheduled cleaning tasks for all areas, such as kitchens, meeting rooms, toilets and offices in a timely manner.</w:t>
            </w:r>
          </w:p>
          <w:p w14:paraId="0F8B6EC1" w14:textId="06461013" w:rsidR="005B4C51" w:rsidRPr="005B4C51" w:rsidRDefault="005B4C51" w:rsidP="005B4C51">
            <w:pPr>
              <w:pStyle w:val="ListParagraph"/>
              <w:numPr>
                <w:ilvl w:val="0"/>
                <w:numId w:val="21"/>
              </w:numPr>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You will be responsible for the high standards of cleanliness across the site and for replenishing stock and consumables, such as blue roll, toilet roll, hand</w:t>
            </w:r>
            <w:r w:rsidR="00CF142C">
              <w:rPr>
                <w:rFonts w:ascii="Arial" w:eastAsia="MS Mincho" w:hAnsi="Arial" w:cs="Arial"/>
                <w:bCs/>
                <w:color w:val="25359C" w:themeColor="accent1"/>
                <w:szCs w:val="22"/>
                <w:lang w:eastAsia="fr-FR"/>
              </w:rPr>
              <w:t xml:space="preserve"> </w:t>
            </w:r>
            <w:r w:rsidRPr="005B4C51">
              <w:rPr>
                <w:rFonts w:ascii="Arial" w:eastAsia="MS Mincho" w:hAnsi="Arial" w:cs="Arial"/>
                <w:bCs/>
                <w:color w:val="25359C" w:themeColor="accent1"/>
                <w:szCs w:val="22"/>
                <w:lang w:eastAsia="fr-FR"/>
              </w:rPr>
              <w:t>soap, sanitiser, handwipes</w:t>
            </w:r>
            <w:r w:rsidR="00CF142C">
              <w:rPr>
                <w:rFonts w:ascii="Arial" w:eastAsia="MS Mincho" w:hAnsi="Arial" w:cs="Arial"/>
                <w:bCs/>
                <w:color w:val="25359C" w:themeColor="accent1"/>
                <w:szCs w:val="22"/>
                <w:lang w:eastAsia="fr-FR"/>
              </w:rPr>
              <w:t xml:space="preserve"> etc</w:t>
            </w:r>
            <w:r w:rsidRPr="005B4C51">
              <w:rPr>
                <w:rFonts w:ascii="Arial" w:eastAsia="MS Mincho" w:hAnsi="Arial" w:cs="Arial"/>
                <w:bCs/>
                <w:color w:val="25359C" w:themeColor="accent1"/>
                <w:szCs w:val="22"/>
                <w:lang w:eastAsia="fr-FR"/>
              </w:rPr>
              <w:t>.</w:t>
            </w:r>
          </w:p>
          <w:p w14:paraId="73249270" w14:textId="77777777" w:rsidR="005B4C51" w:rsidRPr="005B4C51" w:rsidRDefault="005B4C51" w:rsidP="005B4C51">
            <w:pPr>
              <w:pStyle w:val="ListParagraph"/>
              <w:numPr>
                <w:ilvl w:val="0"/>
                <w:numId w:val="21"/>
              </w:numPr>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You will adhere to all company policies in relation to infection control, security and COSHH regulations and undertake any training necessary.</w:t>
            </w:r>
          </w:p>
          <w:p w14:paraId="5D12D8F5" w14:textId="77777777" w:rsidR="005B4C51" w:rsidRPr="005B4C51" w:rsidRDefault="005B4C51" w:rsidP="005B4C51">
            <w:pPr>
              <w:pStyle w:val="ListParagraph"/>
              <w:numPr>
                <w:ilvl w:val="0"/>
                <w:numId w:val="21"/>
              </w:numPr>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You will be responsible for conducting all your activities in a safe manner by always wearing the required PPE and following all relevant Sodexo processes.</w:t>
            </w:r>
          </w:p>
          <w:p w14:paraId="371A1C07" w14:textId="77777777" w:rsidR="005B4C51" w:rsidRPr="005B4C51" w:rsidRDefault="005B4C51" w:rsidP="005B4C51">
            <w:pPr>
              <w:pStyle w:val="ListParagraph"/>
              <w:numPr>
                <w:ilvl w:val="0"/>
                <w:numId w:val="21"/>
              </w:numPr>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You will be responsible for reporting any safety issues, observations, faulty equipment, or other areas of concern to your line manager.</w:t>
            </w:r>
          </w:p>
          <w:p w14:paraId="27E9D291" w14:textId="0F51B8E0" w:rsidR="00A00484" w:rsidRPr="00A00484" w:rsidRDefault="005B4C51" w:rsidP="005B4C51">
            <w:pPr>
              <w:pStyle w:val="ListParagraph"/>
              <w:numPr>
                <w:ilvl w:val="0"/>
                <w:numId w:val="21"/>
              </w:numPr>
              <w:rPr>
                <w:color w:val="25359C" w:themeColor="accent1"/>
              </w:rPr>
            </w:pPr>
            <w:r w:rsidRPr="005B4C51">
              <w:rPr>
                <w:rFonts w:ascii="Arial" w:eastAsia="MS Mincho" w:hAnsi="Arial" w:cs="Arial"/>
                <w:bCs/>
                <w:color w:val="25359C" w:themeColor="accent1"/>
                <w:szCs w:val="22"/>
                <w:lang w:eastAsia="fr-FR"/>
              </w:rPr>
              <w:t>You will be</w:t>
            </w:r>
            <w:r>
              <w:rPr>
                <w:rFonts w:ascii="Arial" w:eastAsia="MS Mincho" w:hAnsi="Arial" w:cs="Arial"/>
                <w:bCs/>
                <w:color w:val="25359C" w:themeColor="accent1"/>
                <w:szCs w:val="22"/>
                <w:lang w:eastAsia="fr-FR"/>
              </w:rPr>
              <w:t xml:space="preserve"> allocated areas of cleaning responsibility.</w:t>
            </w:r>
            <w:r w:rsidRPr="005B4C51">
              <w:rPr>
                <w:rFonts w:ascii="Arial" w:eastAsia="MS Mincho" w:hAnsi="Arial" w:cs="Arial"/>
                <w:bCs/>
                <w:color w:val="25359C" w:themeColor="accent1"/>
                <w:szCs w:val="22"/>
                <w:lang w:eastAsia="fr-FR"/>
              </w:rPr>
              <w:t xml:space="preserve">  However, must be flexible to </w:t>
            </w:r>
            <w:proofErr w:type="gramStart"/>
            <w:r w:rsidRPr="005B4C51">
              <w:rPr>
                <w:rFonts w:ascii="Arial" w:eastAsia="MS Mincho" w:hAnsi="Arial" w:cs="Arial"/>
                <w:bCs/>
                <w:color w:val="25359C" w:themeColor="accent1"/>
                <w:szCs w:val="22"/>
                <w:lang w:eastAsia="fr-FR"/>
              </w:rPr>
              <w:t>help out</w:t>
            </w:r>
            <w:proofErr w:type="gramEnd"/>
            <w:r w:rsidRPr="005B4C51">
              <w:rPr>
                <w:rFonts w:ascii="Arial" w:eastAsia="MS Mincho" w:hAnsi="Arial" w:cs="Arial"/>
                <w:bCs/>
                <w:color w:val="25359C" w:themeColor="accent1"/>
                <w:szCs w:val="22"/>
                <w:lang w:eastAsia="fr-FR"/>
              </w:rPr>
              <w:t xml:space="preserve"> on other floors and cover holidays and absence</w:t>
            </w:r>
            <w:r>
              <w:rPr>
                <w:rFonts w:ascii="Arial" w:eastAsia="MS Mincho" w:hAnsi="Arial" w:cs="Arial"/>
                <w:bCs/>
                <w:color w:val="25359C" w:themeColor="accent1"/>
                <w:szCs w:val="22"/>
                <w:lang w:eastAsia="fr-FR"/>
              </w:rPr>
              <w:t xml:space="preserve"> as directed by your Line Manager</w:t>
            </w:r>
            <w:r w:rsidRPr="005B4C51">
              <w:rPr>
                <w:rFonts w:ascii="Arial" w:eastAsia="MS Mincho" w:hAnsi="Arial" w:cs="Arial"/>
                <w:bCs/>
                <w:color w:val="25359C" w:themeColor="accent1"/>
                <w:szCs w:val="22"/>
                <w:lang w:eastAsia="fr-FR"/>
              </w:rPr>
              <w:t>.</w:t>
            </w:r>
          </w:p>
        </w:tc>
      </w:tr>
    </w:tbl>
    <w:p w14:paraId="35C0FBCD" w14:textId="0645622C" w:rsidR="00B85575" w:rsidRDefault="00B85575" w:rsidP="00782CAE">
      <w:pPr>
        <w:jc w:val="left"/>
        <w:rPr>
          <w:lang w:val="en-US"/>
        </w:rPr>
      </w:pPr>
    </w:p>
    <w:tbl>
      <w:tblPr>
        <w:tblStyle w:val="PlainTable4"/>
        <w:tblW w:w="11058" w:type="dxa"/>
        <w:tblInd w:w="-878" w:type="dxa"/>
        <w:tblLook w:val="04A0" w:firstRow="1" w:lastRow="0" w:firstColumn="1" w:lastColumn="0" w:noHBand="0" w:noVBand="1"/>
      </w:tblPr>
      <w:tblGrid>
        <w:gridCol w:w="11058"/>
      </w:tblGrid>
      <w:tr w:rsidR="00AE2A8F" w:rsidRPr="00042DFB" w14:paraId="1C321570" w14:textId="77777777" w:rsidTr="00A933ED">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1058" w:type="dxa"/>
            <w:shd w:val="clear" w:color="auto" w:fill="F2F2F2" w:themeFill="background1" w:themeFillShade="F2"/>
          </w:tcPr>
          <w:p w14:paraId="70E1A98A" w14:textId="77777777" w:rsidR="00AE2A8F" w:rsidRPr="00042DFB" w:rsidRDefault="00AE2A8F" w:rsidP="000009A4">
            <w:pPr>
              <w:pStyle w:val="STitle3"/>
              <w:rPr>
                <w:b/>
                <w:bCs/>
              </w:rPr>
            </w:pPr>
            <w:r w:rsidRPr="00AE2A8F">
              <w:rPr>
                <w:rFonts w:ascii="Arial" w:eastAsia="MS Mincho" w:hAnsi="Arial" w:cs="Arial"/>
                <w:b/>
                <w:color w:val="FF0000"/>
                <w:szCs w:val="22"/>
                <w:shd w:val="clear" w:color="auto" w:fill="F2F2F2"/>
                <w:lang w:eastAsia="fr-FR"/>
              </w:rPr>
              <w:t xml:space="preserve">3. </w:t>
            </w:r>
            <w:r w:rsidRPr="00AE2A8F">
              <w:rPr>
                <w:rFonts w:ascii="Arial" w:eastAsia="MS Mincho" w:hAnsi="Arial" w:cs="Arial"/>
                <w:b/>
                <w:szCs w:val="22"/>
                <w:shd w:val="clear" w:color="auto" w:fill="F2F2F2"/>
                <w:lang w:eastAsia="fr-FR"/>
              </w:rPr>
              <w:t>Context and main issues</w:t>
            </w:r>
            <w:r w:rsidRPr="00AE2A8F">
              <w:rPr>
                <w:rFonts w:ascii="Arial" w:eastAsia="MS Mincho" w:hAnsi="Arial" w:cs="Arial"/>
                <w:b/>
                <w:szCs w:val="28"/>
                <w:lang w:eastAsia="fr-FR"/>
              </w:rPr>
              <w:t xml:space="preserve"> </w:t>
            </w:r>
            <w:r w:rsidRPr="00AE2A8F">
              <w:rPr>
                <w:rFonts w:ascii="Arial" w:eastAsia="MS Mincho" w:hAnsi="Arial" w:cs="Arial"/>
                <w:sz w:val="18"/>
                <w:szCs w:val="22"/>
                <w:shd w:val="clear" w:color="auto" w:fill="F2F2F2"/>
                <w:lang w:eastAsia="fr-FR"/>
              </w:rPr>
              <w:t xml:space="preserve">– Describe the most difficult types of problems the jobholder </w:t>
            </w:r>
            <w:proofErr w:type="gramStart"/>
            <w:r w:rsidRPr="00AE2A8F">
              <w:rPr>
                <w:rFonts w:ascii="Arial" w:eastAsia="MS Mincho" w:hAnsi="Arial" w:cs="Arial"/>
                <w:sz w:val="18"/>
                <w:szCs w:val="22"/>
                <w:shd w:val="clear" w:color="auto" w:fill="F2F2F2"/>
                <w:lang w:eastAsia="fr-FR"/>
              </w:rPr>
              <w:t>has to</w:t>
            </w:r>
            <w:proofErr w:type="gramEnd"/>
            <w:r w:rsidRPr="00AE2A8F">
              <w:rPr>
                <w:rFonts w:ascii="Arial" w:eastAsia="MS Mincho" w:hAnsi="Arial" w:cs="Arial"/>
                <w:sz w:val="18"/>
                <w:szCs w:val="22"/>
                <w:shd w:val="clear" w:color="auto" w:fill="F2F2F2"/>
                <w:lang w:eastAsia="fr-FR"/>
              </w:rPr>
              <w:t xml:space="preserve"> face (internal or external to Sodexo) and/or the regulations, guidelines, practices that are to be adhered to.</w:t>
            </w:r>
          </w:p>
        </w:tc>
      </w:tr>
      <w:tr w:rsidR="00AE2A8F" w:rsidRPr="0079138F" w14:paraId="6EC612DF" w14:textId="77777777" w:rsidTr="00AE2A8F">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1058" w:type="dxa"/>
            <w:shd w:val="clear" w:color="auto" w:fill="auto"/>
          </w:tcPr>
          <w:p w14:paraId="3E977C8D" w14:textId="77777777" w:rsidR="005B4C51" w:rsidRPr="005B4C51" w:rsidRDefault="005B4C51" w:rsidP="005B4C51">
            <w:pPr>
              <w:numPr>
                <w:ilvl w:val="0"/>
                <w:numId w:val="23"/>
              </w:numPr>
              <w:spacing w:before="40" w:after="40"/>
              <w:jc w:val="left"/>
              <w:rPr>
                <w:rFonts w:ascii="Arial" w:eastAsia="MS Mincho" w:hAnsi="Arial" w:cs="Arial"/>
                <w:b w:val="0"/>
                <w:color w:val="25359C" w:themeColor="accent1"/>
                <w:szCs w:val="22"/>
                <w:lang w:eastAsia="fr-FR"/>
              </w:rPr>
            </w:pPr>
            <w:r w:rsidRPr="005B4C51">
              <w:rPr>
                <w:rFonts w:ascii="Arial" w:eastAsia="MS Mincho" w:hAnsi="Arial" w:cs="Arial"/>
                <w:b w:val="0"/>
                <w:color w:val="25359C" w:themeColor="accent1"/>
                <w:szCs w:val="22"/>
                <w:lang w:eastAsia="fr-FR"/>
              </w:rPr>
              <w:t>NPS/</w:t>
            </w:r>
            <w:proofErr w:type="spellStart"/>
            <w:r w:rsidRPr="005B4C51">
              <w:rPr>
                <w:rFonts w:ascii="Arial" w:eastAsia="MS Mincho" w:hAnsi="Arial" w:cs="Arial"/>
                <w:b w:val="0"/>
                <w:color w:val="25359C" w:themeColor="accent1"/>
                <w:szCs w:val="22"/>
                <w:lang w:eastAsia="fr-FR"/>
              </w:rPr>
              <w:t>MoJ</w:t>
            </w:r>
            <w:proofErr w:type="spellEnd"/>
            <w:r w:rsidRPr="005B4C51">
              <w:rPr>
                <w:rFonts w:ascii="Arial" w:eastAsia="MS Mincho" w:hAnsi="Arial" w:cs="Arial"/>
                <w:b w:val="0"/>
                <w:color w:val="25359C" w:themeColor="accent1"/>
                <w:szCs w:val="22"/>
                <w:lang w:eastAsia="fr-FR"/>
              </w:rPr>
              <w:t xml:space="preserve"> are one of our most </w:t>
            </w:r>
            <w:proofErr w:type="gramStart"/>
            <w:r w:rsidRPr="005B4C51">
              <w:rPr>
                <w:rFonts w:ascii="Arial" w:eastAsia="MS Mincho" w:hAnsi="Arial" w:cs="Arial"/>
                <w:b w:val="0"/>
                <w:color w:val="25359C" w:themeColor="accent1"/>
                <w:szCs w:val="22"/>
                <w:lang w:eastAsia="fr-FR"/>
              </w:rPr>
              <w:t>high profile</w:t>
            </w:r>
            <w:proofErr w:type="gramEnd"/>
            <w:r w:rsidRPr="005B4C51">
              <w:rPr>
                <w:rFonts w:ascii="Arial" w:eastAsia="MS Mincho" w:hAnsi="Arial" w:cs="Arial"/>
                <w:b w:val="0"/>
                <w:color w:val="25359C" w:themeColor="accent1"/>
                <w:szCs w:val="22"/>
                <w:lang w:eastAsia="fr-FR"/>
              </w:rPr>
              <w:t xml:space="preserve"> contracts in the UK &amp; Ireland, with several hundred staff.</w:t>
            </w:r>
          </w:p>
          <w:p w14:paraId="006AEAE5" w14:textId="714BD664" w:rsidR="005B4C51" w:rsidRPr="005B4C51" w:rsidRDefault="005B4C51" w:rsidP="005B4C51">
            <w:pPr>
              <w:numPr>
                <w:ilvl w:val="0"/>
                <w:numId w:val="23"/>
              </w:numPr>
              <w:spacing w:before="40" w:after="40"/>
              <w:jc w:val="left"/>
              <w:rPr>
                <w:rFonts w:ascii="Arial" w:eastAsia="MS Mincho" w:hAnsi="Arial" w:cs="Arial"/>
                <w:b w:val="0"/>
                <w:color w:val="25359C" w:themeColor="accent1"/>
                <w:szCs w:val="22"/>
                <w:lang w:eastAsia="fr-FR"/>
              </w:rPr>
            </w:pPr>
            <w:r>
              <w:rPr>
                <w:rFonts w:ascii="Arial" w:eastAsia="MS Mincho" w:hAnsi="Arial" w:cs="Arial"/>
                <w:b w:val="0"/>
                <w:color w:val="25359C" w:themeColor="accent1"/>
                <w:szCs w:val="22"/>
                <w:lang w:eastAsia="fr-FR"/>
              </w:rPr>
              <w:t>Sites may have</w:t>
            </w:r>
            <w:r w:rsidRPr="005B4C51">
              <w:rPr>
                <w:rFonts w:ascii="Arial" w:eastAsia="MS Mincho" w:hAnsi="Arial" w:cs="Arial"/>
                <w:b w:val="0"/>
                <w:color w:val="25359C" w:themeColor="accent1"/>
                <w:szCs w:val="22"/>
                <w:lang w:eastAsia="fr-FR"/>
              </w:rPr>
              <w:t xml:space="preserve"> a high number of visitors/service users as well as contractors</w:t>
            </w:r>
            <w:r>
              <w:rPr>
                <w:rFonts w:ascii="Arial" w:eastAsia="MS Mincho" w:hAnsi="Arial" w:cs="Arial"/>
                <w:b w:val="0"/>
                <w:color w:val="25359C" w:themeColor="accent1"/>
                <w:szCs w:val="22"/>
                <w:lang w:eastAsia="fr-FR"/>
              </w:rPr>
              <w:t xml:space="preserve"> in attendance</w:t>
            </w:r>
            <w:r w:rsidRPr="005B4C51">
              <w:rPr>
                <w:rFonts w:ascii="Arial" w:eastAsia="MS Mincho" w:hAnsi="Arial" w:cs="Arial"/>
                <w:b w:val="0"/>
                <w:color w:val="25359C" w:themeColor="accent1"/>
                <w:szCs w:val="22"/>
                <w:lang w:eastAsia="fr-FR"/>
              </w:rPr>
              <w:t>.</w:t>
            </w:r>
          </w:p>
          <w:p w14:paraId="20C2058C" w14:textId="77D92DCA" w:rsidR="005B4C51" w:rsidRPr="005B4C51" w:rsidRDefault="005B4C51" w:rsidP="005B4C51">
            <w:pPr>
              <w:numPr>
                <w:ilvl w:val="0"/>
                <w:numId w:val="23"/>
              </w:numPr>
              <w:spacing w:before="40" w:after="40"/>
              <w:jc w:val="left"/>
              <w:rPr>
                <w:rFonts w:ascii="Arial" w:eastAsia="MS Mincho" w:hAnsi="Arial" w:cs="Arial"/>
                <w:b w:val="0"/>
                <w:color w:val="25359C" w:themeColor="accent1"/>
                <w:szCs w:val="22"/>
                <w:lang w:eastAsia="fr-FR"/>
              </w:rPr>
            </w:pPr>
            <w:r w:rsidRPr="005B4C51">
              <w:rPr>
                <w:rFonts w:ascii="Arial" w:eastAsia="MS Mincho" w:hAnsi="Arial" w:cs="Arial"/>
                <w:b w:val="0"/>
                <w:color w:val="25359C" w:themeColor="accent1"/>
                <w:szCs w:val="22"/>
                <w:lang w:eastAsia="fr-FR"/>
              </w:rPr>
              <w:t xml:space="preserve">Staff will </w:t>
            </w:r>
            <w:proofErr w:type="gramStart"/>
            <w:r w:rsidRPr="005B4C51">
              <w:rPr>
                <w:rFonts w:ascii="Arial" w:eastAsia="MS Mincho" w:hAnsi="Arial" w:cs="Arial"/>
                <w:b w:val="0"/>
                <w:color w:val="25359C" w:themeColor="accent1"/>
                <w:szCs w:val="22"/>
                <w:lang w:eastAsia="fr-FR"/>
              </w:rPr>
              <w:t>come into contact with</w:t>
            </w:r>
            <w:proofErr w:type="gramEnd"/>
            <w:r w:rsidRPr="005B4C51">
              <w:rPr>
                <w:rFonts w:ascii="Arial" w:eastAsia="MS Mincho" w:hAnsi="Arial" w:cs="Arial"/>
                <w:b w:val="0"/>
                <w:color w:val="25359C" w:themeColor="accent1"/>
                <w:szCs w:val="22"/>
                <w:lang w:eastAsia="fr-FR"/>
              </w:rPr>
              <w:t xml:space="preserve"> highly sensitive information and as such will be</w:t>
            </w:r>
            <w:r>
              <w:rPr>
                <w:rFonts w:ascii="Arial" w:eastAsia="MS Mincho" w:hAnsi="Arial" w:cs="Arial"/>
                <w:b w:val="0"/>
                <w:color w:val="25359C" w:themeColor="accent1"/>
                <w:szCs w:val="22"/>
                <w:lang w:eastAsia="fr-FR"/>
              </w:rPr>
              <w:t xml:space="preserve"> subject</w:t>
            </w:r>
            <w:r w:rsidRPr="005B4C51">
              <w:rPr>
                <w:rFonts w:ascii="Arial" w:eastAsia="MS Mincho" w:hAnsi="Arial" w:cs="Arial"/>
                <w:b w:val="0"/>
                <w:color w:val="25359C" w:themeColor="accent1"/>
                <w:szCs w:val="22"/>
                <w:lang w:eastAsia="fr-FR"/>
              </w:rPr>
              <w:t xml:space="preserve"> to Baseline Personnel Security Standard checking as minimum.</w:t>
            </w:r>
          </w:p>
          <w:p w14:paraId="2A2F2C5F" w14:textId="67A8DFE4" w:rsidR="00EE0E20" w:rsidRPr="008E0739" w:rsidRDefault="005B4C51" w:rsidP="005B4C51">
            <w:pPr>
              <w:pStyle w:val="SChip2"/>
              <w:numPr>
                <w:ilvl w:val="0"/>
                <w:numId w:val="23"/>
              </w:numPr>
              <w:rPr>
                <w:b w:val="0"/>
                <w:bCs w:val="0"/>
                <w:color w:val="25359C" w:themeColor="accent1"/>
              </w:rPr>
            </w:pPr>
            <w:r w:rsidRPr="005B4C51">
              <w:rPr>
                <w:rFonts w:ascii="Arial" w:eastAsia="MS Mincho" w:hAnsi="Arial" w:cs="Arial"/>
                <w:b w:val="0"/>
                <w:color w:val="25359C" w:themeColor="accent1"/>
                <w:szCs w:val="22"/>
                <w:lang w:eastAsia="fr-FR"/>
              </w:rPr>
              <w:t>Staff are required to be sensitive to the unique demands of the customers teams based on site and to the ever-changing demands on our client from changes in property needs, resourcing and supply needs.</w:t>
            </w:r>
          </w:p>
        </w:tc>
      </w:tr>
    </w:tbl>
    <w:p w14:paraId="4FD72C21" w14:textId="77777777" w:rsidR="00AE2A8F" w:rsidRDefault="00AE2A8F" w:rsidP="00782CAE">
      <w:pPr>
        <w:jc w:val="left"/>
        <w:rPr>
          <w:lang w:val="en-US"/>
        </w:rPr>
      </w:pPr>
    </w:p>
    <w:p w14:paraId="73752A38" w14:textId="77777777" w:rsidR="00AE2A8F" w:rsidRDefault="00AE2A8F" w:rsidP="00782CAE">
      <w:pPr>
        <w:jc w:val="left"/>
        <w:rPr>
          <w:lang w:val="en-US"/>
        </w:rPr>
      </w:pPr>
    </w:p>
    <w:tbl>
      <w:tblPr>
        <w:tblStyle w:val="PlainTable4"/>
        <w:tblW w:w="11058" w:type="dxa"/>
        <w:tblInd w:w="-878" w:type="dxa"/>
        <w:tblLook w:val="0420" w:firstRow="1" w:lastRow="0" w:firstColumn="0" w:lastColumn="0" w:noHBand="0" w:noVBand="1"/>
      </w:tblPr>
      <w:tblGrid>
        <w:gridCol w:w="11058"/>
      </w:tblGrid>
      <w:tr w:rsidR="00FB3238" w:rsidRPr="00042DFB" w14:paraId="63AC374A" w14:textId="77777777" w:rsidTr="48AA10A7">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484D9725" w14:textId="41766B6E" w:rsidR="00FB3238" w:rsidRPr="00042DFB" w:rsidRDefault="00FB3238" w:rsidP="000009A4">
            <w:pPr>
              <w:pStyle w:val="STitle3"/>
              <w:rPr>
                <w:b/>
                <w:bCs/>
              </w:rPr>
            </w:pPr>
            <w:r>
              <w:rPr>
                <w:rFonts w:ascii="Arial" w:eastAsia="MS Mincho" w:hAnsi="Arial" w:cs="Arial"/>
                <w:b/>
                <w:color w:val="FF0000"/>
                <w:szCs w:val="22"/>
                <w:shd w:val="clear" w:color="auto" w:fill="F2F2F2"/>
                <w:lang w:eastAsia="fr-FR"/>
              </w:rPr>
              <w:t>4</w:t>
            </w:r>
            <w:r w:rsidRPr="00042DFB">
              <w:rPr>
                <w:rFonts w:ascii="Arial" w:eastAsia="MS Mincho" w:hAnsi="Arial" w:cs="Arial"/>
                <w:b/>
                <w:color w:val="FF0000"/>
                <w:szCs w:val="22"/>
                <w:shd w:val="clear" w:color="auto" w:fill="F2F2F2"/>
                <w:lang w:eastAsia="fr-FR"/>
              </w:rPr>
              <w:t xml:space="preserve">. </w:t>
            </w:r>
            <w:r w:rsidRPr="00042DFB">
              <w:rPr>
                <w:rFonts w:ascii="Arial" w:eastAsia="MS Mincho" w:hAnsi="Arial" w:cs="Arial"/>
                <w:b/>
                <w:szCs w:val="22"/>
                <w:shd w:val="clear" w:color="auto" w:fill="F2F2F2"/>
                <w:lang w:eastAsia="fr-FR"/>
              </w:rPr>
              <w:t xml:space="preserve">Accountabilities – </w:t>
            </w:r>
            <w:r w:rsidRPr="00042DFB">
              <w:rPr>
                <w:rFonts w:ascii="Arial" w:eastAsia="MS Mincho" w:hAnsi="Arial" w:cs="Arial"/>
                <w:bCs/>
                <w:sz w:val="20"/>
                <w:szCs w:val="18"/>
                <w:shd w:val="clear" w:color="auto" w:fill="F2F2F2"/>
                <w:lang w:eastAsia="fr-FR"/>
              </w:rPr>
              <w:t>Give the 3 to 5 key outputs of the position vis-à-vis the organi</w:t>
            </w:r>
            <w:r w:rsidR="005358DF">
              <w:rPr>
                <w:rFonts w:ascii="Arial" w:eastAsia="MS Mincho" w:hAnsi="Arial" w:cs="Arial"/>
                <w:bCs/>
                <w:sz w:val="20"/>
                <w:szCs w:val="18"/>
                <w:shd w:val="clear" w:color="auto" w:fill="F2F2F2"/>
                <w:lang w:eastAsia="fr-FR"/>
              </w:rPr>
              <w:t>s</w:t>
            </w:r>
            <w:r w:rsidRPr="00042DFB">
              <w:rPr>
                <w:rFonts w:ascii="Arial" w:eastAsia="MS Mincho" w:hAnsi="Arial" w:cs="Arial"/>
                <w:bCs/>
                <w:sz w:val="20"/>
                <w:szCs w:val="18"/>
                <w:shd w:val="clear" w:color="auto" w:fill="F2F2F2"/>
                <w:lang w:eastAsia="fr-FR"/>
              </w:rPr>
              <w:t>ation; they should focus on end results, not duties or activities.</w:t>
            </w:r>
          </w:p>
        </w:tc>
      </w:tr>
      <w:tr w:rsidR="00FB3238" w:rsidRPr="00042DFB" w14:paraId="01FC47A3" w14:textId="77777777" w:rsidTr="48AA10A7">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7B12CFAA" w14:textId="77777777"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Communication – communicate with Manager/supervisor/colleagues</w:t>
            </w:r>
          </w:p>
          <w:p w14:paraId="1BB598BB" w14:textId="7A06BFEA"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 xml:space="preserve">Planning &amp; </w:t>
            </w:r>
            <w:proofErr w:type="gramStart"/>
            <w:r w:rsidRPr="005B4C51">
              <w:rPr>
                <w:rFonts w:ascii="Arial" w:eastAsia="MS Mincho" w:hAnsi="Arial" w:cs="Arial"/>
                <w:bCs/>
                <w:color w:val="25359C" w:themeColor="accent1"/>
                <w:szCs w:val="22"/>
                <w:lang w:eastAsia="fr-FR"/>
              </w:rPr>
              <w:t>Organising</w:t>
            </w:r>
            <w:proofErr w:type="gramEnd"/>
            <w:r w:rsidRPr="005B4C51">
              <w:rPr>
                <w:rFonts w:ascii="Arial" w:eastAsia="MS Mincho" w:hAnsi="Arial" w:cs="Arial"/>
                <w:bCs/>
                <w:color w:val="25359C" w:themeColor="accent1"/>
                <w:szCs w:val="22"/>
                <w:lang w:eastAsia="fr-FR"/>
              </w:rPr>
              <w:t xml:space="preserve"> – deciding when and where to clean, to avoid as much interruption as possible to NSS</w:t>
            </w:r>
            <w:r>
              <w:rPr>
                <w:rFonts w:ascii="Arial" w:eastAsia="MS Mincho" w:hAnsi="Arial" w:cs="Arial"/>
                <w:bCs/>
                <w:color w:val="25359C" w:themeColor="accent1"/>
                <w:szCs w:val="22"/>
                <w:lang w:eastAsia="fr-FR"/>
              </w:rPr>
              <w:t>/</w:t>
            </w:r>
            <w:proofErr w:type="spellStart"/>
            <w:r>
              <w:rPr>
                <w:rFonts w:ascii="Arial" w:eastAsia="MS Mincho" w:hAnsi="Arial" w:cs="Arial"/>
                <w:bCs/>
                <w:color w:val="25359C" w:themeColor="accent1"/>
                <w:szCs w:val="22"/>
                <w:lang w:eastAsia="fr-FR"/>
              </w:rPr>
              <w:t>MoJ</w:t>
            </w:r>
            <w:proofErr w:type="spellEnd"/>
            <w:r w:rsidRPr="005B4C51">
              <w:rPr>
                <w:rFonts w:ascii="Arial" w:eastAsia="MS Mincho" w:hAnsi="Arial" w:cs="Arial"/>
                <w:bCs/>
                <w:color w:val="25359C" w:themeColor="accent1"/>
                <w:szCs w:val="22"/>
                <w:lang w:eastAsia="fr-FR"/>
              </w:rPr>
              <w:t xml:space="preserve"> staff.</w:t>
            </w:r>
          </w:p>
          <w:p w14:paraId="20B10E09" w14:textId="2771262C"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Working with Others/Teamwork – Working with a range of client staff from multiple teams as part of day-to-day operations.  To co-ordinate with all colleagues within the Sodexo and NSS</w:t>
            </w:r>
            <w:r>
              <w:rPr>
                <w:rFonts w:ascii="Arial" w:eastAsia="MS Mincho" w:hAnsi="Arial" w:cs="Arial"/>
                <w:bCs/>
                <w:color w:val="25359C" w:themeColor="accent1"/>
                <w:szCs w:val="22"/>
                <w:lang w:eastAsia="fr-FR"/>
              </w:rPr>
              <w:t>/</w:t>
            </w:r>
            <w:proofErr w:type="spellStart"/>
            <w:r>
              <w:rPr>
                <w:rFonts w:ascii="Arial" w:eastAsia="MS Mincho" w:hAnsi="Arial" w:cs="Arial"/>
                <w:bCs/>
                <w:color w:val="25359C" w:themeColor="accent1"/>
                <w:szCs w:val="22"/>
                <w:lang w:eastAsia="fr-FR"/>
              </w:rPr>
              <w:t>MoJ</w:t>
            </w:r>
            <w:proofErr w:type="spellEnd"/>
            <w:r w:rsidRPr="005B4C51">
              <w:rPr>
                <w:rFonts w:ascii="Arial" w:eastAsia="MS Mincho" w:hAnsi="Arial" w:cs="Arial"/>
                <w:bCs/>
                <w:color w:val="25359C" w:themeColor="accent1"/>
                <w:szCs w:val="22"/>
                <w:lang w:eastAsia="fr-FR"/>
              </w:rPr>
              <w:t xml:space="preserve"> teams.  Excellent working relationship with all Sodexo Employees, with special focus on other cleaners on site to ensure the smooth running of the cleaning service.</w:t>
            </w:r>
          </w:p>
          <w:p w14:paraId="4374296A" w14:textId="77777777"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 xml:space="preserve">Service Excellence – be responsible for driving all aspects of service excellence within the operational role, including brand integrity, quality, compliance, Sodexo’s corporate social responsibility and service standards.  You </w:t>
            </w:r>
            <w:proofErr w:type="gramStart"/>
            <w:r w:rsidRPr="005B4C51">
              <w:rPr>
                <w:rFonts w:ascii="Arial" w:eastAsia="MS Mincho" w:hAnsi="Arial" w:cs="Arial"/>
                <w:bCs/>
                <w:color w:val="25359C" w:themeColor="accent1"/>
                <w:szCs w:val="22"/>
                <w:lang w:eastAsia="fr-FR"/>
              </w:rPr>
              <w:t>will at all times</w:t>
            </w:r>
            <w:proofErr w:type="gramEnd"/>
            <w:r w:rsidRPr="005B4C51">
              <w:rPr>
                <w:rFonts w:ascii="Arial" w:eastAsia="MS Mincho" w:hAnsi="Arial" w:cs="Arial"/>
                <w:bCs/>
                <w:color w:val="25359C" w:themeColor="accent1"/>
                <w:szCs w:val="22"/>
                <w:lang w:eastAsia="fr-FR"/>
              </w:rPr>
              <w:t xml:space="preserve"> be a brand ambassador and emulate Sodexo’s vision and values, including those of Better Tomorrow 2025, to maximise brand engagement and reputation amongst client staff, visitors, contractors and members of the public.</w:t>
            </w:r>
          </w:p>
          <w:p w14:paraId="5A659F8C" w14:textId="77777777"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Continuous Development – you will undergo professional development within your role to further develop their skills and knowledge, including undertaking any necessary internal or external training as reasonably requested.</w:t>
            </w:r>
          </w:p>
          <w:p w14:paraId="07A6A81D" w14:textId="77777777" w:rsidR="005B4C51" w:rsidRPr="005B4C51" w:rsidRDefault="005B4C51" w:rsidP="005B4C51">
            <w:pPr>
              <w:spacing w:before="40"/>
              <w:ind w:left="720"/>
              <w:jc w:val="left"/>
              <w:rPr>
                <w:rFonts w:ascii="Arial" w:eastAsia="MS Mincho" w:hAnsi="Arial" w:cs="Arial"/>
                <w:bCs/>
                <w:color w:val="25359C" w:themeColor="accent1"/>
                <w:szCs w:val="22"/>
                <w:lang w:eastAsia="fr-FR"/>
              </w:rPr>
            </w:pPr>
          </w:p>
          <w:p w14:paraId="51749EC8" w14:textId="2A8C0581" w:rsidR="00211632" w:rsidRPr="00320148" w:rsidRDefault="005B4C51" w:rsidP="005B4C51">
            <w:pPr>
              <w:rPr>
                <w:color w:val="25359C" w:themeColor="accent1"/>
              </w:rPr>
            </w:pPr>
            <w:r w:rsidRPr="005B4C51">
              <w:rPr>
                <w:rFonts w:ascii="Arial" w:eastAsia="MS Mincho" w:hAnsi="Arial" w:cs="Arial"/>
                <w:bCs/>
                <w:color w:val="25359C" w:themeColor="accent1"/>
                <w:szCs w:val="22"/>
                <w:lang w:eastAsia="fr-FR"/>
              </w:rPr>
              <w:t>This list is not exhaustive and from time to time you may be asked to perform other reasonable duties commensurate with the role.</w:t>
            </w:r>
          </w:p>
        </w:tc>
      </w:tr>
    </w:tbl>
    <w:p w14:paraId="48F340CF" w14:textId="77777777" w:rsidR="0005293C" w:rsidRDefault="0005293C" w:rsidP="00782CAE">
      <w:pPr>
        <w:jc w:val="left"/>
        <w:rPr>
          <w:lang w:val="en-US"/>
        </w:rPr>
      </w:pPr>
    </w:p>
    <w:p w14:paraId="3472B6AA" w14:textId="77777777" w:rsidR="0005293C" w:rsidRDefault="0005293C" w:rsidP="00782CAE">
      <w:pPr>
        <w:jc w:val="left"/>
        <w:rPr>
          <w:lang w:val="en-US"/>
        </w:rPr>
      </w:pPr>
    </w:p>
    <w:tbl>
      <w:tblPr>
        <w:tblStyle w:val="PlainTable4"/>
        <w:tblW w:w="11058" w:type="dxa"/>
        <w:tblInd w:w="-878" w:type="dxa"/>
        <w:tblLook w:val="0420" w:firstRow="1" w:lastRow="0" w:firstColumn="0" w:lastColumn="0" w:noHBand="0" w:noVBand="1"/>
      </w:tblPr>
      <w:tblGrid>
        <w:gridCol w:w="11058"/>
      </w:tblGrid>
      <w:tr w:rsidR="0005293C" w:rsidRPr="00FD2FDF" w14:paraId="1BFEDED5" w14:textId="77777777" w:rsidTr="6091E350">
        <w:trPr>
          <w:cnfStyle w:val="100000000000" w:firstRow="1" w:lastRow="0" w:firstColumn="0" w:lastColumn="0" w:oddVBand="0" w:evenVBand="0" w:oddHBand="0" w:evenHBand="0" w:firstRowFirstColumn="0" w:firstRowLastColumn="0" w:lastRowFirstColumn="0" w:lastRowLastColumn="0"/>
          <w:trHeight w:val="418"/>
        </w:trPr>
        <w:tc>
          <w:tcPr>
            <w:tcW w:w="11058" w:type="dxa"/>
            <w:shd w:val="clear" w:color="auto" w:fill="auto"/>
            <w:vAlign w:val="center"/>
          </w:tcPr>
          <w:p w14:paraId="2B7E0126" w14:textId="77777777" w:rsidR="0005293C" w:rsidRPr="00FD2FDF" w:rsidRDefault="0005293C" w:rsidP="000009A4">
            <w:pPr>
              <w:pStyle w:val="SChip1"/>
              <w:numPr>
                <w:ilvl w:val="0"/>
                <w:numId w:val="0"/>
              </w:numPr>
              <w:ind w:left="284" w:hanging="284"/>
              <w:jc w:val="left"/>
            </w:pPr>
          </w:p>
        </w:tc>
      </w:tr>
      <w:tr w:rsidR="00290ACE" w:rsidRPr="00042DFB" w14:paraId="43B60CFE" w14:textId="77777777" w:rsidTr="000009A4">
        <w:trPr>
          <w:cnfStyle w:val="000000100000" w:firstRow="0" w:lastRow="0" w:firstColumn="0" w:lastColumn="0" w:oddVBand="0" w:evenVBand="0" w:oddHBand="1" w:evenHBand="0" w:firstRowFirstColumn="0" w:firstRowLastColumn="0" w:lastRowFirstColumn="0" w:lastRowLastColumn="0"/>
          <w:trHeight w:val="391"/>
        </w:trPr>
        <w:tc>
          <w:tcPr>
            <w:tcW w:w="11058" w:type="dxa"/>
            <w:vAlign w:val="center"/>
          </w:tcPr>
          <w:p w14:paraId="2205630F" w14:textId="2C982571" w:rsidR="00290ACE" w:rsidRPr="00042DFB" w:rsidRDefault="00CF142C" w:rsidP="000009A4">
            <w:pPr>
              <w:pStyle w:val="STitle3"/>
              <w:rPr>
                <w:b w:val="0"/>
                <w:bCs w:val="0"/>
              </w:rPr>
            </w:pPr>
            <w:r>
              <w:rPr>
                <w:rFonts w:ascii="Arial" w:eastAsia="MS Mincho" w:hAnsi="Arial" w:cs="Arial"/>
                <w:color w:val="FF0000"/>
                <w:szCs w:val="22"/>
                <w:shd w:val="clear" w:color="auto" w:fill="F2F2F2"/>
                <w:lang w:eastAsia="fr-FR"/>
              </w:rPr>
              <w:t>5</w:t>
            </w:r>
            <w:r w:rsidR="00290ACE" w:rsidRPr="00042DFB">
              <w:rPr>
                <w:rFonts w:ascii="Arial" w:eastAsia="MS Mincho" w:hAnsi="Arial" w:cs="Arial"/>
                <w:color w:val="FF0000"/>
                <w:szCs w:val="22"/>
                <w:shd w:val="clear" w:color="auto" w:fill="F2F2F2"/>
                <w:lang w:eastAsia="fr-FR"/>
              </w:rPr>
              <w:t xml:space="preserve">.  </w:t>
            </w:r>
            <w:r w:rsidR="00290ACE">
              <w:rPr>
                <w:rFonts w:ascii="Arial" w:eastAsia="MS Mincho" w:hAnsi="Arial" w:cs="Arial"/>
                <w:szCs w:val="22"/>
                <w:shd w:val="clear" w:color="auto" w:fill="F2F2F2"/>
                <w:lang w:eastAsia="fr-FR"/>
              </w:rPr>
              <w:t>Job profile</w:t>
            </w:r>
            <w:r w:rsidR="00290ACE" w:rsidRPr="00042DFB">
              <w:rPr>
                <w:rFonts w:ascii="Arial" w:eastAsia="MS Mincho" w:hAnsi="Arial" w:cs="Arial"/>
                <w:szCs w:val="22"/>
                <w:shd w:val="clear" w:color="auto" w:fill="F2F2F2"/>
                <w:lang w:eastAsia="fr-FR"/>
              </w:rPr>
              <w:t xml:space="preserve"> – </w:t>
            </w:r>
            <w:r w:rsidR="00846F99" w:rsidRPr="00846F99">
              <w:rPr>
                <w:sz w:val="16"/>
              </w:rPr>
              <w:t>Describe the qualifications (Education &amp; experience), competencies and skills needed to succeed in the position.</w:t>
            </w:r>
          </w:p>
        </w:tc>
      </w:tr>
      <w:tr w:rsidR="00290ACE" w:rsidRPr="00042DFB" w14:paraId="48E2EAEB" w14:textId="77777777" w:rsidTr="000009A4">
        <w:trPr>
          <w:trHeight w:val="418"/>
        </w:trPr>
        <w:tc>
          <w:tcPr>
            <w:tcW w:w="11058" w:type="dxa"/>
            <w:shd w:val="clear" w:color="auto" w:fill="auto"/>
            <w:vAlign w:val="center"/>
          </w:tcPr>
          <w:p w14:paraId="20F06F9E" w14:textId="77777777" w:rsidR="00CF142C" w:rsidRPr="00CF142C" w:rsidRDefault="00CF142C" w:rsidP="00CF142C">
            <w:pPr>
              <w:pStyle w:val="Puces4"/>
              <w:numPr>
                <w:ilvl w:val="0"/>
                <w:numId w:val="26"/>
              </w:numPr>
              <w:rPr>
                <w:color w:val="25359C" w:themeColor="accent1"/>
              </w:rPr>
            </w:pPr>
            <w:r w:rsidRPr="00CF142C">
              <w:rPr>
                <w:color w:val="25359C" w:themeColor="accent1"/>
              </w:rPr>
              <w:t xml:space="preserve">Demonstrate experience of working in a similar role within a corporate office environment </w:t>
            </w:r>
          </w:p>
          <w:p w14:paraId="42F6B8BF" w14:textId="770D4F33" w:rsidR="00CF142C" w:rsidRPr="00CF142C" w:rsidRDefault="00CF142C" w:rsidP="00CF142C">
            <w:pPr>
              <w:pStyle w:val="Puces4"/>
              <w:numPr>
                <w:ilvl w:val="0"/>
                <w:numId w:val="26"/>
              </w:numPr>
              <w:rPr>
                <w:color w:val="25359C" w:themeColor="accent1"/>
              </w:rPr>
            </w:pPr>
            <w:r w:rsidRPr="00CF142C">
              <w:rPr>
                <w:color w:val="25359C" w:themeColor="accent1"/>
              </w:rPr>
              <w:t>Good communication skills must be able to demonstrate effective verbal and written communication.</w:t>
            </w:r>
          </w:p>
          <w:p w14:paraId="0E1A41A5" w14:textId="33CD0787" w:rsidR="00CF142C" w:rsidRPr="00CF142C" w:rsidRDefault="00CF142C" w:rsidP="00CF142C">
            <w:pPr>
              <w:pStyle w:val="Puces4"/>
              <w:numPr>
                <w:ilvl w:val="0"/>
                <w:numId w:val="26"/>
              </w:numPr>
              <w:rPr>
                <w:color w:val="25359C" w:themeColor="accent1"/>
              </w:rPr>
            </w:pPr>
            <w:r w:rsidRPr="00CF142C">
              <w:rPr>
                <w:color w:val="25359C" w:themeColor="accent1"/>
              </w:rPr>
              <w:t>Able to work on own initiative within a team environment.</w:t>
            </w:r>
          </w:p>
          <w:p w14:paraId="20550AA5" w14:textId="77777777" w:rsidR="00CF142C" w:rsidRPr="00CF142C" w:rsidRDefault="00CF142C" w:rsidP="00CF142C">
            <w:pPr>
              <w:pStyle w:val="Puces4"/>
              <w:numPr>
                <w:ilvl w:val="0"/>
                <w:numId w:val="26"/>
              </w:numPr>
              <w:rPr>
                <w:color w:val="25359C" w:themeColor="accent1"/>
              </w:rPr>
            </w:pPr>
            <w:r w:rsidRPr="00CF142C">
              <w:rPr>
                <w:color w:val="25359C" w:themeColor="accent1"/>
              </w:rPr>
              <w:t>Able to demonstrate familiarity with working in line with relevant data protection regulations at any given time</w:t>
            </w:r>
          </w:p>
          <w:p w14:paraId="79861C27" w14:textId="0F35BC22" w:rsidR="00CF142C" w:rsidRPr="00CF142C" w:rsidRDefault="00CF142C" w:rsidP="00CF142C">
            <w:pPr>
              <w:pStyle w:val="Puces4"/>
              <w:numPr>
                <w:ilvl w:val="0"/>
                <w:numId w:val="26"/>
              </w:numPr>
              <w:rPr>
                <w:color w:val="25359C" w:themeColor="accent1"/>
              </w:rPr>
            </w:pPr>
            <w:r w:rsidRPr="00CF142C">
              <w:rPr>
                <w:color w:val="25359C" w:themeColor="accent1"/>
              </w:rPr>
              <w:t>Able to demonstrate attention to detail and adherence to standards.</w:t>
            </w:r>
          </w:p>
          <w:p w14:paraId="28F2F78F" w14:textId="77777777" w:rsidR="00CF142C" w:rsidRPr="00CF142C" w:rsidRDefault="00CF142C" w:rsidP="00CF142C">
            <w:pPr>
              <w:pStyle w:val="Puces4"/>
              <w:numPr>
                <w:ilvl w:val="0"/>
                <w:numId w:val="26"/>
              </w:numPr>
              <w:rPr>
                <w:color w:val="25359C" w:themeColor="accent1"/>
              </w:rPr>
            </w:pPr>
            <w:r w:rsidRPr="00CF142C">
              <w:rPr>
                <w:color w:val="25359C" w:themeColor="accent1"/>
              </w:rPr>
              <w:t>Willing to undertake additional training as may be required by the role in future, including but not limited to first aid and security awareness.</w:t>
            </w:r>
          </w:p>
          <w:p w14:paraId="129713E5" w14:textId="0C0FF84D" w:rsidR="00290ACE" w:rsidRPr="00382813" w:rsidRDefault="00CF142C" w:rsidP="00CF142C">
            <w:pPr>
              <w:pStyle w:val="SChip2"/>
              <w:numPr>
                <w:ilvl w:val="0"/>
                <w:numId w:val="26"/>
              </w:numPr>
              <w:rPr>
                <w:color w:val="25359C" w:themeColor="accent1"/>
              </w:rPr>
            </w:pPr>
            <w:r w:rsidRPr="00CF142C">
              <w:rPr>
                <w:rFonts w:ascii="Arial" w:eastAsia="MS Mincho" w:hAnsi="Arial" w:cs="Arial"/>
                <w:bCs/>
                <w:color w:val="25359C" w:themeColor="accent1"/>
                <w:szCs w:val="22"/>
                <w:lang w:eastAsia="fr-FR"/>
              </w:rPr>
              <w:t>Willing to undergo security checks in line with the BPSS as a minimum required by our client.</w:t>
            </w:r>
          </w:p>
        </w:tc>
      </w:tr>
    </w:tbl>
    <w:p w14:paraId="39460C8D" w14:textId="6421105D" w:rsidR="00C13F7E" w:rsidRDefault="00C13F7E" w:rsidP="005505B2">
      <w:pPr>
        <w:jc w:val="left"/>
        <w:rPr>
          <w:lang w:val="en-US"/>
        </w:rPr>
      </w:pPr>
    </w:p>
    <w:p w14:paraId="5EFDF2E1" w14:textId="77777777" w:rsidR="00E827AE" w:rsidRDefault="00E827AE" w:rsidP="005505B2">
      <w:pPr>
        <w:jc w:val="left"/>
        <w:rPr>
          <w:lang w:val="en-US"/>
        </w:rPr>
      </w:pPr>
    </w:p>
    <w:tbl>
      <w:tblPr>
        <w:tblStyle w:val="PlainTable4"/>
        <w:tblW w:w="11058" w:type="dxa"/>
        <w:tblInd w:w="-878" w:type="dxa"/>
        <w:tblLook w:val="0420" w:firstRow="1" w:lastRow="0" w:firstColumn="0" w:lastColumn="0" w:noHBand="0" w:noVBand="1"/>
      </w:tblPr>
      <w:tblGrid>
        <w:gridCol w:w="11058"/>
      </w:tblGrid>
      <w:tr w:rsidR="00C13F7E" w:rsidRPr="003D0D6F" w14:paraId="071BD380" w14:textId="77777777" w:rsidTr="000009A4">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5744D7E8" w14:textId="1D5751B1" w:rsidR="009F2194" w:rsidRPr="009F2194" w:rsidRDefault="00290ACE" w:rsidP="000009A4">
            <w:pPr>
              <w:pStyle w:val="STitle3"/>
            </w:pPr>
            <w:r>
              <w:rPr>
                <w:b/>
                <w:bCs/>
                <w:color w:val="FF0000"/>
              </w:rPr>
              <w:t>7</w:t>
            </w:r>
            <w:r w:rsidR="009F2194">
              <w:rPr>
                <w:b/>
                <w:bCs/>
                <w:color w:val="FF0000"/>
              </w:rPr>
              <w:t xml:space="preserve">. </w:t>
            </w:r>
            <w:r w:rsidR="009F2194" w:rsidRPr="009F2194">
              <w:rPr>
                <w:b/>
                <w:bCs/>
                <w:color w:val="FF0000"/>
              </w:rPr>
              <w:t xml:space="preserve"> </w:t>
            </w:r>
            <w:r w:rsidR="009F2194" w:rsidRPr="009F2194">
              <w:rPr>
                <w:b/>
                <w:bCs/>
              </w:rPr>
              <w:t>Organisation chart</w:t>
            </w:r>
            <w:r w:rsidR="009F2194" w:rsidRPr="009F2194">
              <w:t xml:space="preserve"> – I</w:t>
            </w:r>
            <w:r w:rsidR="009F2194" w:rsidRPr="009F2194">
              <w:rPr>
                <w:sz w:val="20"/>
                <w:szCs w:val="20"/>
              </w:rPr>
              <w:t>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  Please show the job titles not the actual</w:t>
            </w:r>
            <w:r w:rsidR="00E07E90">
              <w:rPr>
                <w:sz w:val="20"/>
                <w:szCs w:val="20"/>
              </w:rPr>
              <w:t xml:space="preserve"> </w:t>
            </w:r>
            <w:r w:rsidR="009F2194" w:rsidRPr="009F2194">
              <w:rPr>
                <w:sz w:val="20"/>
                <w:szCs w:val="20"/>
              </w:rPr>
              <w:t>people doing the role, i.e. Finance Manager, Project Manager</w:t>
            </w:r>
          </w:p>
        </w:tc>
      </w:tr>
      <w:tr w:rsidR="009F2194" w14:paraId="019482A5" w14:textId="77777777" w:rsidTr="000009A4">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1052EA85" w14:textId="77777777" w:rsidR="005C0602" w:rsidRDefault="005C0602" w:rsidP="00C13F7E">
            <w:pPr>
              <w:pStyle w:val="SChip1"/>
              <w:numPr>
                <w:ilvl w:val="0"/>
                <w:numId w:val="0"/>
              </w:numPr>
              <w:ind w:left="284" w:hanging="284"/>
              <w:rPr>
                <w:b/>
                <w:bCs/>
                <w:sz w:val="24"/>
                <w:szCs w:val="24"/>
              </w:rPr>
            </w:pPr>
          </w:p>
          <w:p w14:paraId="6DE3DC1A" w14:textId="77777777" w:rsidR="005C0602" w:rsidRDefault="005C0602" w:rsidP="00C13F7E">
            <w:pPr>
              <w:pStyle w:val="SChip1"/>
              <w:numPr>
                <w:ilvl w:val="0"/>
                <w:numId w:val="0"/>
              </w:numPr>
              <w:ind w:left="284" w:hanging="284"/>
              <w:rPr>
                <w:b/>
                <w:bCs/>
                <w:sz w:val="24"/>
                <w:szCs w:val="24"/>
              </w:rPr>
            </w:pPr>
          </w:p>
          <w:p w14:paraId="1669ECC3" w14:textId="77777777" w:rsidR="005C0602" w:rsidRDefault="005C0602" w:rsidP="00C13F7E">
            <w:pPr>
              <w:pStyle w:val="SChip1"/>
              <w:numPr>
                <w:ilvl w:val="0"/>
                <w:numId w:val="0"/>
              </w:numPr>
              <w:ind w:left="284" w:hanging="284"/>
              <w:rPr>
                <w:b/>
                <w:bCs/>
                <w:sz w:val="24"/>
                <w:szCs w:val="24"/>
              </w:rPr>
            </w:pPr>
          </w:p>
          <w:p w14:paraId="0CA719C6" w14:textId="597FC9B4" w:rsidR="009F2194" w:rsidRPr="005505B2" w:rsidRDefault="005C0602" w:rsidP="00C13F7E">
            <w:pPr>
              <w:pStyle w:val="SChip1"/>
              <w:numPr>
                <w:ilvl w:val="0"/>
                <w:numId w:val="0"/>
              </w:numPr>
              <w:ind w:left="284" w:hanging="284"/>
              <w:rPr>
                <w:b/>
                <w:bCs/>
                <w:sz w:val="24"/>
                <w:szCs w:val="24"/>
              </w:rPr>
            </w:pPr>
            <w:r>
              <w:rPr>
                <w:b/>
                <w:bCs/>
                <w:noProof/>
                <w:sz w:val="24"/>
                <w:szCs w:val="24"/>
              </w:rPr>
              <w:lastRenderedPageBreak/>
              <w:drawing>
                <wp:inline distT="0" distB="0" distL="0" distR="0" wp14:anchorId="6AEA38B4" wp14:editId="790DFFD7">
                  <wp:extent cx="5486400" cy="32004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bl>
    <w:p w14:paraId="5D0CF3E3" w14:textId="13D727CC" w:rsidR="00782CAE" w:rsidRPr="00042DFB" w:rsidRDefault="00782CAE">
      <w:pPr>
        <w:rPr>
          <w:color w:val="25359C" w:themeColor="accent1"/>
          <w:lang w:val="en-US"/>
        </w:rPr>
      </w:pPr>
    </w:p>
    <w:p w14:paraId="15F5383E" w14:textId="77777777" w:rsidR="005C0602" w:rsidRDefault="005C0602" w:rsidP="00225F9B">
      <w:pPr>
        <w:ind w:left="-709"/>
        <w:rPr>
          <w:rFonts w:cs="Arial"/>
          <w:color w:val="002060"/>
        </w:rPr>
      </w:pPr>
    </w:p>
    <w:p w14:paraId="47C6F6D7" w14:textId="77777777" w:rsidR="005C0602" w:rsidRDefault="005C0602" w:rsidP="00225F9B">
      <w:pPr>
        <w:ind w:left="-709"/>
        <w:rPr>
          <w:rFonts w:cs="Arial"/>
          <w:color w:val="002060"/>
        </w:rPr>
      </w:pPr>
    </w:p>
    <w:p w14:paraId="7607D045" w14:textId="77777777" w:rsidR="005C0602" w:rsidRDefault="005C0602" w:rsidP="00225F9B">
      <w:pPr>
        <w:ind w:left="-709"/>
        <w:rPr>
          <w:rFonts w:cs="Arial"/>
          <w:color w:val="002060"/>
        </w:rPr>
      </w:pPr>
    </w:p>
    <w:p w14:paraId="4BD4F264" w14:textId="36F87E08" w:rsidR="00225F9B" w:rsidRPr="00F94472" w:rsidRDefault="00225F9B" w:rsidP="00225F9B">
      <w:pPr>
        <w:ind w:left="-709"/>
        <w:rPr>
          <w:rFonts w:cs="Arial"/>
          <w:color w:val="002060"/>
        </w:rPr>
      </w:pPr>
      <w:r w:rsidRPr="00F94472">
        <w:rPr>
          <w:rFonts w:cs="Arial"/>
          <w:color w:val="002060"/>
        </w:rPr>
        <w:t>Received:</w:t>
      </w:r>
    </w:p>
    <w:p w14:paraId="4363B47A" w14:textId="77777777" w:rsidR="00225F9B" w:rsidRPr="00F94472" w:rsidRDefault="00225F9B" w:rsidP="00225F9B">
      <w:pPr>
        <w:ind w:left="-709"/>
        <w:rPr>
          <w:rFonts w:cs="Arial"/>
          <w:color w:val="002060"/>
        </w:rPr>
      </w:pPr>
    </w:p>
    <w:p w14:paraId="630F9777" w14:textId="77777777" w:rsidR="00225F9B" w:rsidRPr="00F94472" w:rsidRDefault="00225F9B" w:rsidP="00225F9B">
      <w:pPr>
        <w:tabs>
          <w:tab w:val="left" w:pos="5670"/>
        </w:tabs>
        <w:ind w:left="-709"/>
        <w:rPr>
          <w:rFonts w:cs="Arial"/>
          <w:color w:val="002060"/>
        </w:rPr>
      </w:pPr>
      <w:r w:rsidRPr="00F94472">
        <w:rPr>
          <w:rFonts w:cs="Arial"/>
          <w:color w:val="002060"/>
        </w:rPr>
        <w:t xml:space="preserve">Date: </w:t>
      </w:r>
      <w:r w:rsidRPr="00F94472">
        <w:rPr>
          <w:rFonts w:cs="Arial"/>
          <w:color w:val="002060"/>
        </w:rPr>
        <w:fldChar w:fldCharType="begin">
          <w:ffData>
            <w:name w:val="Text63"/>
            <w:enabled/>
            <w:calcOnExit w:val="0"/>
            <w:textInput/>
          </w:ffData>
        </w:fldChar>
      </w:r>
      <w:bookmarkStart w:id="0" w:name="Text63"/>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0"/>
      <w:r w:rsidRPr="00F94472">
        <w:rPr>
          <w:rFonts w:cs="Arial"/>
          <w:color w:val="002060"/>
        </w:rPr>
        <w:tab/>
        <w:t xml:space="preserve">Date: </w:t>
      </w:r>
      <w:r w:rsidRPr="00F94472">
        <w:rPr>
          <w:rFonts w:cs="Arial"/>
          <w:color w:val="002060"/>
        </w:rPr>
        <w:fldChar w:fldCharType="begin">
          <w:ffData>
            <w:name w:val="Text64"/>
            <w:enabled/>
            <w:calcOnExit w:val="0"/>
            <w:textInput/>
          </w:ffData>
        </w:fldChar>
      </w:r>
      <w:bookmarkStart w:id="1" w:name="Text64"/>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1"/>
    </w:p>
    <w:p w14:paraId="6832A6B1" w14:textId="77777777" w:rsidR="00225F9B" w:rsidRPr="00F94472" w:rsidRDefault="00225F9B" w:rsidP="00225F9B">
      <w:pPr>
        <w:tabs>
          <w:tab w:val="left" w:pos="5670"/>
        </w:tabs>
        <w:ind w:left="-709"/>
        <w:rPr>
          <w:rFonts w:cs="Arial"/>
          <w:color w:val="002060"/>
        </w:rPr>
      </w:pPr>
    </w:p>
    <w:p w14:paraId="7A31B4CE" w14:textId="77777777" w:rsidR="00225F9B" w:rsidRPr="00F94472" w:rsidRDefault="00225F9B" w:rsidP="00225F9B">
      <w:pPr>
        <w:tabs>
          <w:tab w:val="left" w:pos="5670"/>
        </w:tabs>
        <w:ind w:left="-709"/>
        <w:rPr>
          <w:rFonts w:cs="Arial"/>
          <w:color w:val="002060"/>
        </w:rPr>
      </w:pPr>
    </w:p>
    <w:p w14:paraId="5FF2413D" w14:textId="77777777" w:rsidR="00225F9B" w:rsidRPr="00F94472" w:rsidRDefault="00225F9B" w:rsidP="00225F9B">
      <w:pPr>
        <w:tabs>
          <w:tab w:val="left" w:pos="5670"/>
        </w:tabs>
        <w:ind w:left="-709"/>
        <w:rPr>
          <w:rFonts w:cs="Arial"/>
          <w:color w:val="002060"/>
        </w:rPr>
      </w:pPr>
      <w:r w:rsidRPr="00F94472">
        <w:rPr>
          <w:rFonts w:cs="Arial"/>
          <w:color w:val="002060"/>
        </w:rPr>
        <w:t>__________________________________</w:t>
      </w:r>
      <w:r w:rsidRPr="00F94472">
        <w:rPr>
          <w:rFonts w:cs="Arial"/>
          <w:color w:val="002060"/>
        </w:rPr>
        <w:tab/>
        <w:t>________________________________</w:t>
      </w:r>
    </w:p>
    <w:p w14:paraId="6BBDAB7B" w14:textId="77777777" w:rsidR="00225F9B" w:rsidRPr="00F94472" w:rsidRDefault="00225F9B" w:rsidP="00225F9B">
      <w:pPr>
        <w:tabs>
          <w:tab w:val="left" w:pos="5670"/>
        </w:tabs>
        <w:ind w:left="-709"/>
        <w:rPr>
          <w:rFonts w:cs="Arial"/>
          <w:color w:val="002060"/>
        </w:rPr>
      </w:pPr>
      <w:r w:rsidRPr="00F94472">
        <w:rPr>
          <w:rFonts w:cs="Arial"/>
          <w:color w:val="002060"/>
        </w:rPr>
        <w:fldChar w:fldCharType="begin">
          <w:ffData>
            <w:name w:val="Text65"/>
            <w:enabled/>
            <w:calcOnExit w:val="0"/>
            <w:textInput/>
          </w:ffData>
        </w:fldChar>
      </w:r>
      <w:bookmarkStart w:id="2" w:name="Text65"/>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2"/>
      <w:r w:rsidRPr="00F94472">
        <w:rPr>
          <w:rFonts w:cs="Arial"/>
          <w:color w:val="002060"/>
        </w:rPr>
        <w:tab/>
      </w:r>
      <w:r w:rsidRPr="00F94472">
        <w:rPr>
          <w:rFonts w:cs="Arial"/>
          <w:color w:val="002060"/>
        </w:rPr>
        <w:fldChar w:fldCharType="begin">
          <w:ffData>
            <w:name w:val="Text66"/>
            <w:enabled/>
            <w:calcOnExit w:val="0"/>
            <w:textInput/>
          </w:ffData>
        </w:fldChar>
      </w:r>
      <w:bookmarkStart w:id="3" w:name="Text66"/>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3"/>
    </w:p>
    <w:p w14:paraId="401E7994" w14:textId="5356035A" w:rsidR="00782CAE" w:rsidRPr="001418CA" w:rsidRDefault="00225F9B" w:rsidP="001418CA">
      <w:pPr>
        <w:tabs>
          <w:tab w:val="left" w:pos="5670"/>
        </w:tabs>
        <w:ind w:left="-709"/>
        <w:rPr>
          <w:rFonts w:cs="Arial"/>
          <w:color w:val="002060"/>
        </w:rPr>
      </w:pPr>
      <w:r w:rsidRPr="00F94472">
        <w:rPr>
          <w:rFonts w:cs="Arial"/>
          <w:color w:val="002060"/>
        </w:rPr>
        <w:t>Job holder</w:t>
      </w:r>
      <w:r w:rsidRPr="00F94472">
        <w:rPr>
          <w:rFonts w:cs="Arial"/>
          <w:color w:val="002060"/>
        </w:rPr>
        <w:tab/>
        <w:t>Immediate Manager</w:t>
      </w:r>
    </w:p>
    <w:sectPr w:rsidR="00782CAE" w:rsidRPr="001418CA" w:rsidSect="00C91AF4">
      <w:headerReference w:type="even" r:id="rId15"/>
      <w:headerReference w:type="default" r:id="rId16"/>
      <w:footerReference w:type="even" r:id="rId17"/>
      <w:footerReference w:type="default" r:id="rId18"/>
      <w:headerReference w:type="first" r:id="rId19"/>
      <w:footerReference w:type="first" r:id="rId20"/>
      <w:pgSz w:w="11906" w:h="16838" w:code="9"/>
      <w:pgMar w:top="1701" w:right="849" w:bottom="1135"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C14E8" w14:textId="77777777" w:rsidR="004418DF" w:rsidRDefault="004418DF" w:rsidP="0093549C">
      <w:r>
        <w:separator/>
      </w:r>
    </w:p>
  </w:endnote>
  <w:endnote w:type="continuationSeparator" w:id="0">
    <w:p w14:paraId="367D35C7" w14:textId="77777777" w:rsidR="004418DF" w:rsidRDefault="004418DF" w:rsidP="0093549C">
      <w:r>
        <w:continuationSeparator/>
      </w:r>
    </w:p>
  </w:endnote>
  <w:endnote w:type="continuationNotice" w:id="1">
    <w:p w14:paraId="0F42A8CA" w14:textId="77777777" w:rsidR="004418DF" w:rsidRDefault="004418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B52F" w14:textId="77777777" w:rsidR="00F52610" w:rsidRDefault="00F52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EC0B2" w14:textId="439A5F43" w:rsidR="00042DFB" w:rsidRPr="000C0605" w:rsidRDefault="00042DFB" w:rsidP="00042DFB">
    <w:pPr>
      <w:pStyle w:val="Footer"/>
      <w:ind w:left="-851"/>
      <w:rPr>
        <w:color w:val="9191AD"/>
      </w:rPr>
    </w:pPr>
    <w:r>
      <w:rPr>
        <w:color w:val="9191AD"/>
      </w:rPr>
      <w:t xml:space="preserve">Job Description </w:t>
    </w:r>
    <w:r w:rsidRPr="000C0605">
      <w:rPr>
        <w:color w:val="9191AD"/>
      </w:rPr>
      <w:t>© Sodexo 202</w:t>
    </w:r>
    <w:r>
      <w:rPr>
        <w:color w:val="9191AD"/>
      </w:rPr>
      <w:t>2</w:t>
    </w:r>
    <w:r w:rsidRPr="000C0605">
      <w:rPr>
        <w:color w:val="9191AD"/>
      </w:rPr>
      <w:t>. All rights reserved</w:t>
    </w:r>
  </w:p>
  <w:p w14:paraId="30A98384" w14:textId="21753240" w:rsidR="004E0EFB" w:rsidRPr="000C0605" w:rsidRDefault="004E0EFB" w:rsidP="00042DFB">
    <w:pPr>
      <w:pStyle w:val="Footer"/>
      <w:ind w:left="-851"/>
      <w:rPr>
        <w:color w:val="9191A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01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338"/>
      <w:gridCol w:w="674"/>
    </w:tblGrid>
    <w:tr w:rsidR="000C0605" w:rsidRPr="000C0605" w14:paraId="59759C85" w14:textId="77777777" w:rsidTr="00042DFB">
      <w:trPr>
        <w:cantSplit/>
        <w:trHeight w:val="103"/>
      </w:trPr>
      <w:tc>
        <w:tcPr>
          <w:tcW w:w="10338" w:type="dxa"/>
          <w:vAlign w:val="bottom"/>
        </w:tcPr>
        <w:p w14:paraId="1FBA00DB" w14:textId="317806F8" w:rsidR="00025556" w:rsidRPr="000C0605" w:rsidRDefault="00042DFB" w:rsidP="00025556">
          <w:pPr>
            <w:pStyle w:val="Footer"/>
            <w:rPr>
              <w:color w:val="9191AD"/>
            </w:rPr>
          </w:pPr>
          <w:r>
            <w:rPr>
              <w:color w:val="9191AD"/>
            </w:rPr>
            <w:t xml:space="preserve">Job Description </w:t>
          </w:r>
          <w:r w:rsidR="00025556" w:rsidRPr="000C0605">
            <w:rPr>
              <w:color w:val="9191AD"/>
            </w:rPr>
            <w:t>© Sodexo 202</w:t>
          </w:r>
          <w:r>
            <w:rPr>
              <w:color w:val="9191AD"/>
            </w:rPr>
            <w:t>2</w:t>
          </w:r>
          <w:r w:rsidR="00025556" w:rsidRPr="000C0605">
            <w:rPr>
              <w:color w:val="9191AD"/>
            </w:rPr>
            <w:t>. All rights reserved</w:t>
          </w:r>
        </w:p>
        <w:p w14:paraId="3DBFA6E7" w14:textId="22E83AB5" w:rsidR="00476F6D" w:rsidRPr="000C0605" w:rsidRDefault="00476F6D" w:rsidP="00025556">
          <w:pPr>
            <w:pStyle w:val="Footer"/>
            <w:rPr>
              <w:color w:val="9191AD"/>
            </w:rPr>
          </w:pPr>
        </w:p>
      </w:tc>
      <w:tc>
        <w:tcPr>
          <w:tcW w:w="674" w:type="dxa"/>
          <w:vAlign w:val="bottom"/>
        </w:tcPr>
        <w:p w14:paraId="7C72C17C" w14:textId="77777777" w:rsidR="00476F6D" w:rsidRPr="000C0605" w:rsidRDefault="00476F6D" w:rsidP="0093549C">
          <w:pPr>
            <w:pStyle w:val="Footer"/>
            <w:jc w:val="right"/>
            <w:rPr>
              <w:color w:val="9191AD"/>
              <w:sz w:val="16"/>
              <w:szCs w:val="16"/>
            </w:rPr>
          </w:pPr>
          <w:r w:rsidRPr="000C0605">
            <w:rPr>
              <w:rStyle w:val="PageNumber"/>
              <w:color w:val="9191AD"/>
              <w:sz w:val="16"/>
              <w:szCs w:val="16"/>
            </w:rPr>
            <w:fldChar w:fldCharType="begin"/>
          </w:r>
          <w:r w:rsidRPr="000C0605">
            <w:rPr>
              <w:rStyle w:val="PageNumber"/>
              <w:color w:val="9191AD"/>
              <w:sz w:val="16"/>
              <w:szCs w:val="16"/>
            </w:rPr>
            <w:instrText xml:space="preserve"> PAGE </w:instrText>
          </w:r>
          <w:r w:rsidRPr="000C0605">
            <w:rPr>
              <w:rStyle w:val="PageNumber"/>
              <w:color w:val="9191AD"/>
              <w:sz w:val="16"/>
              <w:szCs w:val="16"/>
            </w:rPr>
            <w:fldChar w:fldCharType="separate"/>
          </w:r>
          <w:r w:rsidRPr="000C0605">
            <w:rPr>
              <w:rStyle w:val="PageNumber"/>
              <w:noProof/>
              <w:color w:val="9191AD"/>
              <w:sz w:val="16"/>
              <w:szCs w:val="16"/>
            </w:rPr>
            <w:t>1</w:t>
          </w:r>
          <w:r w:rsidRPr="000C0605">
            <w:rPr>
              <w:rStyle w:val="PageNumber"/>
              <w:color w:val="9191AD"/>
              <w:sz w:val="16"/>
              <w:szCs w:val="16"/>
            </w:rPr>
            <w:fldChar w:fldCharType="end"/>
          </w:r>
          <w:r w:rsidRPr="000C0605">
            <w:rPr>
              <w:rStyle w:val="PageNumber"/>
              <w:color w:val="9191AD"/>
              <w:sz w:val="16"/>
              <w:szCs w:val="16"/>
            </w:rPr>
            <w:t>/</w:t>
          </w:r>
          <w:r w:rsidRPr="000C0605">
            <w:rPr>
              <w:rStyle w:val="PageNumber"/>
              <w:color w:val="9191AD"/>
              <w:sz w:val="16"/>
              <w:szCs w:val="16"/>
            </w:rPr>
            <w:fldChar w:fldCharType="begin"/>
          </w:r>
          <w:r w:rsidRPr="000C0605">
            <w:rPr>
              <w:rStyle w:val="PageNumber"/>
              <w:color w:val="9191AD"/>
              <w:sz w:val="16"/>
              <w:szCs w:val="16"/>
            </w:rPr>
            <w:instrText xml:space="preserve"> NUMPAGES   \* MERGEFORMAT </w:instrText>
          </w:r>
          <w:r w:rsidRPr="000C0605">
            <w:rPr>
              <w:rStyle w:val="PageNumber"/>
              <w:color w:val="9191AD"/>
              <w:sz w:val="16"/>
              <w:szCs w:val="16"/>
            </w:rPr>
            <w:fldChar w:fldCharType="separate"/>
          </w:r>
          <w:r w:rsidRPr="000C0605">
            <w:rPr>
              <w:rStyle w:val="PageNumber"/>
              <w:noProof/>
              <w:color w:val="9191AD"/>
              <w:sz w:val="16"/>
              <w:szCs w:val="16"/>
            </w:rPr>
            <w:t>2</w:t>
          </w:r>
          <w:r w:rsidRPr="000C0605">
            <w:rPr>
              <w:rStyle w:val="PageNumber"/>
              <w:color w:val="9191AD"/>
              <w:sz w:val="16"/>
              <w:szCs w:val="16"/>
            </w:rPr>
            <w:fldChar w:fldCharType="end"/>
          </w:r>
        </w:p>
      </w:tc>
    </w:tr>
  </w:tbl>
  <w:p w14:paraId="10027881" w14:textId="77777777" w:rsidR="00476F6D" w:rsidRPr="0093549C" w:rsidRDefault="00476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D1EAC" w14:textId="77777777" w:rsidR="004418DF" w:rsidRDefault="004418DF" w:rsidP="0093549C">
      <w:r>
        <w:separator/>
      </w:r>
    </w:p>
  </w:footnote>
  <w:footnote w:type="continuationSeparator" w:id="0">
    <w:p w14:paraId="5A93A95B" w14:textId="77777777" w:rsidR="004418DF" w:rsidRDefault="004418DF" w:rsidP="0093549C">
      <w:r>
        <w:continuationSeparator/>
      </w:r>
    </w:p>
  </w:footnote>
  <w:footnote w:type="continuationNotice" w:id="1">
    <w:p w14:paraId="1E775D5D" w14:textId="77777777" w:rsidR="004418DF" w:rsidRDefault="004418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F69C0" w14:textId="77777777" w:rsidR="00F52610" w:rsidRDefault="00F52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AAFEA" w14:textId="77777777" w:rsidR="00CC53BB" w:rsidRDefault="00CC53BB" w:rsidP="00152F7E">
    <w:pPr>
      <w:pStyle w:val="Header"/>
      <w:jc w:val="right"/>
    </w:pPr>
    <w:r>
      <w:rPr>
        <w:noProof/>
      </w:rPr>
      <w:drawing>
        <wp:inline distT="0" distB="0" distL="0" distR="0" wp14:anchorId="6D3AEC24" wp14:editId="088206C2">
          <wp:extent cx="864000" cy="283354"/>
          <wp:effectExtent l="0" t="0" r="0" b="2540"/>
          <wp:docPr id="9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srcRect l="4133" t="6583" r="3583" b="13107"/>
                  <a:stretch/>
                </pic:blipFill>
                <pic:spPr bwMode="auto">
                  <a:xfrm>
                    <a:off x="0" y="0"/>
                    <a:ext cx="864000" cy="28335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B483" w14:textId="2339B2A5" w:rsidR="00476F6D" w:rsidRDefault="0028016A" w:rsidP="004E0EFB">
    <w:pPr>
      <w:pStyle w:val="Header"/>
    </w:pPr>
    <w:r>
      <w:rPr>
        <w:noProof/>
      </w:rPr>
      <w:drawing>
        <wp:anchor distT="0" distB="0" distL="114300" distR="114300" simplePos="0" relativeHeight="251657728" behindDoc="0" locked="0" layoutInCell="1" allowOverlap="1" wp14:anchorId="15D89F57" wp14:editId="17CB3184">
          <wp:simplePos x="0" y="0"/>
          <wp:positionH relativeFrom="column">
            <wp:posOffset>5224145</wp:posOffset>
          </wp:positionH>
          <wp:positionV relativeFrom="paragraph">
            <wp:posOffset>-17145</wp:posOffset>
          </wp:positionV>
          <wp:extent cx="1390015" cy="668020"/>
          <wp:effectExtent l="0" t="0" r="635" b="0"/>
          <wp:wrapNone/>
          <wp:docPr id="99" name="Picture 9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Logo, company name&#10;&#10;Description automatically generated"/>
                  <pic:cNvPicPr/>
                </pic:nvPicPr>
                <pic:blipFill>
                  <a:blip r:embed="rId1"/>
                  <a:stretch>
                    <a:fillRect/>
                  </a:stretch>
                </pic:blipFill>
                <pic:spPr>
                  <a:xfrm>
                    <a:off x="0" y="0"/>
                    <a:ext cx="1390423" cy="668216"/>
                  </a:xfrm>
                  <a:prstGeom prst="rect">
                    <a:avLst/>
                  </a:prstGeom>
                </pic:spPr>
              </pic:pic>
            </a:graphicData>
          </a:graphic>
          <wp14:sizeRelH relativeFrom="margin">
            <wp14:pctWidth>0</wp14:pctWidth>
          </wp14:sizeRelH>
          <wp14:sizeRelV relativeFrom="margin">
            <wp14:pctHeight>0</wp14:pctHeight>
          </wp14:sizeRelV>
        </wp:anchor>
      </w:drawing>
    </w:r>
    <w:r w:rsidR="00476F6D">
      <w:rPr>
        <w:noProof/>
      </w:rPr>
      <mc:AlternateContent>
        <mc:Choice Requires="wpg">
          <w:drawing>
            <wp:anchor distT="0" distB="0" distL="114300" distR="114300" simplePos="0" relativeHeight="251656704" behindDoc="1" locked="1" layoutInCell="1" allowOverlap="1" wp14:anchorId="7F4A06AE" wp14:editId="7D728443">
              <wp:simplePos x="0" y="0"/>
              <wp:positionH relativeFrom="page">
                <wp:posOffset>-28575</wp:posOffset>
              </wp:positionH>
              <wp:positionV relativeFrom="page">
                <wp:posOffset>-28575</wp:posOffset>
              </wp:positionV>
              <wp:extent cx="7559040" cy="2028825"/>
              <wp:effectExtent l="0" t="0" r="3810" b="9525"/>
              <wp:wrapNone/>
              <wp:docPr id="1" name="Groupe 1"/>
              <wp:cNvGraphicFramePr/>
              <a:graphic xmlns:a="http://schemas.openxmlformats.org/drawingml/2006/main">
                <a:graphicData uri="http://schemas.microsoft.com/office/word/2010/wordprocessingGroup">
                  <wpg:wgp>
                    <wpg:cNvGrpSpPr/>
                    <wpg:grpSpPr>
                      <a:xfrm>
                        <a:off x="0" y="0"/>
                        <a:ext cx="7559040" cy="2028825"/>
                        <a:chOff x="0" y="0"/>
                        <a:chExt cx="7560000" cy="2412000"/>
                      </a:xfrm>
                    </wpg:grpSpPr>
                    <wps:wsp>
                      <wps:cNvPr id="4" name="Rectangle 3"/>
                      <wps:cNvSpPr/>
                      <wps:spPr>
                        <a:xfrm>
                          <a:off x="0" y="0"/>
                          <a:ext cx="7560000" cy="2412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Image 4"/>
                        <pic:cNvPicPr>
                          <a:picLocks noChangeAspect="1"/>
                        </pic:cNvPicPr>
                      </pic:nvPicPr>
                      <pic:blipFill>
                        <a:blip r:embed="rId2"/>
                        <a:stretch>
                          <a:fillRect/>
                        </a:stretch>
                      </pic:blipFill>
                      <pic:spPr>
                        <a:xfrm>
                          <a:off x="6181704" y="438150"/>
                          <a:ext cx="1366415" cy="51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A449C2" id="Groupe 1" o:spid="_x0000_s1026" style="position:absolute;margin-left:-2.25pt;margin-top:-2.25pt;width:595.2pt;height:159.75pt;z-index:-251659776;mso-position-horizontal-relative:page;mso-position-vertical-relative:page;mso-width-relative:margin;mso-height-relative:margin" coordsize="75600,24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">
              <v:rect id="Rectangle 3" o:spid="_x0000_s1027" style="position:absolute;width:75600;height:24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" fillcolor="#25359c [3204]"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61817;top:4381;width:13664;height:5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">
                <v:imagedata r:id="rId3"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BE2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C62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A27D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F0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3C4E6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DEE9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BEFE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827F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D6BB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E74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96681"/>
    <w:multiLevelType w:val="hybridMultilevel"/>
    <w:tmpl w:val="8732323C"/>
    <w:lvl w:ilvl="0" w:tplc="6EFA0AFE">
      <w:start w:val="1"/>
      <w:numFmt w:val="bullet"/>
      <w:pStyle w:val="Puces4"/>
      <w:lvlText w:val=""/>
      <w:lvlJc w:val="left"/>
      <w:pPr>
        <w:ind w:left="17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1" w15:restartNumberingAfterBreak="0">
    <w:nsid w:val="03DA6782"/>
    <w:multiLevelType w:val="hybridMultilevel"/>
    <w:tmpl w:val="589CB074"/>
    <w:lvl w:ilvl="0" w:tplc="FAB49306">
      <w:start w:val="1"/>
      <w:numFmt w:val="bullet"/>
      <w:pStyle w:val="SChip3"/>
      <w:lvlText w:val=""/>
      <w:lvlJc w:val="left"/>
      <w:pPr>
        <w:ind w:left="720" w:hanging="360"/>
      </w:pPr>
      <w:rPr>
        <w:rFonts w:ascii="Symbol" w:hAnsi="Symbol" w:hint="default"/>
        <w:color w:val="auto"/>
        <w:sz w:val="12"/>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B15C66"/>
    <w:multiLevelType w:val="hybridMultilevel"/>
    <w:tmpl w:val="F170FBE2"/>
    <w:lvl w:ilvl="0" w:tplc="04090005">
      <w:start w:val="1"/>
      <w:numFmt w:val="bullet"/>
      <w:lvlText w:val=""/>
      <w:lvlJc w:val="left"/>
      <w:pPr>
        <w:tabs>
          <w:tab w:val="num" w:pos="775"/>
        </w:tabs>
        <w:ind w:left="775" w:hanging="360"/>
      </w:pPr>
      <w:rPr>
        <w:rFonts w:ascii="Wingdings" w:hAnsi="Wingdings" w:hint="default"/>
        <w:color w:val="FF0000"/>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FD42AC"/>
    <w:multiLevelType w:val="hybridMultilevel"/>
    <w:tmpl w:val="39BAFC3A"/>
    <w:lvl w:ilvl="0" w:tplc="F74A7D2A">
      <w:start w:val="1"/>
      <w:numFmt w:val="bullet"/>
      <w:pStyle w:val="SChip1"/>
      <w:lvlText w:val=""/>
      <w:lvlJc w:val="left"/>
      <w:pPr>
        <w:ind w:left="360" w:hanging="360"/>
      </w:pPr>
      <w:rPr>
        <w:rFonts w:ascii="Symbol" w:hAnsi="Symbol" w:hint="default"/>
        <w:color w:val="auto"/>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7B1610"/>
    <w:multiLevelType w:val="hybridMultilevel"/>
    <w:tmpl w:val="EC54D16A"/>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5AC66B6"/>
    <w:multiLevelType w:val="hybridMultilevel"/>
    <w:tmpl w:val="BBBEFFE6"/>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7726E3"/>
    <w:multiLevelType w:val="hybridMultilevel"/>
    <w:tmpl w:val="C480EF40"/>
    <w:lvl w:ilvl="0" w:tplc="EF04071A">
      <w:start w:val="1"/>
      <w:numFmt w:val="bullet"/>
      <w:lvlText w:val=""/>
      <w:lvlJc w:val="left"/>
      <w:pPr>
        <w:ind w:left="644" w:hanging="360"/>
      </w:pPr>
      <w:rPr>
        <w:rFonts w:ascii="Symbol" w:hAnsi="Symbol" w:hint="default"/>
        <w:color w:val="25359C" w:themeColor="accent1"/>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E992CEA"/>
    <w:multiLevelType w:val="hybridMultilevel"/>
    <w:tmpl w:val="F580EFF4"/>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0F946ED"/>
    <w:multiLevelType w:val="hybridMultilevel"/>
    <w:tmpl w:val="FDE61424"/>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EB6734"/>
    <w:multiLevelType w:val="hybridMultilevel"/>
    <w:tmpl w:val="0638DB60"/>
    <w:lvl w:ilvl="0" w:tplc="FA760352">
      <w:start w:val="1"/>
      <w:numFmt w:val="bullet"/>
      <w:pStyle w:val="SChip2"/>
      <w:lvlText w:val=""/>
      <w:lvlJc w:val="left"/>
      <w:pPr>
        <w:ind w:left="720" w:hanging="360"/>
      </w:pPr>
      <w:rPr>
        <w:rFonts w:ascii="Symbol" w:hAnsi="Symbol" w:hint="default"/>
        <w:color w:val="25359C" w:themeColor="accent1"/>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625F5F"/>
    <w:multiLevelType w:val="hybridMultilevel"/>
    <w:tmpl w:val="EFB6CDD2"/>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4975C20"/>
    <w:multiLevelType w:val="hybridMultilevel"/>
    <w:tmpl w:val="E1F89CE8"/>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C0E4ACF"/>
    <w:multiLevelType w:val="hybridMultilevel"/>
    <w:tmpl w:val="6EDEBCA4"/>
    <w:lvl w:ilvl="0" w:tplc="0809000F">
      <w:start w:val="1"/>
      <w:numFmt w:val="decimal"/>
      <w:lvlText w:val="%1."/>
      <w:lvlJc w:val="left"/>
      <w:pPr>
        <w:ind w:left="360" w:hanging="360"/>
      </w:pPr>
      <w:rPr>
        <w:rFont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B416F2"/>
    <w:multiLevelType w:val="hybridMultilevel"/>
    <w:tmpl w:val="F44CA402"/>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52C1CC2"/>
    <w:multiLevelType w:val="hybridMultilevel"/>
    <w:tmpl w:val="02B6760E"/>
    <w:lvl w:ilvl="0" w:tplc="E24E49EA">
      <w:start w:val="1"/>
      <w:numFmt w:val="bullet"/>
      <w:lvlText w:val="●"/>
      <w:lvlJc w:val="left"/>
      <w:pPr>
        <w:ind w:left="360" w:hanging="360"/>
      </w:pPr>
      <w:rPr>
        <w:rFonts w:ascii="Arial" w:hAnsi="Arial" w:hint="default"/>
        <w:color w:val="FF0000"/>
        <w:sz w:val="16"/>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8E324C0"/>
    <w:multiLevelType w:val="hybridMultilevel"/>
    <w:tmpl w:val="9ABE0834"/>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51951525">
    <w:abstractNumId w:val="8"/>
  </w:num>
  <w:num w:numId="2" w16cid:durableId="63189379">
    <w:abstractNumId w:val="3"/>
  </w:num>
  <w:num w:numId="3" w16cid:durableId="180701473">
    <w:abstractNumId w:val="2"/>
  </w:num>
  <w:num w:numId="4" w16cid:durableId="99033660">
    <w:abstractNumId w:val="1"/>
  </w:num>
  <w:num w:numId="5" w16cid:durableId="255142159">
    <w:abstractNumId w:val="0"/>
  </w:num>
  <w:num w:numId="6" w16cid:durableId="125511355">
    <w:abstractNumId w:val="9"/>
  </w:num>
  <w:num w:numId="7" w16cid:durableId="1705015183">
    <w:abstractNumId w:val="7"/>
  </w:num>
  <w:num w:numId="8" w16cid:durableId="1633249439">
    <w:abstractNumId w:val="6"/>
  </w:num>
  <w:num w:numId="9" w16cid:durableId="200409947">
    <w:abstractNumId w:val="5"/>
  </w:num>
  <w:num w:numId="10" w16cid:durableId="872692085">
    <w:abstractNumId w:val="4"/>
  </w:num>
  <w:num w:numId="11" w16cid:durableId="1758013863">
    <w:abstractNumId w:val="14"/>
  </w:num>
  <w:num w:numId="12" w16cid:durableId="949245782">
    <w:abstractNumId w:val="17"/>
  </w:num>
  <w:num w:numId="13" w16cid:durableId="24910882">
    <w:abstractNumId w:val="20"/>
  </w:num>
  <w:num w:numId="14" w16cid:durableId="1310787469">
    <w:abstractNumId w:val="11"/>
  </w:num>
  <w:num w:numId="15" w16cid:durableId="1635022597">
    <w:abstractNumId w:val="10"/>
  </w:num>
  <w:num w:numId="16" w16cid:durableId="518354382">
    <w:abstractNumId w:val="23"/>
  </w:num>
  <w:num w:numId="17" w16cid:durableId="1567833810">
    <w:abstractNumId w:val="13"/>
  </w:num>
  <w:num w:numId="18" w16cid:durableId="2017805979">
    <w:abstractNumId w:val="16"/>
  </w:num>
  <w:num w:numId="19" w16cid:durableId="902982443">
    <w:abstractNumId w:val="12"/>
  </w:num>
  <w:num w:numId="20" w16cid:durableId="756830940">
    <w:abstractNumId w:val="19"/>
  </w:num>
  <w:num w:numId="21" w16cid:durableId="176236128">
    <w:abstractNumId w:val="15"/>
  </w:num>
  <w:num w:numId="22" w16cid:durableId="385034432">
    <w:abstractNumId w:val="21"/>
  </w:num>
  <w:num w:numId="23" w16cid:durableId="2017266260">
    <w:abstractNumId w:val="22"/>
  </w:num>
  <w:num w:numId="24" w16cid:durableId="1845169772">
    <w:abstractNumId w:val="24"/>
  </w:num>
  <w:num w:numId="25" w16cid:durableId="504130628">
    <w:abstractNumId w:val="26"/>
  </w:num>
  <w:num w:numId="26" w16cid:durableId="1387802035">
    <w:abstractNumId w:val="18"/>
  </w:num>
  <w:num w:numId="27" w16cid:durableId="21237676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8E2"/>
    <w:rsid w:val="000009A4"/>
    <w:rsid w:val="00001C15"/>
    <w:rsid w:val="00006081"/>
    <w:rsid w:val="00007443"/>
    <w:rsid w:val="00014D80"/>
    <w:rsid w:val="000178BC"/>
    <w:rsid w:val="00025556"/>
    <w:rsid w:val="00025E63"/>
    <w:rsid w:val="00031448"/>
    <w:rsid w:val="00035BC0"/>
    <w:rsid w:val="00035F58"/>
    <w:rsid w:val="00036FB0"/>
    <w:rsid w:val="00042DFB"/>
    <w:rsid w:val="00046FAB"/>
    <w:rsid w:val="0005293C"/>
    <w:rsid w:val="000627E3"/>
    <w:rsid w:val="0007788B"/>
    <w:rsid w:val="00080363"/>
    <w:rsid w:val="000837C3"/>
    <w:rsid w:val="00083872"/>
    <w:rsid w:val="00086CDE"/>
    <w:rsid w:val="00087566"/>
    <w:rsid w:val="000A1328"/>
    <w:rsid w:val="000A3431"/>
    <w:rsid w:val="000B122C"/>
    <w:rsid w:val="000B492B"/>
    <w:rsid w:val="000B5CF8"/>
    <w:rsid w:val="000C0605"/>
    <w:rsid w:val="000C47E7"/>
    <w:rsid w:val="000D24CB"/>
    <w:rsid w:val="000D58BF"/>
    <w:rsid w:val="000E4913"/>
    <w:rsid w:val="000E65D5"/>
    <w:rsid w:val="000F10C3"/>
    <w:rsid w:val="000F24C0"/>
    <w:rsid w:val="000F5652"/>
    <w:rsid w:val="000F764C"/>
    <w:rsid w:val="001054E9"/>
    <w:rsid w:val="00107985"/>
    <w:rsid w:val="0011285F"/>
    <w:rsid w:val="00120A04"/>
    <w:rsid w:val="001252A7"/>
    <w:rsid w:val="00130191"/>
    <w:rsid w:val="00131D52"/>
    <w:rsid w:val="0013476A"/>
    <w:rsid w:val="001418CA"/>
    <w:rsid w:val="00147134"/>
    <w:rsid w:val="00147573"/>
    <w:rsid w:val="00152F7E"/>
    <w:rsid w:val="00155F70"/>
    <w:rsid w:val="001600FB"/>
    <w:rsid w:val="00161A76"/>
    <w:rsid w:val="00173010"/>
    <w:rsid w:val="00187DEE"/>
    <w:rsid w:val="00191DB8"/>
    <w:rsid w:val="001967BE"/>
    <w:rsid w:val="0019690D"/>
    <w:rsid w:val="001A1BFA"/>
    <w:rsid w:val="001B591C"/>
    <w:rsid w:val="001B6B1E"/>
    <w:rsid w:val="001C5CB4"/>
    <w:rsid w:val="001D0243"/>
    <w:rsid w:val="001D25A5"/>
    <w:rsid w:val="001E737A"/>
    <w:rsid w:val="001F0DF4"/>
    <w:rsid w:val="001F7061"/>
    <w:rsid w:val="0020501F"/>
    <w:rsid w:val="00205E78"/>
    <w:rsid w:val="00211632"/>
    <w:rsid w:val="002238FA"/>
    <w:rsid w:val="00225C3B"/>
    <w:rsid w:val="00225F9B"/>
    <w:rsid w:val="00230A88"/>
    <w:rsid w:val="0023538F"/>
    <w:rsid w:val="00240555"/>
    <w:rsid w:val="00246797"/>
    <w:rsid w:val="00250BB1"/>
    <w:rsid w:val="00255D75"/>
    <w:rsid w:val="00255F85"/>
    <w:rsid w:val="002616AC"/>
    <w:rsid w:val="00270236"/>
    <w:rsid w:val="0028016A"/>
    <w:rsid w:val="002836DD"/>
    <w:rsid w:val="00284B70"/>
    <w:rsid w:val="00284D35"/>
    <w:rsid w:val="00286231"/>
    <w:rsid w:val="00286B59"/>
    <w:rsid w:val="00290ACE"/>
    <w:rsid w:val="00293E0C"/>
    <w:rsid w:val="00294B62"/>
    <w:rsid w:val="00296C19"/>
    <w:rsid w:val="00296E36"/>
    <w:rsid w:val="002A0C7D"/>
    <w:rsid w:val="002A0F99"/>
    <w:rsid w:val="002A1D6A"/>
    <w:rsid w:val="002A654D"/>
    <w:rsid w:val="002A7D8E"/>
    <w:rsid w:val="002B1A89"/>
    <w:rsid w:val="002B24AE"/>
    <w:rsid w:val="002B61DE"/>
    <w:rsid w:val="002C4983"/>
    <w:rsid w:val="002C508D"/>
    <w:rsid w:val="002C5B72"/>
    <w:rsid w:val="002D29D5"/>
    <w:rsid w:val="002D58D5"/>
    <w:rsid w:val="002E54EF"/>
    <w:rsid w:val="002E5F63"/>
    <w:rsid w:val="002F37D3"/>
    <w:rsid w:val="002F784E"/>
    <w:rsid w:val="0030054D"/>
    <w:rsid w:val="0030178E"/>
    <w:rsid w:val="003021C9"/>
    <w:rsid w:val="00305FE7"/>
    <w:rsid w:val="00312FA5"/>
    <w:rsid w:val="00313D08"/>
    <w:rsid w:val="00316B0D"/>
    <w:rsid w:val="00320148"/>
    <w:rsid w:val="0032359B"/>
    <w:rsid w:val="00325CF2"/>
    <w:rsid w:val="00337444"/>
    <w:rsid w:val="00342326"/>
    <w:rsid w:val="003536B1"/>
    <w:rsid w:val="00355226"/>
    <w:rsid w:val="003618EB"/>
    <w:rsid w:val="00366FD1"/>
    <w:rsid w:val="0037150E"/>
    <w:rsid w:val="00372231"/>
    <w:rsid w:val="00372D64"/>
    <w:rsid w:val="003775EF"/>
    <w:rsid w:val="00382813"/>
    <w:rsid w:val="00385893"/>
    <w:rsid w:val="003864AD"/>
    <w:rsid w:val="00387587"/>
    <w:rsid w:val="003903BB"/>
    <w:rsid w:val="003916FB"/>
    <w:rsid w:val="0039637F"/>
    <w:rsid w:val="00397086"/>
    <w:rsid w:val="003A098C"/>
    <w:rsid w:val="003B3BA4"/>
    <w:rsid w:val="003C4CC1"/>
    <w:rsid w:val="003D0D6F"/>
    <w:rsid w:val="003D2703"/>
    <w:rsid w:val="003D336E"/>
    <w:rsid w:val="003D3432"/>
    <w:rsid w:val="003D52A3"/>
    <w:rsid w:val="003E68CC"/>
    <w:rsid w:val="003F2493"/>
    <w:rsid w:val="004016C4"/>
    <w:rsid w:val="00401A92"/>
    <w:rsid w:val="004022B4"/>
    <w:rsid w:val="004025EA"/>
    <w:rsid w:val="00406BF5"/>
    <w:rsid w:val="00412F1C"/>
    <w:rsid w:val="00417998"/>
    <w:rsid w:val="00421D0A"/>
    <w:rsid w:val="00425677"/>
    <w:rsid w:val="00433EDD"/>
    <w:rsid w:val="004418DF"/>
    <w:rsid w:val="0044219E"/>
    <w:rsid w:val="0045216F"/>
    <w:rsid w:val="00452CA3"/>
    <w:rsid w:val="00452CCC"/>
    <w:rsid w:val="00460A6E"/>
    <w:rsid w:val="004736B3"/>
    <w:rsid w:val="00476F6D"/>
    <w:rsid w:val="0047733F"/>
    <w:rsid w:val="00484845"/>
    <w:rsid w:val="004854E3"/>
    <w:rsid w:val="00486558"/>
    <w:rsid w:val="0049233B"/>
    <w:rsid w:val="004A19FE"/>
    <w:rsid w:val="004A67A8"/>
    <w:rsid w:val="004B2D88"/>
    <w:rsid w:val="004C6768"/>
    <w:rsid w:val="004D7556"/>
    <w:rsid w:val="004E03A9"/>
    <w:rsid w:val="004E0EFB"/>
    <w:rsid w:val="004E2668"/>
    <w:rsid w:val="004E2F34"/>
    <w:rsid w:val="004E4E65"/>
    <w:rsid w:val="0051187A"/>
    <w:rsid w:val="005214ED"/>
    <w:rsid w:val="00524059"/>
    <w:rsid w:val="005358DF"/>
    <w:rsid w:val="005442C3"/>
    <w:rsid w:val="00544345"/>
    <w:rsid w:val="005505B2"/>
    <w:rsid w:val="00550CFD"/>
    <w:rsid w:val="005511B9"/>
    <w:rsid w:val="00552A94"/>
    <w:rsid w:val="00553867"/>
    <w:rsid w:val="00557F62"/>
    <w:rsid w:val="00560F7C"/>
    <w:rsid w:val="00572098"/>
    <w:rsid w:val="00572186"/>
    <w:rsid w:val="005732EA"/>
    <w:rsid w:val="005739DE"/>
    <w:rsid w:val="005839C1"/>
    <w:rsid w:val="00592424"/>
    <w:rsid w:val="00593DEB"/>
    <w:rsid w:val="005950B4"/>
    <w:rsid w:val="00595E3A"/>
    <w:rsid w:val="005A1AC7"/>
    <w:rsid w:val="005A4EA3"/>
    <w:rsid w:val="005B03DD"/>
    <w:rsid w:val="005B10DA"/>
    <w:rsid w:val="005B400C"/>
    <w:rsid w:val="005B4C51"/>
    <w:rsid w:val="005C0602"/>
    <w:rsid w:val="005C646F"/>
    <w:rsid w:val="005C775F"/>
    <w:rsid w:val="005D05F3"/>
    <w:rsid w:val="005D2BCB"/>
    <w:rsid w:val="005D46F7"/>
    <w:rsid w:val="005D5B04"/>
    <w:rsid w:val="005E200A"/>
    <w:rsid w:val="005E4A40"/>
    <w:rsid w:val="005F48B6"/>
    <w:rsid w:val="005F5085"/>
    <w:rsid w:val="006071B3"/>
    <w:rsid w:val="00614636"/>
    <w:rsid w:val="006146F6"/>
    <w:rsid w:val="0061682B"/>
    <w:rsid w:val="00630B94"/>
    <w:rsid w:val="0064589B"/>
    <w:rsid w:val="00646166"/>
    <w:rsid w:val="0065119A"/>
    <w:rsid w:val="00655A10"/>
    <w:rsid w:val="006607B4"/>
    <w:rsid w:val="006729F2"/>
    <w:rsid w:val="006768E8"/>
    <w:rsid w:val="00682310"/>
    <w:rsid w:val="0068546A"/>
    <w:rsid w:val="0069323F"/>
    <w:rsid w:val="006A125C"/>
    <w:rsid w:val="006A542B"/>
    <w:rsid w:val="006B0E54"/>
    <w:rsid w:val="006B5C7E"/>
    <w:rsid w:val="006B78CF"/>
    <w:rsid w:val="006C24E6"/>
    <w:rsid w:val="006C6D6F"/>
    <w:rsid w:val="006C7797"/>
    <w:rsid w:val="006C7DE3"/>
    <w:rsid w:val="006D0330"/>
    <w:rsid w:val="006D23B1"/>
    <w:rsid w:val="006D28D4"/>
    <w:rsid w:val="006E1129"/>
    <w:rsid w:val="006E27BF"/>
    <w:rsid w:val="006E3E67"/>
    <w:rsid w:val="006E4981"/>
    <w:rsid w:val="006E5C9A"/>
    <w:rsid w:val="006F1B1F"/>
    <w:rsid w:val="006F1D50"/>
    <w:rsid w:val="006F7D21"/>
    <w:rsid w:val="00702CD5"/>
    <w:rsid w:val="007064CE"/>
    <w:rsid w:val="007064F7"/>
    <w:rsid w:val="00722A6B"/>
    <w:rsid w:val="00723435"/>
    <w:rsid w:val="007244A8"/>
    <w:rsid w:val="00743D45"/>
    <w:rsid w:val="00746448"/>
    <w:rsid w:val="00751528"/>
    <w:rsid w:val="00751C97"/>
    <w:rsid w:val="00754D59"/>
    <w:rsid w:val="00757C12"/>
    <w:rsid w:val="00757C90"/>
    <w:rsid w:val="007655C7"/>
    <w:rsid w:val="00766483"/>
    <w:rsid w:val="0076707A"/>
    <w:rsid w:val="00773489"/>
    <w:rsid w:val="00773D23"/>
    <w:rsid w:val="00775234"/>
    <w:rsid w:val="00777BE3"/>
    <w:rsid w:val="00782CAE"/>
    <w:rsid w:val="00782F92"/>
    <w:rsid w:val="00784D12"/>
    <w:rsid w:val="00787DAB"/>
    <w:rsid w:val="0079138F"/>
    <w:rsid w:val="00793329"/>
    <w:rsid w:val="007939AA"/>
    <w:rsid w:val="007979BA"/>
    <w:rsid w:val="007A07D6"/>
    <w:rsid w:val="007A46E2"/>
    <w:rsid w:val="007B03E2"/>
    <w:rsid w:val="007B0D01"/>
    <w:rsid w:val="007B2FA3"/>
    <w:rsid w:val="007C4D7D"/>
    <w:rsid w:val="007C6695"/>
    <w:rsid w:val="007D108E"/>
    <w:rsid w:val="007D1C21"/>
    <w:rsid w:val="007D559A"/>
    <w:rsid w:val="007D7DE5"/>
    <w:rsid w:val="007E1AA9"/>
    <w:rsid w:val="007E2A3F"/>
    <w:rsid w:val="007E317D"/>
    <w:rsid w:val="007E3927"/>
    <w:rsid w:val="007E4A36"/>
    <w:rsid w:val="007E4D66"/>
    <w:rsid w:val="007E5719"/>
    <w:rsid w:val="007E6CE2"/>
    <w:rsid w:val="007E6DDB"/>
    <w:rsid w:val="007F06D3"/>
    <w:rsid w:val="007F514D"/>
    <w:rsid w:val="007F52EF"/>
    <w:rsid w:val="007F5E8E"/>
    <w:rsid w:val="0080313B"/>
    <w:rsid w:val="00803829"/>
    <w:rsid w:val="00804A4B"/>
    <w:rsid w:val="00805FAA"/>
    <w:rsid w:val="00805FBE"/>
    <w:rsid w:val="0081084E"/>
    <w:rsid w:val="008124BD"/>
    <w:rsid w:val="00812892"/>
    <w:rsid w:val="00815B14"/>
    <w:rsid w:val="00817D60"/>
    <w:rsid w:val="008206C3"/>
    <w:rsid w:val="00825626"/>
    <w:rsid w:val="008275C2"/>
    <w:rsid w:val="00830C30"/>
    <w:rsid w:val="008311C2"/>
    <w:rsid w:val="00832C27"/>
    <w:rsid w:val="008348FD"/>
    <w:rsid w:val="00835EEB"/>
    <w:rsid w:val="00837A50"/>
    <w:rsid w:val="00842F5C"/>
    <w:rsid w:val="00844327"/>
    <w:rsid w:val="00844956"/>
    <w:rsid w:val="00846F99"/>
    <w:rsid w:val="00850944"/>
    <w:rsid w:val="008558A1"/>
    <w:rsid w:val="00857876"/>
    <w:rsid w:val="00870601"/>
    <w:rsid w:val="008721B0"/>
    <w:rsid w:val="00877117"/>
    <w:rsid w:val="0088093E"/>
    <w:rsid w:val="00881E50"/>
    <w:rsid w:val="00881EDB"/>
    <w:rsid w:val="008922EE"/>
    <w:rsid w:val="00896E79"/>
    <w:rsid w:val="008A2BE7"/>
    <w:rsid w:val="008B5B6B"/>
    <w:rsid w:val="008C46C0"/>
    <w:rsid w:val="008C5C90"/>
    <w:rsid w:val="008D235E"/>
    <w:rsid w:val="008D2FDC"/>
    <w:rsid w:val="008E0739"/>
    <w:rsid w:val="008E218D"/>
    <w:rsid w:val="008E6DAA"/>
    <w:rsid w:val="008F0F07"/>
    <w:rsid w:val="008F2A13"/>
    <w:rsid w:val="008F3052"/>
    <w:rsid w:val="008F3AC7"/>
    <w:rsid w:val="008F58D3"/>
    <w:rsid w:val="008F789E"/>
    <w:rsid w:val="00900A99"/>
    <w:rsid w:val="00900B04"/>
    <w:rsid w:val="00903227"/>
    <w:rsid w:val="00904BD7"/>
    <w:rsid w:val="00907A9B"/>
    <w:rsid w:val="00913171"/>
    <w:rsid w:val="009159A4"/>
    <w:rsid w:val="0092730B"/>
    <w:rsid w:val="0093113D"/>
    <w:rsid w:val="0093549C"/>
    <w:rsid w:val="009437CF"/>
    <w:rsid w:val="00957DF7"/>
    <w:rsid w:val="009701FF"/>
    <w:rsid w:val="009741F2"/>
    <w:rsid w:val="00990A0E"/>
    <w:rsid w:val="00990CFB"/>
    <w:rsid w:val="009968C5"/>
    <w:rsid w:val="009A145F"/>
    <w:rsid w:val="009A23AB"/>
    <w:rsid w:val="009A50DC"/>
    <w:rsid w:val="009A6F20"/>
    <w:rsid w:val="009B16FC"/>
    <w:rsid w:val="009D05C3"/>
    <w:rsid w:val="009D13F1"/>
    <w:rsid w:val="009D180E"/>
    <w:rsid w:val="009D52D8"/>
    <w:rsid w:val="009F02E8"/>
    <w:rsid w:val="009F2194"/>
    <w:rsid w:val="00A00484"/>
    <w:rsid w:val="00A012C5"/>
    <w:rsid w:val="00A033C7"/>
    <w:rsid w:val="00A05CA7"/>
    <w:rsid w:val="00A07483"/>
    <w:rsid w:val="00A10CE9"/>
    <w:rsid w:val="00A2296C"/>
    <w:rsid w:val="00A22EC5"/>
    <w:rsid w:val="00A247A2"/>
    <w:rsid w:val="00A26762"/>
    <w:rsid w:val="00A328B8"/>
    <w:rsid w:val="00A36059"/>
    <w:rsid w:val="00A360F8"/>
    <w:rsid w:val="00A608A5"/>
    <w:rsid w:val="00A61584"/>
    <w:rsid w:val="00A67C2C"/>
    <w:rsid w:val="00A71CCD"/>
    <w:rsid w:val="00A8189F"/>
    <w:rsid w:val="00A83737"/>
    <w:rsid w:val="00A84A42"/>
    <w:rsid w:val="00A87A1A"/>
    <w:rsid w:val="00A933ED"/>
    <w:rsid w:val="00A951A9"/>
    <w:rsid w:val="00AA1013"/>
    <w:rsid w:val="00AA321A"/>
    <w:rsid w:val="00AB261C"/>
    <w:rsid w:val="00AB4F96"/>
    <w:rsid w:val="00AC2CE2"/>
    <w:rsid w:val="00AC3214"/>
    <w:rsid w:val="00AD2F05"/>
    <w:rsid w:val="00AE2A8F"/>
    <w:rsid w:val="00AF10A1"/>
    <w:rsid w:val="00AF37BC"/>
    <w:rsid w:val="00AF443D"/>
    <w:rsid w:val="00AF73F6"/>
    <w:rsid w:val="00B0108A"/>
    <w:rsid w:val="00B14E47"/>
    <w:rsid w:val="00B14F8E"/>
    <w:rsid w:val="00B16520"/>
    <w:rsid w:val="00B27634"/>
    <w:rsid w:val="00B32F4C"/>
    <w:rsid w:val="00B3393D"/>
    <w:rsid w:val="00B4723C"/>
    <w:rsid w:val="00B64F18"/>
    <w:rsid w:val="00B76D32"/>
    <w:rsid w:val="00B85575"/>
    <w:rsid w:val="00B861F3"/>
    <w:rsid w:val="00B92699"/>
    <w:rsid w:val="00B92FB1"/>
    <w:rsid w:val="00BA53DD"/>
    <w:rsid w:val="00BB1A52"/>
    <w:rsid w:val="00BB4B30"/>
    <w:rsid w:val="00BB6D8D"/>
    <w:rsid w:val="00BD5F5E"/>
    <w:rsid w:val="00BE6D00"/>
    <w:rsid w:val="00BF1FA3"/>
    <w:rsid w:val="00C01B8E"/>
    <w:rsid w:val="00C07BE6"/>
    <w:rsid w:val="00C10D38"/>
    <w:rsid w:val="00C10E75"/>
    <w:rsid w:val="00C12279"/>
    <w:rsid w:val="00C12C9A"/>
    <w:rsid w:val="00C13F7E"/>
    <w:rsid w:val="00C14674"/>
    <w:rsid w:val="00C1796D"/>
    <w:rsid w:val="00C21B90"/>
    <w:rsid w:val="00C23D66"/>
    <w:rsid w:val="00C31F14"/>
    <w:rsid w:val="00C426B2"/>
    <w:rsid w:val="00C42B27"/>
    <w:rsid w:val="00C51928"/>
    <w:rsid w:val="00C621EB"/>
    <w:rsid w:val="00C724B7"/>
    <w:rsid w:val="00C87C15"/>
    <w:rsid w:val="00C91292"/>
    <w:rsid w:val="00C912A3"/>
    <w:rsid w:val="00C91AF4"/>
    <w:rsid w:val="00C953C3"/>
    <w:rsid w:val="00C9728F"/>
    <w:rsid w:val="00CA4755"/>
    <w:rsid w:val="00CA4E7A"/>
    <w:rsid w:val="00CA6B9D"/>
    <w:rsid w:val="00CB5D5D"/>
    <w:rsid w:val="00CC3E36"/>
    <w:rsid w:val="00CC42DD"/>
    <w:rsid w:val="00CC53BB"/>
    <w:rsid w:val="00CC6BCA"/>
    <w:rsid w:val="00CD1344"/>
    <w:rsid w:val="00CD6095"/>
    <w:rsid w:val="00CE1018"/>
    <w:rsid w:val="00CE7258"/>
    <w:rsid w:val="00CF06B3"/>
    <w:rsid w:val="00CF142C"/>
    <w:rsid w:val="00CF260D"/>
    <w:rsid w:val="00CF58B4"/>
    <w:rsid w:val="00D02A1C"/>
    <w:rsid w:val="00D05B85"/>
    <w:rsid w:val="00D07981"/>
    <w:rsid w:val="00D1222F"/>
    <w:rsid w:val="00D25E10"/>
    <w:rsid w:val="00D265D9"/>
    <w:rsid w:val="00D344AB"/>
    <w:rsid w:val="00D35706"/>
    <w:rsid w:val="00D40256"/>
    <w:rsid w:val="00D412A6"/>
    <w:rsid w:val="00D44879"/>
    <w:rsid w:val="00D47D3B"/>
    <w:rsid w:val="00D51DCB"/>
    <w:rsid w:val="00D54C2A"/>
    <w:rsid w:val="00D630A0"/>
    <w:rsid w:val="00D753E6"/>
    <w:rsid w:val="00D761C6"/>
    <w:rsid w:val="00D825F4"/>
    <w:rsid w:val="00D915C6"/>
    <w:rsid w:val="00D97B72"/>
    <w:rsid w:val="00DA02E7"/>
    <w:rsid w:val="00DA2746"/>
    <w:rsid w:val="00DA27E1"/>
    <w:rsid w:val="00DB2C38"/>
    <w:rsid w:val="00DB48E2"/>
    <w:rsid w:val="00DB7E7C"/>
    <w:rsid w:val="00DC5398"/>
    <w:rsid w:val="00DC5F9A"/>
    <w:rsid w:val="00DC7837"/>
    <w:rsid w:val="00DC7F99"/>
    <w:rsid w:val="00DD3BB3"/>
    <w:rsid w:val="00DD64D5"/>
    <w:rsid w:val="00DE410B"/>
    <w:rsid w:val="00DE72B9"/>
    <w:rsid w:val="00DF3729"/>
    <w:rsid w:val="00E0380A"/>
    <w:rsid w:val="00E04CAE"/>
    <w:rsid w:val="00E07E90"/>
    <w:rsid w:val="00E10939"/>
    <w:rsid w:val="00E12050"/>
    <w:rsid w:val="00E2104F"/>
    <w:rsid w:val="00E27DE3"/>
    <w:rsid w:val="00E30ABA"/>
    <w:rsid w:val="00E364B5"/>
    <w:rsid w:val="00E44ABA"/>
    <w:rsid w:val="00E46322"/>
    <w:rsid w:val="00E536DC"/>
    <w:rsid w:val="00E54A6B"/>
    <w:rsid w:val="00E72B92"/>
    <w:rsid w:val="00E77A80"/>
    <w:rsid w:val="00E827AE"/>
    <w:rsid w:val="00E856FA"/>
    <w:rsid w:val="00EA0F70"/>
    <w:rsid w:val="00EA63B8"/>
    <w:rsid w:val="00EC4B35"/>
    <w:rsid w:val="00EC5F72"/>
    <w:rsid w:val="00ED6540"/>
    <w:rsid w:val="00EE0D5D"/>
    <w:rsid w:val="00EE0E20"/>
    <w:rsid w:val="00EE3D96"/>
    <w:rsid w:val="00EE4D19"/>
    <w:rsid w:val="00EE681A"/>
    <w:rsid w:val="00EE7219"/>
    <w:rsid w:val="00F02068"/>
    <w:rsid w:val="00F24452"/>
    <w:rsid w:val="00F26CDA"/>
    <w:rsid w:val="00F3124D"/>
    <w:rsid w:val="00F31D35"/>
    <w:rsid w:val="00F34077"/>
    <w:rsid w:val="00F36AC2"/>
    <w:rsid w:val="00F3770B"/>
    <w:rsid w:val="00F41C01"/>
    <w:rsid w:val="00F519C6"/>
    <w:rsid w:val="00F52610"/>
    <w:rsid w:val="00F5284E"/>
    <w:rsid w:val="00F6021F"/>
    <w:rsid w:val="00F649DC"/>
    <w:rsid w:val="00F659E6"/>
    <w:rsid w:val="00F762F5"/>
    <w:rsid w:val="00F80D80"/>
    <w:rsid w:val="00F832C1"/>
    <w:rsid w:val="00F8384C"/>
    <w:rsid w:val="00F84356"/>
    <w:rsid w:val="00F87735"/>
    <w:rsid w:val="00F9562D"/>
    <w:rsid w:val="00FA062C"/>
    <w:rsid w:val="00FA5199"/>
    <w:rsid w:val="00FB3238"/>
    <w:rsid w:val="00FB40F9"/>
    <w:rsid w:val="00FB7753"/>
    <w:rsid w:val="00FD0D2A"/>
    <w:rsid w:val="00FD2FDF"/>
    <w:rsid w:val="00FD6CFC"/>
    <w:rsid w:val="00FD70D7"/>
    <w:rsid w:val="00FE590E"/>
    <w:rsid w:val="00FE64D2"/>
    <w:rsid w:val="00FE7101"/>
    <w:rsid w:val="00FF5A0A"/>
    <w:rsid w:val="0A5E8B86"/>
    <w:rsid w:val="3523733F"/>
    <w:rsid w:val="48AA10A7"/>
    <w:rsid w:val="4992ACB7"/>
    <w:rsid w:val="6091E35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417DEF"/>
  <w15:chartTrackingRefBased/>
  <w15:docId w15:val="{2C8B348B-B019-44F3-BA5F-E4CE6B47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782CAE"/>
    <w:pPr>
      <w:jc w:val="both"/>
    </w:pPr>
    <w:rPr>
      <w:color w:val="2A295C" w:themeColor="text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93549C"/>
    <w:pPr>
      <w:jc w:val="left"/>
    </w:pPr>
    <w:rPr>
      <w:sz w:val="14"/>
    </w:rPr>
  </w:style>
  <w:style w:type="character" w:customStyle="1" w:styleId="HeaderChar">
    <w:name w:val="Header Char"/>
    <w:basedOn w:val="DefaultParagraphFont"/>
    <w:link w:val="Header"/>
    <w:uiPriority w:val="99"/>
    <w:semiHidden/>
    <w:rsid w:val="00592424"/>
    <w:rPr>
      <w:color w:val="2A295C" w:themeColor="text2"/>
      <w:sz w:val="14"/>
    </w:rPr>
  </w:style>
  <w:style w:type="paragraph" w:styleId="Footer">
    <w:name w:val="footer"/>
    <w:basedOn w:val="Normal"/>
    <w:link w:val="FooterChar"/>
    <w:uiPriority w:val="99"/>
    <w:semiHidden/>
    <w:rsid w:val="0093549C"/>
    <w:rPr>
      <w:color w:val="34A866" w:themeColor="accent3"/>
      <w:sz w:val="14"/>
    </w:rPr>
  </w:style>
  <w:style w:type="character" w:customStyle="1" w:styleId="FooterChar">
    <w:name w:val="Footer Char"/>
    <w:basedOn w:val="DefaultParagraphFont"/>
    <w:link w:val="Footer"/>
    <w:uiPriority w:val="99"/>
    <w:semiHidden/>
    <w:rsid w:val="00592424"/>
    <w:rPr>
      <w:color w:val="34A866" w:themeColor="accent3"/>
      <w:sz w:val="14"/>
    </w:rPr>
  </w:style>
  <w:style w:type="table" w:styleId="TableGrid">
    <w:name w:val="Table Grid"/>
    <w:basedOn w:val="TableNormal"/>
    <w:uiPriority w:val="59"/>
    <w:rsid w:val="00935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rsid w:val="0093549C"/>
  </w:style>
  <w:style w:type="character" w:styleId="Hyperlink">
    <w:name w:val="Hyperlink"/>
    <w:basedOn w:val="DefaultParagraphFont"/>
    <w:uiPriority w:val="99"/>
    <w:semiHidden/>
    <w:rsid w:val="0093549C"/>
    <w:rPr>
      <w:color w:val="199CDA" w:themeColor="hyperlink"/>
      <w:u w:val="none"/>
    </w:rPr>
  </w:style>
  <w:style w:type="character" w:styleId="UnresolvedMention">
    <w:name w:val="Unresolved Mention"/>
    <w:basedOn w:val="DefaultParagraphFont"/>
    <w:uiPriority w:val="99"/>
    <w:semiHidden/>
    <w:rsid w:val="0093549C"/>
    <w:rPr>
      <w:color w:val="605E5C"/>
      <w:shd w:val="clear" w:color="auto" w:fill="E1DFDD"/>
    </w:rPr>
  </w:style>
  <w:style w:type="character" w:styleId="PlaceholderText">
    <w:name w:val="Placeholder Text"/>
    <w:basedOn w:val="DefaultParagraphFont"/>
    <w:uiPriority w:val="99"/>
    <w:semiHidden/>
    <w:rsid w:val="00C621EB"/>
    <w:rPr>
      <w:color w:val="808080"/>
    </w:rPr>
  </w:style>
  <w:style w:type="character" w:styleId="FollowedHyperlink">
    <w:name w:val="FollowedHyperlink"/>
    <w:basedOn w:val="DefaultParagraphFont"/>
    <w:uiPriority w:val="99"/>
    <w:semiHidden/>
    <w:rsid w:val="0093549C"/>
    <w:rPr>
      <w:color w:val="2A295C" w:themeColor="followedHyperlink"/>
      <w:u w:val="none"/>
    </w:rPr>
  </w:style>
  <w:style w:type="paragraph" w:customStyle="1" w:styleId="STitle1">
    <w:name w:val="S_Title 1"/>
    <w:basedOn w:val="Normal"/>
    <w:next w:val="Normal"/>
    <w:uiPriority w:val="1"/>
    <w:qFormat/>
    <w:rsid w:val="0037150E"/>
    <w:pPr>
      <w:keepNext/>
      <w:spacing w:before="360" w:after="360"/>
      <w:jc w:val="left"/>
    </w:pPr>
    <w:rPr>
      <w:b/>
      <w:bCs/>
      <w:color w:val="25359C" w:themeColor="accent1"/>
      <w:sz w:val="40"/>
      <w:szCs w:val="40"/>
    </w:rPr>
  </w:style>
  <w:style w:type="paragraph" w:customStyle="1" w:styleId="SChip1">
    <w:name w:val="S_Chip 1"/>
    <w:basedOn w:val="Normal"/>
    <w:uiPriority w:val="3"/>
    <w:qFormat/>
    <w:rsid w:val="00046FAB"/>
    <w:pPr>
      <w:numPr>
        <w:numId w:val="11"/>
      </w:numPr>
      <w:spacing w:before="60"/>
      <w:ind w:left="284" w:hanging="284"/>
    </w:pPr>
  </w:style>
  <w:style w:type="paragraph" w:customStyle="1" w:styleId="SDocTitle">
    <w:name w:val="S_Doc Title"/>
    <w:basedOn w:val="Normal"/>
    <w:next w:val="Normal"/>
    <w:qFormat/>
    <w:rsid w:val="00CC53BB"/>
    <w:pPr>
      <w:jc w:val="left"/>
    </w:pPr>
    <w:rPr>
      <w:b/>
      <w:bCs/>
      <w:color w:val="FFFFFF" w:themeColor="background1"/>
      <w:sz w:val="60"/>
      <w:szCs w:val="60"/>
    </w:rPr>
  </w:style>
  <w:style w:type="paragraph" w:customStyle="1" w:styleId="STitle2">
    <w:name w:val="S_Title 2"/>
    <w:basedOn w:val="Normal"/>
    <w:next w:val="Normal"/>
    <w:uiPriority w:val="1"/>
    <w:qFormat/>
    <w:rsid w:val="0037150E"/>
    <w:pPr>
      <w:keepNext/>
      <w:spacing w:before="360" w:after="120"/>
      <w:jc w:val="left"/>
    </w:pPr>
    <w:rPr>
      <w:b/>
      <w:bCs/>
      <w:color w:val="25359C" w:themeColor="accent1"/>
      <w:sz w:val="28"/>
      <w:szCs w:val="28"/>
    </w:rPr>
  </w:style>
  <w:style w:type="paragraph" w:customStyle="1" w:styleId="STitle3">
    <w:name w:val="S_Title 3"/>
    <w:basedOn w:val="Normal"/>
    <w:next w:val="Normal"/>
    <w:uiPriority w:val="1"/>
    <w:qFormat/>
    <w:rsid w:val="0037150E"/>
    <w:pPr>
      <w:spacing w:before="240" w:after="120"/>
      <w:jc w:val="left"/>
    </w:pPr>
    <w:rPr>
      <w:b/>
      <w:bCs/>
      <w:color w:val="25359C" w:themeColor="accent1"/>
      <w:sz w:val="24"/>
      <w:szCs w:val="24"/>
    </w:rPr>
  </w:style>
  <w:style w:type="paragraph" w:customStyle="1" w:styleId="SSubtitle">
    <w:name w:val="S_Subtitle"/>
    <w:basedOn w:val="Normal"/>
    <w:next w:val="Normal"/>
    <w:uiPriority w:val="2"/>
    <w:qFormat/>
    <w:rsid w:val="00E77A80"/>
    <w:pPr>
      <w:keepNext/>
      <w:spacing w:before="200" w:after="80"/>
      <w:ind w:left="454"/>
      <w:jc w:val="left"/>
    </w:pPr>
    <w:rPr>
      <w:sz w:val="24"/>
      <w:szCs w:val="24"/>
    </w:rPr>
  </w:style>
  <w:style w:type="paragraph" w:customStyle="1" w:styleId="SChip2">
    <w:name w:val="S_Chip 2"/>
    <w:basedOn w:val="Normal"/>
    <w:uiPriority w:val="3"/>
    <w:qFormat/>
    <w:rsid w:val="00E77A80"/>
    <w:pPr>
      <w:numPr>
        <w:numId w:val="13"/>
      </w:numPr>
      <w:spacing w:before="60"/>
      <w:ind w:left="624" w:hanging="170"/>
    </w:pPr>
  </w:style>
  <w:style w:type="paragraph" w:customStyle="1" w:styleId="SHighlight">
    <w:name w:val="S_Highlight"/>
    <w:basedOn w:val="Normal"/>
    <w:uiPriority w:val="4"/>
    <w:qFormat/>
    <w:rsid w:val="00A07483"/>
    <w:pPr>
      <w:pBdr>
        <w:top w:val="single" w:sz="48" w:space="1" w:color="EEEEF3"/>
        <w:left w:val="single" w:sz="48" w:space="4" w:color="EEEEF3"/>
        <w:bottom w:val="single" w:sz="48" w:space="1" w:color="EEEEF3"/>
        <w:right w:val="single" w:sz="48" w:space="4" w:color="EEEEF3"/>
      </w:pBdr>
      <w:shd w:val="clear" w:color="auto" w:fill="EEEEF3"/>
      <w:ind w:left="227" w:right="227"/>
    </w:pPr>
  </w:style>
  <w:style w:type="table" w:customStyle="1" w:styleId="STableau">
    <w:name w:val="S_Tableau"/>
    <w:basedOn w:val="TableNormal"/>
    <w:uiPriority w:val="99"/>
    <w:rsid w:val="000C0605"/>
    <w:pPr>
      <w:jc w:val="center"/>
    </w:pPr>
    <w:tblPr>
      <w:tblStyleRowBandSize w:val="1"/>
      <w:tblBorders>
        <w:bottom w:val="single" w:sz="4" w:space="0" w:color="25359C" w:themeColor="accent1"/>
        <w:insideH w:val="single" w:sz="4" w:space="0" w:color="FFFFFF" w:themeColor="background1"/>
        <w:insideV w:val="single" w:sz="4" w:space="0" w:color="FFFFFF" w:themeColor="background1"/>
      </w:tblBorders>
      <w:tblCellMar>
        <w:top w:w="57" w:type="dxa"/>
        <w:left w:w="57" w:type="dxa"/>
        <w:bottom w:w="57" w:type="dxa"/>
        <w:right w:w="57" w:type="dxa"/>
      </w:tblCellMar>
    </w:tblPr>
    <w:tcPr>
      <w:vAlign w:val="center"/>
    </w:tcPr>
    <w:tblStylePr w:type="firstRow">
      <w:rPr>
        <w:b/>
        <w:color w:val="FFFFFF" w:themeColor="background1"/>
        <w:sz w:val="24"/>
      </w:rPr>
      <w:tblPr/>
      <w:tcPr>
        <w:tcBorders>
          <w:insideV w:val="single" w:sz="4" w:space="0" w:color="FFFFFF" w:themeColor="background1"/>
        </w:tcBorders>
        <w:shd w:val="clear" w:color="auto" w:fill="25359C" w:themeFill="accent1"/>
      </w:tcPr>
    </w:tblStylePr>
    <w:tblStylePr w:type="lastRow">
      <w:rPr>
        <w:b/>
      </w:rPr>
    </w:tblStylePr>
    <w:tblStylePr w:type="firstCol">
      <w:rPr>
        <w:b/>
        <w:color w:val="FFFFFF" w:themeColor="background1"/>
      </w:rPr>
      <w:tblPr/>
      <w:tcPr>
        <w:shd w:val="clear" w:color="auto" w:fill="25359C" w:themeFill="accent1"/>
      </w:tcPr>
    </w:tblStylePr>
    <w:tblStylePr w:type="lastCol">
      <w:rPr>
        <w:b/>
      </w:rPr>
    </w:tblStylePr>
    <w:tblStylePr w:type="band2Horz">
      <w:tblPr/>
      <w:tcPr>
        <w:shd w:val="clear" w:color="auto" w:fill="EEEEF3"/>
      </w:tcPr>
    </w:tblStylePr>
    <w:tblStylePr w:type="nwCell">
      <w:tblPr/>
      <w:tcPr>
        <w:shd w:val="clear" w:color="auto" w:fill="FFFFFF" w:themeFill="background1"/>
      </w:tcPr>
    </w:tblStylePr>
  </w:style>
  <w:style w:type="paragraph" w:customStyle="1" w:styleId="SChip3">
    <w:name w:val="S_Chip 3"/>
    <w:basedOn w:val="Normal"/>
    <w:uiPriority w:val="3"/>
    <w:qFormat/>
    <w:rsid w:val="00E77A80"/>
    <w:pPr>
      <w:numPr>
        <w:numId w:val="14"/>
      </w:numPr>
      <w:spacing w:before="60"/>
      <w:ind w:left="908" w:hanging="284"/>
    </w:pPr>
  </w:style>
  <w:style w:type="table" w:styleId="PlainTable5">
    <w:name w:val="Plain Table 5"/>
    <w:basedOn w:val="TableNormal"/>
    <w:uiPriority w:val="45"/>
    <w:rsid w:val="00DB48E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DB48E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uces4">
    <w:name w:val="Puces 4"/>
    <w:basedOn w:val="Normal"/>
    <w:qFormat/>
    <w:rsid w:val="009F2194"/>
    <w:pPr>
      <w:numPr>
        <w:numId w:val="15"/>
      </w:numPr>
      <w:spacing w:before="20" w:after="20"/>
      <w:ind w:left="851" w:hanging="284"/>
    </w:pPr>
    <w:rPr>
      <w:rFonts w:ascii="Arial" w:eastAsia="MS Mincho" w:hAnsi="Arial" w:cs="Arial"/>
      <w:bCs/>
      <w:color w:val="000000"/>
      <w:szCs w:val="22"/>
      <w:lang w:eastAsia="fr-FR"/>
    </w:rPr>
  </w:style>
  <w:style w:type="paragraph" w:styleId="ListParagraph">
    <w:name w:val="List Paragraph"/>
    <w:basedOn w:val="Normal"/>
    <w:uiPriority w:val="99"/>
    <w:qFormat/>
    <w:rsid w:val="009F2194"/>
    <w:pPr>
      <w:ind w:left="720"/>
      <w:contextualSpacing/>
    </w:pPr>
  </w:style>
  <w:style w:type="character" w:styleId="CommentReference">
    <w:name w:val="annotation reference"/>
    <w:basedOn w:val="DefaultParagraphFont"/>
    <w:uiPriority w:val="99"/>
    <w:semiHidden/>
    <w:rsid w:val="00903227"/>
    <w:rPr>
      <w:sz w:val="16"/>
      <w:szCs w:val="16"/>
    </w:rPr>
  </w:style>
  <w:style w:type="paragraph" w:styleId="CommentText">
    <w:name w:val="annotation text"/>
    <w:basedOn w:val="Normal"/>
    <w:link w:val="CommentTextChar"/>
    <w:uiPriority w:val="99"/>
    <w:semiHidden/>
    <w:rsid w:val="00903227"/>
  </w:style>
  <w:style w:type="character" w:customStyle="1" w:styleId="CommentTextChar">
    <w:name w:val="Comment Text Char"/>
    <w:basedOn w:val="DefaultParagraphFont"/>
    <w:link w:val="CommentText"/>
    <w:uiPriority w:val="99"/>
    <w:semiHidden/>
    <w:rsid w:val="00903227"/>
    <w:rPr>
      <w:color w:val="2A295C" w:themeColor="text2"/>
      <w:lang w:val="en-GB"/>
    </w:rPr>
  </w:style>
  <w:style w:type="paragraph" w:styleId="CommentSubject">
    <w:name w:val="annotation subject"/>
    <w:basedOn w:val="CommentText"/>
    <w:next w:val="CommentText"/>
    <w:link w:val="CommentSubjectChar"/>
    <w:uiPriority w:val="99"/>
    <w:semiHidden/>
    <w:rsid w:val="00903227"/>
    <w:rPr>
      <w:b/>
      <w:bCs/>
    </w:rPr>
  </w:style>
  <w:style w:type="character" w:customStyle="1" w:styleId="CommentSubjectChar">
    <w:name w:val="Comment Subject Char"/>
    <w:basedOn w:val="CommentTextChar"/>
    <w:link w:val="CommentSubject"/>
    <w:uiPriority w:val="99"/>
    <w:semiHidden/>
    <w:rsid w:val="00903227"/>
    <w:rPr>
      <w:b/>
      <w:bCs/>
      <w:color w:val="2A295C" w:themeColor="text2"/>
      <w:lang w:val="en-GB"/>
    </w:rPr>
  </w:style>
  <w:style w:type="paragraph" w:styleId="Revision">
    <w:name w:val="Revision"/>
    <w:hidden/>
    <w:uiPriority w:val="99"/>
    <w:semiHidden/>
    <w:rsid w:val="004B2D88"/>
    <w:rPr>
      <w:color w:val="2A295C" w:themeColor="text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45083">
      <w:bodyDiv w:val="1"/>
      <w:marLeft w:val="0"/>
      <w:marRight w:val="0"/>
      <w:marTop w:val="0"/>
      <w:marBottom w:val="0"/>
      <w:divBdr>
        <w:top w:val="none" w:sz="0" w:space="0" w:color="auto"/>
        <w:left w:val="none" w:sz="0" w:space="0" w:color="auto"/>
        <w:bottom w:val="none" w:sz="0" w:space="0" w:color="auto"/>
        <w:right w:val="none" w:sz="0" w:space="0" w:color="auto"/>
      </w:divBdr>
      <w:divsChild>
        <w:div w:id="2168183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ie\AppData\Local\Temp\OneNote\16.0\Exported\%7bD1E3F6F2-7B1D-4A3E-AE84-DDA7A0D3890C%7d\NT\0\SODEXO_Multipurpose_bluebanner%20(preferred).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7D0206-5CE6-4189-9CEA-865903C92B5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647E10D-B9C0-4468-954E-21B7D6300C7D}">
      <dgm:prSet phldrT="[Text]" custT="1"/>
      <dgm:spPr/>
      <dgm:t>
        <a:bodyPr/>
        <a:lstStyle/>
        <a:p>
          <a:r>
            <a:rPr lang="en-GB" sz="1800"/>
            <a:t>General Service Manager / Regional Service Manager</a:t>
          </a:r>
        </a:p>
      </dgm:t>
    </dgm:pt>
    <dgm:pt modelId="{EE2299FD-33B6-4685-954C-D507F8529019}" type="parTrans" cxnId="{3702FF95-B19C-436B-BC40-FFB1D0F10247}">
      <dgm:prSet/>
      <dgm:spPr/>
      <dgm:t>
        <a:bodyPr/>
        <a:lstStyle/>
        <a:p>
          <a:endParaRPr lang="en-GB"/>
        </a:p>
      </dgm:t>
    </dgm:pt>
    <dgm:pt modelId="{4746D1DE-3987-43D4-9CEA-0B2C78C9556F}" type="sibTrans" cxnId="{3702FF95-B19C-436B-BC40-FFB1D0F10247}">
      <dgm:prSet/>
      <dgm:spPr/>
      <dgm:t>
        <a:bodyPr/>
        <a:lstStyle/>
        <a:p>
          <a:endParaRPr lang="en-GB"/>
        </a:p>
      </dgm:t>
    </dgm:pt>
    <dgm:pt modelId="{4234044C-BAFA-4B23-B129-041FD1143F08}" type="asst">
      <dgm:prSet phldrT="[Text]" custT="1"/>
      <dgm:spPr/>
      <dgm:t>
        <a:bodyPr/>
        <a:lstStyle/>
        <a:p>
          <a:r>
            <a:rPr lang="en-GB" sz="1800"/>
            <a:t>Cleaning Supervisor</a:t>
          </a:r>
        </a:p>
      </dgm:t>
    </dgm:pt>
    <dgm:pt modelId="{D6F71A1A-A8B7-44E7-BC34-6F907AE9B925}" type="parTrans" cxnId="{B2DD6BEC-06AD-4FA7-BDB0-3AF5E3A1CB2A}">
      <dgm:prSet/>
      <dgm:spPr/>
      <dgm:t>
        <a:bodyPr/>
        <a:lstStyle/>
        <a:p>
          <a:endParaRPr lang="en-GB"/>
        </a:p>
      </dgm:t>
    </dgm:pt>
    <dgm:pt modelId="{DFD9B775-F7E6-42DF-BC74-A83380DBE978}" type="sibTrans" cxnId="{B2DD6BEC-06AD-4FA7-BDB0-3AF5E3A1CB2A}">
      <dgm:prSet/>
      <dgm:spPr/>
      <dgm:t>
        <a:bodyPr/>
        <a:lstStyle/>
        <a:p>
          <a:endParaRPr lang="en-GB"/>
        </a:p>
      </dgm:t>
    </dgm:pt>
    <dgm:pt modelId="{145E0536-D5EC-4197-836E-BDBBB01644F9}">
      <dgm:prSet phldrT="[Text]" custT="1"/>
      <dgm:spPr/>
      <dgm:t>
        <a:bodyPr/>
        <a:lstStyle/>
        <a:p>
          <a:r>
            <a:rPr lang="en-GB" sz="1800"/>
            <a:t>Cleaner</a:t>
          </a:r>
        </a:p>
      </dgm:t>
    </dgm:pt>
    <dgm:pt modelId="{2F483D4D-7259-4C4F-A2EF-0786AD9CABBA}" type="parTrans" cxnId="{E07B0691-B4EC-4579-87C5-6284191C1B1C}">
      <dgm:prSet/>
      <dgm:spPr/>
      <dgm:t>
        <a:bodyPr/>
        <a:lstStyle/>
        <a:p>
          <a:endParaRPr lang="en-GB"/>
        </a:p>
      </dgm:t>
    </dgm:pt>
    <dgm:pt modelId="{688A8532-4ADA-440B-9EC3-CD4C54048769}" type="sibTrans" cxnId="{E07B0691-B4EC-4579-87C5-6284191C1B1C}">
      <dgm:prSet/>
      <dgm:spPr/>
      <dgm:t>
        <a:bodyPr/>
        <a:lstStyle/>
        <a:p>
          <a:endParaRPr lang="en-GB"/>
        </a:p>
      </dgm:t>
    </dgm:pt>
    <dgm:pt modelId="{F8EAAE66-905C-4F8B-85BB-5840F6971D71}" type="pres">
      <dgm:prSet presAssocID="{AF7D0206-5CE6-4189-9CEA-865903C92B5A}" presName="hierChild1" presStyleCnt="0">
        <dgm:presLayoutVars>
          <dgm:orgChart val="1"/>
          <dgm:chPref val="1"/>
          <dgm:dir/>
          <dgm:animOne val="branch"/>
          <dgm:animLvl val="lvl"/>
          <dgm:resizeHandles/>
        </dgm:presLayoutVars>
      </dgm:prSet>
      <dgm:spPr/>
    </dgm:pt>
    <dgm:pt modelId="{E653A910-6143-440F-B12B-B41ABEF37223}" type="pres">
      <dgm:prSet presAssocID="{3647E10D-B9C0-4468-954E-21B7D6300C7D}" presName="hierRoot1" presStyleCnt="0">
        <dgm:presLayoutVars>
          <dgm:hierBranch val="init"/>
        </dgm:presLayoutVars>
      </dgm:prSet>
      <dgm:spPr/>
    </dgm:pt>
    <dgm:pt modelId="{8F429344-C31E-4F4A-B814-0D89DAC45D19}" type="pres">
      <dgm:prSet presAssocID="{3647E10D-B9C0-4468-954E-21B7D6300C7D}" presName="rootComposite1" presStyleCnt="0"/>
      <dgm:spPr/>
    </dgm:pt>
    <dgm:pt modelId="{72666C07-B65B-4117-8F8B-BD412B3F143B}" type="pres">
      <dgm:prSet presAssocID="{3647E10D-B9C0-4468-954E-21B7D6300C7D}" presName="rootText1" presStyleLbl="node0" presStyleIdx="0" presStyleCnt="1" custScaleX="201531">
        <dgm:presLayoutVars>
          <dgm:chPref val="3"/>
        </dgm:presLayoutVars>
      </dgm:prSet>
      <dgm:spPr/>
    </dgm:pt>
    <dgm:pt modelId="{301A4F6C-31F8-4027-8C23-F8E11F3778C0}" type="pres">
      <dgm:prSet presAssocID="{3647E10D-B9C0-4468-954E-21B7D6300C7D}" presName="rootConnector1" presStyleLbl="node1" presStyleIdx="0" presStyleCnt="0"/>
      <dgm:spPr/>
    </dgm:pt>
    <dgm:pt modelId="{BE0C0382-4068-429A-BD57-0CC1E4CEE1C6}" type="pres">
      <dgm:prSet presAssocID="{3647E10D-B9C0-4468-954E-21B7D6300C7D}" presName="hierChild2" presStyleCnt="0"/>
      <dgm:spPr/>
    </dgm:pt>
    <dgm:pt modelId="{AE187670-8141-4AFD-B8BB-9A9F59DF1A32}" type="pres">
      <dgm:prSet presAssocID="{2F483D4D-7259-4C4F-A2EF-0786AD9CABBA}" presName="Name37" presStyleLbl="parChTrans1D2" presStyleIdx="0" presStyleCnt="2"/>
      <dgm:spPr/>
    </dgm:pt>
    <dgm:pt modelId="{9D6BD8FE-496C-48A0-8F73-6F7BFD767252}" type="pres">
      <dgm:prSet presAssocID="{145E0536-D5EC-4197-836E-BDBBB01644F9}" presName="hierRoot2" presStyleCnt="0">
        <dgm:presLayoutVars>
          <dgm:hierBranch val="init"/>
        </dgm:presLayoutVars>
      </dgm:prSet>
      <dgm:spPr/>
    </dgm:pt>
    <dgm:pt modelId="{47DD5263-9730-407B-A598-73B931AC3694}" type="pres">
      <dgm:prSet presAssocID="{145E0536-D5EC-4197-836E-BDBBB01644F9}" presName="rootComposite" presStyleCnt="0"/>
      <dgm:spPr/>
    </dgm:pt>
    <dgm:pt modelId="{F36624CE-7837-4EE9-A5F2-FEF38D02ADA3}" type="pres">
      <dgm:prSet presAssocID="{145E0536-D5EC-4197-836E-BDBBB01644F9}" presName="rootText" presStyleLbl="node2" presStyleIdx="0" presStyleCnt="1">
        <dgm:presLayoutVars>
          <dgm:chPref val="3"/>
        </dgm:presLayoutVars>
      </dgm:prSet>
      <dgm:spPr/>
    </dgm:pt>
    <dgm:pt modelId="{8A9E5EF5-11E1-4F27-8F67-FD1E43BE6CAC}" type="pres">
      <dgm:prSet presAssocID="{145E0536-D5EC-4197-836E-BDBBB01644F9}" presName="rootConnector" presStyleLbl="node2" presStyleIdx="0" presStyleCnt="1"/>
      <dgm:spPr/>
    </dgm:pt>
    <dgm:pt modelId="{5288B56E-0A5F-4C81-B0FD-E4603BDF4DCC}" type="pres">
      <dgm:prSet presAssocID="{145E0536-D5EC-4197-836E-BDBBB01644F9}" presName="hierChild4" presStyleCnt="0"/>
      <dgm:spPr/>
    </dgm:pt>
    <dgm:pt modelId="{ADD302BC-0F83-42AC-8660-CB3D8F3F8FC4}" type="pres">
      <dgm:prSet presAssocID="{145E0536-D5EC-4197-836E-BDBBB01644F9}" presName="hierChild5" presStyleCnt="0"/>
      <dgm:spPr/>
    </dgm:pt>
    <dgm:pt modelId="{E6EC1467-DF9E-4621-8283-108C80C7A252}" type="pres">
      <dgm:prSet presAssocID="{3647E10D-B9C0-4468-954E-21B7D6300C7D}" presName="hierChild3" presStyleCnt="0"/>
      <dgm:spPr/>
    </dgm:pt>
    <dgm:pt modelId="{879DA916-861A-49D5-A102-9A49BA8F323B}" type="pres">
      <dgm:prSet presAssocID="{D6F71A1A-A8B7-44E7-BC34-6F907AE9B925}" presName="Name111" presStyleLbl="parChTrans1D2" presStyleIdx="1" presStyleCnt="2"/>
      <dgm:spPr/>
    </dgm:pt>
    <dgm:pt modelId="{64A9F424-325E-4023-A3A7-98D880BD99E2}" type="pres">
      <dgm:prSet presAssocID="{4234044C-BAFA-4B23-B129-041FD1143F08}" presName="hierRoot3" presStyleCnt="0">
        <dgm:presLayoutVars>
          <dgm:hierBranch val="init"/>
        </dgm:presLayoutVars>
      </dgm:prSet>
      <dgm:spPr/>
    </dgm:pt>
    <dgm:pt modelId="{85976060-2E19-4B34-BB90-63416CD36D3B}" type="pres">
      <dgm:prSet presAssocID="{4234044C-BAFA-4B23-B129-041FD1143F08}" presName="rootComposite3" presStyleCnt="0"/>
      <dgm:spPr/>
    </dgm:pt>
    <dgm:pt modelId="{2F8F6BD9-C9DE-4724-8A1A-E6013917E325}" type="pres">
      <dgm:prSet presAssocID="{4234044C-BAFA-4B23-B129-041FD1143F08}" presName="rootText3" presStyleLbl="asst1" presStyleIdx="0" presStyleCnt="1">
        <dgm:presLayoutVars>
          <dgm:chPref val="3"/>
        </dgm:presLayoutVars>
      </dgm:prSet>
      <dgm:spPr/>
    </dgm:pt>
    <dgm:pt modelId="{3D68D11F-BF29-47FB-B55B-AA3D0E8B3D93}" type="pres">
      <dgm:prSet presAssocID="{4234044C-BAFA-4B23-B129-041FD1143F08}" presName="rootConnector3" presStyleLbl="asst1" presStyleIdx="0" presStyleCnt="1"/>
      <dgm:spPr/>
    </dgm:pt>
    <dgm:pt modelId="{9B96BC37-5220-4569-B6F7-E3B23361B55E}" type="pres">
      <dgm:prSet presAssocID="{4234044C-BAFA-4B23-B129-041FD1143F08}" presName="hierChild6" presStyleCnt="0"/>
      <dgm:spPr/>
    </dgm:pt>
    <dgm:pt modelId="{25410FB8-D95B-438C-BCB9-072AF6F9CCD2}" type="pres">
      <dgm:prSet presAssocID="{4234044C-BAFA-4B23-B129-041FD1143F08}" presName="hierChild7" presStyleCnt="0"/>
      <dgm:spPr/>
    </dgm:pt>
  </dgm:ptLst>
  <dgm:cxnLst>
    <dgm:cxn modelId="{EBDFB00E-B094-4850-B8C4-F1CCC8C9DDC2}" type="presOf" srcId="{4234044C-BAFA-4B23-B129-041FD1143F08}" destId="{3D68D11F-BF29-47FB-B55B-AA3D0E8B3D93}" srcOrd="1" destOrd="0" presId="urn:microsoft.com/office/officeart/2005/8/layout/orgChart1"/>
    <dgm:cxn modelId="{8C2E3B2F-A01D-4112-800C-F35FB8B86BB8}" type="presOf" srcId="{145E0536-D5EC-4197-836E-BDBBB01644F9}" destId="{8A9E5EF5-11E1-4F27-8F67-FD1E43BE6CAC}" srcOrd="1" destOrd="0" presId="urn:microsoft.com/office/officeart/2005/8/layout/orgChart1"/>
    <dgm:cxn modelId="{E099F93E-1153-4F26-AD25-18FE1CE05693}" type="presOf" srcId="{2F483D4D-7259-4C4F-A2EF-0786AD9CABBA}" destId="{AE187670-8141-4AFD-B8BB-9A9F59DF1A32}" srcOrd="0" destOrd="0" presId="urn:microsoft.com/office/officeart/2005/8/layout/orgChart1"/>
    <dgm:cxn modelId="{7B626645-47C1-4AD7-B1E1-943E98C0F944}" type="presOf" srcId="{145E0536-D5EC-4197-836E-BDBBB01644F9}" destId="{F36624CE-7837-4EE9-A5F2-FEF38D02ADA3}" srcOrd="0" destOrd="0" presId="urn:microsoft.com/office/officeart/2005/8/layout/orgChart1"/>
    <dgm:cxn modelId="{03296C50-24A5-4C9E-81D7-4B7BDEE886A4}" type="presOf" srcId="{D6F71A1A-A8B7-44E7-BC34-6F907AE9B925}" destId="{879DA916-861A-49D5-A102-9A49BA8F323B}" srcOrd="0" destOrd="0" presId="urn:microsoft.com/office/officeart/2005/8/layout/orgChart1"/>
    <dgm:cxn modelId="{A908ED85-FC08-4A76-A6BC-82A234560D28}" type="presOf" srcId="{AF7D0206-5CE6-4189-9CEA-865903C92B5A}" destId="{F8EAAE66-905C-4F8B-85BB-5840F6971D71}" srcOrd="0" destOrd="0" presId="urn:microsoft.com/office/officeart/2005/8/layout/orgChart1"/>
    <dgm:cxn modelId="{B4CA0688-6E68-4F7B-8783-55A5318CB27A}" type="presOf" srcId="{3647E10D-B9C0-4468-954E-21B7D6300C7D}" destId="{72666C07-B65B-4117-8F8B-BD412B3F143B}" srcOrd="0" destOrd="0" presId="urn:microsoft.com/office/officeart/2005/8/layout/orgChart1"/>
    <dgm:cxn modelId="{E07B0691-B4EC-4579-87C5-6284191C1B1C}" srcId="{3647E10D-B9C0-4468-954E-21B7D6300C7D}" destId="{145E0536-D5EC-4197-836E-BDBBB01644F9}" srcOrd="1" destOrd="0" parTransId="{2F483D4D-7259-4C4F-A2EF-0786AD9CABBA}" sibTransId="{688A8532-4ADA-440B-9EC3-CD4C54048769}"/>
    <dgm:cxn modelId="{3702FF95-B19C-436B-BC40-FFB1D0F10247}" srcId="{AF7D0206-5CE6-4189-9CEA-865903C92B5A}" destId="{3647E10D-B9C0-4468-954E-21B7D6300C7D}" srcOrd="0" destOrd="0" parTransId="{EE2299FD-33B6-4685-954C-D507F8529019}" sibTransId="{4746D1DE-3987-43D4-9CEA-0B2C78C9556F}"/>
    <dgm:cxn modelId="{5E32939A-E388-4D9B-B999-673B887CB9C1}" type="presOf" srcId="{4234044C-BAFA-4B23-B129-041FD1143F08}" destId="{2F8F6BD9-C9DE-4724-8A1A-E6013917E325}" srcOrd="0" destOrd="0" presId="urn:microsoft.com/office/officeart/2005/8/layout/orgChart1"/>
    <dgm:cxn modelId="{3BC1039B-7ACE-462E-B1F3-7D92A4445134}" type="presOf" srcId="{3647E10D-B9C0-4468-954E-21B7D6300C7D}" destId="{301A4F6C-31F8-4027-8C23-F8E11F3778C0}" srcOrd="1" destOrd="0" presId="urn:microsoft.com/office/officeart/2005/8/layout/orgChart1"/>
    <dgm:cxn modelId="{B2DD6BEC-06AD-4FA7-BDB0-3AF5E3A1CB2A}" srcId="{3647E10D-B9C0-4468-954E-21B7D6300C7D}" destId="{4234044C-BAFA-4B23-B129-041FD1143F08}" srcOrd="0" destOrd="0" parTransId="{D6F71A1A-A8B7-44E7-BC34-6F907AE9B925}" sibTransId="{DFD9B775-F7E6-42DF-BC74-A83380DBE978}"/>
    <dgm:cxn modelId="{374C1EC4-87B5-497B-82FA-1595C6863D19}" type="presParOf" srcId="{F8EAAE66-905C-4F8B-85BB-5840F6971D71}" destId="{E653A910-6143-440F-B12B-B41ABEF37223}" srcOrd="0" destOrd="0" presId="urn:microsoft.com/office/officeart/2005/8/layout/orgChart1"/>
    <dgm:cxn modelId="{7B88FCDA-2E72-4E8A-863B-0909A230A728}" type="presParOf" srcId="{E653A910-6143-440F-B12B-B41ABEF37223}" destId="{8F429344-C31E-4F4A-B814-0D89DAC45D19}" srcOrd="0" destOrd="0" presId="urn:microsoft.com/office/officeart/2005/8/layout/orgChart1"/>
    <dgm:cxn modelId="{62B3DC7F-80D7-4891-A5FD-B27B629EAA91}" type="presParOf" srcId="{8F429344-C31E-4F4A-B814-0D89DAC45D19}" destId="{72666C07-B65B-4117-8F8B-BD412B3F143B}" srcOrd="0" destOrd="0" presId="urn:microsoft.com/office/officeart/2005/8/layout/orgChart1"/>
    <dgm:cxn modelId="{EE2F6B3D-D90C-4F3F-957F-01AE4157A67B}" type="presParOf" srcId="{8F429344-C31E-4F4A-B814-0D89DAC45D19}" destId="{301A4F6C-31F8-4027-8C23-F8E11F3778C0}" srcOrd="1" destOrd="0" presId="urn:microsoft.com/office/officeart/2005/8/layout/orgChart1"/>
    <dgm:cxn modelId="{DE2CDA81-058A-4D5A-B91F-256F321E8E17}" type="presParOf" srcId="{E653A910-6143-440F-B12B-B41ABEF37223}" destId="{BE0C0382-4068-429A-BD57-0CC1E4CEE1C6}" srcOrd="1" destOrd="0" presId="urn:microsoft.com/office/officeart/2005/8/layout/orgChart1"/>
    <dgm:cxn modelId="{9949A8CD-6E40-433B-8479-41877CDB5483}" type="presParOf" srcId="{BE0C0382-4068-429A-BD57-0CC1E4CEE1C6}" destId="{AE187670-8141-4AFD-B8BB-9A9F59DF1A32}" srcOrd="0" destOrd="0" presId="urn:microsoft.com/office/officeart/2005/8/layout/orgChart1"/>
    <dgm:cxn modelId="{0EF660BC-8E94-4F2E-A44F-8C06E2FCFD76}" type="presParOf" srcId="{BE0C0382-4068-429A-BD57-0CC1E4CEE1C6}" destId="{9D6BD8FE-496C-48A0-8F73-6F7BFD767252}" srcOrd="1" destOrd="0" presId="urn:microsoft.com/office/officeart/2005/8/layout/orgChart1"/>
    <dgm:cxn modelId="{6FD81AAD-9834-403A-9CA1-E23B7767573B}" type="presParOf" srcId="{9D6BD8FE-496C-48A0-8F73-6F7BFD767252}" destId="{47DD5263-9730-407B-A598-73B931AC3694}" srcOrd="0" destOrd="0" presId="urn:microsoft.com/office/officeart/2005/8/layout/orgChart1"/>
    <dgm:cxn modelId="{9B14B3B6-3BD8-4BF9-B570-84127D5EA54A}" type="presParOf" srcId="{47DD5263-9730-407B-A598-73B931AC3694}" destId="{F36624CE-7837-4EE9-A5F2-FEF38D02ADA3}" srcOrd="0" destOrd="0" presId="urn:microsoft.com/office/officeart/2005/8/layout/orgChart1"/>
    <dgm:cxn modelId="{D683A292-78A7-46BE-98B8-E24DE947CB60}" type="presParOf" srcId="{47DD5263-9730-407B-A598-73B931AC3694}" destId="{8A9E5EF5-11E1-4F27-8F67-FD1E43BE6CAC}" srcOrd="1" destOrd="0" presId="urn:microsoft.com/office/officeart/2005/8/layout/orgChart1"/>
    <dgm:cxn modelId="{BDEAC068-B11C-4E2C-99BE-B599343C3AB4}" type="presParOf" srcId="{9D6BD8FE-496C-48A0-8F73-6F7BFD767252}" destId="{5288B56E-0A5F-4C81-B0FD-E4603BDF4DCC}" srcOrd="1" destOrd="0" presId="urn:microsoft.com/office/officeart/2005/8/layout/orgChart1"/>
    <dgm:cxn modelId="{349EF417-D61F-4B8A-A08D-30DE2A9D7851}" type="presParOf" srcId="{9D6BD8FE-496C-48A0-8F73-6F7BFD767252}" destId="{ADD302BC-0F83-42AC-8660-CB3D8F3F8FC4}" srcOrd="2" destOrd="0" presId="urn:microsoft.com/office/officeart/2005/8/layout/orgChart1"/>
    <dgm:cxn modelId="{97569BC7-741F-4C76-80C2-FB388FD7452B}" type="presParOf" srcId="{E653A910-6143-440F-B12B-B41ABEF37223}" destId="{E6EC1467-DF9E-4621-8283-108C80C7A252}" srcOrd="2" destOrd="0" presId="urn:microsoft.com/office/officeart/2005/8/layout/orgChart1"/>
    <dgm:cxn modelId="{D19555F2-C65D-4C6F-9416-AD0788C4E13D}" type="presParOf" srcId="{E6EC1467-DF9E-4621-8283-108C80C7A252}" destId="{879DA916-861A-49D5-A102-9A49BA8F323B}" srcOrd="0" destOrd="0" presId="urn:microsoft.com/office/officeart/2005/8/layout/orgChart1"/>
    <dgm:cxn modelId="{88CDD126-00F6-499D-A45D-5F6223E0F572}" type="presParOf" srcId="{E6EC1467-DF9E-4621-8283-108C80C7A252}" destId="{64A9F424-325E-4023-A3A7-98D880BD99E2}" srcOrd="1" destOrd="0" presId="urn:microsoft.com/office/officeart/2005/8/layout/orgChart1"/>
    <dgm:cxn modelId="{86512F4E-3831-463B-9E8E-E234A2239748}" type="presParOf" srcId="{64A9F424-325E-4023-A3A7-98D880BD99E2}" destId="{85976060-2E19-4B34-BB90-63416CD36D3B}" srcOrd="0" destOrd="0" presId="urn:microsoft.com/office/officeart/2005/8/layout/orgChart1"/>
    <dgm:cxn modelId="{7BEE7C32-FF41-432C-A8A0-3A6277EAAAFC}" type="presParOf" srcId="{85976060-2E19-4B34-BB90-63416CD36D3B}" destId="{2F8F6BD9-C9DE-4724-8A1A-E6013917E325}" srcOrd="0" destOrd="0" presId="urn:microsoft.com/office/officeart/2005/8/layout/orgChart1"/>
    <dgm:cxn modelId="{C3364F98-46E3-498C-BD3F-EE1E795412AE}" type="presParOf" srcId="{85976060-2E19-4B34-BB90-63416CD36D3B}" destId="{3D68D11F-BF29-47FB-B55B-AA3D0E8B3D93}" srcOrd="1" destOrd="0" presId="urn:microsoft.com/office/officeart/2005/8/layout/orgChart1"/>
    <dgm:cxn modelId="{F5BACCDD-749E-4861-9139-7C74F519D65C}" type="presParOf" srcId="{64A9F424-325E-4023-A3A7-98D880BD99E2}" destId="{9B96BC37-5220-4569-B6F7-E3B23361B55E}" srcOrd="1" destOrd="0" presId="urn:microsoft.com/office/officeart/2005/8/layout/orgChart1"/>
    <dgm:cxn modelId="{AB5A7EF1-2B97-4526-B089-C3B9C5AAD6A0}" type="presParOf" srcId="{64A9F424-325E-4023-A3A7-98D880BD99E2}" destId="{25410FB8-D95B-438C-BCB9-072AF6F9CCD2}"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9DA916-861A-49D5-A102-9A49BA8F323B}">
      <dsp:nvSpPr>
        <dsp:cNvPr id="0" name=""/>
        <dsp:cNvSpPr/>
      </dsp:nvSpPr>
      <dsp:spPr>
        <a:xfrm>
          <a:off x="2649361" y="833865"/>
          <a:ext cx="174924" cy="766334"/>
        </a:xfrm>
        <a:custGeom>
          <a:avLst/>
          <a:gdLst/>
          <a:ahLst/>
          <a:cxnLst/>
          <a:rect l="0" t="0" r="0" b="0"/>
          <a:pathLst>
            <a:path>
              <a:moveTo>
                <a:pt x="174924" y="0"/>
              </a:moveTo>
              <a:lnTo>
                <a:pt x="174924" y="766334"/>
              </a:lnTo>
              <a:lnTo>
                <a:pt x="0" y="7663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187670-8141-4AFD-B8BB-9A9F59DF1A32}">
      <dsp:nvSpPr>
        <dsp:cNvPr id="0" name=""/>
        <dsp:cNvSpPr/>
      </dsp:nvSpPr>
      <dsp:spPr>
        <a:xfrm>
          <a:off x="2778565" y="833865"/>
          <a:ext cx="91440" cy="1532669"/>
        </a:xfrm>
        <a:custGeom>
          <a:avLst/>
          <a:gdLst/>
          <a:ahLst/>
          <a:cxnLst/>
          <a:rect l="0" t="0" r="0" b="0"/>
          <a:pathLst>
            <a:path>
              <a:moveTo>
                <a:pt x="45720" y="0"/>
              </a:moveTo>
              <a:lnTo>
                <a:pt x="45720" y="15326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666C07-B65B-4117-8F8B-BD412B3F143B}">
      <dsp:nvSpPr>
        <dsp:cNvPr id="0" name=""/>
        <dsp:cNvSpPr/>
      </dsp:nvSpPr>
      <dsp:spPr>
        <a:xfrm>
          <a:off x="1145588" y="892"/>
          <a:ext cx="3357395"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t>General Service Manager / Regional Service Manager</a:t>
          </a:r>
        </a:p>
      </dsp:txBody>
      <dsp:txXfrm>
        <a:off x="1145588" y="892"/>
        <a:ext cx="3357395" cy="832972"/>
      </dsp:txXfrm>
    </dsp:sp>
    <dsp:sp modelId="{F36624CE-7837-4EE9-A5F2-FEF38D02ADA3}">
      <dsp:nvSpPr>
        <dsp:cNvPr id="0" name=""/>
        <dsp:cNvSpPr/>
      </dsp:nvSpPr>
      <dsp:spPr>
        <a:xfrm>
          <a:off x="1991313" y="2366534"/>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t>Cleaner</a:t>
          </a:r>
        </a:p>
      </dsp:txBody>
      <dsp:txXfrm>
        <a:off x="1991313" y="2366534"/>
        <a:ext cx="1665944" cy="832972"/>
      </dsp:txXfrm>
    </dsp:sp>
    <dsp:sp modelId="{2F8F6BD9-C9DE-4724-8A1A-E6013917E325}">
      <dsp:nvSpPr>
        <dsp:cNvPr id="0" name=""/>
        <dsp:cNvSpPr/>
      </dsp:nvSpPr>
      <dsp:spPr>
        <a:xfrm>
          <a:off x="983416" y="1183713"/>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t>Cleaning Supervisor</a:t>
          </a:r>
        </a:p>
      </dsp:txBody>
      <dsp:txXfrm>
        <a:off x="983416" y="1183713"/>
        <a:ext cx="1665944" cy="8329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00. Sodexo">
      <a:dk1>
        <a:sysClr val="windowText" lastClr="000000"/>
      </a:dk1>
      <a:lt1>
        <a:sysClr val="window" lastClr="FFFFFF"/>
      </a:lt1>
      <a:dk2>
        <a:srgbClr val="2A295C"/>
      </a:dk2>
      <a:lt2>
        <a:srgbClr val="EE0000"/>
      </a:lt2>
      <a:accent1>
        <a:srgbClr val="25359C"/>
      </a:accent1>
      <a:accent2>
        <a:srgbClr val="199CDA"/>
      </a:accent2>
      <a:accent3>
        <a:srgbClr val="34A866"/>
      </a:accent3>
      <a:accent4>
        <a:srgbClr val="228085"/>
      </a:accent4>
      <a:accent5>
        <a:srgbClr val="915FC8"/>
      </a:accent5>
      <a:accent6>
        <a:srgbClr val="DA558C"/>
      </a:accent6>
      <a:hlink>
        <a:srgbClr val="199CDA"/>
      </a:hlink>
      <a:folHlink>
        <a:srgbClr val="2A295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892BF27758A449B97EA63C7449EFA0" ma:contentTypeVersion="18" ma:contentTypeDescription="Crée un document." ma:contentTypeScope="" ma:versionID="04ec380df58fd07f39e5d748fd0d8a27">
  <xsd:schema xmlns:xsd="http://www.w3.org/2001/XMLSchema" xmlns:xs="http://www.w3.org/2001/XMLSchema" xmlns:p="http://schemas.microsoft.com/office/2006/metadata/properties" xmlns:ns2="b2099e5a-a7bd-4836-a136-43a678351128" xmlns:ns3="71f06252-c02b-4d48-b841-46db7d6eb17f" xmlns:ns4="56c01e57-bc84-4f90-a562-f28516574997" targetNamespace="http://schemas.microsoft.com/office/2006/metadata/properties" ma:root="true" ma:fieldsID="cfb1b64d1d4ebbea99cbcc82d1d12d93" ns2:_="" ns3:_="" ns4:_="">
    <xsd:import namespace="b2099e5a-a7bd-4836-a136-43a678351128"/>
    <xsd:import namespace="71f06252-c02b-4d48-b841-46db7d6eb17f"/>
    <xsd:import namespace="56c01e57-bc84-4f90-a562-f285165749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99e5a-a7bd-4836-a136-43a678351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553320-a703-4070-9fc2-a0cdeb418469}" ma:internalName="TaxCatchAll" ma:showField="CatchAllData" ma:web="56c01e57-bc84-4f90-a562-f285165749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c01e57-bc84-4f90-a562-f28516574997" elementFormDefault="qualified">
    <xsd:import namespace="http://schemas.microsoft.com/office/2006/documentManagement/types"/>
    <xsd:import namespace="http://schemas.microsoft.com/office/infopath/2007/PartnerControls"/>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1f06252-c02b-4d48-b841-46db7d6eb17f" xsi:nil="true"/>
    <lcf76f155ced4ddcb4097134ff3c332f xmlns="b2099e5a-a7bd-4836-a136-43a6783511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A5EBDC-583D-4D3A-B03B-1CF16CAECFB9}">
  <ds:schemaRefs>
    <ds:schemaRef ds:uri="http://schemas.microsoft.com/sharepoint/v3/contenttype/forms"/>
  </ds:schemaRefs>
</ds:datastoreItem>
</file>

<file path=customXml/itemProps2.xml><?xml version="1.0" encoding="utf-8"?>
<ds:datastoreItem xmlns:ds="http://schemas.openxmlformats.org/officeDocument/2006/customXml" ds:itemID="{2EB3DBCF-5F1A-4DE5-918B-FE34F9992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99e5a-a7bd-4836-a136-43a678351128"/>
    <ds:schemaRef ds:uri="71f06252-c02b-4d48-b841-46db7d6eb17f"/>
    <ds:schemaRef ds:uri="56c01e57-bc84-4f90-a562-f28516574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A59457-7300-4BC0-A798-B86CE49593C2}">
  <ds:schemaRefs>
    <ds:schemaRef ds:uri="http://schemas.microsoft.com/office/2006/metadata/properties"/>
    <ds:schemaRef ds:uri="http://schemas.microsoft.com/office/infopath/2007/PartnerControls"/>
    <ds:schemaRef ds:uri="71f06252-c02b-4d48-b841-46db7d6eb17f"/>
    <ds:schemaRef ds:uri="b2099e5a-a7bd-4836-a136-43a678351128"/>
  </ds:schemaRefs>
</ds:datastoreItem>
</file>

<file path=docProps/app.xml><?xml version="1.0" encoding="utf-8"?>
<Properties xmlns="http://schemas.openxmlformats.org/officeDocument/2006/extended-properties" xmlns:vt="http://schemas.openxmlformats.org/officeDocument/2006/docPropsVTypes">
  <Template>SODEXO_Multipurpose_bluebanner (preferred)</Template>
  <TotalTime>3</TotalTime>
  <Pages>3</Pages>
  <Words>839</Words>
  <Characters>4787</Characters>
  <Application>Microsoft Office Word</Application>
  <DocSecurity>0</DocSecurity>
  <Lines>39</Lines>
  <Paragraphs>11</Paragraphs>
  <ScaleCrop>false</ScaleCrop>
  <Company>Sodexo</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dc:title>
  <dc:subject/>
  <dc:creator>jamie thomas</dc:creator>
  <cp:keywords/>
  <dc:description/>
  <cp:lastModifiedBy>Ward, Callum</cp:lastModifiedBy>
  <cp:revision>4</cp:revision>
  <cp:lastPrinted>2025-04-24T12:06:00Z</cp:lastPrinted>
  <dcterms:created xsi:type="dcterms:W3CDTF">2024-12-09T20:42:00Z</dcterms:created>
  <dcterms:modified xsi:type="dcterms:W3CDTF">2025-04-24T12:08:00Z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0x01010010892BF27758A449B97EA63C7449EFA0</vt:lpwstr>
  </property>
  <property fmtid="{D5CDD505-2E9C-101B-9397-08002B2CF9AE}" pid="3" name="MediaServiceImageTags">
    <vt:lpwstr/>
  </property>
</Properties>
</file>