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44BD" w14:textId="77777777" w:rsidR="00B732F1" w:rsidRPr="00D62A1A" w:rsidRDefault="00C2116D"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11AFD953" wp14:editId="2230F34F">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a:extLst>
                      </wps:spPr>
                      <wps:txbx>
                        <w:txbxContent>
                          <w:p w14:paraId="2DF9DEC9"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FD953"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2DF9DEC9"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7F53E61E" w14:textId="77777777" w:rsidR="003D1FB5" w:rsidRDefault="00054CE3" w:rsidP="003D1FB5">
      <w:pPr>
        <w:pStyle w:val="Grandtitre"/>
      </w:pPr>
      <w:r>
        <w:t>Activities Administrator</w:t>
      </w:r>
      <w:r w:rsidR="003D1FB5">
        <w:t xml:space="preserve"> </w:t>
      </w:r>
      <w:r w:rsidR="006A0D48">
        <w:t xml:space="preserve">- </w:t>
      </w:r>
      <w:r w:rsidR="003D1FB5">
        <w:t xml:space="preserve"> </w:t>
      </w:r>
    </w:p>
    <w:p w14:paraId="50AFF69F" w14:textId="77777777" w:rsidR="009D170B" w:rsidRDefault="00054CE3" w:rsidP="003D1FB5">
      <w:pPr>
        <w:pStyle w:val="Grandtitre"/>
      </w:pPr>
      <w:r>
        <w:t>Learning and Skills</w:t>
      </w:r>
    </w:p>
    <w:p w14:paraId="099516FE"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3464646E"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79FD0F6"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09203A2C" w14:textId="77777777" w:rsidR="002A2AFC" w:rsidRPr="002A2AFC" w:rsidRDefault="00724A31" w:rsidP="00572B0E">
            <w:pPr>
              <w:spacing w:before="20" w:after="20"/>
              <w:jc w:val="left"/>
              <w:rPr>
                <w:rFonts w:cs="Arial"/>
                <w:color w:val="002060"/>
                <w:sz w:val="20"/>
                <w:szCs w:val="20"/>
              </w:rPr>
            </w:pPr>
            <w:r>
              <w:rPr>
                <w:rFonts w:cs="Arial"/>
                <w:color w:val="002060"/>
                <w:sz w:val="20"/>
                <w:szCs w:val="20"/>
              </w:rPr>
              <w:t xml:space="preserve">Sodexo </w:t>
            </w:r>
            <w:r w:rsidR="0056479F">
              <w:rPr>
                <w:rFonts w:cs="Arial"/>
                <w:color w:val="002060"/>
                <w:sz w:val="20"/>
                <w:szCs w:val="20"/>
              </w:rPr>
              <w:t>Justice Services</w:t>
            </w:r>
          </w:p>
        </w:tc>
      </w:tr>
      <w:tr w:rsidR="002A2AFC" w:rsidRPr="00CC21AB" w14:paraId="082261C4"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A6D9D84"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2A40845B" w14:textId="77777777" w:rsidR="002A2AFC" w:rsidRPr="002A2AFC" w:rsidRDefault="00054CE3" w:rsidP="009C3468">
            <w:pPr>
              <w:pStyle w:val="Heading2"/>
              <w:rPr>
                <w:color w:val="002060"/>
                <w:sz w:val="20"/>
                <w:szCs w:val="20"/>
                <w:lang w:val="en-CA"/>
              </w:rPr>
            </w:pPr>
            <w:r>
              <w:rPr>
                <w:color w:val="002060"/>
                <w:sz w:val="20"/>
                <w:szCs w:val="20"/>
                <w:lang w:val="en-CA"/>
              </w:rPr>
              <w:t>Activities Administrator</w:t>
            </w:r>
            <w:r w:rsidR="00534266">
              <w:rPr>
                <w:color w:val="002060"/>
                <w:sz w:val="20"/>
                <w:szCs w:val="20"/>
                <w:lang w:val="en-CA"/>
              </w:rPr>
              <w:t xml:space="preserve"> </w:t>
            </w:r>
          </w:p>
        </w:tc>
      </w:tr>
      <w:tr w:rsidR="002A2AFC" w:rsidRPr="00876EDD" w14:paraId="2267D723"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A0D535A"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5C43718B" w14:textId="77777777" w:rsidR="002A2AFC" w:rsidRPr="00237516" w:rsidRDefault="002A2AFC" w:rsidP="00572B0E">
            <w:pPr>
              <w:spacing w:before="20" w:after="20"/>
              <w:jc w:val="left"/>
              <w:rPr>
                <w:rFonts w:cs="Arial"/>
                <w:color w:val="002060"/>
                <w:sz w:val="20"/>
                <w:szCs w:val="20"/>
                <w:highlight w:val="yellow"/>
              </w:rPr>
            </w:pPr>
          </w:p>
        </w:tc>
      </w:tr>
      <w:tr w:rsidR="002A2AFC" w14:paraId="44094F82"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4B513F0"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31CA96D6" w14:textId="77777777" w:rsidR="002A2AFC" w:rsidRPr="00237516" w:rsidRDefault="002A2AFC" w:rsidP="00572B0E">
            <w:pPr>
              <w:spacing w:before="20" w:after="20"/>
              <w:jc w:val="left"/>
              <w:rPr>
                <w:rFonts w:cs="Arial"/>
                <w:color w:val="002060"/>
                <w:sz w:val="20"/>
                <w:szCs w:val="20"/>
                <w:highlight w:val="yellow"/>
              </w:rPr>
            </w:pPr>
          </w:p>
        </w:tc>
      </w:tr>
      <w:tr w:rsidR="002A2AFC" w:rsidRPr="00876EDD" w14:paraId="0AEAACF3"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43BF7C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7B9E81E8" w14:textId="77777777" w:rsidR="002A2AFC" w:rsidRPr="002A2AFC" w:rsidRDefault="0056479F" w:rsidP="00357A89">
            <w:pPr>
              <w:spacing w:before="20" w:after="20"/>
              <w:jc w:val="left"/>
              <w:rPr>
                <w:rFonts w:cs="Arial"/>
                <w:color w:val="002060"/>
                <w:sz w:val="20"/>
                <w:szCs w:val="20"/>
              </w:rPr>
            </w:pPr>
            <w:r>
              <w:rPr>
                <w:rFonts w:cs="Arial"/>
                <w:color w:val="002060"/>
                <w:sz w:val="20"/>
                <w:szCs w:val="20"/>
              </w:rPr>
              <w:t>Team Leader</w:t>
            </w:r>
            <w:r w:rsidR="00DE2FE1">
              <w:rPr>
                <w:rFonts w:cs="Arial"/>
                <w:color w:val="002060"/>
                <w:sz w:val="20"/>
                <w:szCs w:val="20"/>
              </w:rPr>
              <w:t xml:space="preserve"> </w:t>
            </w:r>
          </w:p>
        </w:tc>
      </w:tr>
      <w:tr w:rsidR="002A2AFC" w14:paraId="3CBB320C"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7F9AFEE"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70DF2C81" w14:textId="77777777" w:rsidR="002A2AFC" w:rsidRPr="002A2AFC" w:rsidRDefault="0056479F" w:rsidP="00357A89">
            <w:pPr>
              <w:spacing w:before="20" w:after="20"/>
              <w:jc w:val="left"/>
              <w:rPr>
                <w:rFonts w:cs="Arial"/>
                <w:color w:val="002060"/>
                <w:sz w:val="20"/>
                <w:szCs w:val="20"/>
              </w:rPr>
            </w:pPr>
            <w:r>
              <w:rPr>
                <w:rFonts w:cs="Arial"/>
                <w:color w:val="002060"/>
                <w:sz w:val="20"/>
                <w:szCs w:val="20"/>
              </w:rPr>
              <w:t>Unit Manager</w:t>
            </w:r>
            <w:r w:rsidR="00DE2FE1">
              <w:rPr>
                <w:rFonts w:cs="Arial"/>
                <w:color w:val="002060"/>
                <w:sz w:val="20"/>
                <w:szCs w:val="20"/>
              </w:rPr>
              <w:t xml:space="preserve"> </w:t>
            </w:r>
          </w:p>
        </w:tc>
      </w:tr>
      <w:tr w:rsidR="002A2AFC" w14:paraId="130ACEE1"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47BC07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4A93615B" w14:textId="77777777" w:rsidR="002A2AFC" w:rsidRPr="002A2AFC" w:rsidRDefault="0056479F" w:rsidP="00572B0E">
            <w:pPr>
              <w:spacing w:before="20" w:after="20"/>
              <w:jc w:val="left"/>
              <w:rPr>
                <w:rFonts w:cs="Arial"/>
                <w:color w:val="002060"/>
                <w:sz w:val="20"/>
                <w:szCs w:val="20"/>
              </w:rPr>
            </w:pPr>
            <w:r>
              <w:rPr>
                <w:rFonts w:cs="Arial"/>
                <w:color w:val="002060"/>
                <w:sz w:val="20"/>
                <w:szCs w:val="20"/>
              </w:rPr>
              <w:t>HMP Addiewell</w:t>
            </w:r>
          </w:p>
        </w:tc>
      </w:tr>
    </w:tbl>
    <w:p w14:paraId="20AF5A04"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32A845DE" w14:textId="77777777" w:rsidTr="00564BD8">
        <w:trPr>
          <w:trHeight w:val="364"/>
        </w:trPr>
        <w:tc>
          <w:tcPr>
            <w:tcW w:w="10458" w:type="dxa"/>
            <w:shd w:val="clear" w:color="auto" w:fill="F2F2F2"/>
            <w:vAlign w:val="center"/>
          </w:tcPr>
          <w:p w14:paraId="021D21D9"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77FFAD9A" w14:textId="77777777" w:rsidTr="00564BD8">
        <w:trPr>
          <w:trHeight w:val="413"/>
        </w:trPr>
        <w:tc>
          <w:tcPr>
            <w:tcW w:w="10458" w:type="dxa"/>
            <w:vAlign w:val="center"/>
          </w:tcPr>
          <w:p w14:paraId="7C8D2CCA" w14:textId="77777777" w:rsidR="00D472E0" w:rsidRPr="00D472E0" w:rsidRDefault="00D472E0" w:rsidP="00D472E0">
            <w:pPr>
              <w:numPr>
                <w:ilvl w:val="0"/>
                <w:numId w:val="7"/>
              </w:numPr>
              <w:spacing w:before="40" w:after="0"/>
              <w:jc w:val="left"/>
              <w:rPr>
                <w:rFonts w:cs="Arial"/>
                <w:sz w:val="20"/>
                <w:szCs w:val="20"/>
                <w:lang w:val="x-none"/>
              </w:rPr>
            </w:pPr>
            <w:r>
              <w:rPr>
                <w:rFonts w:cs="Arial"/>
                <w:sz w:val="20"/>
                <w:szCs w:val="20"/>
              </w:rPr>
              <w:t>Provide administrative assistance to the learning and skills team within HMP Addiewell.</w:t>
            </w:r>
          </w:p>
          <w:p w14:paraId="4EFC3BBD" w14:textId="77777777" w:rsidR="00D472E0" w:rsidRPr="00D472E0" w:rsidRDefault="00D472E0" w:rsidP="00D472E0">
            <w:pPr>
              <w:pStyle w:val="Puces1"/>
              <w:numPr>
                <w:ilvl w:val="0"/>
                <w:numId w:val="7"/>
              </w:numPr>
              <w:rPr>
                <w:rFonts w:eastAsia="MS Mincho"/>
                <w:b w:val="0"/>
                <w:sz w:val="20"/>
                <w:szCs w:val="20"/>
              </w:rPr>
            </w:pPr>
            <w:r w:rsidRPr="00D472E0">
              <w:rPr>
                <w:rFonts w:eastAsia="MS Mincho"/>
                <w:b w:val="0"/>
                <w:sz w:val="20"/>
                <w:szCs w:val="20"/>
              </w:rPr>
              <w:t xml:space="preserve">To provide a comprehensive and skilled administrative support service to the learning and skills team.  </w:t>
            </w:r>
          </w:p>
          <w:p w14:paraId="3D8CB354" w14:textId="77777777" w:rsidR="00D472E0" w:rsidRPr="00D472E0" w:rsidRDefault="00D472E0" w:rsidP="00D472E0">
            <w:pPr>
              <w:pStyle w:val="Puces1"/>
              <w:numPr>
                <w:ilvl w:val="0"/>
                <w:numId w:val="7"/>
              </w:numPr>
              <w:rPr>
                <w:rFonts w:eastAsia="MS Mincho"/>
                <w:b w:val="0"/>
                <w:sz w:val="20"/>
                <w:szCs w:val="20"/>
              </w:rPr>
            </w:pPr>
            <w:r w:rsidRPr="00D472E0">
              <w:rPr>
                <w:rFonts w:eastAsia="MS Mincho"/>
                <w:b w:val="0"/>
                <w:sz w:val="20"/>
                <w:szCs w:val="20"/>
              </w:rPr>
              <w:t>Contribute to the provision of an efficient and effective range of learning and work opportunities.</w:t>
            </w:r>
          </w:p>
          <w:p w14:paraId="59C8660C" w14:textId="77777777" w:rsidR="006D54E0" w:rsidRPr="00D472E0" w:rsidRDefault="00D472E0" w:rsidP="00D472E0">
            <w:pPr>
              <w:pStyle w:val="Puces1"/>
              <w:numPr>
                <w:ilvl w:val="0"/>
                <w:numId w:val="7"/>
              </w:numPr>
              <w:rPr>
                <w:rFonts w:eastAsia="MS Mincho"/>
                <w:b w:val="0"/>
                <w:sz w:val="20"/>
                <w:szCs w:val="20"/>
              </w:rPr>
            </w:pPr>
            <w:r w:rsidRPr="00D472E0">
              <w:rPr>
                <w:rFonts w:eastAsia="MS Mincho"/>
                <w:b w:val="0"/>
                <w:sz w:val="20"/>
                <w:szCs w:val="20"/>
              </w:rPr>
              <w:t>To maintain accurate records of learning achievement and communicate results with appropriate awarding bodies.</w:t>
            </w:r>
          </w:p>
        </w:tc>
      </w:tr>
    </w:tbl>
    <w:p w14:paraId="26B3E595"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14:paraId="3AC6C67F" w14:textId="77777777"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E7B49B0"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7C810692" w14:textId="77777777" w:rsidTr="00572B0E">
        <w:trPr>
          <w:trHeight w:val="232"/>
        </w:trPr>
        <w:tc>
          <w:tcPr>
            <w:tcW w:w="1008" w:type="dxa"/>
            <w:vMerge w:val="restart"/>
            <w:tcBorders>
              <w:top w:val="dotted" w:sz="2" w:space="0" w:color="auto"/>
              <w:left w:val="single" w:sz="2" w:space="0" w:color="auto"/>
              <w:right w:val="nil"/>
            </w:tcBorders>
            <w:vAlign w:val="center"/>
          </w:tcPr>
          <w:p w14:paraId="76B9BCA4" w14:textId="77777777" w:rsidR="00564BD8" w:rsidRPr="002C3EFF" w:rsidRDefault="00564BD8" w:rsidP="00572B0E">
            <w:pPr>
              <w:rPr>
                <w:sz w:val="18"/>
                <w:szCs w:val="18"/>
              </w:rPr>
            </w:pPr>
            <w:r w:rsidRPr="002C3EFF">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E86DCDC" w14:textId="77777777" w:rsidR="00564BD8" w:rsidRPr="002C3EFF" w:rsidRDefault="002C3EFF" w:rsidP="00572B0E">
            <w:pPr>
              <w:rPr>
                <w:sz w:val="18"/>
                <w:szCs w:val="18"/>
              </w:rPr>
            </w:pPr>
            <w:r>
              <w:rPr>
                <w:sz w:val="18"/>
                <w:szCs w:val="18"/>
              </w:rPr>
              <w:t>n/a</w:t>
            </w:r>
          </w:p>
        </w:tc>
        <w:tc>
          <w:tcPr>
            <w:tcW w:w="1980" w:type="dxa"/>
            <w:tcBorders>
              <w:top w:val="dotted" w:sz="2" w:space="0" w:color="auto"/>
              <w:left w:val="dotted" w:sz="2" w:space="0" w:color="auto"/>
              <w:bottom w:val="dotted" w:sz="4" w:space="0" w:color="auto"/>
              <w:right w:val="nil"/>
            </w:tcBorders>
            <w:vAlign w:val="center"/>
          </w:tcPr>
          <w:p w14:paraId="26D3B260" w14:textId="77777777" w:rsidR="00564BD8" w:rsidRPr="002C3EFF" w:rsidRDefault="00564BD8" w:rsidP="00572B0E">
            <w:pPr>
              <w:rPr>
                <w:sz w:val="18"/>
                <w:szCs w:val="18"/>
              </w:rPr>
            </w:pPr>
            <w:r w:rsidRPr="002C3EFF">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26EC72C" w14:textId="77777777" w:rsidR="00564BD8" w:rsidRPr="002C3EFF" w:rsidRDefault="002C3EFF" w:rsidP="00572B0E">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0EDBA29A" w14:textId="77777777" w:rsidR="00564BD8" w:rsidRPr="002C3EFF" w:rsidRDefault="00564BD8" w:rsidP="00572B0E">
            <w:pPr>
              <w:rPr>
                <w:sz w:val="18"/>
                <w:szCs w:val="18"/>
              </w:rPr>
            </w:pPr>
            <w:r w:rsidRPr="002C3EFF">
              <w:rPr>
                <w:sz w:val="18"/>
                <w:szCs w:val="18"/>
              </w:rPr>
              <w:t>Growth type:</w:t>
            </w:r>
          </w:p>
        </w:tc>
        <w:tc>
          <w:tcPr>
            <w:tcW w:w="900" w:type="dxa"/>
            <w:vMerge w:val="restart"/>
            <w:tcBorders>
              <w:top w:val="dotted" w:sz="2" w:space="0" w:color="auto"/>
              <w:left w:val="nil"/>
              <w:right w:val="nil"/>
            </w:tcBorders>
            <w:vAlign w:val="center"/>
          </w:tcPr>
          <w:p w14:paraId="1AF9A997" w14:textId="77777777" w:rsidR="00564BD8" w:rsidRPr="002C3EFF" w:rsidRDefault="00564BD8" w:rsidP="00572B0E">
            <w:pPr>
              <w:rPr>
                <w:sz w:val="18"/>
                <w:szCs w:val="18"/>
              </w:rPr>
            </w:pPr>
            <w:r w:rsidRPr="002C3EFF">
              <w:rPr>
                <w:sz w:val="18"/>
                <w:szCs w:val="18"/>
              </w:rPr>
              <w:t>n/a</w:t>
            </w:r>
          </w:p>
        </w:tc>
        <w:tc>
          <w:tcPr>
            <w:tcW w:w="1260" w:type="dxa"/>
            <w:vMerge w:val="restart"/>
            <w:tcBorders>
              <w:top w:val="dotted" w:sz="2" w:space="0" w:color="auto"/>
              <w:left w:val="dotted" w:sz="4" w:space="0" w:color="auto"/>
              <w:right w:val="nil"/>
            </w:tcBorders>
            <w:vAlign w:val="center"/>
          </w:tcPr>
          <w:p w14:paraId="76EBCFCF" w14:textId="77777777" w:rsidR="00564BD8" w:rsidRPr="002C3EFF" w:rsidRDefault="00564BD8" w:rsidP="00572B0E">
            <w:pPr>
              <w:rPr>
                <w:sz w:val="18"/>
                <w:szCs w:val="18"/>
              </w:rPr>
            </w:pPr>
            <w:r w:rsidRPr="002C3EFF">
              <w:rPr>
                <w:sz w:val="18"/>
                <w:szCs w:val="18"/>
              </w:rPr>
              <w:t>Outsourcing rate:</w:t>
            </w:r>
          </w:p>
        </w:tc>
        <w:tc>
          <w:tcPr>
            <w:tcW w:w="540" w:type="dxa"/>
            <w:vMerge w:val="restart"/>
            <w:tcBorders>
              <w:top w:val="dotted" w:sz="2" w:space="0" w:color="auto"/>
              <w:left w:val="nil"/>
              <w:right w:val="dotted" w:sz="4" w:space="0" w:color="auto"/>
            </w:tcBorders>
            <w:vAlign w:val="center"/>
          </w:tcPr>
          <w:p w14:paraId="4F901CC1" w14:textId="77777777" w:rsidR="00564BD8" w:rsidRPr="002C3EFF" w:rsidRDefault="00564BD8" w:rsidP="00572B0E">
            <w:pPr>
              <w:rPr>
                <w:sz w:val="18"/>
                <w:szCs w:val="18"/>
              </w:rPr>
            </w:pPr>
            <w:r w:rsidRPr="002C3EFF">
              <w:rPr>
                <w:sz w:val="18"/>
                <w:szCs w:val="18"/>
              </w:rPr>
              <w:t>n/a</w:t>
            </w:r>
          </w:p>
        </w:tc>
        <w:tc>
          <w:tcPr>
            <w:tcW w:w="1800" w:type="dxa"/>
            <w:vMerge w:val="restart"/>
            <w:tcBorders>
              <w:top w:val="dotted" w:sz="2" w:space="0" w:color="auto"/>
              <w:left w:val="dotted" w:sz="4" w:space="0" w:color="auto"/>
              <w:right w:val="nil"/>
            </w:tcBorders>
            <w:vAlign w:val="center"/>
          </w:tcPr>
          <w:p w14:paraId="66ABE8F5" w14:textId="77777777" w:rsidR="00564BD8" w:rsidRPr="002C3EFF" w:rsidRDefault="00564BD8" w:rsidP="00572B0E">
            <w:pPr>
              <w:rPr>
                <w:sz w:val="18"/>
                <w:szCs w:val="18"/>
              </w:rPr>
            </w:pPr>
            <w:r w:rsidRPr="002C3EFF">
              <w:rPr>
                <w:sz w:val="18"/>
                <w:szCs w:val="18"/>
              </w:rPr>
              <w:t>Region  Workforce</w:t>
            </w:r>
          </w:p>
        </w:tc>
        <w:tc>
          <w:tcPr>
            <w:tcW w:w="990" w:type="dxa"/>
            <w:vMerge w:val="restart"/>
            <w:tcBorders>
              <w:top w:val="dotted" w:sz="2" w:space="0" w:color="auto"/>
              <w:left w:val="nil"/>
              <w:right w:val="single" w:sz="2" w:space="0" w:color="auto"/>
            </w:tcBorders>
            <w:vAlign w:val="center"/>
          </w:tcPr>
          <w:p w14:paraId="6C14FED4" w14:textId="77777777" w:rsidR="00564BD8" w:rsidRPr="002C3EFF" w:rsidRDefault="002C3EFF" w:rsidP="00572B0E">
            <w:pPr>
              <w:rPr>
                <w:sz w:val="18"/>
                <w:szCs w:val="18"/>
              </w:rPr>
            </w:pPr>
            <w:r>
              <w:rPr>
                <w:sz w:val="18"/>
                <w:szCs w:val="18"/>
              </w:rPr>
              <w:t>n/a</w:t>
            </w:r>
          </w:p>
        </w:tc>
      </w:tr>
      <w:tr w:rsidR="00564BD8" w:rsidRPr="007C0E94" w14:paraId="03F8D3EE" w14:textId="77777777" w:rsidTr="00572B0E">
        <w:trPr>
          <w:trHeight w:val="263"/>
        </w:trPr>
        <w:tc>
          <w:tcPr>
            <w:tcW w:w="1008" w:type="dxa"/>
            <w:vMerge/>
            <w:tcBorders>
              <w:left w:val="single" w:sz="2" w:space="0" w:color="auto"/>
              <w:right w:val="nil"/>
            </w:tcBorders>
            <w:vAlign w:val="center"/>
          </w:tcPr>
          <w:p w14:paraId="7CE5FD1B" w14:textId="77777777" w:rsidR="00564BD8" w:rsidRPr="002C3EFF" w:rsidRDefault="00564BD8" w:rsidP="00572B0E">
            <w:pPr>
              <w:rPr>
                <w:sz w:val="18"/>
                <w:szCs w:val="18"/>
              </w:rPr>
            </w:pPr>
          </w:p>
        </w:tc>
        <w:tc>
          <w:tcPr>
            <w:tcW w:w="630" w:type="dxa"/>
            <w:gridSpan w:val="2"/>
            <w:vMerge/>
            <w:tcBorders>
              <w:left w:val="nil"/>
              <w:right w:val="dotted" w:sz="2" w:space="0" w:color="auto"/>
            </w:tcBorders>
            <w:vAlign w:val="center"/>
          </w:tcPr>
          <w:p w14:paraId="1E2BEE92" w14:textId="77777777" w:rsidR="00564BD8" w:rsidRPr="002C3EFF"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166C10F6" w14:textId="77777777" w:rsidR="00564BD8" w:rsidRPr="002C3EFF" w:rsidRDefault="00564BD8" w:rsidP="00572B0E">
            <w:pPr>
              <w:rPr>
                <w:sz w:val="18"/>
                <w:szCs w:val="18"/>
              </w:rPr>
            </w:pPr>
            <w:r w:rsidRPr="002C3EFF">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AD37081" w14:textId="77777777" w:rsidR="00564BD8" w:rsidRPr="002C3EFF" w:rsidRDefault="002C3EFF" w:rsidP="00572B0E">
            <w:pPr>
              <w:rPr>
                <w:sz w:val="18"/>
                <w:szCs w:val="18"/>
              </w:rPr>
            </w:pPr>
            <w:r>
              <w:rPr>
                <w:sz w:val="18"/>
                <w:szCs w:val="18"/>
              </w:rPr>
              <w:t>n/a</w:t>
            </w:r>
          </w:p>
        </w:tc>
        <w:tc>
          <w:tcPr>
            <w:tcW w:w="810" w:type="dxa"/>
            <w:vMerge/>
            <w:tcBorders>
              <w:left w:val="dotted" w:sz="4" w:space="0" w:color="auto"/>
              <w:right w:val="nil"/>
            </w:tcBorders>
            <w:vAlign w:val="center"/>
          </w:tcPr>
          <w:p w14:paraId="2C8FD51D" w14:textId="77777777" w:rsidR="00564BD8" w:rsidRPr="002C3EFF" w:rsidRDefault="00564BD8" w:rsidP="00572B0E">
            <w:pPr>
              <w:rPr>
                <w:sz w:val="18"/>
                <w:szCs w:val="18"/>
              </w:rPr>
            </w:pPr>
          </w:p>
        </w:tc>
        <w:tc>
          <w:tcPr>
            <w:tcW w:w="900" w:type="dxa"/>
            <w:vMerge/>
            <w:tcBorders>
              <w:left w:val="nil"/>
              <w:right w:val="nil"/>
            </w:tcBorders>
            <w:vAlign w:val="center"/>
          </w:tcPr>
          <w:p w14:paraId="24EF819E" w14:textId="77777777" w:rsidR="00564BD8" w:rsidRPr="002C3EFF"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134C5A33" w14:textId="77777777" w:rsidR="00564BD8" w:rsidRPr="002C3EFF"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732D1B29" w14:textId="77777777" w:rsidR="00564BD8" w:rsidRPr="002C3EFF"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2477DC6C" w14:textId="77777777" w:rsidR="00564BD8" w:rsidRPr="002C3EFF"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254FDDB3" w14:textId="77777777" w:rsidR="00564BD8" w:rsidRPr="002C3EFF" w:rsidRDefault="00564BD8" w:rsidP="00572B0E">
            <w:pPr>
              <w:rPr>
                <w:sz w:val="18"/>
                <w:szCs w:val="18"/>
              </w:rPr>
            </w:pPr>
          </w:p>
        </w:tc>
      </w:tr>
      <w:tr w:rsidR="00564BD8" w:rsidRPr="007C0E94" w14:paraId="11A1D1B8" w14:textId="77777777" w:rsidTr="00572B0E">
        <w:trPr>
          <w:trHeight w:val="263"/>
        </w:trPr>
        <w:tc>
          <w:tcPr>
            <w:tcW w:w="1008" w:type="dxa"/>
            <w:vMerge/>
            <w:tcBorders>
              <w:left w:val="single" w:sz="2" w:space="0" w:color="auto"/>
              <w:right w:val="nil"/>
            </w:tcBorders>
            <w:vAlign w:val="center"/>
          </w:tcPr>
          <w:p w14:paraId="7BE6F1E7" w14:textId="77777777" w:rsidR="00564BD8" w:rsidRPr="002C3EFF" w:rsidRDefault="00564BD8" w:rsidP="00572B0E">
            <w:pPr>
              <w:rPr>
                <w:sz w:val="18"/>
                <w:szCs w:val="18"/>
              </w:rPr>
            </w:pPr>
          </w:p>
        </w:tc>
        <w:tc>
          <w:tcPr>
            <w:tcW w:w="630" w:type="dxa"/>
            <w:gridSpan w:val="2"/>
            <w:vMerge/>
            <w:tcBorders>
              <w:left w:val="nil"/>
              <w:right w:val="dotted" w:sz="2" w:space="0" w:color="auto"/>
            </w:tcBorders>
            <w:vAlign w:val="center"/>
          </w:tcPr>
          <w:p w14:paraId="65DB1DB5" w14:textId="77777777" w:rsidR="00564BD8" w:rsidRPr="002C3EFF"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220F8D16" w14:textId="77777777" w:rsidR="00564BD8" w:rsidRPr="002C3EFF" w:rsidRDefault="00564BD8" w:rsidP="00572B0E">
            <w:pPr>
              <w:rPr>
                <w:sz w:val="18"/>
                <w:szCs w:val="18"/>
              </w:rPr>
            </w:pPr>
            <w:r w:rsidRPr="002C3EFF">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9A440C9" w14:textId="77777777" w:rsidR="00564BD8" w:rsidRPr="002C3EFF" w:rsidRDefault="002C3EFF" w:rsidP="00572B0E">
            <w:pPr>
              <w:rPr>
                <w:sz w:val="18"/>
                <w:szCs w:val="18"/>
              </w:rPr>
            </w:pPr>
            <w:r>
              <w:rPr>
                <w:sz w:val="18"/>
                <w:szCs w:val="18"/>
              </w:rPr>
              <w:t>n/a</w:t>
            </w:r>
          </w:p>
        </w:tc>
        <w:tc>
          <w:tcPr>
            <w:tcW w:w="810" w:type="dxa"/>
            <w:vMerge/>
            <w:tcBorders>
              <w:left w:val="dotted" w:sz="4" w:space="0" w:color="auto"/>
              <w:right w:val="nil"/>
            </w:tcBorders>
            <w:vAlign w:val="center"/>
          </w:tcPr>
          <w:p w14:paraId="3D5636E9" w14:textId="77777777" w:rsidR="00564BD8" w:rsidRPr="002C3EFF" w:rsidRDefault="00564BD8" w:rsidP="00572B0E">
            <w:pPr>
              <w:rPr>
                <w:sz w:val="18"/>
                <w:szCs w:val="18"/>
              </w:rPr>
            </w:pPr>
          </w:p>
        </w:tc>
        <w:tc>
          <w:tcPr>
            <w:tcW w:w="900" w:type="dxa"/>
            <w:vMerge/>
            <w:tcBorders>
              <w:left w:val="nil"/>
              <w:right w:val="nil"/>
            </w:tcBorders>
            <w:vAlign w:val="center"/>
          </w:tcPr>
          <w:p w14:paraId="2F8564F5" w14:textId="77777777" w:rsidR="00564BD8" w:rsidRPr="002C3EFF"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2B7EDC74" w14:textId="77777777" w:rsidR="00564BD8" w:rsidRPr="002C3EFF" w:rsidRDefault="00564BD8" w:rsidP="00572B0E">
            <w:pPr>
              <w:rPr>
                <w:sz w:val="18"/>
                <w:szCs w:val="18"/>
              </w:rPr>
            </w:pPr>
            <w:r w:rsidRPr="002C3EFF">
              <w:rPr>
                <w:sz w:val="18"/>
                <w:szCs w:val="18"/>
              </w:rPr>
              <w:t>Outsourcing growth rate:</w:t>
            </w:r>
          </w:p>
        </w:tc>
        <w:tc>
          <w:tcPr>
            <w:tcW w:w="540" w:type="dxa"/>
            <w:vMerge w:val="restart"/>
            <w:tcBorders>
              <w:top w:val="dotted" w:sz="4" w:space="0" w:color="auto"/>
              <w:left w:val="nil"/>
              <w:right w:val="dotted" w:sz="4" w:space="0" w:color="auto"/>
            </w:tcBorders>
            <w:vAlign w:val="center"/>
          </w:tcPr>
          <w:p w14:paraId="3CDC12A0" w14:textId="77777777" w:rsidR="00564BD8" w:rsidRPr="002C3EFF" w:rsidRDefault="00564BD8" w:rsidP="00572B0E">
            <w:pPr>
              <w:rPr>
                <w:sz w:val="18"/>
                <w:szCs w:val="18"/>
              </w:rPr>
            </w:pPr>
            <w:r w:rsidRPr="002C3EFF">
              <w:rPr>
                <w:sz w:val="18"/>
                <w:szCs w:val="18"/>
              </w:rPr>
              <w:t>n/a</w:t>
            </w:r>
          </w:p>
        </w:tc>
        <w:tc>
          <w:tcPr>
            <w:tcW w:w="1800" w:type="dxa"/>
            <w:vMerge w:val="restart"/>
            <w:tcBorders>
              <w:top w:val="dotted" w:sz="4" w:space="0" w:color="auto"/>
              <w:left w:val="dotted" w:sz="4" w:space="0" w:color="auto"/>
              <w:right w:val="nil"/>
            </w:tcBorders>
            <w:vAlign w:val="center"/>
          </w:tcPr>
          <w:p w14:paraId="61C35EB6" w14:textId="77777777" w:rsidR="00564BD8" w:rsidRPr="002C3EFF" w:rsidRDefault="00564BD8" w:rsidP="00572B0E">
            <w:pPr>
              <w:rPr>
                <w:sz w:val="18"/>
                <w:szCs w:val="18"/>
              </w:rPr>
            </w:pPr>
            <w:r w:rsidRPr="002C3EFF">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1F155D1D" w14:textId="77777777" w:rsidR="00564BD8" w:rsidRPr="002C3EFF" w:rsidRDefault="002C3EFF" w:rsidP="00572B0E">
            <w:pPr>
              <w:rPr>
                <w:sz w:val="18"/>
                <w:szCs w:val="18"/>
              </w:rPr>
            </w:pPr>
            <w:r>
              <w:rPr>
                <w:sz w:val="18"/>
                <w:szCs w:val="18"/>
              </w:rPr>
              <w:t>n/a</w:t>
            </w:r>
          </w:p>
        </w:tc>
      </w:tr>
      <w:tr w:rsidR="00564BD8" w:rsidRPr="007C0E94" w14:paraId="495EABD3" w14:textId="77777777" w:rsidTr="00572B0E">
        <w:trPr>
          <w:trHeight w:val="218"/>
        </w:trPr>
        <w:tc>
          <w:tcPr>
            <w:tcW w:w="1008" w:type="dxa"/>
            <w:vMerge/>
            <w:tcBorders>
              <w:left w:val="single" w:sz="2" w:space="0" w:color="auto"/>
              <w:bottom w:val="dotted" w:sz="4" w:space="0" w:color="auto"/>
              <w:right w:val="nil"/>
            </w:tcBorders>
            <w:vAlign w:val="center"/>
          </w:tcPr>
          <w:p w14:paraId="07F72B75"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304AD00B"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11BF3BD"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6266E9" w14:textId="77777777" w:rsidR="00564BD8" w:rsidRPr="007C0E94" w:rsidRDefault="002C3EFF" w:rsidP="00572B0E">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2212DCE7"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48B13EBE"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52C0DB09"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4B9FC435"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4B36FA39"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172A35CD" w14:textId="77777777" w:rsidR="00564BD8" w:rsidRPr="007C0E94" w:rsidRDefault="00564BD8" w:rsidP="00572B0E">
            <w:pPr>
              <w:rPr>
                <w:sz w:val="18"/>
                <w:szCs w:val="18"/>
              </w:rPr>
            </w:pPr>
          </w:p>
        </w:tc>
      </w:tr>
      <w:tr w:rsidR="0014558E" w:rsidRPr="00144E5D" w14:paraId="1AA8A78D"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4FF299E3" w14:textId="77777777" w:rsidR="0014558E" w:rsidRDefault="0014558E" w:rsidP="0014558E">
            <w:pPr>
              <w:rPr>
                <w:sz w:val="20"/>
                <w:szCs w:val="20"/>
              </w:rPr>
            </w:pPr>
            <w:r>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29068A4F" w14:textId="77777777" w:rsidR="0014558E" w:rsidRDefault="00F71CC7" w:rsidP="0014558E">
            <w:pPr>
              <w:numPr>
                <w:ilvl w:val="0"/>
                <w:numId w:val="11"/>
              </w:numPr>
              <w:spacing w:before="40" w:after="40"/>
              <w:jc w:val="left"/>
              <w:rPr>
                <w:rFonts w:cs="Arial"/>
                <w:color w:val="000000" w:themeColor="text1"/>
                <w:sz w:val="20"/>
                <w:szCs w:val="20"/>
              </w:rPr>
            </w:pPr>
            <w:r>
              <w:rPr>
                <w:rFonts w:cs="Arial"/>
                <w:color w:val="000000" w:themeColor="text1"/>
                <w:sz w:val="20"/>
                <w:szCs w:val="20"/>
              </w:rPr>
              <w:t>Monday-Friday</w:t>
            </w:r>
          </w:p>
          <w:p w14:paraId="7AF4C14D" w14:textId="77777777" w:rsidR="0014558E" w:rsidRPr="00F71CC7" w:rsidRDefault="00F71CC7" w:rsidP="00F71CC7">
            <w:pPr>
              <w:numPr>
                <w:ilvl w:val="0"/>
                <w:numId w:val="11"/>
              </w:numPr>
              <w:spacing w:before="40" w:after="40"/>
              <w:jc w:val="left"/>
              <w:rPr>
                <w:rFonts w:cs="Arial"/>
                <w:color w:val="000000" w:themeColor="text1"/>
                <w:sz w:val="20"/>
                <w:szCs w:val="20"/>
              </w:rPr>
            </w:pPr>
            <w:r>
              <w:rPr>
                <w:rFonts w:cs="Arial"/>
                <w:color w:val="000000" w:themeColor="text1"/>
                <w:sz w:val="20"/>
                <w:szCs w:val="20"/>
              </w:rPr>
              <w:t>08:00-16:00</w:t>
            </w:r>
          </w:p>
        </w:tc>
      </w:tr>
    </w:tbl>
    <w:p w14:paraId="53309A5F" w14:textId="77777777" w:rsidR="00D472E0" w:rsidRDefault="00D472E0" w:rsidP="00D21CD0">
      <w:pPr>
        <w:rPr>
          <w:sz w:val="18"/>
        </w:rPr>
      </w:pPr>
    </w:p>
    <w:p w14:paraId="0A9F19AA" w14:textId="77777777" w:rsidR="00D472E0" w:rsidRDefault="00D472E0" w:rsidP="00D21CD0">
      <w:pPr>
        <w:rPr>
          <w:sz w:val="18"/>
        </w:rPr>
      </w:pPr>
    </w:p>
    <w:p w14:paraId="14A8387F" w14:textId="77777777" w:rsidR="00D472E0" w:rsidRDefault="00D472E0" w:rsidP="00D21CD0">
      <w:pPr>
        <w:rPr>
          <w:sz w:val="18"/>
        </w:rPr>
      </w:pPr>
    </w:p>
    <w:p w14:paraId="148C1A49" w14:textId="77777777" w:rsidR="00D472E0" w:rsidRDefault="00D472E0" w:rsidP="00D21CD0">
      <w:pPr>
        <w:rPr>
          <w:sz w:val="18"/>
        </w:rPr>
      </w:pPr>
    </w:p>
    <w:p w14:paraId="5DD91432" w14:textId="77777777" w:rsidR="00D472E0" w:rsidRDefault="00D472E0" w:rsidP="00D21CD0">
      <w:pPr>
        <w:rPr>
          <w:sz w:val="18"/>
        </w:rPr>
      </w:pPr>
    </w:p>
    <w:p w14:paraId="6BE8AC69" w14:textId="77777777" w:rsidR="00D472E0" w:rsidRDefault="00D472E0" w:rsidP="00D21CD0">
      <w:pPr>
        <w:rPr>
          <w:sz w:val="18"/>
        </w:rPr>
      </w:pPr>
    </w:p>
    <w:p w14:paraId="582B27B6" w14:textId="77777777" w:rsidR="00D472E0" w:rsidRDefault="00D472E0" w:rsidP="00D21CD0">
      <w:pPr>
        <w:rPr>
          <w:sz w:val="18"/>
        </w:rPr>
      </w:pPr>
    </w:p>
    <w:p w14:paraId="0A9F5CCB" w14:textId="77777777" w:rsidR="00D472E0" w:rsidRDefault="00D472E0" w:rsidP="00D21CD0">
      <w:pPr>
        <w:rPr>
          <w:sz w:val="18"/>
        </w:rPr>
      </w:pPr>
    </w:p>
    <w:p w14:paraId="1EB78BE6" w14:textId="77777777" w:rsidR="00F71CC7" w:rsidRDefault="00F71CC7" w:rsidP="00D21CD0">
      <w:pPr>
        <w:rPr>
          <w:sz w:val="18"/>
        </w:rPr>
      </w:pPr>
    </w:p>
    <w:p w14:paraId="027EBA38" w14:textId="77777777" w:rsidR="00D21CD0" w:rsidRPr="006658E1" w:rsidRDefault="00C2116D"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4AF2F358" wp14:editId="656E420C">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8FBC8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2F358"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D8FBC8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5E314D8A"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2BAAAA5" w14:textId="77777777" w:rsidR="00D21CD0" w:rsidRPr="000943F3" w:rsidRDefault="00D21CD0" w:rsidP="00572B0E">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129B10B1" w14:textId="77777777" w:rsidTr="00572B0E">
        <w:trPr>
          <w:trHeight w:val="77"/>
        </w:trPr>
        <w:tc>
          <w:tcPr>
            <w:tcW w:w="10458" w:type="dxa"/>
            <w:tcBorders>
              <w:top w:val="dotted" w:sz="4" w:space="0" w:color="auto"/>
              <w:left w:val="single" w:sz="2" w:space="0" w:color="auto"/>
              <w:bottom w:val="single" w:sz="2" w:space="0" w:color="000000"/>
              <w:right w:val="single" w:sz="2" w:space="0" w:color="auto"/>
            </w:tcBorders>
          </w:tcPr>
          <w:p w14:paraId="2478908F" w14:textId="77777777" w:rsidR="00D21CD0" w:rsidRPr="00315425" w:rsidRDefault="00D21CD0" w:rsidP="00572B0E">
            <w:pPr>
              <w:jc w:val="center"/>
              <w:rPr>
                <w:rFonts w:cs="Arial"/>
                <w:b/>
                <w:sz w:val="4"/>
                <w:szCs w:val="20"/>
              </w:rPr>
            </w:pPr>
          </w:p>
          <w:p w14:paraId="404E873B" w14:textId="77777777" w:rsidR="00D21CD0" w:rsidRPr="00315425" w:rsidRDefault="00D21CD0" w:rsidP="00572B0E">
            <w:pPr>
              <w:jc w:val="center"/>
              <w:rPr>
                <w:rFonts w:cs="Arial"/>
                <w:b/>
                <w:sz w:val="6"/>
                <w:szCs w:val="20"/>
              </w:rPr>
            </w:pPr>
          </w:p>
          <w:p w14:paraId="1FA6AEA3" w14:textId="77777777" w:rsidR="00D21CD0" w:rsidRDefault="00BA77AC" w:rsidP="00572B0E">
            <w:pPr>
              <w:spacing w:after="40"/>
              <w:jc w:val="center"/>
              <w:rPr>
                <w:rFonts w:cs="Arial"/>
                <w:noProof/>
                <w:sz w:val="10"/>
                <w:szCs w:val="20"/>
                <w:lang w:eastAsia="en-US"/>
              </w:rPr>
            </w:pPr>
            <w:r w:rsidRPr="00BA77AC">
              <w:rPr>
                <w:rFonts w:cs="Arial"/>
                <w:noProof/>
                <w:sz w:val="10"/>
                <w:szCs w:val="20"/>
                <w:lang w:eastAsia="en-GB"/>
              </w:rPr>
              <w:drawing>
                <wp:inline distT="0" distB="0" distL="0" distR="0" wp14:anchorId="51E8A059" wp14:editId="645C55F0">
                  <wp:extent cx="5514975" cy="3486150"/>
                  <wp:effectExtent l="0" t="0" r="9525" b="0"/>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8672A3" w14:textId="77777777" w:rsidR="00D21CD0" w:rsidRDefault="00D21CD0" w:rsidP="00572B0E">
            <w:pPr>
              <w:spacing w:after="40"/>
              <w:jc w:val="center"/>
              <w:rPr>
                <w:rFonts w:cs="Arial"/>
                <w:noProof/>
                <w:sz w:val="10"/>
                <w:szCs w:val="20"/>
                <w:lang w:eastAsia="en-US"/>
              </w:rPr>
            </w:pPr>
          </w:p>
          <w:p w14:paraId="38E8C5BC" w14:textId="77777777" w:rsidR="00D21CD0" w:rsidRDefault="00D21CD0" w:rsidP="00572B0E">
            <w:pPr>
              <w:spacing w:after="40"/>
              <w:jc w:val="center"/>
              <w:rPr>
                <w:rFonts w:cs="Arial"/>
                <w:noProof/>
                <w:sz w:val="10"/>
                <w:szCs w:val="20"/>
                <w:lang w:eastAsia="en-US"/>
              </w:rPr>
            </w:pPr>
          </w:p>
          <w:p w14:paraId="54F69410" w14:textId="77777777" w:rsidR="00D21CD0" w:rsidRPr="00D67470" w:rsidRDefault="00D21CD0" w:rsidP="00D67470">
            <w:pPr>
              <w:spacing w:after="40"/>
              <w:jc w:val="left"/>
              <w:rPr>
                <w:rFonts w:cs="Arial"/>
                <w:i/>
                <w:sz w:val="20"/>
                <w:szCs w:val="20"/>
              </w:rPr>
            </w:pPr>
          </w:p>
        </w:tc>
      </w:tr>
    </w:tbl>
    <w:p w14:paraId="61DC18D6"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62924924"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3B1AEF8"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38BAAAE2" w14:textId="77777777" w:rsidTr="008724E3">
        <w:trPr>
          <w:trHeight w:val="1116"/>
        </w:trPr>
        <w:tc>
          <w:tcPr>
            <w:tcW w:w="10458" w:type="dxa"/>
            <w:tcBorders>
              <w:top w:val="dotted" w:sz="2" w:space="0" w:color="auto"/>
              <w:left w:val="single" w:sz="2" w:space="0" w:color="auto"/>
              <w:bottom w:val="single" w:sz="4" w:space="0" w:color="auto"/>
              <w:right w:val="single" w:sz="2" w:space="0" w:color="auto"/>
            </w:tcBorders>
          </w:tcPr>
          <w:p w14:paraId="210CDD3F" w14:textId="77777777" w:rsidR="00D472E0" w:rsidRPr="00D472E0" w:rsidRDefault="00D472E0" w:rsidP="00D472E0">
            <w:pPr>
              <w:pStyle w:val="Puces1"/>
              <w:numPr>
                <w:ilvl w:val="0"/>
                <w:numId w:val="6"/>
              </w:numPr>
              <w:spacing w:after="0"/>
              <w:rPr>
                <w:rFonts w:eastAsia="MS Mincho"/>
                <w:b w:val="0"/>
                <w:bCs/>
                <w:sz w:val="20"/>
                <w:szCs w:val="20"/>
              </w:rPr>
            </w:pPr>
            <w:r w:rsidRPr="00D472E0">
              <w:rPr>
                <w:rFonts w:eastAsia="MS Mincho"/>
                <w:b w:val="0"/>
                <w:bCs/>
                <w:sz w:val="20"/>
                <w:szCs w:val="20"/>
              </w:rPr>
              <w:t>The postholder will report directly to the Head of Learning and Skills, however will also support the operational needs of individual team members and our learners.</w:t>
            </w:r>
          </w:p>
          <w:p w14:paraId="05907456" w14:textId="77777777" w:rsidR="00D472E0" w:rsidRPr="00D472E0" w:rsidRDefault="00D472E0" w:rsidP="00D472E0">
            <w:pPr>
              <w:pStyle w:val="Puces1"/>
              <w:numPr>
                <w:ilvl w:val="0"/>
                <w:numId w:val="6"/>
              </w:numPr>
              <w:spacing w:after="0"/>
              <w:rPr>
                <w:rFonts w:eastAsia="MS Mincho"/>
                <w:b w:val="0"/>
                <w:bCs/>
                <w:sz w:val="20"/>
                <w:szCs w:val="20"/>
              </w:rPr>
            </w:pPr>
            <w:r w:rsidRPr="00D472E0">
              <w:rPr>
                <w:rFonts w:eastAsia="MS Mincho"/>
                <w:b w:val="0"/>
                <w:bCs/>
                <w:sz w:val="20"/>
                <w:szCs w:val="20"/>
              </w:rPr>
              <w:t>The postholder will be based within the Academy and in the central activity area within the prison.</w:t>
            </w:r>
          </w:p>
          <w:p w14:paraId="11CBAE6F" w14:textId="77777777" w:rsidR="003D1FB5" w:rsidRPr="00A40B2A" w:rsidRDefault="003D1FB5" w:rsidP="00A40B2A">
            <w:pPr>
              <w:pStyle w:val="Puces4"/>
              <w:numPr>
                <w:ilvl w:val="0"/>
                <w:numId w:val="6"/>
              </w:numPr>
              <w:spacing w:after="0" w:line="276" w:lineRule="auto"/>
              <w:rPr>
                <w:color w:val="auto"/>
                <w:szCs w:val="20"/>
              </w:rPr>
            </w:pPr>
            <w:r w:rsidRPr="00A40B2A">
              <w:rPr>
                <w:color w:val="auto"/>
                <w:szCs w:val="20"/>
              </w:rPr>
              <w:t>Identify the needs of individuals in classes and groups and develop different teaching methods and resources accordingly</w:t>
            </w:r>
          </w:p>
          <w:p w14:paraId="4DEF8BB9" w14:textId="77777777" w:rsidR="00A40B2A" w:rsidRDefault="003D1FB5" w:rsidP="00D472E0">
            <w:pPr>
              <w:pStyle w:val="Puces4"/>
              <w:numPr>
                <w:ilvl w:val="0"/>
                <w:numId w:val="6"/>
              </w:numPr>
              <w:spacing w:after="0" w:line="276" w:lineRule="auto"/>
              <w:rPr>
                <w:color w:val="auto"/>
                <w:szCs w:val="20"/>
              </w:rPr>
            </w:pPr>
            <w:r w:rsidRPr="00A40B2A">
              <w:rPr>
                <w:color w:val="auto"/>
                <w:szCs w:val="20"/>
              </w:rPr>
              <w:t>Assist in any marketing strategies related to</w:t>
            </w:r>
            <w:r w:rsidR="00A40B2A">
              <w:rPr>
                <w:color w:val="auto"/>
                <w:szCs w:val="20"/>
              </w:rPr>
              <w:t xml:space="preserve"> courses, delivery and training.</w:t>
            </w:r>
          </w:p>
          <w:p w14:paraId="79D02945" w14:textId="77777777" w:rsidR="00A40B2A" w:rsidRDefault="003D1FB5" w:rsidP="00D472E0">
            <w:pPr>
              <w:pStyle w:val="Puces4"/>
              <w:numPr>
                <w:ilvl w:val="0"/>
                <w:numId w:val="6"/>
              </w:numPr>
              <w:spacing w:after="0" w:line="276" w:lineRule="auto"/>
              <w:rPr>
                <w:color w:val="auto"/>
                <w:szCs w:val="20"/>
              </w:rPr>
            </w:pPr>
            <w:r w:rsidRPr="00A40B2A">
              <w:rPr>
                <w:color w:val="auto"/>
                <w:szCs w:val="20"/>
              </w:rPr>
              <w:t xml:space="preserve">Monitor </w:t>
            </w:r>
            <w:r w:rsidR="00A40B2A" w:rsidRPr="00A40B2A">
              <w:rPr>
                <w:color w:val="auto"/>
                <w:szCs w:val="20"/>
              </w:rPr>
              <w:t>uptake</w:t>
            </w:r>
            <w:r w:rsidRPr="00A40B2A">
              <w:rPr>
                <w:color w:val="auto"/>
                <w:szCs w:val="20"/>
              </w:rPr>
              <w:t>, achievemen</w:t>
            </w:r>
            <w:r w:rsidR="00A40B2A">
              <w:rPr>
                <w:color w:val="auto"/>
                <w:szCs w:val="20"/>
              </w:rPr>
              <w:t>t and progression of learners.</w:t>
            </w:r>
          </w:p>
          <w:p w14:paraId="41CC3FF1" w14:textId="77777777" w:rsidR="00A40B2A" w:rsidRDefault="003D1FB5" w:rsidP="00D472E0">
            <w:pPr>
              <w:pStyle w:val="Puces4"/>
              <w:numPr>
                <w:ilvl w:val="0"/>
                <w:numId w:val="6"/>
              </w:numPr>
              <w:spacing w:after="0" w:line="276" w:lineRule="auto"/>
              <w:rPr>
                <w:color w:val="auto"/>
                <w:szCs w:val="20"/>
              </w:rPr>
            </w:pPr>
            <w:r w:rsidRPr="00A40B2A">
              <w:rPr>
                <w:color w:val="auto"/>
                <w:szCs w:val="20"/>
              </w:rPr>
              <w:t xml:space="preserve">Attend </w:t>
            </w:r>
            <w:r w:rsidR="00A40B2A" w:rsidRPr="00A40B2A">
              <w:rPr>
                <w:color w:val="auto"/>
                <w:szCs w:val="20"/>
              </w:rPr>
              <w:t xml:space="preserve">regular </w:t>
            </w:r>
            <w:r w:rsidRPr="00A40B2A">
              <w:rPr>
                <w:color w:val="auto"/>
                <w:szCs w:val="20"/>
              </w:rPr>
              <w:t>team meetings to evaluate pro</w:t>
            </w:r>
            <w:r w:rsidR="00A40B2A">
              <w:rPr>
                <w:color w:val="auto"/>
                <w:szCs w:val="20"/>
              </w:rPr>
              <w:t>gress and promote good practice.</w:t>
            </w:r>
          </w:p>
          <w:p w14:paraId="53BDCE67" w14:textId="77777777" w:rsidR="00F71CC7" w:rsidRPr="00F71CC7" w:rsidRDefault="003D1FB5" w:rsidP="00F71CC7">
            <w:pPr>
              <w:pStyle w:val="Puces4"/>
              <w:numPr>
                <w:ilvl w:val="0"/>
                <w:numId w:val="6"/>
              </w:numPr>
              <w:spacing w:after="0" w:line="276" w:lineRule="auto"/>
              <w:rPr>
                <w:color w:val="FF0000"/>
                <w:szCs w:val="20"/>
              </w:rPr>
            </w:pPr>
            <w:r w:rsidRPr="003D1FB5">
              <w:rPr>
                <w:color w:val="auto"/>
                <w:szCs w:val="20"/>
              </w:rPr>
              <w:t>Meet agreed prison targets which will be identified in your PDR</w:t>
            </w:r>
            <w:r w:rsidR="00F71CC7">
              <w:rPr>
                <w:color w:val="auto"/>
                <w:szCs w:val="20"/>
              </w:rPr>
              <w:t>.</w:t>
            </w:r>
          </w:p>
          <w:p w14:paraId="33A414B1" w14:textId="77777777" w:rsidR="00F54179" w:rsidRPr="00347C53" w:rsidRDefault="0059695F" w:rsidP="00F71CC7">
            <w:pPr>
              <w:pStyle w:val="Puces4"/>
              <w:numPr>
                <w:ilvl w:val="0"/>
                <w:numId w:val="6"/>
              </w:numPr>
              <w:spacing w:after="0" w:line="276" w:lineRule="auto"/>
              <w:rPr>
                <w:color w:val="FF0000"/>
                <w:szCs w:val="20"/>
              </w:rPr>
            </w:pPr>
            <w:r>
              <w:rPr>
                <w:color w:val="000000" w:themeColor="text1"/>
                <w:szCs w:val="20"/>
              </w:rPr>
              <w:t xml:space="preserve">Working as part of a wider team to </w:t>
            </w:r>
            <w:r w:rsidR="00A40B2A">
              <w:rPr>
                <w:color w:val="000000" w:themeColor="text1"/>
                <w:szCs w:val="20"/>
              </w:rPr>
              <w:t xml:space="preserve">help </w:t>
            </w:r>
            <w:r>
              <w:rPr>
                <w:color w:val="000000" w:themeColor="text1"/>
                <w:szCs w:val="20"/>
              </w:rPr>
              <w:t>maintain the purposeful activity delivery, to meet the needs of the SPS contract</w:t>
            </w:r>
            <w:r w:rsidR="00347C53">
              <w:rPr>
                <w:color w:val="000000" w:themeColor="text1"/>
                <w:szCs w:val="20"/>
              </w:rPr>
              <w:t>.</w:t>
            </w:r>
          </w:p>
        </w:tc>
      </w:tr>
    </w:tbl>
    <w:p w14:paraId="6C3A7F1C" w14:textId="77777777" w:rsidR="00CA10C7" w:rsidRDefault="00CA10C7" w:rsidP="00F54179">
      <w:pPr>
        <w:jc w:val="left"/>
        <w:rPr>
          <w:rFonts w:cs="Arial"/>
        </w:rPr>
      </w:pPr>
    </w:p>
    <w:p w14:paraId="1B2B3B4D" w14:textId="77777777" w:rsidR="00A40B2A" w:rsidRDefault="00A40B2A" w:rsidP="00F54179">
      <w:pPr>
        <w:jc w:val="left"/>
        <w:rPr>
          <w:rFonts w:cs="Arial"/>
        </w:rPr>
      </w:pPr>
    </w:p>
    <w:p w14:paraId="648EC2A0" w14:textId="77777777" w:rsidR="00A40B2A" w:rsidRDefault="00A40B2A" w:rsidP="00F54179">
      <w:pPr>
        <w:jc w:val="left"/>
        <w:rPr>
          <w:rFonts w:cs="Arial"/>
        </w:rPr>
      </w:pPr>
    </w:p>
    <w:p w14:paraId="53CD632B" w14:textId="77777777" w:rsidR="00A40B2A" w:rsidRDefault="00A40B2A" w:rsidP="00F54179">
      <w:pPr>
        <w:jc w:val="left"/>
        <w:rPr>
          <w:rFonts w:cs="Arial"/>
        </w:rPr>
      </w:pPr>
    </w:p>
    <w:p w14:paraId="096249CF" w14:textId="77777777" w:rsidR="00A40B2A" w:rsidRDefault="00A40B2A"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5A0A62CE" w14:textId="77777777" w:rsidTr="00572B0E">
        <w:trPr>
          <w:trHeight w:val="565"/>
        </w:trPr>
        <w:tc>
          <w:tcPr>
            <w:tcW w:w="10458" w:type="dxa"/>
            <w:shd w:val="clear" w:color="auto" w:fill="F2F2F2"/>
            <w:vAlign w:val="center"/>
          </w:tcPr>
          <w:p w14:paraId="1AB62DDE" w14:textId="77777777" w:rsidR="00F54179" w:rsidRPr="00315425" w:rsidRDefault="00F54179" w:rsidP="00572B0E">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2564C041" w14:textId="77777777" w:rsidTr="00773CB6">
        <w:trPr>
          <w:trHeight w:val="705"/>
        </w:trPr>
        <w:tc>
          <w:tcPr>
            <w:tcW w:w="10458" w:type="dxa"/>
          </w:tcPr>
          <w:p w14:paraId="5B7D6BC6" w14:textId="2BBB0D28" w:rsidR="000756AE" w:rsidRPr="005F259E" w:rsidRDefault="000756AE" w:rsidP="000756AE">
            <w:pPr>
              <w:pStyle w:val="Puces4"/>
              <w:numPr>
                <w:ilvl w:val="0"/>
                <w:numId w:val="6"/>
              </w:numPr>
              <w:spacing w:before="0" w:after="0"/>
              <w:rPr>
                <w:color w:val="auto"/>
                <w:szCs w:val="20"/>
              </w:rPr>
            </w:pPr>
            <w:r>
              <w:rPr>
                <w:color w:val="auto"/>
                <w:szCs w:val="20"/>
              </w:rPr>
              <w:t xml:space="preserve">Undertake </w:t>
            </w:r>
            <w:r w:rsidR="00F10D21">
              <w:rPr>
                <w:color w:val="auto"/>
                <w:szCs w:val="20"/>
              </w:rPr>
              <w:t>resident</w:t>
            </w:r>
            <w:r>
              <w:rPr>
                <w:color w:val="auto"/>
                <w:szCs w:val="20"/>
              </w:rPr>
              <w:t xml:space="preserve"> employment and activity duties, scheduling and maintaining records/</w:t>
            </w:r>
            <w:r w:rsidR="00F10D21">
              <w:rPr>
                <w:color w:val="auto"/>
                <w:szCs w:val="20"/>
              </w:rPr>
              <w:t>timetables as</w:t>
            </w:r>
            <w:r>
              <w:rPr>
                <w:color w:val="auto"/>
                <w:szCs w:val="20"/>
              </w:rPr>
              <w:t xml:space="preserve"> directed by management</w:t>
            </w:r>
          </w:p>
          <w:p w14:paraId="759C7D31" w14:textId="77777777" w:rsidR="000756AE" w:rsidRDefault="000756AE" w:rsidP="000756AE">
            <w:pPr>
              <w:pStyle w:val="Puces4"/>
              <w:numPr>
                <w:ilvl w:val="0"/>
                <w:numId w:val="6"/>
              </w:numPr>
              <w:spacing w:before="0" w:after="0"/>
              <w:rPr>
                <w:color w:val="auto"/>
                <w:szCs w:val="20"/>
              </w:rPr>
            </w:pPr>
            <w:r>
              <w:rPr>
                <w:color w:val="auto"/>
                <w:szCs w:val="20"/>
              </w:rPr>
              <w:t>Assist in the collation, dissemination and analysis of information.</w:t>
            </w:r>
          </w:p>
          <w:p w14:paraId="0F7BC115" w14:textId="77777777" w:rsidR="00D472E0" w:rsidRPr="00687A1D" w:rsidRDefault="00D472E0" w:rsidP="000756AE">
            <w:pPr>
              <w:pStyle w:val="Puces4"/>
              <w:numPr>
                <w:ilvl w:val="0"/>
                <w:numId w:val="6"/>
              </w:numPr>
              <w:spacing w:before="0" w:after="0"/>
              <w:rPr>
                <w:color w:val="auto"/>
                <w:szCs w:val="20"/>
              </w:rPr>
            </w:pPr>
            <w:r>
              <w:rPr>
                <w:color w:val="auto"/>
                <w:szCs w:val="20"/>
              </w:rPr>
              <w:t>Conduct Tool inventory audits and Stock checks</w:t>
            </w:r>
          </w:p>
          <w:p w14:paraId="19AAF4E9" w14:textId="77777777" w:rsidR="000756AE" w:rsidRDefault="000756AE" w:rsidP="000756AE">
            <w:pPr>
              <w:pStyle w:val="Puces4"/>
              <w:numPr>
                <w:ilvl w:val="0"/>
                <w:numId w:val="6"/>
              </w:numPr>
              <w:spacing w:before="0" w:after="0"/>
              <w:rPr>
                <w:color w:val="auto"/>
                <w:szCs w:val="20"/>
              </w:rPr>
            </w:pPr>
            <w:r w:rsidRPr="00F849D1">
              <w:rPr>
                <w:color w:val="auto"/>
                <w:szCs w:val="20"/>
              </w:rPr>
              <w:t xml:space="preserve">Support departmental staff in the maintenance </w:t>
            </w:r>
            <w:r>
              <w:rPr>
                <w:color w:val="auto"/>
                <w:szCs w:val="20"/>
              </w:rPr>
              <w:t>of the purposeful activity offer within the prison.</w:t>
            </w:r>
          </w:p>
          <w:p w14:paraId="4E823D8D" w14:textId="77777777" w:rsidR="000756AE" w:rsidRDefault="000756AE" w:rsidP="000756AE">
            <w:pPr>
              <w:pStyle w:val="Puces4"/>
              <w:numPr>
                <w:ilvl w:val="0"/>
                <w:numId w:val="6"/>
              </w:numPr>
              <w:spacing w:before="0" w:after="0"/>
              <w:rPr>
                <w:color w:val="auto"/>
                <w:szCs w:val="20"/>
              </w:rPr>
            </w:pPr>
            <w:r>
              <w:rPr>
                <w:color w:val="auto"/>
                <w:szCs w:val="20"/>
              </w:rPr>
              <w:t>Collate statistical information for regime monitoring and input data to relevant systems</w:t>
            </w:r>
          </w:p>
          <w:p w14:paraId="758018D2" w14:textId="77777777" w:rsidR="000756AE" w:rsidRDefault="000756AE" w:rsidP="000756AE">
            <w:pPr>
              <w:pStyle w:val="Puces4"/>
              <w:numPr>
                <w:ilvl w:val="0"/>
                <w:numId w:val="6"/>
              </w:numPr>
              <w:spacing w:before="0" w:after="0"/>
              <w:rPr>
                <w:color w:val="auto"/>
                <w:szCs w:val="20"/>
              </w:rPr>
            </w:pPr>
            <w:r>
              <w:rPr>
                <w:color w:val="auto"/>
                <w:szCs w:val="20"/>
              </w:rPr>
              <w:t>Manage and maintain a filing system that will track offenders’ progress within the establishment.</w:t>
            </w:r>
          </w:p>
          <w:p w14:paraId="4E451EE2" w14:textId="77777777" w:rsidR="000756AE" w:rsidRDefault="000756AE" w:rsidP="000756AE">
            <w:pPr>
              <w:pStyle w:val="Puces4"/>
              <w:numPr>
                <w:ilvl w:val="0"/>
                <w:numId w:val="6"/>
              </w:numPr>
              <w:spacing w:before="0" w:after="0"/>
              <w:rPr>
                <w:color w:val="auto"/>
                <w:szCs w:val="20"/>
              </w:rPr>
            </w:pPr>
            <w:r>
              <w:rPr>
                <w:color w:val="auto"/>
                <w:szCs w:val="20"/>
              </w:rPr>
              <w:t>Manage and maintain the Training Centre’s SQA records system in line with their policies.</w:t>
            </w:r>
          </w:p>
          <w:p w14:paraId="4CBEA1D6" w14:textId="77777777" w:rsidR="000756AE" w:rsidRDefault="000756AE" w:rsidP="000756AE">
            <w:pPr>
              <w:pStyle w:val="Puces4"/>
              <w:numPr>
                <w:ilvl w:val="0"/>
                <w:numId w:val="6"/>
              </w:numPr>
              <w:spacing w:before="0" w:after="0"/>
              <w:rPr>
                <w:color w:val="auto"/>
                <w:szCs w:val="20"/>
              </w:rPr>
            </w:pPr>
            <w:r>
              <w:rPr>
                <w:color w:val="auto"/>
                <w:szCs w:val="20"/>
              </w:rPr>
              <w:t xml:space="preserve">Be part of a multi-functional team to provide a service to the prison as a whole to include providing                                        </w:t>
            </w:r>
            <w:r w:rsidRPr="00687A1D">
              <w:rPr>
                <w:color w:val="auto"/>
                <w:szCs w:val="20"/>
              </w:rPr>
              <w:t>cover for departmental Administrators</w:t>
            </w:r>
          </w:p>
          <w:p w14:paraId="4853717F" w14:textId="77777777" w:rsidR="00A40B2A" w:rsidRPr="00687A1D" w:rsidRDefault="00A40B2A" w:rsidP="000756AE">
            <w:pPr>
              <w:pStyle w:val="Puces4"/>
              <w:numPr>
                <w:ilvl w:val="0"/>
                <w:numId w:val="6"/>
              </w:numPr>
              <w:spacing w:before="0" w:after="0"/>
              <w:rPr>
                <w:color w:val="auto"/>
                <w:szCs w:val="20"/>
              </w:rPr>
            </w:pPr>
            <w:r>
              <w:rPr>
                <w:color w:val="auto"/>
                <w:szCs w:val="20"/>
              </w:rPr>
              <w:t>Note/Minute taking</w:t>
            </w:r>
          </w:p>
          <w:p w14:paraId="4435FE69" w14:textId="77777777" w:rsidR="000756AE" w:rsidRDefault="000756AE" w:rsidP="000756AE">
            <w:pPr>
              <w:pStyle w:val="Puces4"/>
              <w:numPr>
                <w:ilvl w:val="0"/>
                <w:numId w:val="6"/>
              </w:numPr>
              <w:spacing w:before="0" w:after="0"/>
              <w:rPr>
                <w:color w:val="auto"/>
                <w:szCs w:val="20"/>
              </w:rPr>
            </w:pPr>
            <w:r>
              <w:rPr>
                <w:color w:val="auto"/>
                <w:szCs w:val="20"/>
              </w:rPr>
              <w:t>Assist in the collation, dissemination and analysis of information</w:t>
            </w:r>
          </w:p>
          <w:p w14:paraId="666DE3D9" w14:textId="77777777" w:rsidR="000756AE" w:rsidRDefault="000756AE" w:rsidP="000756AE">
            <w:pPr>
              <w:pStyle w:val="Puces4"/>
              <w:numPr>
                <w:ilvl w:val="0"/>
                <w:numId w:val="6"/>
              </w:numPr>
              <w:spacing w:before="0" w:after="0"/>
              <w:rPr>
                <w:color w:val="auto"/>
                <w:szCs w:val="20"/>
              </w:rPr>
            </w:pPr>
            <w:r>
              <w:rPr>
                <w:color w:val="auto"/>
                <w:szCs w:val="20"/>
              </w:rPr>
              <w:t>Support management during audits ensuring contractual compliance.</w:t>
            </w:r>
          </w:p>
          <w:p w14:paraId="20CAF6A4" w14:textId="77777777" w:rsidR="0059695F" w:rsidRPr="000756AE" w:rsidRDefault="000756AE" w:rsidP="000756AE">
            <w:pPr>
              <w:pStyle w:val="Puces4"/>
              <w:numPr>
                <w:ilvl w:val="0"/>
                <w:numId w:val="6"/>
              </w:numPr>
              <w:spacing w:before="0" w:after="0"/>
              <w:rPr>
                <w:color w:val="auto"/>
                <w:szCs w:val="20"/>
              </w:rPr>
            </w:pPr>
            <w:r>
              <w:rPr>
                <w:color w:val="auto"/>
                <w:szCs w:val="20"/>
              </w:rPr>
              <w:t>General office administrative duties as required</w:t>
            </w:r>
          </w:p>
        </w:tc>
      </w:tr>
    </w:tbl>
    <w:p w14:paraId="25304CD0"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11D71E7B"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FFA12D"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7D323AD6" w14:textId="77777777" w:rsidTr="008724E3">
        <w:trPr>
          <w:trHeight w:val="830"/>
        </w:trPr>
        <w:tc>
          <w:tcPr>
            <w:tcW w:w="10458" w:type="dxa"/>
            <w:tcBorders>
              <w:top w:val="nil"/>
              <w:left w:val="single" w:sz="2" w:space="0" w:color="auto"/>
              <w:bottom w:val="single" w:sz="4" w:space="0" w:color="auto"/>
              <w:right w:val="single" w:sz="4" w:space="0" w:color="auto"/>
            </w:tcBorders>
          </w:tcPr>
          <w:p w14:paraId="04B91414" w14:textId="77777777" w:rsidR="00173686" w:rsidRDefault="00ED3259" w:rsidP="00764F55">
            <w:pPr>
              <w:pStyle w:val="Puces4"/>
              <w:numPr>
                <w:ilvl w:val="0"/>
                <w:numId w:val="6"/>
              </w:numPr>
            </w:pPr>
            <w:r>
              <w:t>D</w:t>
            </w:r>
            <w:r w:rsidR="00173686">
              <w:t>elivery of the curriculum to meet the standards of awarding bodies</w:t>
            </w:r>
          </w:p>
          <w:p w14:paraId="4B43EA01" w14:textId="77777777" w:rsidR="0059695F" w:rsidRDefault="00ED3259" w:rsidP="00764F55">
            <w:pPr>
              <w:pStyle w:val="Puces4"/>
              <w:numPr>
                <w:ilvl w:val="0"/>
                <w:numId w:val="6"/>
              </w:numPr>
            </w:pPr>
            <w:r>
              <w:t>Utilise</w:t>
            </w:r>
            <w:r w:rsidR="0059695F" w:rsidRPr="006B41BF">
              <w:t xml:space="preserve"> </w:t>
            </w:r>
            <w:r>
              <w:t xml:space="preserve">a variety of </w:t>
            </w:r>
            <w:r w:rsidR="0059695F" w:rsidRPr="006B41BF">
              <w:t xml:space="preserve">learning resources </w:t>
            </w:r>
            <w:r>
              <w:t xml:space="preserve">and methods </w:t>
            </w:r>
            <w:r w:rsidR="0059695F" w:rsidRPr="006B41BF">
              <w:t>to ensure effective teaching takes place</w:t>
            </w:r>
          </w:p>
          <w:p w14:paraId="0774FEAF" w14:textId="77777777" w:rsidR="0059695F" w:rsidRDefault="00173686" w:rsidP="00764F55">
            <w:pPr>
              <w:pStyle w:val="Puces4"/>
              <w:numPr>
                <w:ilvl w:val="0"/>
                <w:numId w:val="6"/>
              </w:numPr>
            </w:pPr>
            <w:r>
              <w:t>Provide advice and guidance to ensure appropriate placement on courses dependent on current skills</w:t>
            </w:r>
          </w:p>
          <w:p w14:paraId="2E5B3CA4" w14:textId="77777777" w:rsidR="00F54179" w:rsidRPr="00F54179" w:rsidRDefault="00F54179" w:rsidP="00F54179">
            <w:pPr>
              <w:spacing w:before="40" w:after="0"/>
              <w:jc w:val="left"/>
              <w:rPr>
                <w:rFonts w:cs="Arial"/>
                <w:i/>
                <w:color w:val="000000" w:themeColor="text1"/>
                <w:sz w:val="20"/>
                <w:szCs w:val="20"/>
              </w:rPr>
            </w:pPr>
            <w:r>
              <w:rPr>
                <w:rFonts w:cs="Arial"/>
                <w:i/>
                <w:color w:val="000000" w:themeColor="text1"/>
                <w:sz w:val="20"/>
                <w:szCs w:val="20"/>
              </w:rPr>
              <w:t xml:space="preserve"> </w:t>
            </w:r>
          </w:p>
        </w:tc>
      </w:tr>
      <w:tr w:rsidR="00F54179" w:rsidRPr="00315425" w14:paraId="53B67CE2"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082D17"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7871E9A2" w14:textId="77777777" w:rsidTr="00572B0E">
        <w:trPr>
          <w:trHeight w:val="620"/>
        </w:trPr>
        <w:tc>
          <w:tcPr>
            <w:tcW w:w="10458" w:type="dxa"/>
            <w:tcBorders>
              <w:top w:val="nil"/>
              <w:left w:val="single" w:sz="2" w:space="0" w:color="auto"/>
              <w:bottom w:val="single" w:sz="4" w:space="0" w:color="auto"/>
              <w:right w:val="single" w:sz="4" w:space="0" w:color="auto"/>
            </w:tcBorders>
          </w:tcPr>
          <w:p w14:paraId="1AE1C66A" w14:textId="77777777" w:rsidR="000756AE" w:rsidRPr="0083044E" w:rsidRDefault="000756AE" w:rsidP="000756AE">
            <w:pPr>
              <w:pStyle w:val="Puces4"/>
              <w:numPr>
                <w:ilvl w:val="0"/>
                <w:numId w:val="10"/>
              </w:numPr>
              <w:spacing w:before="0" w:after="0"/>
              <w:rPr>
                <w:color w:val="auto"/>
                <w:szCs w:val="20"/>
              </w:rPr>
            </w:pPr>
            <w:r w:rsidRPr="00A75EFF">
              <w:rPr>
                <w:rFonts w:eastAsia="Times New Roman"/>
                <w:szCs w:val="20"/>
                <w:lang w:val="en" w:eastAsia="en-GB"/>
              </w:rPr>
              <w:t>Have an interest in the rehabilitation and resettlement of offenders</w:t>
            </w:r>
          </w:p>
          <w:p w14:paraId="6285A1F4" w14:textId="77777777" w:rsidR="000756AE" w:rsidRPr="00F849D1" w:rsidRDefault="000756AE" w:rsidP="000756AE">
            <w:pPr>
              <w:pStyle w:val="Puces4"/>
              <w:numPr>
                <w:ilvl w:val="0"/>
                <w:numId w:val="10"/>
              </w:numPr>
              <w:spacing w:before="0" w:after="0"/>
              <w:rPr>
                <w:color w:val="auto"/>
                <w:szCs w:val="20"/>
              </w:rPr>
            </w:pPr>
            <w:r w:rsidRPr="00F849D1">
              <w:rPr>
                <w:color w:val="auto"/>
                <w:szCs w:val="20"/>
              </w:rPr>
              <w:t>Good listening and communication skills.</w:t>
            </w:r>
          </w:p>
          <w:p w14:paraId="3BA2F87D" w14:textId="77777777" w:rsidR="000756AE" w:rsidRPr="00F849D1" w:rsidRDefault="000756AE" w:rsidP="000756AE">
            <w:pPr>
              <w:pStyle w:val="Puces4"/>
              <w:numPr>
                <w:ilvl w:val="0"/>
                <w:numId w:val="10"/>
              </w:numPr>
              <w:spacing w:before="0" w:after="0"/>
              <w:rPr>
                <w:color w:val="auto"/>
                <w:szCs w:val="20"/>
              </w:rPr>
            </w:pPr>
            <w:r w:rsidRPr="00F849D1">
              <w:rPr>
                <w:color w:val="auto"/>
                <w:szCs w:val="20"/>
              </w:rPr>
              <w:t>Good problem solving skills.</w:t>
            </w:r>
          </w:p>
          <w:p w14:paraId="7623ADFF" w14:textId="77777777" w:rsidR="000756AE" w:rsidRDefault="000756AE" w:rsidP="000756AE">
            <w:pPr>
              <w:pStyle w:val="Puces4"/>
              <w:numPr>
                <w:ilvl w:val="0"/>
                <w:numId w:val="10"/>
              </w:numPr>
              <w:spacing w:before="0" w:after="0"/>
              <w:rPr>
                <w:color w:val="auto"/>
                <w:szCs w:val="20"/>
              </w:rPr>
            </w:pPr>
            <w:r>
              <w:rPr>
                <w:color w:val="auto"/>
                <w:szCs w:val="20"/>
              </w:rPr>
              <w:t>Team player.</w:t>
            </w:r>
          </w:p>
          <w:p w14:paraId="51D700A1" w14:textId="77777777" w:rsidR="000756AE" w:rsidRDefault="000756AE" w:rsidP="000756AE">
            <w:pPr>
              <w:pStyle w:val="Puces4"/>
              <w:numPr>
                <w:ilvl w:val="0"/>
                <w:numId w:val="10"/>
              </w:numPr>
              <w:spacing w:before="0" w:after="0"/>
              <w:rPr>
                <w:color w:val="auto"/>
                <w:szCs w:val="20"/>
              </w:rPr>
            </w:pPr>
            <w:r>
              <w:rPr>
                <w:color w:val="auto"/>
                <w:szCs w:val="20"/>
              </w:rPr>
              <w:t>Strong organisational skills</w:t>
            </w:r>
          </w:p>
          <w:p w14:paraId="403FF708" w14:textId="77777777" w:rsidR="000756AE" w:rsidRDefault="000756AE" w:rsidP="000756AE">
            <w:pPr>
              <w:pStyle w:val="Puces4"/>
              <w:numPr>
                <w:ilvl w:val="0"/>
                <w:numId w:val="10"/>
              </w:numPr>
              <w:spacing w:before="0" w:after="0"/>
              <w:rPr>
                <w:color w:val="auto"/>
                <w:szCs w:val="20"/>
              </w:rPr>
            </w:pPr>
            <w:r>
              <w:rPr>
                <w:color w:val="auto"/>
                <w:szCs w:val="20"/>
              </w:rPr>
              <w:t>Analytical thinker</w:t>
            </w:r>
          </w:p>
          <w:p w14:paraId="70F4BFE0" w14:textId="77777777" w:rsidR="00711534" w:rsidRPr="000756AE" w:rsidRDefault="000756AE" w:rsidP="000756AE">
            <w:pPr>
              <w:pStyle w:val="Puces4"/>
              <w:numPr>
                <w:ilvl w:val="0"/>
                <w:numId w:val="10"/>
              </w:numPr>
              <w:spacing w:before="0" w:after="0"/>
              <w:rPr>
                <w:color w:val="auto"/>
                <w:szCs w:val="20"/>
              </w:rPr>
            </w:pPr>
            <w:r w:rsidRPr="00F849D1">
              <w:rPr>
                <w:color w:val="auto"/>
                <w:szCs w:val="20"/>
              </w:rPr>
              <w:t>Ability to work under pressure; think clearly and act decisively</w:t>
            </w:r>
          </w:p>
        </w:tc>
      </w:tr>
    </w:tbl>
    <w:p w14:paraId="451CF665"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4A3A2EA6"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2554FD"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575EA4AD" w14:textId="77777777" w:rsidTr="00D67470">
        <w:trPr>
          <w:trHeight w:val="2680"/>
        </w:trPr>
        <w:tc>
          <w:tcPr>
            <w:tcW w:w="10456" w:type="dxa"/>
            <w:tcBorders>
              <w:top w:val="nil"/>
              <w:left w:val="single" w:sz="2" w:space="0" w:color="auto"/>
              <w:bottom w:val="single" w:sz="4" w:space="0" w:color="auto"/>
              <w:right w:val="single" w:sz="4" w:space="0" w:color="auto"/>
            </w:tcBorders>
          </w:tcPr>
          <w:p w14:paraId="351C6DC0"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16BE4A45" w14:textId="77777777" w:rsidTr="00572B0E">
              <w:tc>
                <w:tcPr>
                  <w:tcW w:w="4473" w:type="dxa"/>
                </w:tcPr>
                <w:p w14:paraId="1EAB2842"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Growth, Client &amp; Customer Satisfaction / Quality of Services provided</w:t>
                  </w:r>
                </w:p>
              </w:tc>
              <w:tc>
                <w:tcPr>
                  <w:tcW w:w="4524" w:type="dxa"/>
                </w:tcPr>
                <w:p w14:paraId="273426B9"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Leadership &amp; People Management</w:t>
                  </w:r>
                </w:p>
              </w:tc>
            </w:tr>
            <w:tr w:rsidR="00F54179" w:rsidRPr="00375F11" w14:paraId="25FB4332" w14:textId="77777777" w:rsidTr="00572B0E">
              <w:tc>
                <w:tcPr>
                  <w:tcW w:w="4473" w:type="dxa"/>
                </w:tcPr>
                <w:p w14:paraId="1D340259"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Rigorous management of results</w:t>
                  </w:r>
                </w:p>
              </w:tc>
              <w:tc>
                <w:tcPr>
                  <w:tcW w:w="4524" w:type="dxa"/>
                </w:tcPr>
                <w:p w14:paraId="6F4ADC88"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Innovation and Change</w:t>
                  </w:r>
                </w:p>
              </w:tc>
            </w:tr>
            <w:tr w:rsidR="00F54179" w:rsidRPr="00375F11" w14:paraId="65DC1376" w14:textId="77777777" w:rsidTr="00572B0E">
              <w:tc>
                <w:tcPr>
                  <w:tcW w:w="4473" w:type="dxa"/>
                </w:tcPr>
                <w:p w14:paraId="334D9D52"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Brand Notoriety</w:t>
                  </w:r>
                </w:p>
              </w:tc>
              <w:tc>
                <w:tcPr>
                  <w:tcW w:w="4524" w:type="dxa"/>
                </w:tcPr>
                <w:p w14:paraId="4399298E"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Business Consulting</w:t>
                  </w:r>
                </w:p>
              </w:tc>
            </w:tr>
            <w:tr w:rsidR="00F54179" w14:paraId="5E340702" w14:textId="77777777" w:rsidTr="00572B0E">
              <w:tc>
                <w:tcPr>
                  <w:tcW w:w="4473" w:type="dxa"/>
                </w:tcPr>
                <w:p w14:paraId="46E37EC4"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Commercial Awareness</w:t>
                  </w:r>
                </w:p>
              </w:tc>
              <w:tc>
                <w:tcPr>
                  <w:tcW w:w="4524" w:type="dxa"/>
                </w:tcPr>
                <w:p w14:paraId="20830A6F"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HR Service Delivery</w:t>
                  </w:r>
                </w:p>
              </w:tc>
            </w:tr>
            <w:tr w:rsidR="00F54179" w14:paraId="3E43D3C4" w14:textId="77777777" w:rsidTr="00572B0E">
              <w:tc>
                <w:tcPr>
                  <w:tcW w:w="4473" w:type="dxa"/>
                </w:tcPr>
                <w:p w14:paraId="0CFDCAE5"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Employee Engagement</w:t>
                  </w:r>
                </w:p>
              </w:tc>
              <w:tc>
                <w:tcPr>
                  <w:tcW w:w="4524" w:type="dxa"/>
                </w:tcPr>
                <w:p w14:paraId="7F5D6DA2" w14:textId="77777777" w:rsidR="00F54179" w:rsidRPr="00534266" w:rsidRDefault="00F54179" w:rsidP="0063602F">
                  <w:pPr>
                    <w:pStyle w:val="Puces4"/>
                    <w:framePr w:hSpace="180" w:wrap="around" w:vAnchor="text" w:hAnchor="margin" w:xAlign="center" w:y="192"/>
                    <w:numPr>
                      <w:ilvl w:val="0"/>
                      <w:numId w:val="0"/>
                    </w:numPr>
                    <w:ind w:left="851"/>
                    <w:rPr>
                      <w:rFonts w:eastAsia="Times New Roman"/>
                    </w:rPr>
                  </w:pPr>
                </w:p>
              </w:tc>
            </w:tr>
            <w:tr w:rsidR="00F54179" w14:paraId="39789483" w14:textId="77777777" w:rsidTr="00572B0E">
              <w:tc>
                <w:tcPr>
                  <w:tcW w:w="4473" w:type="dxa"/>
                </w:tcPr>
                <w:p w14:paraId="4B1FE00B" w14:textId="77777777" w:rsidR="00F54179" w:rsidRPr="00534266" w:rsidRDefault="00F54179" w:rsidP="0063602F">
                  <w:pPr>
                    <w:pStyle w:val="Puces4"/>
                    <w:framePr w:hSpace="180" w:wrap="around" w:vAnchor="text" w:hAnchor="margin" w:xAlign="center" w:y="192"/>
                    <w:rPr>
                      <w:rFonts w:eastAsia="Times New Roman"/>
                    </w:rPr>
                  </w:pPr>
                  <w:r w:rsidRPr="00534266">
                    <w:rPr>
                      <w:rFonts w:eastAsia="Times New Roman"/>
                    </w:rPr>
                    <w:t>Learning &amp; Development</w:t>
                  </w:r>
                </w:p>
              </w:tc>
              <w:tc>
                <w:tcPr>
                  <w:tcW w:w="4524" w:type="dxa"/>
                </w:tcPr>
                <w:p w14:paraId="20E2D7AC" w14:textId="77777777" w:rsidR="00F54179" w:rsidRPr="00534266" w:rsidRDefault="00F54179" w:rsidP="0063602F">
                  <w:pPr>
                    <w:pStyle w:val="Puces4"/>
                    <w:framePr w:hSpace="180" w:wrap="around" w:vAnchor="text" w:hAnchor="margin" w:xAlign="center" w:y="192"/>
                    <w:numPr>
                      <w:ilvl w:val="0"/>
                      <w:numId w:val="0"/>
                    </w:numPr>
                    <w:ind w:left="851"/>
                    <w:rPr>
                      <w:rFonts w:eastAsia="Times New Roman"/>
                    </w:rPr>
                  </w:pPr>
                </w:p>
              </w:tc>
            </w:tr>
          </w:tbl>
          <w:p w14:paraId="61E633D0" w14:textId="77777777" w:rsidR="00F54179" w:rsidRPr="00EA3990" w:rsidRDefault="00F54179" w:rsidP="00572B0E">
            <w:pPr>
              <w:spacing w:before="40"/>
              <w:ind w:left="720"/>
              <w:jc w:val="left"/>
              <w:rPr>
                <w:rFonts w:cs="Arial"/>
                <w:color w:val="000000" w:themeColor="text1"/>
                <w:szCs w:val="20"/>
              </w:rPr>
            </w:pPr>
          </w:p>
        </w:tc>
      </w:tr>
    </w:tbl>
    <w:p w14:paraId="64E07330" w14:textId="77777777"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5"/>
      <w:foot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2955" w14:textId="77777777" w:rsidR="008B5314" w:rsidRDefault="008B5314" w:rsidP="00FB53BC">
      <w:r>
        <w:separator/>
      </w:r>
    </w:p>
  </w:endnote>
  <w:endnote w:type="continuationSeparator" w:id="0">
    <w:p w14:paraId="4DE3EE36" w14:textId="77777777" w:rsidR="008B5314" w:rsidRDefault="008B531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D9E" w14:textId="77777777" w:rsidR="00665F33" w:rsidRPr="005A070D" w:rsidRDefault="008D1C8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A40B2A">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r w:rsidR="0063602F">
      <w:fldChar w:fldCharType="begin"/>
    </w:r>
    <w:r w:rsidR="0063602F">
      <w:instrText xml:space="preserve"> NUMPAGES  \* MERGEFORMAT </w:instrText>
    </w:r>
    <w:r w:rsidR="0063602F">
      <w:fldChar w:fldCharType="separate"/>
    </w:r>
    <w:r w:rsidR="00A40B2A" w:rsidRPr="00A40B2A">
      <w:rPr>
        <w:rFonts w:cs="Arial"/>
        <w:b/>
        <w:noProof/>
        <w:sz w:val="16"/>
        <w:szCs w:val="16"/>
        <w:lang w:val="en-US"/>
      </w:rPr>
      <w:t>3</w:t>
    </w:r>
    <w:r w:rsidR="0063602F">
      <w:rPr>
        <w:rFonts w:cs="Arial"/>
        <w:b/>
        <w:noProof/>
        <w:sz w:val="16"/>
        <w:szCs w:val="16"/>
        <w:lang w:val="en-US"/>
      </w:rPr>
      <w:fldChar w:fldCharType="end"/>
    </w:r>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000" w14:textId="77777777" w:rsidR="00665F33" w:rsidRPr="00CB72F1" w:rsidRDefault="008D1C8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A40B2A">
      <w:rPr>
        <w:rFonts w:cs="Arial"/>
        <w:b/>
        <w:noProof/>
        <w:sz w:val="16"/>
        <w:szCs w:val="16"/>
      </w:rPr>
      <w:t>1</w:t>
    </w:r>
    <w:r w:rsidRPr="00CB72F1">
      <w:rPr>
        <w:rFonts w:cs="Arial"/>
        <w:b/>
        <w:sz w:val="16"/>
        <w:szCs w:val="16"/>
      </w:rPr>
      <w:fldChar w:fldCharType="end"/>
    </w:r>
    <w:r w:rsidR="00665F33" w:rsidRPr="00CB72F1">
      <w:rPr>
        <w:rFonts w:cs="Arial"/>
        <w:b/>
        <w:sz w:val="16"/>
        <w:szCs w:val="16"/>
      </w:rPr>
      <w:t>/</w:t>
    </w:r>
    <w:r w:rsidR="0063602F">
      <w:fldChar w:fldCharType="begin"/>
    </w:r>
    <w:r w:rsidR="0063602F">
      <w:instrText xml:space="preserve"> NUMPAGES  \* MERGEFORMAT </w:instrText>
    </w:r>
    <w:r w:rsidR="0063602F">
      <w:fldChar w:fldCharType="separate"/>
    </w:r>
    <w:r w:rsidR="00A40B2A" w:rsidRPr="00A40B2A">
      <w:rPr>
        <w:rFonts w:cs="Arial"/>
        <w:b/>
        <w:noProof/>
        <w:sz w:val="16"/>
        <w:szCs w:val="16"/>
      </w:rPr>
      <w:t>3</w:t>
    </w:r>
    <w:r w:rsidR="0063602F">
      <w:rPr>
        <w:rFonts w:cs="Arial"/>
        <w:b/>
        <w:noProof/>
        <w:sz w:val="16"/>
        <w:szCs w:val="16"/>
      </w:rPr>
      <w:fldChar w:fldCharType="end"/>
    </w:r>
    <w:r w:rsidR="00665F33" w:rsidRPr="00CB72F1">
      <w:rPr>
        <w:rFonts w:cs="Arial"/>
        <w:b/>
        <w:sz w:val="16"/>
        <w:szCs w:val="16"/>
      </w:rPr>
      <w:t xml:space="preserve"> - </w:t>
    </w:r>
    <w:r w:rsidR="00665F33" w:rsidRPr="00CB72F1">
      <w:rPr>
        <w:rFonts w:cs="Arial"/>
        <w:sz w:val="16"/>
        <w:szCs w:val="16"/>
      </w:rPr>
      <w:t xml:space="preserve">www.sodexo.com ou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A0E9" w14:textId="77777777" w:rsidR="008B5314" w:rsidRDefault="008B5314" w:rsidP="00FB53BC">
      <w:r>
        <w:separator/>
      </w:r>
    </w:p>
  </w:footnote>
  <w:footnote w:type="continuationSeparator" w:id="0">
    <w:p w14:paraId="2E741DD3" w14:textId="77777777" w:rsidR="008B5314" w:rsidRDefault="008B5314"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E345" w14:textId="77777777" w:rsidR="00665F33" w:rsidRDefault="00E242DF">
    <w:pPr>
      <w:pStyle w:val="Header"/>
    </w:pPr>
    <w:r>
      <w:rPr>
        <w:noProof/>
        <w:lang w:eastAsia="en-GB"/>
      </w:rPr>
      <w:drawing>
        <wp:anchor distT="0" distB="0" distL="114300" distR="114300" simplePos="0" relativeHeight="251659264" behindDoc="0" locked="0" layoutInCell="1" allowOverlap="1" wp14:anchorId="373AF53C" wp14:editId="6BDEE1B3">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443D8A29" w14:textId="77777777" w:rsidR="00665F33" w:rsidRDefault="00665F33">
    <w:pPr>
      <w:pStyle w:val="Header"/>
    </w:pPr>
  </w:p>
  <w:p w14:paraId="07EA144D" w14:textId="77777777" w:rsidR="00967E7B" w:rsidRDefault="00967E7B">
    <w:pPr>
      <w:pStyle w:val="Header"/>
    </w:pPr>
  </w:p>
  <w:p w14:paraId="3A197370"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053" w14:textId="77777777" w:rsidR="00665F33" w:rsidRDefault="00E242DF" w:rsidP="00D67074">
    <w:r>
      <w:rPr>
        <w:noProof/>
        <w:lang w:eastAsia="en-GB"/>
      </w:rPr>
      <w:drawing>
        <wp:anchor distT="0" distB="0" distL="114300" distR="114300" simplePos="0" relativeHeight="251657216" behindDoc="0" locked="0" layoutInCell="1" allowOverlap="1" wp14:anchorId="6085873D" wp14:editId="7DA208B2">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4C349730" wp14:editId="1898F677">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3F33E788" wp14:editId="45461E01">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353F4E"/>
    <w:multiLevelType w:val="multilevel"/>
    <w:tmpl w:val="A5F41986"/>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6555"/>
    <w:multiLevelType w:val="hybridMultilevel"/>
    <w:tmpl w:val="EA242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7" w15:restartNumberingAfterBreak="0">
    <w:nsid w:val="5F6A2CFC"/>
    <w:multiLevelType w:val="multilevel"/>
    <w:tmpl w:val="ECFC4492"/>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06BE6"/>
    <w:multiLevelType w:val="hybridMultilevel"/>
    <w:tmpl w:val="5910339E"/>
    <w:lvl w:ilvl="0" w:tplc="C3308C9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7"/>
  </w:num>
  <w:num w:numId="10">
    <w:abstractNumId w:val="8"/>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0121"/>
    <w:rsid w:val="00031E33"/>
    <w:rsid w:val="00052C71"/>
    <w:rsid w:val="00054CE3"/>
    <w:rsid w:val="00073E78"/>
    <w:rsid w:val="000756AE"/>
    <w:rsid w:val="000C50B8"/>
    <w:rsid w:val="000C76EF"/>
    <w:rsid w:val="000D1E6C"/>
    <w:rsid w:val="000D3023"/>
    <w:rsid w:val="000F1E9E"/>
    <w:rsid w:val="000F47A3"/>
    <w:rsid w:val="00103E81"/>
    <w:rsid w:val="001102A4"/>
    <w:rsid w:val="00110B44"/>
    <w:rsid w:val="001149FD"/>
    <w:rsid w:val="00130BB2"/>
    <w:rsid w:val="0014558E"/>
    <w:rsid w:val="00147CED"/>
    <w:rsid w:val="00153B28"/>
    <w:rsid w:val="00162433"/>
    <w:rsid w:val="00173686"/>
    <w:rsid w:val="00191BA3"/>
    <w:rsid w:val="001930F5"/>
    <w:rsid w:val="001C35F8"/>
    <w:rsid w:val="001E0062"/>
    <w:rsid w:val="00235E2B"/>
    <w:rsid w:val="00237516"/>
    <w:rsid w:val="002622F4"/>
    <w:rsid w:val="00284B2E"/>
    <w:rsid w:val="002856AB"/>
    <w:rsid w:val="002A2AFC"/>
    <w:rsid w:val="002C3EFF"/>
    <w:rsid w:val="002F2E25"/>
    <w:rsid w:val="00301477"/>
    <w:rsid w:val="00323491"/>
    <w:rsid w:val="00344897"/>
    <w:rsid w:val="00347C53"/>
    <w:rsid w:val="00357A89"/>
    <w:rsid w:val="00372C71"/>
    <w:rsid w:val="003B0A01"/>
    <w:rsid w:val="003B6EB8"/>
    <w:rsid w:val="003D1FB5"/>
    <w:rsid w:val="003F0415"/>
    <w:rsid w:val="003F50F0"/>
    <w:rsid w:val="00413DEE"/>
    <w:rsid w:val="00415B30"/>
    <w:rsid w:val="00422A89"/>
    <w:rsid w:val="00436F4A"/>
    <w:rsid w:val="00464403"/>
    <w:rsid w:val="0049063B"/>
    <w:rsid w:val="004A2907"/>
    <w:rsid w:val="004B0BEF"/>
    <w:rsid w:val="004C596E"/>
    <w:rsid w:val="004E1B50"/>
    <w:rsid w:val="004F4B4F"/>
    <w:rsid w:val="004F4D22"/>
    <w:rsid w:val="004F7F4A"/>
    <w:rsid w:val="005261B7"/>
    <w:rsid w:val="005272D2"/>
    <w:rsid w:val="00534266"/>
    <w:rsid w:val="0054649C"/>
    <w:rsid w:val="00563401"/>
    <w:rsid w:val="0056479F"/>
    <w:rsid w:val="00564BD8"/>
    <w:rsid w:val="0058642F"/>
    <w:rsid w:val="0059695F"/>
    <w:rsid w:val="005A070D"/>
    <w:rsid w:val="005C4006"/>
    <w:rsid w:val="005D4DD0"/>
    <w:rsid w:val="006045BD"/>
    <w:rsid w:val="00622063"/>
    <w:rsid w:val="0063602F"/>
    <w:rsid w:val="00652BE0"/>
    <w:rsid w:val="00652E81"/>
    <w:rsid w:val="00665F33"/>
    <w:rsid w:val="006A0D48"/>
    <w:rsid w:val="006B41BF"/>
    <w:rsid w:val="006C179C"/>
    <w:rsid w:val="006D1368"/>
    <w:rsid w:val="006D310C"/>
    <w:rsid w:val="006D54E0"/>
    <w:rsid w:val="006F1F01"/>
    <w:rsid w:val="00711534"/>
    <w:rsid w:val="00724A31"/>
    <w:rsid w:val="0073249F"/>
    <w:rsid w:val="00737CC5"/>
    <w:rsid w:val="007620A4"/>
    <w:rsid w:val="00764F55"/>
    <w:rsid w:val="00771916"/>
    <w:rsid w:val="00773CB6"/>
    <w:rsid w:val="0079004E"/>
    <w:rsid w:val="007A6DD3"/>
    <w:rsid w:val="007C0D44"/>
    <w:rsid w:val="007D57B4"/>
    <w:rsid w:val="00823E42"/>
    <w:rsid w:val="00835758"/>
    <w:rsid w:val="00846437"/>
    <w:rsid w:val="008724E3"/>
    <w:rsid w:val="008816A9"/>
    <w:rsid w:val="00896D85"/>
    <w:rsid w:val="008978A8"/>
    <w:rsid w:val="008B5314"/>
    <w:rsid w:val="008B618D"/>
    <w:rsid w:val="008C257C"/>
    <w:rsid w:val="008D1C88"/>
    <w:rsid w:val="008D346C"/>
    <w:rsid w:val="008F00A1"/>
    <w:rsid w:val="00907B71"/>
    <w:rsid w:val="00912A19"/>
    <w:rsid w:val="0092512F"/>
    <w:rsid w:val="00967E7B"/>
    <w:rsid w:val="00992A2A"/>
    <w:rsid w:val="009B00BA"/>
    <w:rsid w:val="009C2C1A"/>
    <w:rsid w:val="009C3468"/>
    <w:rsid w:val="009D0667"/>
    <w:rsid w:val="009D170B"/>
    <w:rsid w:val="009E77D3"/>
    <w:rsid w:val="00A0719B"/>
    <w:rsid w:val="00A21418"/>
    <w:rsid w:val="00A35058"/>
    <w:rsid w:val="00A40B2A"/>
    <w:rsid w:val="00A44108"/>
    <w:rsid w:val="00A61BFD"/>
    <w:rsid w:val="00A62D4A"/>
    <w:rsid w:val="00A75EFF"/>
    <w:rsid w:val="00A87236"/>
    <w:rsid w:val="00AB22F8"/>
    <w:rsid w:val="00AD00AF"/>
    <w:rsid w:val="00AE124D"/>
    <w:rsid w:val="00AF3FC6"/>
    <w:rsid w:val="00B000DC"/>
    <w:rsid w:val="00B12411"/>
    <w:rsid w:val="00B144F0"/>
    <w:rsid w:val="00B16905"/>
    <w:rsid w:val="00B17628"/>
    <w:rsid w:val="00B36161"/>
    <w:rsid w:val="00B53FE0"/>
    <w:rsid w:val="00B600C5"/>
    <w:rsid w:val="00B659B5"/>
    <w:rsid w:val="00B732F1"/>
    <w:rsid w:val="00B85D55"/>
    <w:rsid w:val="00B94171"/>
    <w:rsid w:val="00BA207A"/>
    <w:rsid w:val="00BA263D"/>
    <w:rsid w:val="00BA5D2A"/>
    <w:rsid w:val="00BA77AC"/>
    <w:rsid w:val="00BE36E2"/>
    <w:rsid w:val="00C2116D"/>
    <w:rsid w:val="00C21648"/>
    <w:rsid w:val="00CA10C7"/>
    <w:rsid w:val="00CB72F1"/>
    <w:rsid w:val="00CE4D9A"/>
    <w:rsid w:val="00CE7190"/>
    <w:rsid w:val="00D1087C"/>
    <w:rsid w:val="00D1287A"/>
    <w:rsid w:val="00D21CD0"/>
    <w:rsid w:val="00D26EC0"/>
    <w:rsid w:val="00D3330D"/>
    <w:rsid w:val="00D472E0"/>
    <w:rsid w:val="00D62A1A"/>
    <w:rsid w:val="00D67074"/>
    <w:rsid w:val="00D67470"/>
    <w:rsid w:val="00D74397"/>
    <w:rsid w:val="00D76223"/>
    <w:rsid w:val="00DB1CF8"/>
    <w:rsid w:val="00DE2FE1"/>
    <w:rsid w:val="00E242DF"/>
    <w:rsid w:val="00E34556"/>
    <w:rsid w:val="00EB0C5C"/>
    <w:rsid w:val="00EB7437"/>
    <w:rsid w:val="00ED3259"/>
    <w:rsid w:val="00EE01FB"/>
    <w:rsid w:val="00EE47F3"/>
    <w:rsid w:val="00EF78E8"/>
    <w:rsid w:val="00F067E0"/>
    <w:rsid w:val="00F10D21"/>
    <w:rsid w:val="00F250F6"/>
    <w:rsid w:val="00F34CC1"/>
    <w:rsid w:val="00F54179"/>
    <w:rsid w:val="00F71CC7"/>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36FE943C"/>
  <w15:docId w15:val="{2D774CD5-2804-434F-BDF2-87337B77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2038194162">
      <w:bodyDiv w:val="1"/>
      <w:marLeft w:val="0"/>
      <w:marRight w:val="0"/>
      <w:marTop w:val="0"/>
      <w:marBottom w:val="0"/>
      <w:divBdr>
        <w:top w:val="none" w:sz="0" w:space="0" w:color="auto"/>
        <w:left w:val="none" w:sz="0" w:space="0" w:color="auto"/>
        <w:bottom w:val="none" w:sz="0" w:space="0" w:color="auto"/>
        <w:right w:val="none" w:sz="0" w:space="0" w:color="auto"/>
      </w:divBdr>
      <w:divsChild>
        <w:div w:id="1866475487">
          <w:marLeft w:val="547"/>
          <w:marRight w:val="0"/>
          <w:marTop w:val="0"/>
          <w:marBottom w:val="0"/>
          <w:divBdr>
            <w:top w:val="none" w:sz="0" w:space="0" w:color="auto"/>
            <w:left w:val="none" w:sz="0" w:space="0" w:color="auto"/>
            <w:bottom w:val="none" w:sz="0" w:space="0" w:color="auto"/>
            <w:right w:val="none" w:sz="0" w:space="0" w:color="auto"/>
          </w:divBdr>
        </w:div>
        <w:div w:id="854270380">
          <w:marLeft w:val="1166"/>
          <w:marRight w:val="0"/>
          <w:marTop w:val="0"/>
          <w:marBottom w:val="0"/>
          <w:divBdr>
            <w:top w:val="none" w:sz="0" w:space="0" w:color="auto"/>
            <w:left w:val="none" w:sz="0" w:space="0" w:color="auto"/>
            <w:bottom w:val="none" w:sz="0" w:space="0" w:color="auto"/>
            <w:right w:val="none" w:sz="0" w:space="0" w:color="auto"/>
          </w:divBdr>
        </w:div>
        <w:div w:id="1643384518">
          <w:marLeft w:val="1166"/>
          <w:marRight w:val="0"/>
          <w:marTop w:val="0"/>
          <w:marBottom w:val="0"/>
          <w:divBdr>
            <w:top w:val="none" w:sz="0" w:space="0" w:color="auto"/>
            <w:left w:val="none" w:sz="0" w:space="0" w:color="auto"/>
            <w:bottom w:val="none" w:sz="0" w:space="0" w:color="auto"/>
            <w:right w:val="none" w:sz="0" w:space="0" w:color="auto"/>
          </w:divBdr>
        </w:div>
        <w:div w:id="1176117231">
          <w:marLeft w:val="1166"/>
          <w:marRight w:val="0"/>
          <w:marTop w:val="0"/>
          <w:marBottom w:val="0"/>
          <w:divBdr>
            <w:top w:val="none" w:sz="0" w:space="0" w:color="auto"/>
            <w:left w:val="none" w:sz="0" w:space="0" w:color="auto"/>
            <w:bottom w:val="none" w:sz="0" w:space="0" w:color="auto"/>
            <w:right w:val="none" w:sz="0" w:space="0" w:color="auto"/>
          </w:divBdr>
        </w:div>
        <w:div w:id="814251611">
          <w:marLeft w:val="1800"/>
          <w:marRight w:val="0"/>
          <w:marTop w:val="0"/>
          <w:marBottom w:val="0"/>
          <w:divBdr>
            <w:top w:val="none" w:sz="0" w:space="0" w:color="auto"/>
            <w:left w:val="none" w:sz="0" w:space="0" w:color="auto"/>
            <w:bottom w:val="none" w:sz="0" w:space="0" w:color="auto"/>
            <w:right w:val="none" w:sz="0" w:space="0" w:color="auto"/>
          </w:divBdr>
        </w:div>
        <w:div w:id="220558691">
          <w:marLeft w:val="1800"/>
          <w:marRight w:val="0"/>
          <w:marTop w:val="0"/>
          <w:marBottom w:val="0"/>
          <w:divBdr>
            <w:top w:val="none" w:sz="0" w:space="0" w:color="auto"/>
            <w:left w:val="none" w:sz="0" w:space="0" w:color="auto"/>
            <w:bottom w:val="none" w:sz="0" w:space="0" w:color="auto"/>
            <w:right w:val="none" w:sz="0" w:space="0" w:color="auto"/>
          </w:divBdr>
        </w:div>
        <w:div w:id="23405331">
          <w:marLeft w:val="1800"/>
          <w:marRight w:val="0"/>
          <w:marTop w:val="0"/>
          <w:marBottom w:val="0"/>
          <w:divBdr>
            <w:top w:val="none" w:sz="0" w:space="0" w:color="auto"/>
            <w:left w:val="none" w:sz="0" w:space="0" w:color="auto"/>
            <w:bottom w:val="none" w:sz="0" w:space="0" w:color="auto"/>
            <w:right w:val="none" w:sz="0" w:space="0" w:color="auto"/>
          </w:divBdr>
        </w:div>
        <w:div w:id="797841035">
          <w:marLeft w:val="1800"/>
          <w:marRight w:val="0"/>
          <w:marTop w:val="0"/>
          <w:marBottom w:val="0"/>
          <w:divBdr>
            <w:top w:val="none" w:sz="0" w:space="0" w:color="auto"/>
            <w:left w:val="none" w:sz="0" w:space="0" w:color="auto"/>
            <w:bottom w:val="none" w:sz="0" w:space="0" w:color="auto"/>
            <w:right w:val="none" w:sz="0" w:space="0" w:color="auto"/>
          </w:divBdr>
        </w:div>
        <w:div w:id="1567455139">
          <w:marLeft w:val="1166"/>
          <w:marRight w:val="0"/>
          <w:marTop w:val="0"/>
          <w:marBottom w:val="0"/>
          <w:divBdr>
            <w:top w:val="none" w:sz="0" w:space="0" w:color="auto"/>
            <w:left w:val="none" w:sz="0" w:space="0" w:color="auto"/>
            <w:bottom w:val="none" w:sz="0" w:space="0" w:color="auto"/>
            <w:right w:val="none" w:sz="0" w:space="0" w:color="auto"/>
          </w:divBdr>
        </w:div>
        <w:div w:id="1414280715">
          <w:marLeft w:val="1166"/>
          <w:marRight w:val="0"/>
          <w:marTop w:val="0"/>
          <w:marBottom w:val="0"/>
          <w:divBdr>
            <w:top w:val="none" w:sz="0" w:space="0" w:color="auto"/>
            <w:left w:val="none" w:sz="0" w:space="0" w:color="auto"/>
            <w:bottom w:val="none" w:sz="0" w:space="0" w:color="auto"/>
            <w:right w:val="none" w:sz="0" w:space="0" w:color="auto"/>
          </w:divBdr>
        </w:div>
        <w:div w:id="1650599588">
          <w:marLeft w:val="1800"/>
          <w:marRight w:val="0"/>
          <w:marTop w:val="0"/>
          <w:marBottom w:val="0"/>
          <w:divBdr>
            <w:top w:val="none" w:sz="0" w:space="0" w:color="auto"/>
            <w:left w:val="none" w:sz="0" w:space="0" w:color="auto"/>
            <w:bottom w:val="none" w:sz="0" w:space="0" w:color="auto"/>
            <w:right w:val="none" w:sz="0" w:space="0" w:color="auto"/>
          </w:divBdr>
        </w:div>
        <w:div w:id="116532807">
          <w:marLeft w:val="180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36310-093E-41BA-99C5-171EEC18F4E3}" type="doc">
      <dgm:prSet loTypeId="urn:microsoft.com/office/officeart/2005/8/layout/hierarchy1" loCatId="hierarchy" qsTypeId="urn:microsoft.com/office/officeart/2005/8/quickstyle/simple3" qsCatId="simple" csTypeId="urn:microsoft.com/office/officeart/2005/8/colors/accent6_5" csCatId="accent6" phldr="1"/>
      <dgm:spPr/>
      <dgm:t>
        <a:bodyPr/>
        <a:lstStyle/>
        <a:p>
          <a:endParaRPr lang="en-GB"/>
        </a:p>
      </dgm:t>
    </dgm:pt>
    <dgm:pt modelId="{2649D043-2301-4B2D-AB3D-3D8A9C44757F}">
      <dgm:prSet phldrT="[Text]"/>
      <dgm:spPr/>
      <dgm:t>
        <a:bodyPr/>
        <a:lstStyle/>
        <a:p>
          <a:pPr eaLnBrk="1" latinLnBrk="0"/>
          <a:r>
            <a:rPr lang="en-GB" dirty="0"/>
            <a:t>UNIT MANAGER</a:t>
          </a:r>
        </a:p>
      </dgm:t>
    </dgm:pt>
    <dgm:pt modelId="{337A46EC-3BD7-4EDA-801F-06EE7B816BB8}" type="parTrans" cxnId="{159AF44A-5F02-4DFE-9FC5-282433DC804A}">
      <dgm:prSet/>
      <dgm:spPr/>
      <dgm:t>
        <a:bodyPr/>
        <a:lstStyle/>
        <a:p>
          <a:endParaRPr lang="en-GB"/>
        </a:p>
      </dgm:t>
    </dgm:pt>
    <dgm:pt modelId="{47CB4278-E805-4C0E-900B-7A3D06270B95}" type="sibTrans" cxnId="{159AF44A-5F02-4DFE-9FC5-282433DC804A}">
      <dgm:prSet/>
      <dgm:spPr/>
      <dgm:t>
        <a:bodyPr/>
        <a:lstStyle/>
        <a:p>
          <a:endParaRPr lang="en-GB"/>
        </a:p>
      </dgm:t>
    </dgm:pt>
    <dgm:pt modelId="{45C79425-2F11-4301-B7FC-9C3B0057D81C}">
      <dgm:prSet phldrT="[Text]"/>
      <dgm:spPr/>
      <dgm:t>
        <a:bodyPr/>
        <a:lstStyle/>
        <a:p>
          <a:r>
            <a:rPr lang="en-GB" dirty="0"/>
            <a:t>TEAM LEADER </a:t>
          </a:r>
        </a:p>
        <a:p>
          <a:r>
            <a:rPr lang="en-GB" dirty="0"/>
            <a:t>(Employability &amp; Trades)</a:t>
          </a:r>
        </a:p>
      </dgm:t>
    </dgm:pt>
    <dgm:pt modelId="{F568CF85-5D47-4B37-83D2-63E1E2176BC9}" type="parTrans" cxnId="{5145DC5C-B901-4D6C-9B00-1577377B0414}">
      <dgm:prSet/>
      <dgm:spPr/>
      <dgm:t>
        <a:bodyPr/>
        <a:lstStyle/>
        <a:p>
          <a:endParaRPr lang="en-GB"/>
        </a:p>
      </dgm:t>
    </dgm:pt>
    <dgm:pt modelId="{8EA2A4D0-3020-42C9-BDF6-1C04E351A024}" type="sibTrans" cxnId="{5145DC5C-B901-4D6C-9B00-1577377B0414}">
      <dgm:prSet/>
      <dgm:spPr/>
      <dgm:t>
        <a:bodyPr/>
        <a:lstStyle/>
        <a:p>
          <a:endParaRPr lang="en-GB"/>
        </a:p>
      </dgm:t>
    </dgm:pt>
    <dgm:pt modelId="{73986DB3-8A94-464D-AED2-2B8A420162D1}">
      <dgm:prSet/>
      <dgm:spPr/>
      <dgm:t>
        <a:bodyPr/>
        <a:lstStyle/>
        <a:p>
          <a:r>
            <a:rPr lang="en-GB" dirty="0"/>
            <a:t>INSTRUCTORS</a:t>
          </a:r>
        </a:p>
      </dgm:t>
    </dgm:pt>
    <dgm:pt modelId="{A35715CA-0758-4A5A-823C-4A43E38B004D}" type="parTrans" cxnId="{41B0056C-695F-477F-81C3-DA62CA2CA5E0}">
      <dgm:prSet/>
      <dgm:spPr/>
      <dgm:t>
        <a:bodyPr/>
        <a:lstStyle/>
        <a:p>
          <a:endParaRPr lang="en-GB"/>
        </a:p>
      </dgm:t>
    </dgm:pt>
    <dgm:pt modelId="{292CC456-B796-498B-BE87-17A791AEF4D4}" type="sibTrans" cxnId="{41B0056C-695F-477F-81C3-DA62CA2CA5E0}">
      <dgm:prSet/>
      <dgm:spPr/>
      <dgm:t>
        <a:bodyPr/>
        <a:lstStyle/>
        <a:p>
          <a:endParaRPr lang="en-GB"/>
        </a:p>
      </dgm:t>
    </dgm:pt>
    <dgm:pt modelId="{C428C4CF-1110-4A15-907D-D61A9A25F3A2}">
      <dgm:prSet/>
      <dgm:spPr/>
      <dgm:t>
        <a:bodyPr/>
        <a:lstStyle/>
        <a:p>
          <a:r>
            <a:rPr lang="en-GB" dirty="0"/>
            <a:t>INSTRUCTORS</a:t>
          </a:r>
        </a:p>
      </dgm:t>
    </dgm:pt>
    <dgm:pt modelId="{FC838530-2314-4F51-9807-B3D12F0800B4}" type="parTrans" cxnId="{01ADE3D6-EBFD-4323-B832-3E0DF57AC6A1}">
      <dgm:prSet/>
      <dgm:spPr/>
      <dgm:t>
        <a:bodyPr/>
        <a:lstStyle/>
        <a:p>
          <a:endParaRPr lang="en-GB"/>
        </a:p>
      </dgm:t>
    </dgm:pt>
    <dgm:pt modelId="{59B92EB3-2FD2-439D-B1A9-BA0434E49113}" type="sibTrans" cxnId="{01ADE3D6-EBFD-4323-B832-3E0DF57AC6A1}">
      <dgm:prSet/>
      <dgm:spPr/>
      <dgm:t>
        <a:bodyPr/>
        <a:lstStyle/>
        <a:p>
          <a:endParaRPr lang="en-GB"/>
        </a:p>
      </dgm:t>
    </dgm:pt>
    <dgm:pt modelId="{8EFA5C05-7115-4CBF-85CB-8271AF2600D1}">
      <dgm:prSet phldrT="[Text]"/>
      <dgm:spPr/>
      <dgm:t>
        <a:bodyPr/>
        <a:lstStyle/>
        <a:p>
          <a:r>
            <a:rPr lang="en-GB" dirty="0"/>
            <a:t>TEAM LEADER</a:t>
          </a:r>
        </a:p>
        <a:p>
          <a:r>
            <a:rPr lang="en-GB" dirty="0"/>
            <a:t> (Academy &amp; PA)</a:t>
          </a:r>
        </a:p>
      </dgm:t>
    </dgm:pt>
    <dgm:pt modelId="{525B7794-27E8-495E-9945-9F2DCCD67A0B}" type="sibTrans" cxnId="{4C419FC2-7E40-49A0-AB9C-7CAB07793FFE}">
      <dgm:prSet/>
      <dgm:spPr/>
      <dgm:t>
        <a:bodyPr/>
        <a:lstStyle/>
        <a:p>
          <a:endParaRPr lang="en-GB"/>
        </a:p>
      </dgm:t>
    </dgm:pt>
    <dgm:pt modelId="{86E380F9-2744-4536-B031-496DF42D2F02}" type="parTrans" cxnId="{4C419FC2-7E40-49A0-AB9C-7CAB07793FFE}">
      <dgm:prSet/>
      <dgm:spPr/>
      <dgm:t>
        <a:bodyPr/>
        <a:lstStyle/>
        <a:p>
          <a:endParaRPr lang="en-GB"/>
        </a:p>
      </dgm:t>
    </dgm:pt>
    <dgm:pt modelId="{B9186C76-815B-48B2-ABE4-42A0CE720F65}">
      <dgm:prSet/>
      <dgm:spPr/>
      <dgm:t>
        <a:bodyPr/>
        <a:lstStyle/>
        <a:p>
          <a:r>
            <a:rPr lang="en-GB"/>
            <a:t>TEAM LEADER (Allocations &amp; Library)</a:t>
          </a:r>
        </a:p>
      </dgm:t>
    </dgm:pt>
    <dgm:pt modelId="{15527F21-17C5-48FB-8DC0-FA2E007E8F35}" type="parTrans" cxnId="{36B5691A-37B5-4F1E-A7EF-CD99C4878156}">
      <dgm:prSet/>
      <dgm:spPr/>
      <dgm:t>
        <a:bodyPr/>
        <a:lstStyle/>
        <a:p>
          <a:endParaRPr lang="en-GB"/>
        </a:p>
      </dgm:t>
    </dgm:pt>
    <dgm:pt modelId="{C82EEE68-8D68-4D5D-9DB6-B1B673A2A696}" type="sibTrans" cxnId="{36B5691A-37B5-4F1E-A7EF-CD99C4878156}">
      <dgm:prSet/>
      <dgm:spPr/>
      <dgm:t>
        <a:bodyPr/>
        <a:lstStyle/>
        <a:p>
          <a:endParaRPr lang="en-GB"/>
        </a:p>
      </dgm:t>
    </dgm:pt>
    <dgm:pt modelId="{29A9F004-77B7-4508-AADF-9B690ED2825E}">
      <dgm:prSet/>
      <dgm:spPr/>
      <dgm:t>
        <a:bodyPr/>
        <a:lstStyle/>
        <a:p>
          <a:r>
            <a:rPr lang="en-GB"/>
            <a:t>ADMINSTRATORS</a:t>
          </a:r>
        </a:p>
      </dgm:t>
    </dgm:pt>
    <dgm:pt modelId="{C65F8F4A-CF72-4C0D-8BB4-5E51B57460D3}" type="parTrans" cxnId="{193A5DB0-B350-4F9C-B527-90C5E183D02D}">
      <dgm:prSet/>
      <dgm:spPr/>
      <dgm:t>
        <a:bodyPr/>
        <a:lstStyle/>
        <a:p>
          <a:endParaRPr lang="en-GB"/>
        </a:p>
      </dgm:t>
    </dgm:pt>
    <dgm:pt modelId="{1B29BB64-F2CD-4C10-9A8B-BFCF1D7752DE}" type="sibTrans" cxnId="{193A5DB0-B350-4F9C-B527-90C5E183D02D}">
      <dgm:prSet/>
      <dgm:spPr/>
      <dgm:t>
        <a:bodyPr/>
        <a:lstStyle/>
        <a:p>
          <a:endParaRPr lang="en-GB"/>
        </a:p>
      </dgm:t>
    </dgm:pt>
    <dgm:pt modelId="{64BEEF09-8037-4266-9FEB-A8E9CF6BFBA0}">
      <dgm:prSet/>
      <dgm:spPr/>
      <dgm:t>
        <a:bodyPr/>
        <a:lstStyle/>
        <a:p>
          <a:r>
            <a:rPr lang="en-GB"/>
            <a:t>LIBRARIAN</a:t>
          </a:r>
        </a:p>
      </dgm:t>
    </dgm:pt>
    <dgm:pt modelId="{6C7F70EA-6384-4F7E-B93E-C22CDA7AB7DF}" type="parTrans" cxnId="{606C8F53-7876-460C-AB43-4DB33B4CED98}">
      <dgm:prSet/>
      <dgm:spPr/>
      <dgm:t>
        <a:bodyPr/>
        <a:lstStyle/>
        <a:p>
          <a:endParaRPr lang="en-GB"/>
        </a:p>
      </dgm:t>
    </dgm:pt>
    <dgm:pt modelId="{871AE883-F7DA-4B03-830C-89301DE677C5}" type="sibTrans" cxnId="{606C8F53-7876-460C-AB43-4DB33B4CED98}">
      <dgm:prSet/>
      <dgm:spPr/>
      <dgm:t>
        <a:bodyPr/>
        <a:lstStyle/>
        <a:p>
          <a:endParaRPr lang="en-GB"/>
        </a:p>
      </dgm:t>
    </dgm:pt>
    <dgm:pt modelId="{E564BF77-21A7-4728-958A-18C7D6D1FDBE}">
      <dgm:prSet/>
      <dgm:spPr/>
      <dgm:t>
        <a:bodyPr/>
        <a:lstStyle/>
        <a:p>
          <a:r>
            <a:rPr lang="en-GB"/>
            <a:t>ALLOCATIONS CASE MANAGER</a:t>
          </a:r>
        </a:p>
      </dgm:t>
    </dgm:pt>
    <dgm:pt modelId="{2462349A-27C7-475E-9CFD-A0C117A49299}" type="parTrans" cxnId="{0D21905D-454D-4DE8-A4A4-DDB922B7ED31}">
      <dgm:prSet/>
      <dgm:spPr/>
      <dgm:t>
        <a:bodyPr/>
        <a:lstStyle/>
        <a:p>
          <a:endParaRPr lang="en-GB"/>
        </a:p>
      </dgm:t>
    </dgm:pt>
    <dgm:pt modelId="{055CDFBE-DC0F-42E6-9BA2-A9582B88303B}" type="sibTrans" cxnId="{0D21905D-454D-4DE8-A4A4-DDB922B7ED31}">
      <dgm:prSet/>
      <dgm:spPr/>
      <dgm:t>
        <a:bodyPr/>
        <a:lstStyle/>
        <a:p>
          <a:endParaRPr lang="en-GB"/>
        </a:p>
      </dgm:t>
    </dgm:pt>
    <dgm:pt modelId="{5778A93C-9AF5-4A85-9A5D-3B38FCAE2FAB}">
      <dgm:prSet/>
      <dgm:spPr/>
      <dgm:t>
        <a:bodyPr/>
        <a:lstStyle/>
        <a:p>
          <a:r>
            <a:rPr lang="en-GB" dirty="0"/>
            <a:t>TUTORS</a:t>
          </a:r>
        </a:p>
      </dgm:t>
    </dgm:pt>
    <dgm:pt modelId="{16B5C3BB-1CC4-4E97-B778-E672AE243765}" type="parTrans" cxnId="{ED8EE590-5460-4A29-8798-E0F0EAFA0FA8}">
      <dgm:prSet/>
      <dgm:spPr/>
      <dgm:t>
        <a:bodyPr/>
        <a:lstStyle/>
        <a:p>
          <a:endParaRPr lang="en-GB"/>
        </a:p>
      </dgm:t>
    </dgm:pt>
    <dgm:pt modelId="{9CF2C0B9-9CD1-474A-973F-EAADADFDBF29}" type="sibTrans" cxnId="{ED8EE590-5460-4A29-8798-E0F0EAFA0FA8}">
      <dgm:prSet/>
      <dgm:spPr/>
      <dgm:t>
        <a:bodyPr/>
        <a:lstStyle/>
        <a:p>
          <a:endParaRPr lang="en-GB"/>
        </a:p>
      </dgm:t>
    </dgm:pt>
    <dgm:pt modelId="{2879ADFA-7168-474E-8DA7-A2ABAAB93525}">
      <dgm:prSet phldrT="[Text]"/>
      <dgm:spPr/>
      <dgm:t>
        <a:bodyPr/>
        <a:lstStyle/>
        <a:p>
          <a:pPr eaLnBrk="1" latinLnBrk="0"/>
          <a:r>
            <a:rPr lang="en-GB" dirty="0"/>
            <a:t>HEAD OF PA</a:t>
          </a:r>
        </a:p>
      </dgm:t>
    </dgm:pt>
    <dgm:pt modelId="{85483D79-7EA3-4A0E-918D-DD9AC451BCC0}" type="parTrans" cxnId="{32C427F2-F1B3-47E2-8FC2-4B026E8D3F05}">
      <dgm:prSet/>
      <dgm:spPr/>
      <dgm:t>
        <a:bodyPr/>
        <a:lstStyle/>
        <a:p>
          <a:endParaRPr lang="en-GB"/>
        </a:p>
      </dgm:t>
    </dgm:pt>
    <dgm:pt modelId="{60AFBB55-F370-4549-93BF-81B0ACF59C55}" type="sibTrans" cxnId="{32C427F2-F1B3-47E2-8FC2-4B026E8D3F05}">
      <dgm:prSet/>
      <dgm:spPr/>
      <dgm:t>
        <a:bodyPr/>
        <a:lstStyle/>
        <a:p>
          <a:endParaRPr lang="en-GB"/>
        </a:p>
      </dgm:t>
    </dgm:pt>
    <dgm:pt modelId="{509F42DF-A356-4A21-9D29-2DF679453228}" type="pres">
      <dgm:prSet presAssocID="{5F636310-093E-41BA-99C5-171EEC18F4E3}" presName="hierChild1" presStyleCnt="0">
        <dgm:presLayoutVars>
          <dgm:chPref val="1"/>
          <dgm:dir/>
          <dgm:animOne val="branch"/>
          <dgm:animLvl val="lvl"/>
          <dgm:resizeHandles/>
        </dgm:presLayoutVars>
      </dgm:prSet>
      <dgm:spPr/>
    </dgm:pt>
    <dgm:pt modelId="{6078E691-3DC5-4EE0-86BA-ECAD9F78C8B4}" type="pres">
      <dgm:prSet presAssocID="{2879ADFA-7168-474E-8DA7-A2ABAAB93525}" presName="hierRoot1" presStyleCnt="0"/>
      <dgm:spPr/>
    </dgm:pt>
    <dgm:pt modelId="{95600A25-2102-4C18-8DF9-BDE62B50DBF4}" type="pres">
      <dgm:prSet presAssocID="{2879ADFA-7168-474E-8DA7-A2ABAAB93525}" presName="composite" presStyleCnt="0"/>
      <dgm:spPr/>
    </dgm:pt>
    <dgm:pt modelId="{5B457C9C-F8AD-4B5E-8185-5E4F5C2E7FDB}" type="pres">
      <dgm:prSet presAssocID="{2879ADFA-7168-474E-8DA7-A2ABAAB93525}" presName="background" presStyleLbl="node0" presStyleIdx="0" presStyleCnt="2"/>
      <dgm:spPr/>
    </dgm:pt>
    <dgm:pt modelId="{A0A386D5-3732-48B4-BC1D-9C9C77F72EDE}" type="pres">
      <dgm:prSet presAssocID="{2879ADFA-7168-474E-8DA7-A2ABAAB93525}" presName="text" presStyleLbl="fgAcc0" presStyleIdx="0" presStyleCnt="2" custLinFactX="16171" custLinFactY="-24067" custLinFactNeighborX="100000" custLinFactNeighborY="-100000">
        <dgm:presLayoutVars>
          <dgm:chPref val="3"/>
        </dgm:presLayoutVars>
      </dgm:prSet>
      <dgm:spPr/>
    </dgm:pt>
    <dgm:pt modelId="{6CF0DBED-3E0A-4C08-B642-D913AB184558}" type="pres">
      <dgm:prSet presAssocID="{2879ADFA-7168-474E-8DA7-A2ABAAB93525}" presName="hierChild2" presStyleCnt="0"/>
      <dgm:spPr/>
    </dgm:pt>
    <dgm:pt modelId="{516C1FAB-F666-484D-8B16-C1F4DF57F8F4}" type="pres">
      <dgm:prSet presAssocID="{2649D043-2301-4B2D-AB3D-3D8A9C44757F}" presName="hierRoot1" presStyleCnt="0"/>
      <dgm:spPr/>
    </dgm:pt>
    <dgm:pt modelId="{EC7C2DEE-412D-4126-BB49-5AD47258C293}" type="pres">
      <dgm:prSet presAssocID="{2649D043-2301-4B2D-AB3D-3D8A9C44757F}" presName="composite" presStyleCnt="0"/>
      <dgm:spPr/>
    </dgm:pt>
    <dgm:pt modelId="{1216D9D4-E32D-49C8-823C-CFD14CD4223F}" type="pres">
      <dgm:prSet presAssocID="{2649D043-2301-4B2D-AB3D-3D8A9C44757F}" presName="background" presStyleLbl="node0" presStyleIdx="1" presStyleCnt="2"/>
      <dgm:spPr/>
    </dgm:pt>
    <dgm:pt modelId="{471A6A4D-57EE-41FC-8307-F36957019698}" type="pres">
      <dgm:prSet presAssocID="{2649D043-2301-4B2D-AB3D-3D8A9C44757F}" presName="text" presStyleLbl="fgAcc0" presStyleIdx="1" presStyleCnt="2">
        <dgm:presLayoutVars>
          <dgm:chPref val="3"/>
        </dgm:presLayoutVars>
      </dgm:prSet>
      <dgm:spPr/>
    </dgm:pt>
    <dgm:pt modelId="{C28C011E-A420-4A68-958C-E00629D4A98C}" type="pres">
      <dgm:prSet presAssocID="{2649D043-2301-4B2D-AB3D-3D8A9C44757F}" presName="hierChild2" presStyleCnt="0"/>
      <dgm:spPr/>
    </dgm:pt>
    <dgm:pt modelId="{8BA8113A-3A59-40EF-915B-E930BEF7C302}" type="pres">
      <dgm:prSet presAssocID="{86E380F9-2744-4536-B031-496DF42D2F02}" presName="Name10" presStyleLbl="parChTrans1D2" presStyleIdx="0" presStyleCnt="3"/>
      <dgm:spPr/>
    </dgm:pt>
    <dgm:pt modelId="{8888FE94-0C06-443A-93C6-FB5F475D04F9}" type="pres">
      <dgm:prSet presAssocID="{8EFA5C05-7115-4CBF-85CB-8271AF2600D1}" presName="hierRoot2" presStyleCnt="0"/>
      <dgm:spPr/>
    </dgm:pt>
    <dgm:pt modelId="{3894A29E-ADBC-4D39-8FB2-3E40786AF7B2}" type="pres">
      <dgm:prSet presAssocID="{8EFA5C05-7115-4CBF-85CB-8271AF2600D1}" presName="composite2" presStyleCnt="0"/>
      <dgm:spPr/>
    </dgm:pt>
    <dgm:pt modelId="{41824726-55E7-4CFE-ABA5-5729F6CA7197}" type="pres">
      <dgm:prSet presAssocID="{8EFA5C05-7115-4CBF-85CB-8271AF2600D1}" presName="background2" presStyleLbl="node2" presStyleIdx="0" presStyleCnt="3"/>
      <dgm:spPr/>
    </dgm:pt>
    <dgm:pt modelId="{50AA3377-66AB-4022-9333-C4B14C6114B3}" type="pres">
      <dgm:prSet presAssocID="{8EFA5C05-7115-4CBF-85CB-8271AF2600D1}" presName="text2" presStyleLbl="fgAcc2" presStyleIdx="0" presStyleCnt="3">
        <dgm:presLayoutVars>
          <dgm:chPref val="3"/>
        </dgm:presLayoutVars>
      </dgm:prSet>
      <dgm:spPr/>
    </dgm:pt>
    <dgm:pt modelId="{8F311BCD-C475-4C0B-9458-01C75DAF2EF6}" type="pres">
      <dgm:prSet presAssocID="{8EFA5C05-7115-4CBF-85CB-8271AF2600D1}" presName="hierChild3" presStyleCnt="0"/>
      <dgm:spPr/>
    </dgm:pt>
    <dgm:pt modelId="{E3FD43B6-DA35-417D-9D3C-ACC3DF3E6D77}" type="pres">
      <dgm:prSet presAssocID="{A35715CA-0758-4A5A-823C-4A43E38B004D}" presName="Name17" presStyleLbl="parChTrans1D3" presStyleIdx="0" presStyleCnt="6"/>
      <dgm:spPr/>
    </dgm:pt>
    <dgm:pt modelId="{AA1F4F5B-DCA5-45B3-AF40-86CCFF9902F6}" type="pres">
      <dgm:prSet presAssocID="{73986DB3-8A94-464D-AED2-2B8A420162D1}" presName="hierRoot3" presStyleCnt="0"/>
      <dgm:spPr/>
    </dgm:pt>
    <dgm:pt modelId="{11589D4F-B46A-4429-93F7-F2512A96A2DE}" type="pres">
      <dgm:prSet presAssocID="{73986DB3-8A94-464D-AED2-2B8A420162D1}" presName="composite3" presStyleCnt="0"/>
      <dgm:spPr/>
    </dgm:pt>
    <dgm:pt modelId="{3AC113BC-CC0E-42B5-B167-7A0E7B0AF2DF}" type="pres">
      <dgm:prSet presAssocID="{73986DB3-8A94-464D-AED2-2B8A420162D1}" presName="background3" presStyleLbl="node3" presStyleIdx="0" presStyleCnt="6"/>
      <dgm:spPr/>
    </dgm:pt>
    <dgm:pt modelId="{9446013C-511E-4C88-A1E0-DD1BE1CE2FA9}" type="pres">
      <dgm:prSet presAssocID="{73986DB3-8A94-464D-AED2-2B8A420162D1}" presName="text3" presStyleLbl="fgAcc3" presStyleIdx="0" presStyleCnt="6" custLinFactNeighborX="61424" custLinFactNeighborY="94628">
        <dgm:presLayoutVars>
          <dgm:chPref val="3"/>
        </dgm:presLayoutVars>
      </dgm:prSet>
      <dgm:spPr/>
    </dgm:pt>
    <dgm:pt modelId="{9CADC597-A570-4F1D-BFE2-57D6E401355D}" type="pres">
      <dgm:prSet presAssocID="{73986DB3-8A94-464D-AED2-2B8A420162D1}" presName="hierChild4" presStyleCnt="0"/>
      <dgm:spPr/>
    </dgm:pt>
    <dgm:pt modelId="{A91197AD-2EE2-4AB3-8B88-05ED6D79FE5B}" type="pres">
      <dgm:prSet presAssocID="{16B5C3BB-1CC4-4E97-B778-E672AE243765}" presName="Name17" presStyleLbl="parChTrans1D3" presStyleIdx="1" presStyleCnt="6"/>
      <dgm:spPr/>
    </dgm:pt>
    <dgm:pt modelId="{0C93BDA4-4C91-40B2-A784-C0CF30EEE782}" type="pres">
      <dgm:prSet presAssocID="{5778A93C-9AF5-4A85-9A5D-3B38FCAE2FAB}" presName="hierRoot3" presStyleCnt="0"/>
      <dgm:spPr/>
    </dgm:pt>
    <dgm:pt modelId="{DB3D5544-54CE-482D-B6E7-63DA5BD99BB3}" type="pres">
      <dgm:prSet presAssocID="{5778A93C-9AF5-4A85-9A5D-3B38FCAE2FAB}" presName="composite3" presStyleCnt="0"/>
      <dgm:spPr/>
    </dgm:pt>
    <dgm:pt modelId="{BA5B5AE4-001D-4A9E-8AE6-CE9D81866239}" type="pres">
      <dgm:prSet presAssocID="{5778A93C-9AF5-4A85-9A5D-3B38FCAE2FAB}" presName="background3" presStyleLbl="node3" presStyleIdx="1" presStyleCnt="6"/>
      <dgm:spPr/>
    </dgm:pt>
    <dgm:pt modelId="{A8C2B30C-A338-437D-B8BF-23EC3017F10F}" type="pres">
      <dgm:prSet presAssocID="{5778A93C-9AF5-4A85-9A5D-3B38FCAE2FAB}" presName="text3" presStyleLbl="fgAcc3" presStyleIdx="1" presStyleCnt="6" custLinFactNeighborX="-61424" custLinFactNeighborY="-25233">
        <dgm:presLayoutVars>
          <dgm:chPref val="3"/>
        </dgm:presLayoutVars>
      </dgm:prSet>
      <dgm:spPr/>
    </dgm:pt>
    <dgm:pt modelId="{0E57800D-6709-490C-9527-9DCD78182532}" type="pres">
      <dgm:prSet presAssocID="{5778A93C-9AF5-4A85-9A5D-3B38FCAE2FAB}" presName="hierChild4" presStyleCnt="0"/>
      <dgm:spPr/>
    </dgm:pt>
    <dgm:pt modelId="{B15F870E-EECF-43F1-80DD-DC84C6409ED9}" type="pres">
      <dgm:prSet presAssocID="{F568CF85-5D47-4B37-83D2-63E1E2176BC9}" presName="Name10" presStyleLbl="parChTrans1D2" presStyleIdx="1" presStyleCnt="3"/>
      <dgm:spPr/>
    </dgm:pt>
    <dgm:pt modelId="{B4BD77EA-729C-4CC5-A844-57B709FE27A2}" type="pres">
      <dgm:prSet presAssocID="{45C79425-2F11-4301-B7FC-9C3B0057D81C}" presName="hierRoot2" presStyleCnt="0"/>
      <dgm:spPr/>
    </dgm:pt>
    <dgm:pt modelId="{D6A3F3C9-9C8C-4F86-8B46-67E0A246F13A}" type="pres">
      <dgm:prSet presAssocID="{45C79425-2F11-4301-B7FC-9C3B0057D81C}" presName="composite2" presStyleCnt="0"/>
      <dgm:spPr/>
    </dgm:pt>
    <dgm:pt modelId="{287A51E7-D3B3-4FCE-B53C-84A3BDCE41C0}" type="pres">
      <dgm:prSet presAssocID="{45C79425-2F11-4301-B7FC-9C3B0057D81C}" presName="background2" presStyleLbl="node2" presStyleIdx="1" presStyleCnt="3"/>
      <dgm:spPr/>
    </dgm:pt>
    <dgm:pt modelId="{85F249B3-0436-4473-94E0-5A811506E3DE}" type="pres">
      <dgm:prSet presAssocID="{45C79425-2F11-4301-B7FC-9C3B0057D81C}" presName="text2" presStyleLbl="fgAcc2" presStyleIdx="1" presStyleCnt="3" custLinFactNeighborX="1335">
        <dgm:presLayoutVars>
          <dgm:chPref val="3"/>
        </dgm:presLayoutVars>
      </dgm:prSet>
      <dgm:spPr/>
    </dgm:pt>
    <dgm:pt modelId="{1B383A90-CF23-4835-926E-6F5CE974411D}" type="pres">
      <dgm:prSet presAssocID="{45C79425-2F11-4301-B7FC-9C3B0057D81C}" presName="hierChild3" presStyleCnt="0"/>
      <dgm:spPr/>
    </dgm:pt>
    <dgm:pt modelId="{CA0E73C1-E10D-4B3D-B6DD-05C0511941B6}" type="pres">
      <dgm:prSet presAssocID="{FC838530-2314-4F51-9807-B3D12F0800B4}" presName="Name17" presStyleLbl="parChTrans1D3" presStyleIdx="2" presStyleCnt="6"/>
      <dgm:spPr/>
    </dgm:pt>
    <dgm:pt modelId="{98DC8456-5807-458E-A126-8AC41B0CCA41}" type="pres">
      <dgm:prSet presAssocID="{C428C4CF-1110-4A15-907D-D61A9A25F3A2}" presName="hierRoot3" presStyleCnt="0"/>
      <dgm:spPr/>
    </dgm:pt>
    <dgm:pt modelId="{5F048279-951A-492B-BAA3-9BDF52491280}" type="pres">
      <dgm:prSet presAssocID="{C428C4CF-1110-4A15-907D-D61A9A25F3A2}" presName="composite3" presStyleCnt="0"/>
      <dgm:spPr/>
    </dgm:pt>
    <dgm:pt modelId="{2869EB6F-586B-4CC6-AE03-C6318CED3470}" type="pres">
      <dgm:prSet presAssocID="{C428C4CF-1110-4A15-907D-D61A9A25F3A2}" presName="background3" presStyleLbl="node3" presStyleIdx="2" presStyleCnt="6"/>
      <dgm:spPr/>
    </dgm:pt>
    <dgm:pt modelId="{D3499C94-72E5-4BC5-BBB9-F09E5EF9865A}" type="pres">
      <dgm:prSet presAssocID="{C428C4CF-1110-4A15-907D-D61A9A25F3A2}" presName="text3" presStyleLbl="fgAcc3" presStyleIdx="2" presStyleCnt="6" custLinFactNeighborX="5340" custLinFactNeighborY="-21030">
        <dgm:presLayoutVars>
          <dgm:chPref val="3"/>
        </dgm:presLayoutVars>
      </dgm:prSet>
      <dgm:spPr/>
    </dgm:pt>
    <dgm:pt modelId="{0FFC6819-312F-4F30-9074-FF2CEA73DD7D}" type="pres">
      <dgm:prSet presAssocID="{C428C4CF-1110-4A15-907D-D61A9A25F3A2}" presName="hierChild4" presStyleCnt="0"/>
      <dgm:spPr/>
    </dgm:pt>
    <dgm:pt modelId="{83125243-D8E4-4CD1-9F19-C521B3C5F73E}" type="pres">
      <dgm:prSet presAssocID="{15527F21-17C5-48FB-8DC0-FA2E007E8F35}" presName="Name10" presStyleLbl="parChTrans1D2" presStyleIdx="2" presStyleCnt="3"/>
      <dgm:spPr/>
    </dgm:pt>
    <dgm:pt modelId="{D672016A-64F8-4A22-A036-BC6EF3443B3D}" type="pres">
      <dgm:prSet presAssocID="{B9186C76-815B-48B2-ABE4-42A0CE720F65}" presName="hierRoot2" presStyleCnt="0"/>
      <dgm:spPr/>
    </dgm:pt>
    <dgm:pt modelId="{1414958D-AE51-4379-91B2-3FC4A01F6F3C}" type="pres">
      <dgm:prSet presAssocID="{B9186C76-815B-48B2-ABE4-42A0CE720F65}" presName="composite2" presStyleCnt="0"/>
      <dgm:spPr/>
    </dgm:pt>
    <dgm:pt modelId="{A76D9CF2-5425-4479-95B7-89D50C644E87}" type="pres">
      <dgm:prSet presAssocID="{B9186C76-815B-48B2-ABE4-42A0CE720F65}" presName="background2" presStyleLbl="node2" presStyleIdx="2" presStyleCnt="3"/>
      <dgm:spPr/>
    </dgm:pt>
    <dgm:pt modelId="{9608C4E3-A014-48E0-BC9B-662BC06E7AA4}" type="pres">
      <dgm:prSet presAssocID="{B9186C76-815B-48B2-ABE4-42A0CE720F65}" presName="text2" presStyleLbl="fgAcc2" presStyleIdx="2" presStyleCnt="3">
        <dgm:presLayoutVars>
          <dgm:chPref val="3"/>
        </dgm:presLayoutVars>
      </dgm:prSet>
      <dgm:spPr>
        <a:prstGeom prst="roundRect">
          <a:avLst/>
        </a:prstGeom>
      </dgm:spPr>
    </dgm:pt>
    <dgm:pt modelId="{DCFFBD7C-7BB2-493E-8FD3-B9D12E39FBC9}" type="pres">
      <dgm:prSet presAssocID="{B9186C76-815B-48B2-ABE4-42A0CE720F65}" presName="hierChild3" presStyleCnt="0"/>
      <dgm:spPr/>
    </dgm:pt>
    <dgm:pt modelId="{C6951A5B-602B-4C14-82E4-0EA5FD5C9D58}" type="pres">
      <dgm:prSet presAssocID="{C65F8F4A-CF72-4C0D-8BB4-5E51B57460D3}" presName="Name17" presStyleLbl="parChTrans1D3" presStyleIdx="3" presStyleCnt="6"/>
      <dgm:spPr/>
    </dgm:pt>
    <dgm:pt modelId="{2BEF81E1-DAA6-4BE9-8500-02AFD5B01ACC}" type="pres">
      <dgm:prSet presAssocID="{29A9F004-77B7-4508-AADF-9B690ED2825E}" presName="hierRoot3" presStyleCnt="0"/>
      <dgm:spPr/>
    </dgm:pt>
    <dgm:pt modelId="{D7C3A60D-BCAE-4816-9C6B-01F99BB3341C}" type="pres">
      <dgm:prSet presAssocID="{29A9F004-77B7-4508-AADF-9B690ED2825E}" presName="composite3" presStyleCnt="0"/>
      <dgm:spPr/>
    </dgm:pt>
    <dgm:pt modelId="{2A43D22B-5C4D-4744-95A2-F6FC89971701}" type="pres">
      <dgm:prSet presAssocID="{29A9F004-77B7-4508-AADF-9B690ED2825E}" presName="background3" presStyleLbl="node3" presStyleIdx="3" presStyleCnt="6"/>
      <dgm:spPr/>
    </dgm:pt>
    <dgm:pt modelId="{6260284E-980F-4A08-85BB-61EE8F2177B2}" type="pres">
      <dgm:prSet presAssocID="{29A9F004-77B7-4508-AADF-9B690ED2825E}" presName="text3" presStyleLbl="fgAcc3" presStyleIdx="3" presStyleCnt="6" custLinFactNeighborY="-18927">
        <dgm:presLayoutVars>
          <dgm:chPref val="3"/>
        </dgm:presLayoutVars>
      </dgm:prSet>
      <dgm:spPr/>
    </dgm:pt>
    <dgm:pt modelId="{33FFDB91-90F6-41B5-ADDE-4301D9928C32}" type="pres">
      <dgm:prSet presAssocID="{29A9F004-77B7-4508-AADF-9B690ED2825E}" presName="hierChild4" presStyleCnt="0"/>
      <dgm:spPr/>
    </dgm:pt>
    <dgm:pt modelId="{E7AD5BBC-3063-4CB7-9674-81EAD11A8DBB}" type="pres">
      <dgm:prSet presAssocID="{6C7F70EA-6384-4F7E-B93E-C22CDA7AB7DF}" presName="Name17" presStyleLbl="parChTrans1D3" presStyleIdx="4" presStyleCnt="6"/>
      <dgm:spPr/>
    </dgm:pt>
    <dgm:pt modelId="{5AA501D7-0074-46C2-A226-9390BFDC93C4}" type="pres">
      <dgm:prSet presAssocID="{64BEEF09-8037-4266-9FEB-A8E9CF6BFBA0}" presName="hierRoot3" presStyleCnt="0"/>
      <dgm:spPr/>
    </dgm:pt>
    <dgm:pt modelId="{67339330-DBA3-4812-9E53-5DBD53BECE60}" type="pres">
      <dgm:prSet presAssocID="{64BEEF09-8037-4266-9FEB-A8E9CF6BFBA0}" presName="composite3" presStyleCnt="0"/>
      <dgm:spPr/>
    </dgm:pt>
    <dgm:pt modelId="{C753C6E9-37D6-4755-80F3-AB2954ABA96D}" type="pres">
      <dgm:prSet presAssocID="{64BEEF09-8037-4266-9FEB-A8E9CF6BFBA0}" presName="background3" presStyleLbl="node3" presStyleIdx="4" presStyleCnt="6"/>
      <dgm:spPr/>
    </dgm:pt>
    <dgm:pt modelId="{91A0FA12-19C5-4616-B90C-6B3081146463}" type="pres">
      <dgm:prSet presAssocID="{64BEEF09-8037-4266-9FEB-A8E9CF6BFBA0}" presName="text3" presStyleLbl="fgAcc3" presStyleIdx="4" presStyleCnt="6" custLinFactNeighborY="-21030">
        <dgm:presLayoutVars>
          <dgm:chPref val="3"/>
        </dgm:presLayoutVars>
      </dgm:prSet>
      <dgm:spPr/>
    </dgm:pt>
    <dgm:pt modelId="{C380AB53-9141-455C-A31F-A096FA18BA75}" type="pres">
      <dgm:prSet presAssocID="{64BEEF09-8037-4266-9FEB-A8E9CF6BFBA0}" presName="hierChild4" presStyleCnt="0"/>
      <dgm:spPr/>
    </dgm:pt>
    <dgm:pt modelId="{CBC9CE40-6BE9-42BA-849B-B8022BDD25CD}" type="pres">
      <dgm:prSet presAssocID="{2462349A-27C7-475E-9CFD-A0C117A49299}" presName="Name17" presStyleLbl="parChTrans1D3" presStyleIdx="5" presStyleCnt="6"/>
      <dgm:spPr/>
    </dgm:pt>
    <dgm:pt modelId="{AE060304-2C1C-4FF6-9E7E-A6758F8B927C}" type="pres">
      <dgm:prSet presAssocID="{E564BF77-21A7-4728-958A-18C7D6D1FDBE}" presName="hierRoot3" presStyleCnt="0"/>
      <dgm:spPr/>
    </dgm:pt>
    <dgm:pt modelId="{3AFAEA06-119C-4A79-B0F8-D0E8574824FB}" type="pres">
      <dgm:prSet presAssocID="{E564BF77-21A7-4728-958A-18C7D6D1FDBE}" presName="composite3" presStyleCnt="0"/>
      <dgm:spPr/>
    </dgm:pt>
    <dgm:pt modelId="{9B05F056-D2CE-4645-AB1F-571F166DBCD5}" type="pres">
      <dgm:prSet presAssocID="{E564BF77-21A7-4728-958A-18C7D6D1FDBE}" presName="background3" presStyleLbl="node3" presStyleIdx="5" presStyleCnt="6"/>
      <dgm:spPr/>
    </dgm:pt>
    <dgm:pt modelId="{00E68891-72C3-4AF1-9D24-9496D11EC6F4}" type="pres">
      <dgm:prSet presAssocID="{E564BF77-21A7-4728-958A-18C7D6D1FDBE}" presName="text3" presStyleLbl="fgAcc3" presStyleIdx="5" presStyleCnt="6" custLinFactNeighborY="-18927">
        <dgm:presLayoutVars>
          <dgm:chPref val="3"/>
        </dgm:presLayoutVars>
      </dgm:prSet>
      <dgm:spPr/>
    </dgm:pt>
    <dgm:pt modelId="{BB89F789-8D46-4865-84C8-65D02BBBD5C4}" type="pres">
      <dgm:prSet presAssocID="{E564BF77-21A7-4728-958A-18C7D6D1FDBE}" presName="hierChild4" presStyleCnt="0"/>
      <dgm:spPr/>
    </dgm:pt>
  </dgm:ptLst>
  <dgm:cxnLst>
    <dgm:cxn modelId="{3A450700-579D-4E14-98D1-71FEBD5A840B}" type="presOf" srcId="{29A9F004-77B7-4508-AADF-9B690ED2825E}" destId="{6260284E-980F-4A08-85BB-61EE8F2177B2}" srcOrd="0" destOrd="0" presId="urn:microsoft.com/office/officeart/2005/8/layout/hierarchy1"/>
    <dgm:cxn modelId="{C01CA714-1F8B-4281-BF14-FB38907E5FB3}" type="presOf" srcId="{5778A93C-9AF5-4A85-9A5D-3B38FCAE2FAB}" destId="{A8C2B30C-A338-437D-B8BF-23EC3017F10F}" srcOrd="0" destOrd="0" presId="urn:microsoft.com/office/officeart/2005/8/layout/hierarchy1"/>
    <dgm:cxn modelId="{36B5691A-37B5-4F1E-A7EF-CD99C4878156}" srcId="{2649D043-2301-4B2D-AB3D-3D8A9C44757F}" destId="{B9186C76-815B-48B2-ABE4-42A0CE720F65}" srcOrd="2" destOrd="0" parTransId="{15527F21-17C5-48FB-8DC0-FA2E007E8F35}" sibTransId="{C82EEE68-8D68-4D5D-9DB6-B1B673A2A696}"/>
    <dgm:cxn modelId="{541B7823-7FC9-4202-8C83-F14BA27F1207}" type="presOf" srcId="{FC838530-2314-4F51-9807-B3D12F0800B4}" destId="{CA0E73C1-E10D-4B3D-B6DD-05C0511941B6}" srcOrd="0" destOrd="0" presId="urn:microsoft.com/office/officeart/2005/8/layout/hierarchy1"/>
    <dgm:cxn modelId="{D4E0F124-0173-4C24-BDF6-7826EA200263}" type="presOf" srcId="{8EFA5C05-7115-4CBF-85CB-8271AF2600D1}" destId="{50AA3377-66AB-4022-9333-C4B14C6114B3}" srcOrd="0" destOrd="0" presId="urn:microsoft.com/office/officeart/2005/8/layout/hierarchy1"/>
    <dgm:cxn modelId="{5D039E35-6582-4619-A769-D2C1A7CF61CC}" type="presOf" srcId="{A35715CA-0758-4A5A-823C-4A43E38B004D}" destId="{E3FD43B6-DA35-417D-9D3C-ACC3DF3E6D77}" srcOrd="0" destOrd="0" presId="urn:microsoft.com/office/officeart/2005/8/layout/hierarchy1"/>
    <dgm:cxn modelId="{5145DC5C-B901-4D6C-9B00-1577377B0414}" srcId="{2649D043-2301-4B2D-AB3D-3D8A9C44757F}" destId="{45C79425-2F11-4301-B7FC-9C3B0057D81C}" srcOrd="1" destOrd="0" parTransId="{F568CF85-5D47-4B37-83D2-63E1E2176BC9}" sibTransId="{8EA2A4D0-3020-42C9-BDF6-1C04E351A024}"/>
    <dgm:cxn modelId="{0D21905D-454D-4DE8-A4A4-DDB922B7ED31}" srcId="{B9186C76-815B-48B2-ABE4-42A0CE720F65}" destId="{E564BF77-21A7-4728-958A-18C7D6D1FDBE}" srcOrd="2" destOrd="0" parTransId="{2462349A-27C7-475E-9CFD-A0C117A49299}" sibTransId="{055CDFBE-DC0F-42E6-9BA2-A9582B88303B}"/>
    <dgm:cxn modelId="{159AF44A-5F02-4DFE-9FC5-282433DC804A}" srcId="{5F636310-093E-41BA-99C5-171EEC18F4E3}" destId="{2649D043-2301-4B2D-AB3D-3D8A9C44757F}" srcOrd="1" destOrd="0" parTransId="{337A46EC-3BD7-4EDA-801F-06EE7B816BB8}" sibTransId="{47CB4278-E805-4C0E-900B-7A3D06270B95}"/>
    <dgm:cxn modelId="{41B0056C-695F-477F-81C3-DA62CA2CA5E0}" srcId="{8EFA5C05-7115-4CBF-85CB-8271AF2600D1}" destId="{73986DB3-8A94-464D-AED2-2B8A420162D1}" srcOrd="0" destOrd="0" parTransId="{A35715CA-0758-4A5A-823C-4A43E38B004D}" sibTransId="{292CC456-B796-498B-BE87-17A791AEF4D4}"/>
    <dgm:cxn modelId="{FC639E4C-F9B1-45C6-B4B0-4B90869FDE48}" type="presOf" srcId="{2879ADFA-7168-474E-8DA7-A2ABAAB93525}" destId="{A0A386D5-3732-48B4-BC1D-9C9C77F72EDE}" srcOrd="0" destOrd="0" presId="urn:microsoft.com/office/officeart/2005/8/layout/hierarchy1"/>
    <dgm:cxn modelId="{0338A14F-CDB0-4CD4-ABAE-D033EC6238B4}" type="presOf" srcId="{B9186C76-815B-48B2-ABE4-42A0CE720F65}" destId="{9608C4E3-A014-48E0-BC9B-662BC06E7AA4}" srcOrd="0" destOrd="0" presId="urn:microsoft.com/office/officeart/2005/8/layout/hierarchy1"/>
    <dgm:cxn modelId="{FB6E4B53-90E2-4F4E-8F58-AAF19F1EDD4A}" type="presOf" srcId="{73986DB3-8A94-464D-AED2-2B8A420162D1}" destId="{9446013C-511E-4C88-A1E0-DD1BE1CE2FA9}" srcOrd="0" destOrd="0" presId="urn:microsoft.com/office/officeart/2005/8/layout/hierarchy1"/>
    <dgm:cxn modelId="{606C8F53-7876-460C-AB43-4DB33B4CED98}" srcId="{B9186C76-815B-48B2-ABE4-42A0CE720F65}" destId="{64BEEF09-8037-4266-9FEB-A8E9CF6BFBA0}" srcOrd="1" destOrd="0" parTransId="{6C7F70EA-6384-4F7E-B93E-C22CDA7AB7DF}" sibTransId="{871AE883-F7DA-4B03-830C-89301DE677C5}"/>
    <dgm:cxn modelId="{CFB6BB54-F106-49CC-9420-32612A1E521B}" type="presOf" srcId="{15527F21-17C5-48FB-8DC0-FA2E007E8F35}" destId="{83125243-D8E4-4CD1-9F19-C521B3C5F73E}" srcOrd="0" destOrd="0" presId="urn:microsoft.com/office/officeart/2005/8/layout/hierarchy1"/>
    <dgm:cxn modelId="{149EDA7D-3115-4E78-897D-FC97084CE246}" type="presOf" srcId="{86E380F9-2744-4536-B031-496DF42D2F02}" destId="{8BA8113A-3A59-40EF-915B-E930BEF7C302}" srcOrd="0" destOrd="0" presId="urn:microsoft.com/office/officeart/2005/8/layout/hierarchy1"/>
    <dgm:cxn modelId="{5D5B7985-C023-4FBE-9AEA-EF5F365F5046}" type="presOf" srcId="{45C79425-2F11-4301-B7FC-9C3B0057D81C}" destId="{85F249B3-0436-4473-94E0-5A811506E3DE}" srcOrd="0" destOrd="0" presId="urn:microsoft.com/office/officeart/2005/8/layout/hierarchy1"/>
    <dgm:cxn modelId="{ED8EE590-5460-4A29-8798-E0F0EAFA0FA8}" srcId="{8EFA5C05-7115-4CBF-85CB-8271AF2600D1}" destId="{5778A93C-9AF5-4A85-9A5D-3B38FCAE2FAB}" srcOrd="1" destOrd="0" parTransId="{16B5C3BB-1CC4-4E97-B778-E672AE243765}" sibTransId="{9CF2C0B9-9CD1-474A-973F-EAADADFDBF29}"/>
    <dgm:cxn modelId="{FD88BF99-C085-4954-BC8D-A3DF94FD3DF7}" type="presOf" srcId="{C428C4CF-1110-4A15-907D-D61A9A25F3A2}" destId="{D3499C94-72E5-4BC5-BBB9-F09E5EF9865A}" srcOrd="0" destOrd="0" presId="urn:microsoft.com/office/officeart/2005/8/layout/hierarchy1"/>
    <dgm:cxn modelId="{AC0B5B9A-3FF1-4FAF-BC30-610C4EBC95FA}" type="presOf" srcId="{E564BF77-21A7-4728-958A-18C7D6D1FDBE}" destId="{00E68891-72C3-4AF1-9D24-9496D11EC6F4}" srcOrd="0" destOrd="0" presId="urn:microsoft.com/office/officeart/2005/8/layout/hierarchy1"/>
    <dgm:cxn modelId="{A76FE1AA-97C9-4BEE-9600-43632A5BB494}" type="presOf" srcId="{16B5C3BB-1CC4-4E97-B778-E672AE243765}" destId="{A91197AD-2EE2-4AB3-8B88-05ED6D79FE5B}" srcOrd="0" destOrd="0" presId="urn:microsoft.com/office/officeart/2005/8/layout/hierarchy1"/>
    <dgm:cxn modelId="{E80C18AB-5AAE-4CD7-8FEB-6617B95280A5}" type="presOf" srcId="{6C7F70EA-6384-4F7E-B93E-C22CDA7AB7DF}" destId="{E7AD5BBC-3063-4CB7-9674-81EAD11A8DBB}" srcOrd="0" destOrd="0" presId="urn:microsoft.com/office/officeart/2005/8/layout/hierarchy1"/>
    <dgm:cxn modelId="{193A5DB0-B350-4F9C-B527-90C5E183D02D}" srcId="{B9186C76-815B-48B2-ABE4-42A0CE720F65}" destId="{29A9F004-77B7-4508-AADF-9B690ED2825E}" srcOrd="0" destOrd="0" parTransId="{C65F8F4A-CF72-4C0D-8BB4-5E51B57460D3}" sibTransId="{1B29BB64-F2CD-4C10-9A8B-BFCF1D7752DE}"/>
    <dgm:cxn modelId="{AE3F8ABA-85F0-49FC-8A8A-0DFD2A09A79F}" type="presOf" srcId="{5F636310-093E-41BA-99C5-171EEC18F4E3}" destId="{509F42DF-A356-4A21-9D29-2DF679453228}" srcOrd="0" destOrd="0" presId="urn:microsoft.com/office/officeart/2005/8/layout/hierarchy1"/>
    <dgm:cxn modelId="{4C419FC2-7E40-49A0-AB9C-7CAB07793FFE}" srcId="{2649D043-2301-4B2D-AB3D-3D8A9C44757F}" destId="{8EFA5C05-7115-4CBF-85CB-8271AF2600D1}" srcOrd="0" destOrd="0" parTransId="{86E380F9-2744-4536-B031-496DF42D2F02}" sibTransId="{525B7794-27E8-495E-9945-9F2DCCD67A0B}"/>
    <dgm:cxn modelId="{9B7B71C8-38A2-4A73-91E9-FA02DBE9C5CE}" type="presOf" srcId="{C65F8F4A-CF72-4C0D-8BB4-5E51B57460D3}" destId="{C6951A5B-602B-4C14-82E4-0EA5FD5C9D58}" srcOrd="0" destOrd="0" presId="urn:microsoft.com/office/officeart/2005/8/layout/hierarchy1"/>
    <dgm:cxn modelId="{5222EAD1-AF36-441D-9CB5-192308305E8C}" type="presOf" srcId="{64BEEF09-8037-4266-9FEB-A8E9CF6BFBA0}" destId="{91A0FA12-19C5-4616-B90C-6B3081146463}" srcOrd="0" destOrd="0" presId="urn:microsoft.com/office/officeart/2005/8/layout/hierarchy1"/>
    <dgm:cxn modelId="{01ADE3D6-EBFD-4323-B832-3E0DF57AC6A1}" srcId="{45C79425-2F11-4301-B7FC-9C3B0057D81C}" destId="{C428C4CF-1110-4A15-907D-D61A9A25F3A2}" srcOrd="0" destOrd="0" parTransId="{FC838530-2314-4F51-9807-B3D12F0800B4}" sibTransId="{59B92EB3-2FD2-439D-B1A9-BA0434E49113}"/>
    <dgm:cxn modelId="{5B5028DB-51B7-4481-B0DF-9DAE98560BF0}" type="presOf" srcId="{2649D043-2301-4B2D-AB3D-3D8A9C44757F}" destId="{471A6A4D-57EE-41FC-8307-F36957019698}" srcOrd="0" destOrd="0" presId="urn:microsoft.com/office/officeart/2005/8/layout/hierarchy1"/>
    <dgm:cxn modelId="{86DEEDEB-0EF0-4150-992A-E804C1E8DF91}" type="presOf" srcId="{F568CF85-5D47-4B37-83D2-63E1E2176BC9}" destId="{B15F870E-EECF-43F1-80DD-DC84C6409ED9}" srcOrd="0" destOrd="0" presId="urn:microsoft.com/office/officeart/2005/8/layout/hierarchy1"/>
    <dgm:cxn modelId="{32C427F2-F1B3-47E2-8FC2-4B026E8D3F05}" srcId="{5F636310-093E-41BA-99C5-171EEC18F4E3}" destId="{2879ADFA-7168-474E-8DA7-A2ABAAB93525}" srcOrd="0" destOrd="0" parTransId="{85483D79-7EA3-4A0E-918D-DD9AC451BCC0}" sibTransId="{60AFBB55-F370-4549-93BF-81B0ACF59C55}"/>
    <dgm:cxn modelId="{48CE7AF3-47BE-43B9-8E3C-2A07C9A79040}" type="presOf" srcId="{2462349A-27C7-475E-9CFD-A0C117A49299}" destId="{CBC9CE40-6BE9-42BA-849B-B8022BDD25CD}" srcOrd="0" destOrd="0" presId="urn:microsoft.com/office/officeart/2005/8/layout/hierarchy1"/>
    <dgm:cxn modelId="{3E18B7DD-0EA9-4769-9B10-EBB4ED5498F0}" type="presParOf" srcId="{509F42DF-A356-4A21-9D29-2DF679453228}" destId="{6078E691-3DC5-4EE0-86BA-ECAD9F78C8B4}" srcOrd="0" destOrd="0" presId="urn:microsoft.com/office/officeart/2005/8/layout/hierarchy1"/>
    <dgm:cxn modelId="{561ED3AB-04DE-4C10-9B97-6104744AD2D0}" type="presParOf" srcId="{6078E691-3DC5-4EE0-86BA-ECAD9F78C8B4}" destId="{95600A25-2102-4C18-8DF9-BDE62B50DBF4}" srcOrd="0" destOrd="0" presId="urn:microsoft.com/office/officeart/2005/8/layout/hierarchy1"/>
    <dgm:cxn modelId="{FA8BAD87-0430-4CA5-84F2-4717150707A0}" type="presParOf" srcId="{95600A25-2102-4C18-8DF9-BDE62B50DBF4}" destId="{5B457C9C-F8AD-4B5E-8185-5E4F5C2E7FDB}" srcOrd="0" destOrd="0" presId="urn:microsoft.com/office/officeart/2005/8/layout/hierarchy1"/>
    <dgm:cxn modelId="{9134957F-F7C5-4981-84C2-35772FC69AB4}" type="presParOf" srcId="{95600A25-2102-4C18-8DF9-BDE62B50DBF4}" destId="{A0A386D5-3732-48B4-BC1D-9C9C77F72EDE}" srcOrd="1" destOrd="0" presId="urn:microsoft.com/office/officeart/2005/8/layout/hierarchy1"/>
    <dgm:cxn modelId="{CC0A3FD4-C155-454B-8304-E194EC7C0B67}" type="presParOf" srcId="{6078E691-3DC5-4EE0-86BA-ECAD9F78C8B4}" destId="{6CF0DBED-3E0A-4C08-B642-D913AB184558}" srcOrd="1" destOrd="0" presId="urn:microsoft.com/office/officeart/2005/8/layout/hierarchy1"/>
    <dgm:cxn modelId="{FF33A0A9-1243-4739-ABD9-B01A5B4E4378}" type="presParOf" srcId="{509F42DF-A356-4A21-9D29-2DF679453228}" destId="{516C1FAB-F666-484D-8B16-C1F4DF57F8F4}" srcOrd="1" destOrd="0" presId="urn:microsoft.com/office/officeart/2005/8/layout/hierarchy1"/>
    <dgm:cxn modelId="{E9D0BB5E-652A-479B-A2E8-38C10DE34307}" type="presParOf" srcId="{516C1FAB-F666-484D-8B16-C1F4DF57F8F4}" destId="{EC7C2DEE-412D-4126-BB49-5AD47258C293}" srcOrd="0" destOrd="0" presId="urn:microsoft.com/office/officeart/2005/8/layout/hierarchy1"/>
    <dgm:cxn modelId="{E495DD4E-61EF-493A-BE68-1342892E2C72}" type="presParOf" srcId="{EC7C2DEE-412D-4126-BB49-5AD47258C293}" destId="{1216D9D4-E32D-49C8-823C-CFD14CD4223F}" srcOrd="0" destOrd="0" presId="urn:microsoft.com/office/officeart/2005/8/layout/hierarchy1"/>
    <dgm:cxn modelId="{C6191DC2-22B3-4036-B72B-978876E7E3A8}" type="presParOf" srcId="{EC7C2DEE-412D-4126-BB49-5AD47258C293}" destId="{471A6A4D-57EE-41FC-8307-F36957019698}" srcOrd="1" destOrd="0" presId="urn:microsoft.com/office/officeart/2005/8/layout/hierarchy1"/>
    <dgm:cxn modelId="{57C06860-3604-4A19-85B6-64D03DB3BC93}" type="presParOf" srcId="{516C1FAB-F666-484D-8B16-C1F4DF57F8F4}" destId="{C28C011E-A420-4A68-958C-E00629D4A98C}" srcOrd="1" destOrd="0" presId="urn:microsoft.com/office/officeart/2005/8/layout/hierarchy1"/>
    <dgm:cxn modelId="{D9F4A80F-AF89-40EF-9D26-39109EFACCA9}" type="presParOf" srcId="{C28C011E-A420-4A68-958C-E00629D4A98C}" destId="{8BA8113A-3A59-40EF-915B-E930BEF7C302}" srcOrd="0" destOrd="0" presId="urn:microsoft.com/office/officeart/2005/8/layout/hierarchy1"/>
    <dgm:cxn modelId="{1B74A66F-4CFA-4232-BBF4-B65DAFA3FE51}" type="presParOf" srcId="{C28C011E-A420-4A68-958C-E00629D4A98C}" destId="{8888FE94-0C06-443A-93C6-FB5F475D04F9}" srcOrd="1" destOrd="0" presId="urn:microsoft.com/office/officeart/2005/8/layout/hierarchy1"/>
    <dgm:cxn modelId="{83027E84-24BA-4D0D-8B2C-0072535B793E}" type="presParOf" srcId="{8888FE94-0C06-443A-93C6-FB5F475D04F9}" destId="{3894A29E-ADBC-4D39-8FB2-3E40786AF7B2}" srcOrd="0" destOrd="0" presId="urn:microsoft.com/office/officeart/2005/8/layout/hierarchy1"/>
    <dgm:cxn modelId="{35B0ED77-474C-4A79-B4DE-563C6CE02452}" type="presParOf" srcId="{3894A29E-ADBC-4D39-8FB2-3E40786AF7B2}" destId="{41824726-55E7-4CFE-ABA5-5729F6CA7197}" srcOrd="0" destOrd="0" presId="urn:microsoft.com/office/officeart/2005/8/layout/hierarchy1"/>
    <dgm:cxn modelId="{17A63E6E-8EFE-42EE-8822-5C89A9803E0A}" type="presParOf" srcId="{3894A29E-ADBC-4D39-8FB2-3E40786AF7B2}" destId="{50AA3377-66AB-4022-9333-C4B14C6114B3}" srcOrd="1" destOrd="0" presId="urn:microsoft.com/office/officeart/2005/8/layout/hierarchy1"/>
    <dgm:cxn modelId="{9EA77FFA-C052-4E2A-8953-EC23E0B349C7}" type="presParOf" srcId="{8888FE94-0C06-443A-93C6-FB5F475D04F9}" destId="{8F311BCD-C475-4C0B-9458-01C75DAF2EF6}" srcOrd="1" destOrd="0" presId="urn:microsoft.com/office/officeart/2005/8/layout/hierarchy1"/>
    <dgm:cxn modelId="{A4E438A4-D3D6-4243-A6D3-A2C6040627EE}" type="presParOf" srcId="{8F311BCD-C475-4C0B-9458-01C75DAF2EF6}" destId="{E3FD43B6-DA35-417D-9D3C-ACC3DF3E6D77}" srcOrd="0" destOrd="0" presId="urn:microsoft.com/office/officeart/2005/8/layout/hierarchy1"/>
    <dgm:cxn modelId="{81BC364A-B618-4B42-AC7E-2E241194072E}" type="presParOf" srcId="{8F311BCD-C475-4C0B-9458-01C75DAF2EF6}" destId="{AA1F4F5B-DCA5-45B3-AF40-86CCFF9902F6}" srcOrd="1" destOrd="0" presId="urn:microsoft.com/office/officeart/2005/8/layout/hierarchy1"/>
    <dgm:cxn modelId="{C0098B64-FFA0-4AEF-BBF9-1291DF96FF1E}" type="presParOf" srcId="{AA1F4F5B-DCA5-45B3-AF40-86CCFF9902F6}" destId="{11589D4F-B46A-4429-93F7-F2512A96A2DE}" srcOrd="0" destOrd="0" presId="urn:microsoft.com/office/officeart/2005/8/layout/hierarchy1"/>
    <dgm:cxn modelId="{27108782-3E32-4829-8BAD-60A135A7319A}" type="presParOf" srcId="{11589D4F-B46A-4429-93F7-F2512A96A2DE}" destId="{3AC113BC-CC0E-42B5-B167-7A0E7B0AF2DF}" srcOrd="0" destOrd="0" presId="urn:microsoft.com/office/officeart/2005/8/layout/hierarchy1"/>
    <dgm:cxn modelId="{F42DF578-DDE1-4BF8-9734-D9BCCA409C1A}" type="presParOf" srcId="{11589D4F-B46A-4429-93F7-F2512A96A2DE}" destId="{9446013C-511E-4C88-A1E0-DD1BE1CE2FA9}" srcOrd="1" destOrd="0" presId="urn:microsoft.com/office/officeart/2005/8/layout/hierarchy1"/>
    <dgm:cxn modelId="{77A5AA6F-9844-4496-994D-739944D733C4}" type="presParOf" srcId="{AA1F4F5B-DCA5-45B3-AF40-86CCFF9902F6}" destId="{9CADC597-A570-4F1D-BFE2-57D6E401355D}" srcOrd="1" destOrd="0" presId="urn:microsoft.com/office/officeart/2005/8/layout/hierarchy1"/>
    <dgm:cxn modelId="{1FBAC67E-31D6-46B4-976D-FF744F1B26B7}" type="presParOf" srcId="{8F311BCD-C475-4C0B-9458-01C75DAF2EF6}" destId="{A91197AD-2EE2-4AB3-8B88-05ED6D79FE5B}" srcOrd="2" destOrd="0" presId="urn:microsoft.com/office/officeart/2005/8/layout/hierarchy1"/>
    <dgm:cxn modelId="{D7986D0C-3AAF-4B88-8CD2-D0D11ADB4BB2}" type="presParOf" srcId="{8F311BCD-C475-4C0B-9458-01C75DAF2EF6}" destId="{0C93BDA4-4C91-40B2-A784-C0CF30EEE782}" srcOrd="3" destOrd="0" presId="urn:microsoft.com/office/officeart/2005/8/layout/hierarchy1"/>
    <dgm:cxn modelId="{6BB6B5E4-A65B-427B-B6DD-4FEBB38DFBDC}" type="presParOf" srcId="{0C93BDA4-4C91-40B2-A784-C0CF30EEE782}" destId="{DB3D5544-54CE-482D-B6E7-63DA5BD99BB3}" srcOrd="0" destOrd="0" presId="urn:microsoft.com/office/officeart/2005/8/layout/hierarchy1"/>
    <dgm:cxn modelId="{06B4BE29-E6C5-4FCA-8888-D1969397FD46}" type="presParOf" srcId="{DB3D5544-54CE-482D-B6E7-63DA5BD99BB3}" destId="{BA5B5AE4-001D-4A9E-8AE6-CE9D81866239}" srcOrd="0" destOrd="0" presId="urn:microsoft.com/office/officeart/2005/8/layout/hierarchy1"/>
    <dgm:cxn modelId="{8DC0A26D-77A6-4F36-B53B-4990B54D4459}" type="presParOf" srcId="{DB3D5544-54CE-482D-B6E7-63DA5BD99BB3}" destId="{A8C2B30C-A338-437D-B8BF-23EC3017F10F}" srcOrd="1" destOrd="0" presId="urn:microsoft.com/office/officeart/2005/8/layout/hierarchy1"/>
    <dgm:cxn modelId="{6CCC6AEC-F2ED-4B5E-A124-B1C600E1C8DA}" type="presParOf" srcId="{0C93BDA4-4C91-40B2-A784-C0CF30EEE782}" destId="{0E57800D-6709-490C-9527-9DCD78182532}" srcOrd="1" destOrd="0" presId="urn:microsoft.com/office/officeart/2005/8/layout/hierarchy1"/>
    <dgm:cxn modelId="{DA99E8DB-8A8B-4B21-9BD5-D778B365A238}" type="presParOf" srcId="{C28C011E-A420-4A68-958C-E00629D4A98C}" destId="{B15F870E-EECF-43F1-80DD-DC84C6409ED9}" srcOrd="2" destOrd="0" presId="urn:microsoft.com/office/officeart/2005/8/layout/hierarchy1"/>
    <dgm:cxn modelId="{8E49E425-0C34-4BB2-9132-98D1EFF47D0D}" type="presParOf" srcId="{C28C011E-A420-4A68-958C-E00629D4A98C}" destId="{B4BD77EA-729C-4CC5-A844-57B709FE27A2}" srcOrd="3" destOrd="0" presId="urn:microsoft.com/office/officeart/2005/8/layout/hierarchy1"/>
    <dgm:cxn modelId="{9295C803-E3E6-4EC2-A244-60848884221D}" type="presParOf" srcId="{B4BD77EA-729C-4CC5-A844-57B709FE27A2}" destId="{D6A3F3C9-9C8C-4F86-8B46-67E0A246F13A}" srcOrd="0" destOrd="0" presId="urn:microsoft.com/office/officeart/2005/8/layout/hierarchy1"/>
    <dgm:cxn modelId="{398B8DD5-D8E2-4669-8056-516E9AB49042}" type="presParOf" srcId="{D6A3F3C9-9C8C-4F86-8B46-67E0A246F13A}" destId="{287A51E7-D3B3-4FCE-B53C-84A3BDCE41C0}" srcOrd="0" destOrd="0" presId="urn:microsoft.com/office/officeart/2005/8/layout/hierarchy1"/>
    <dgm:cxn modelId="{3B186597-6424-47C8-8075-790A1F50B7FF}" type="presParOf" srcId="{D6A3F3C9-9C8C-4F86-8B46-67E0A246F13A}" destId="{85F249B3-0436-4473-94E0-5A811506E3DE}" srcOrd="1" destOrd="0" presId="urn:microsoft.com/office/officeart/2005/8/layout/hierarchy1"/>
    <dgm:cxn modelId="{48DAA1E8-0CAC-4514-B305-C1C6C5FC94BF}" type="presParOf" srcId="{B4BD77EA-729C-4CC5-A844-57B709FE27A2}" destId="{1B383A90-CF23-4835-926E-6F5CE974411D}" srcOrd="1" destOrd="0" presId="urn:microsoft.com/office/officeart/2005/8/layout/hierarchy1"/>
    <dgm:cxn modelId="{5F8BA202-045B-4BE0-B3AF-43437898B4EA}" type="presParOf" srcId="{1B383A90-CF23-4835-926E-6F5CE974411D}" destId="{CA0E73C1-E10D-4B3D-B6DD-05C0511941B6}" srcOrd="0" destOrd="0" presId="urn:microsoft.com/office/officeart/2005/8/layout/hierarchy1"/>
    <dgm:cxn modelId="{6BA7CB80-6363-4458-B3F9-BF405B524954}" type="presParOf" srcId="{1B383A90-CF23-4835-926E-6F5CE974411D}" destId="{98DC8456-5807-458E-A126-8AC41B0CCA41}" srcOrd="1" destOrd="0" presId="urn:microsoft.com/office/officeart/2005/8/layout/hierarchy1"/>
    <dgm:cxn modelId="{DB4BB5DA-A7CA-4E5C-B6EB-3F26D831F03F}" type="presParOf" srcId="{98DC8456-5807-458E-A126-8AC41B0CCA41}" destId="{5F048279-951A-492B-BAA3-9BDF52491280}" srcOrd="0" destOrd="0" presId="urn:microsoft.com/office/officeart/2005/8/layout/hierarchy1"/>
    <dgm:cxn modelId="{74B1E4EE-C229-4D72-B723-196CEFAB903C}" type="presParOf" srcId="{5F048279-951A-492B-BAA3-9BDF52491280}" destId="{2869EB6F-586B-4CC6-AE03-C6318CED3470}" srcOrd="0" destOrd="0" presId="urn:microsoft.com/office/officeart/2005/8/layout/hierarchy1"/>
    <dgm:cxn modelId="{2D8F78ED-253D-4AAB-9DCF-1EB0CD4D92FC}" type="presParOf" srcId="{5F048279-951A-492B-BAA3-9BDF52491280}" destId="{D3499C94-72E5-4BC5-BBB9-F09E5EF9865A}" srcOrd="1" destOrd="0" presId="urn:microsoft.com/office/officeart/2005/8/layout/hierarchy1"/>
    <dgm:cxn modelId="{40EEC942-33CC-4FA1-ACF8-9FFAEFD4896B}" type="presParOf" srcId="{98DC8456-5807-458E-A126-8AC41B0CCA41}" destId="{0FFC6819-312F-4F30-9074-FF2CEA73DD7D}" srcOrd="1" destOrd="0" presId="urn:microsoft.com/office/officeart/2005/8/layout/hierarchy1"/>
    <dgm:cxn modelId="{539AA697-F2DB-452F-8E84-6F8F1508909E}" type="presParOf" srcId="{C28C011E-A420-4A68-958C-E00629D4A98C}" destId="{83125243-D8E4-4CD1-9F19-C521B3C5F73E}" srcOrd="4" destOrd="0" presId="urn:microsoft.com/office/officeart/2005/8/layout/hierarchy1"/>
    <dgm:cxn modelId="{FAD4CE05-362F-4EA3-A954-D0EE7EF81221}" type="presParOf" srcId="{C28C011E-A420-4A68-958C-E00629D4A98C}" destId="{D672016A-64F8-4A22-A036-BC6EF3443B3D}" srcOrd="5" destOrd="0" presId="urn:microsoft.com/office/officeart/2005/8/layout/hierarchy1"/>
    <dgm:cxn modelId="{654FCAB0-B7B9-4BEE-9D7E-F7933C5A7982}" type="presParOf" srcId="{D672016A-64F8-4A22-A036-BC6EF3443B3D}" destId="{1414958D-AE51-4379-91B2-3FC4A01F6F3C}" srcOrd="0" destOrd="0" presId="urn:microsoft.com/office/officeart/2005/8/layout/hierarchy1"/>
    <dgm:cxn modelId="{C0EABC04-6C8E-49FC-95C9-32EE65F96CFC}" type="presParOf" srcId="{1414958D-AE51-4379-91B2-3FC4A01F6F3C}" destId="{A76D9CF2-5425-4479-95B7-89D50C644E87}" srcOrd="0" destOrd="0" presId="urn:microsoft.com/office/officeart/2005/8/layout/hierarchy1"/>
    <dgm:cxn modelId="{5A8BCDDC-14CE-45DE-A946-A024C76826EA}" type="presParOf" srcId="{1414958D-AE51-4379-91B2-3FC4A01F6F3C}" destId="{9608C4E3-A014-48E0-BC9B-662BC06E7AA4}" srcOrd="1" destOrd="0" presId="urn:microsoft.com/office/officeart/2005/8/layout/hierarchy1"/>
    <dgm:cxn modelId="{19B994A6-951C-453F-BA0E-497D8D2D155A}" type="presParOf" srcId="{D672016A-64F8-4A22-A036-BC6EF3443B3D}" destId="{DCFFBD7C-7BB2-493E-8FD3-B9D12E39FBC9}" srcOrd="1" destOrd="0" presId="urn:microsoft.com/office/officeart/2005/8/layout/hierarchy1"/>
    <dgm:cxn modelId="{B3AFD496-2290-451D-BAA9-F09C61822248}" type="presParOf" srcId="{DCFFBD7C-7BB2-493E-8FD3-B9D12E39FBC9}" destId="{C6951A5B-602B-4C14-82E4-0EA5FD5C9D58}" srcOrd="0" destOrd="0" presId="urn:microsoft.com/office/officeart/2005/8/layout/hierarchy1"/>
    <dgm:cxn modelId="{5EEC0361-0B08-4EEC-8B8C-009D9567E80D}" type="presParOf" srcId="{DCFFBD7C-7BB2-493E-8FD3-B9D12E39FBC9}" destId="{2BEF81E1-DAA6-4BE9-8500-02AFD5B01ACC}" srcOrd="1" destOrd="0" presId="urn:microsoft.com/office/officeart/2005/8/layout/hierarchy1"/>
    <dgm:cxn modelId="{21A6E046-B8AD-486D-A70C-4EC4276EFCB0}" type="presParOf" srcId="{2BEF81E1-DAA6-4BE9-8500-02AFD5B01ACC}" destId="{D7C3A60D-BCAE-4816-9C6B-01F99BB3341C}" srcOrd="0" destOrd="0" presId="urn:microsoft.com/office/officeart/2005/8/layout/hierarchy1"/>
    <dgm:cxn modelId="{108CBF73-D483-4C43-889A-8C1CABCE7C13}" type="presParOf" srcId="{D7C3A60D-BCAE-4816-9C6B-01F99BB3341C}" destId="{2A43D22B-5C4D-4744-95A2-F6FC89971701}" srcOrd="0" destOrd="0" presId="urn:microsoft.com/office/officeart/2005/8/layout/hierarchy1"/>
    <dgm:cxn modelId="{1B88A540-356B-43AF-B787-3F7B0CD363A6}" type="presParOf" srcId="{D7C3A60D-BCAE-4816-9C6B-01F99BB3341C}" destId="{6260284E-980F-4A08-85BB-61EE8F2177B2}" srcOrd="1" destOrd="0" presId="urn:microsoft.com/office/officeart/2005/8/layout/hierarchy1"/>
    <dgm:cxn modelId="{F4FD4E33-3BF0-4D51-BB0A-6299EE9F3BA1}" type="presParOf" srcId="{2BEF81E1-DAA6-4BE9-8500-02AFD5B01ACC}" destId="{33FFDB91-90F6-41B5-ADDE-4301D9928C32}" srcOrd="1" destOrd="0" presId="urn:microsoft.com/office/officeart/2005/8/layout/hierarchy1"/>
    <dgm:cxn modelId="{43F3FF66-92ED-4838-B563-602A4B8341AF}" type="presParOf" srcId="{DCFFBD7C-7BB2-493E-8FD3-B9D12E39FBC9}" destId="{E7AD5BBC-3063-4CB7-9674-81EAD11A8DBB}" srcOrd="2" destOrd="0" presId="urn:microsoft.com/office/officeart/2005/8/layout/hierarchy1"/>
    <dgm:cxn modelId="{E9B590C4-3D7E-44E3-8FC8-746C1B49508A}" type="presParOf" srcId="{DCFFBD7C-7BB2-493E-8FD3-B9D12E39FBC9}" destId="{5AA501D7-0074-46C2-A226-9390BFDC93C4}" srcOrd="3" destOrd="0" presId="urn:microsoft.com/office/officeart/2005/8/layout/hierarchy1"/>
    <dgm:cxn modelId="{942F1CD1-0251-472B-81FF-2BB5A6DADEC2}" type="presParOf" srcId="{5AA501D7-0074-46C2-A226-9390BFDC93C4}" destId="{67339330-DBA3-4812-9E53-5DBD53BECE60}" srcOrd="0" destOrd="0" presId="urn:microsoft.com/office/officeart/2005/8/layout/hierarchy1"/>
    <dgm:cxn modelId="{15ED087A-CBB5-4C60-8BC8-77BD3F288DDD}" type="presParOf" srcId="{67339330-DBA3-4812-9E53-5DBD53BECE60}" destId="{C753C6E9-37D6-4755-80F3-AB2954ABA96D}" srcOrd="0" destOrd="0" presId="urn:microsoft.com/office/officeart/2005/8/layout/hierarchy1"/>
    <dgm:cxn modelId="{C90EE3C6-70D1-4DB7-9A3E-4BEA21C55FCC}" type="presParOf" srcId="{67339330-DBA3-4812-9E53-5DBD53BECE60}" destId="{91A0FA12-19C5-4616-B90C-6B3081146463}" srcOrd="1" destOrd="0" presId="urn:microsoft.com/office/officeart/2005/8/layout/hierarchy1"/>
    <dgm:cxn modelId="{66901A6C-5832-4C83-A4D1-838BFABD63FC}" type="presParOf" srcId="{5AA501D7-0074-46C2-A226-9390BFDC93C4}" destId="{C380AB53-9141-455C-A31F-A096FA18BA75}" srcOrd="1" destOrd="0" presId="urn:microsoft.com/office/officeart/2005/8/layout/hierarchy1"/>
    <dgm:cxn modelId="{849A4843-D1B4-4E42-91EE-73E0123DFDF5}" type="presParOf" srcId="{DCFFBD7C-7BB2-493E-8FD3-B9D12E39FBC9}" destId="{CBC9CE40-6BE9-42BA-849B-B8022BDD25CD}" srcOrd="4" destOrd="0" presId="urn:microsoft.com/office/officeart/2005/8/layout/hierarchy1"/>
    <dgm:cxn modelId="{DA969841-E2DF-4399-84FA-EB6D05D563B4}" type="presParOf" srcId="{DCFFBD7C-7BB2-493E-8FD3-B9D12E39FBC9}" destId="{AE060304-2C1C-4FF6-9E7E-A6758F8B927C}" srcOrd="5" destOrd="0" presId="urn:microsoft.com/office/officeart/2005/8/layout/hierarchy1"/>
    <dgm:cxn modelId="{3E8FBE6B-2778-4F38-8D1E-F5CE065D1168}" type="presParOf" srcId="{AE060304-2C1C-4FF6-9E7E-A6758F8B927C}" destId="{3AFAEA06-119C-4A79-B0F8-D0E8574824FB}" srcOrd="0" destOrd="0" presId="urn:microsoft.com/office/officeart/2005/8/layout/hierarchy1"/>
    <dgm:cxn modelId="{E0E4BD70-9CDE-4FD9-91DE-4E6E5C7688F7}" type="presParOf" srcId="{3AFAEA06-119C-4A79-B0F8-D0E8574824FB}" destId="{9B05F056-D2CE-4645-AB1F-571F166DBCD5}" srcOrd="0" destOrd="0" presId="urn:microsoft.com/office/officeart/2005/8/layout/hierarchy1"/>
    <dgm:cxn modelId="{B8B74319-5A90-4067-B69A-3364EE2C2EFD}" type="presParOf" srcId="{3AFAEA06-119C-4A79-B0F8-D0E8574824FB}" destId="{00E68891-72C3-4AF1-9D24-9496D11EC6F4}" srcOrd="1" destOrd="0" presId="urn:microsoft.com/office/officeart/2005/8/layout/hierarchy1"/>
    <dgm:cxn modelId="{4D840F2C-8404-4A0E-BF75-EA2FFB6CCD57}" type="presParOf" srcId="{AE060304-2C1C-4FF6-9E7E-A6758F8B927C}" destId="{BB89F789-8D46-4865-84C8-65D02BBBD5C4}"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9CE40-6BE9-42BA-849B-B8022BDD25CD}">
      <dsp:nvSpPr>
        <dsp:cNvPr id="0" name=""/>
        <dsp:cNvSpPr/>
      </dsp:nvSpPr>
      <dsp:spPr>
        <a:xfrm>
          <a:off x="4114688" y="1945170"/>
          <a:ext cx="933075" cy="130276"/>
        </a:xfrm>
        <a:custGeom>
          <a:avLst/>
          <a:gdLst/>
          <a:ahLst/>
          <a:cxnLst/>
          <a:rect l="0" t="0" r="0" b="0"/>
          <a:pathLst>
            <a:path>
              <a:moveTo>
                <a:pt x="0" y="0"/>
              </a:moveTo>
              <a:lnTo>
                <a:pt x="0" y="59553"/>
              </a:lnTo>
              <a:lnTo>
                <a:pt x="933075" y="59553"/>
              </a:lnTo>
              <a:lnTo>
                <a:pt x="933075" y="130276"/>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D5BBC-3063-4CB7-9674-81EAD11A8DBB}">
      <dsp:nvSpPr>
        <dsp:cNvPr id="0" name=""/>
        <dsp:cNvSpPr/>
      </dsp:nvSpPr>
      <dsp:spPr>
        <a:xfrm>
          <a:off x="4068968" y="1945170"/>
          <a:ext cx="91440" cy="120081"/>
        </a:xfrm>
        <a:custGeom>
          <a:avLst/>
          <a:gdLst/>
          <a:ahLst/>
          <a:cxnLst/>
          <a:rect l="0" t="0" r="0" b="0"/>
          <a:pathLst>
            <a:path>
              <a:moveTo>
                <a:pt x="45720" y="0"/>
              </a:moveTo>
              <a:lnTo>
                <a:pt x="45720" y="120081"/>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51A5B-602B-4C14-82E4-0EA5FD5C9D58}">
      <dsp:nvSpPr>
        <dsp:cNvPr id="0" name=""/>
        <dsp:cNvSpPr/>
      </dsp:nvSpPr>
      <dsp:spPr>
        <a:xfrm>
          <a:off x="3181612" y="1945170"/>
          <a:ext cx="933075" cy="130276"/>
        </a:xfrm>
        <a:custGeom>
          <a:avLst/>
          <a:gdLst/>
          <a:ahLst/>
          <a:cxnLst/>
          <a:rect l="0" t="0" r="0" b="0"/>
          <a:pathLst>
            <a:path>
              <a:moveTo>
                <a:pt x="933075" y="0"/>
              </a:moveTo>
              <a:lnTo>
                <a:pt x="933075" y="59553"/>
              </a:lnTo>
              <a:lnTo>
                <a:pt x="0" y="59553"/>
              </a:lnTo>
              <a:lnTo>
                <a:pt x="0" y="130276"/>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25243-D8E4-4CD1-9F19-C521B3C5F73E}">
      <dsp:nvSpPr>
        <dsp:cNvPr id="0" name=""/>
        <dsp:cNvSpPr/>
      </dsp:nvSpPr>
      <dsp:spPr>
        <a:xfrm>
          <a:off x="2481806" y="1238365"/>
          <a:ext cx="1632882" cy="222029"/>
        </a:xfrm>
        <a:custGeom>
          <a:avLst/>
          <a:gdLst/>
          <a:ahLst/>
          <a:cxnLst/>
          <a:rect l="0" t="0" r="0" b="0"/>
          <a:pathLst>
            <a:path>
              <a:moveTo>
                <a:pt x="0" y="0"/>
              </a:moveTo>
              <a:lnTo>
                <a:pt x="0" y="151306"/>
              </a:lnTo>
              <a:lnTo>
                <a:pt x="1632882" y="151306"/>
              </a:lnTo>
              <a:lnTo>
                <a:pt x="1632882" y="22202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0E73C1-E10D-4B3D-B6DD-05C0511941B6}">
      <dsp:nvSpPr>
        <dsp:cNvPr id="0" name=""/>
        <dsp:cNvSpPr/>
      </dsp:nvSpPr>
      <dsp:spPr>
        <a:xfrm>
          <a:off x="2213008" y="1945170"/>
          <a:ext cx="91440" cy="120081"/>
        </a:xfrm>
        <a:custGeom>
          <a:avLst/>
          <a:gdLst/>
          <a:ahLst/>
          <a:cxnLst/>
          <a:rect l="0" t="0" r="0" b="0"/>
          <a:pathLst>
            <a:path>
              <a:moveTo>
                <a:pt x="45720" y="0"/>
              </a:moveTo>
              <a:lnTo>
                <a:pt x="45720" y="49358"/>
              </a:lnTo>
              <a:lnTo>
                <a:pt x="76295" y="49358"/>
              </a:lnTo>
              <a:lnTo>
                <a:pt x="76295" y="120081"/>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F870E-EECF-43F1-80DD-DC84C6409ED9}">
      <dsp:nvSpPr>
        <dsp:cNvPr id="0" name=""/>
        <dsp:cNvSpPr/>
      </dsp:nvSpPr>
      <dsp:spPr>
        <a:xfrm>
          <a:off x="2258728" y="1238365"/>
          <a:ext cx="223077" cy="222029"/>
        </a:xfrm>
        <a:custGeom>
          <a:avLst/>
          <a:gdLst/>
          <a:ahLst/>
          <a:cxnLst/>
          <a:rect l="0" t="0" r="0" b="0"/>
          <a:pathLst>
            <a:path>
              <a:moveTo>
                <a:pt x="223077" y="0"/>
              </a:moveTo>
              <a:lnTo>
                <a:pt x="223077" y="151306"/>
              </a:lnTo>
              <a:lnTo>
                <a:pt x="0" y="151306"/>
              </a:lnTo>
              <a:lnTo>
                <a:pt x="0" y="22202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197AD-2EE2-4AB3-8B88-05ED6D79FE5B}">
      <dsp:nvSpPr>
        <dsp:cNvPr id="0" name=""/>
        <dsp:cNvSpPr/>
      </dsp:nvSpPr>
      <dsp:spPr>
        <a:xfrm>
          <a:off x="800815" y="1945170"/>
          <a:ext cx="91440" cy="99706"/>
        </a:xfrm>
        <a:custGeom>
          <a:avLst/>
          <a:gdLst/>
          <a:ahLst/>
          <a:cxnLst/>
          <a:rect l="0" t="0" r="0" b="0"/>
          <a:pathLst>
            <a:path>
              <a:moveTo>
                <a:pt x="48108" y="0"/>
              </a:moveTo>
              <a:lnTo>
                <a:pt x="48108" y="28983"/>
              </a:lnTo>
              <a:lnTo>
                <a:pt x="45720" y="28983"/>
              </a:lnTo>
              <a:lnTo>
                <a:pt x="45720" y="99706"/>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D43B6-DA35-417D-9D3C-ACC3DF3E6D77}">
      <dsp:nvSpPr>
        <dsp:cNvPr id="0" name=""/>
        <dsp:cNvSpPr/>
      </dsp:nvSpPr>
      <dsp:spPr>
        <a:xfrm>
          <a:off x="803203" y="1945170"/>
          <a:ext cx="91440" cy="680762"/>
        </a:xfrm>
        <a:custGeom>
          <a:avLst/>
          <a:gdLst/>
          <a:ahLst/>
          <a:cxnLst/>
          <a:rect l="0" t="0" r="0" b="0"/>
          <a:pathLst>
            <a:path>
              <a:moveTo>
                <a:pt x="45720" y="0"/>
              </a:moveTo>
              <a:lnTo>
                <a:pt x="45720" y="610039"/>
              </a:lnTo>
              <a:lnTo>
                <a:pt x="48108" y="610039"/>
              </a:lnTo>
              <a:lnTo>
                <a:pt x="48108" y="680762"/>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A8113A-3A59-40EF-915B-E930BEF7C302}">
      <dsp:nvSpPr>
        <dsp:cNvPr id="0" name=""/>
        <dsp:cNvSpPr/>
      </dsp:nvSpPr>
      <dsp:spPr>
        <a:xfrm>
          <a:off x="848923" y="1238365"/>
          <a:ext cx="1632882" cy="222029"/>
        </a:xfrm>
        <a:custGeom>
          <a:avLst/>
          <a:gdLst/>
          <a:ahLst/>
          <a:cxnLst/>
          <a:rect l="0" t="0" r="0" b="0"/>
          <a:pathLst>
            <a:path>
              <a:moveTo>
                <a:pt x="1632882" y="0"/>
              </a:moveTo>
              <a:lnTo>
                <a:pt x="1632882" y="151306"/>
              </a:lnTo>
              <a:lnTo>
                <a:pt x="0" y="151306"/>
              </a:lnTo>
              <a:lnTo>
                <a:pt x="0" y="222029"/>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57C9C-F8AD-4B5E-8185-5E4F5C2E7FDB}">
      <dsp:nvSpPr>
        <dsp:cNvPr id="0" name=""/>
        <dsp:cNvSpPr/>
      </dsp:nvSpPr>
      <dsp:spPr>
        <a:xfrm>
          <a:off x="2053896" y="152144"/>
          <a:ext cx="763425" cy="484775"/>
        </a:xfrm>
        <a:prstGeom prst="roundRect">
          <a:avLst>
            <a:gd name="adj" fmla="val 10000"/>
          </a:avLst>
        </a:prstGeom>
        <a:gradFill rotWithShape="0">
          <a:gsLst>
            <a:gs pos="0">
              <a:schemeClr val="accent6">
                <a:alpha val="80000"/>
                <a:hueOff val="0"/>
                <a:satOff val="0"/>
                <a:lumOff val="0"/>
                <a:alphaOff val="0"/>
                <a:tint val="50000"/>
                <a:satMod val="300000"/>
              </a:schemeClr>
            </a:gs>
            <a:gs pos="35000">
              <a:schemeClr val="accent6">
                <a:alpha val="80000"/>
                <a:hueOff val="0"/>
                <a:satOff val="0"/>
                <a:lumOff val="0"/>
                <a:alphaOff val="0"/>
                <a:tint val="37000"/>
                <a:satMod val="300000"/>
              </a:schemeClr>
            </a:gs>
            <a:gs pos="100000">
              <a:schemeClr val="accent6">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A386D5-3732-48B4-BC1D-9C9C77F72EDE}">
      <dsp:nvSpPr>
        <dsp:cNvPr id="0" name=""/>
        <dsp:cNvSpPr/>
      </dsp:nvSpPr>
      <dsp:spPr>
        <a:xfrm>
          <a:off x="2138721" y="232728"/>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t>HEAD OF PA</a:t>
          </a:r>
        </a:p>
      </dsp:txBody>
      <dsp:txXfrm>
        <a:off x="2152920" y="246927"/>
        <a:ext cx="735027" cy="456377"/>
      </dsp:txXfrm>
    </dsp:sp>
    <dsp:sp modelId="{1216D9D4-E32D-49C8-823C-CFD14CD4223F}">
      <dsp:nvSpPr>
        <dsp:cNvPr id="0" name=""/>
        <dsp:cNvSpPr/>
      </dsp:nvSpPr>
      <dsp:spPr>
        <a:xfrm>
          <a:off x="2100093" y="753590"/>
          <a:ext cx="763425" cy="484775"/>
        </a:xfrm>
        <a:prstGeom prst="roundRect">
          <a:avLst>
            <a:gd name="adj" fmla="val 10000"/>
          </a:avLst>
        </a:prstGeom>
        <a:gradFill rotWithShape="0">
          <a:gsLst>
            <a:gs pos="0">
              <a:schemeClr val="accent6">
                <a:alpha val="80000"/>
                <a:hueOff val="0"/>
                <a:satOff val="0"/>
                <a:lumOff val="0"/>
                <a:alphaOff val="0"/>
                <a:tint val="50000"/>
                <a:satMod val="300000"/>
              </a:schemeClr>
            </a:gs>
            <a:gs pos="35000">
              <a:schemeClr val="accent6">
                <a:alpha val="80000"/>
                <a:hueOff val="0"/>
                <a:satOff val="0"/>
                <a:lumOff val="0"/>
                <a:alphaOff val="0"/>
                <a:tint val="37000"/>
                <a:satMod val="300000"/>
              </a:schemeClr>
            </a:gs>
            <a:gs pos="100000">
              <a:schemeClr val="accent6">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1A6A4D-57EE-41FC-8307-F36957019698}">
      <dsp:nvSpPr>
        <dsp:cNvPr id="0" name=""/>
        <dsp:cNvSpPr/>
      </dsp:nvSpPr>
      <dsp:spPr>
        <a:xfrm>
          <a:off x="2184918" y="834174"/>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t>UNIT MANAGER</a:t>
          </a:r>
        </a:p>
      </dsp:txBody>
      <dsp:txXfrm>
        <a:off x="2199117" y="848373"/>
        <a:ext cx="735027" cy="456377"/>
      </dsp:txXfrm>
    </dsp:sp>
    <dsp:sp modelId="{41824726-55E7-4CFE-ABA5-5729F6CA7197}">
      <dsp:nvSpPr>
        <dsp:cNvPr id="0" name=""/>
        <dsp:cNvSpPr/>
      </dsp:nvSpPr>
      <dsp:spPr>
        <a:xfrm>
          <a:off x="467211" y="1460395"/>
          <a:ext cx="763425" cy="484775"/>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0AA3377-66AB-4022-9333-C4B14C6114B3}">
      <dsp:nvSpPr>
        <dsp:cNvPr id="0" name=""/>
        <dsp:cNvSpPr/>
      </dsp:nvSpPr>
      <dsp:spPr>
        <a:xfrm>
          <a:off x="552036" y="1540979"/>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TEAM LEADER</a:t>
          </a:r>
        </a:p>
        <a:p>
          <a:pPr marL="0" lvl="0" indent="0" algn="ctr" defTabSz="311150">
            <a:lnSpc>
              <a:spcPct val="90000"/>
            </a:lnSpc>
            <a:spcBef>
              <a:spcPct val="0"/>
            </a:spcBef>
            <a:spcAft>
              <a:spcPct val="35000"/>
            </a:spcAft>
            <a:buNone/>
          </a:pPr>
          <a:r>
            <a:rPr lang="en-GB" sz="700" kern="1200" dirty="0"/>
            <a:t> (Academy &amp; PA)</a:t>
          </a:r>
        </a:p>
      </dsp:txBody>
      <dsp:txXfrm>
        <a:off x="566235" y="1555178"/>
        <a:ext cx="735027" cy="456377"/>
      </dsp:txXfrm>
    </dsp:sp>
    <dsp:sp modelId="{3AC113BC-CC0E-42B5-B167-7A0E7B0AF2DF}">
      <dsp:nvSpPr>
        <dsp:cNvPr id="0" name=""/>
        <dsp:cNvSpPr/>
      </dsp:nvSpPr>
      <dsp:spPr>
        <a:xfrm>
          <a:off x="469599" y="2625933"/>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446013C-511E-4C88-A1E0-DD1BE1CE2FA9}">
      <dsp:nvSpPr>
        <dsp:cNvPr id="0" name=""/>
        <dsp:cNvSpPr/>
      </dsp:nvSpPr>
      <dsp:spPr>
        <a:xfrm>
          <a:off x="554424" y="2706517"/>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INSTRUCTORS</a:t>
          </a:r>
        </a:p>
      </dsp:txBody>
      <dsp:txXfrm>
        <a:off x="568623" y="2720716"/>
        <a:ext cx="735027" cy="456377"/>
      </dsp:txXfrm>
    </dsp:sp>
    <dsp:sp modelId="{BA5B5AE4-001D-4A9E-8AE6-CE9D81866239}">
      <dsp:nvSpPr>
        <dsp:cNvPr id="0" name=""/>
        <dsp:cNvSpPr/>
      </dsp:nvSpPr>
      <dsp:spPr>
        <a:xfrm>
          <a:off x="464822" y="2044876"/>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C2B30C-A338-437D-B8BF-23EC3017F10F}">
      <dsp:nvSpPr>
        <dsp:cNvPr id="0" name=""/>
        <dsp:cNvSpPr/>
      </dsp:nvSpPr>
      <dsp:spPr>
        <a:xfrm>
          <a:off x="549647" y="2125460"/>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TUTORS</a:t>
          </a:r>
        </a:p>
      </dsp:txBody>
      <dsp:txXfrm>
        <a:off x="563846" y="2139659"/>
        <a:ext cx="735027" cy="456377"/>
      </dsp:txXfrm>
    </dsp:sp>
    <dsp:sp modelId="{287A51E7-D3B3-4FCE-B53C-84A3BDCE41C0}">
      <dsp:nvSpPr>
        <dsp:cNvPr id="0" name=""/>
        <dsp:cNvSpPr/>
      </dsp:nvSpPr>
      <dsp:spPr>
        <a:xfrm>
          <a:off x="1877016" y="1460395"/>
          <a:ext cx="763425" cy="484775"/>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5F249B3-0436-4473-94E0-5A811506E3DE}">
      <dsp:nvSpPr>
        <dsp:cNvPr id="0" name=""/>
        <dsp:cNvSpPr/>
      </dsp:nvSpPr>
      <dsp:spPr>
        <a:xfrm>
          <a:off x="1961841" y="1540979"/>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TEAM LEADER </a:t>
          </a:r>
        </a:p>
        <a:p>
          <a:pPr marL="0" lvl="0" indent="0" algn="ctr" defTabSz="311150">
            <a:lnSpc>
              <a:spcPct val="90000"/>
            </a:lnSpc>
            <a:spcBef>
              <a:spcPct val="0"/>
            </a:spcBef>
            <a:spcAft>
              <a:spcPct val="35000"/>
            </a:spcAft>
            <a:buNone/>
          </a:pPr>
          <a:r>
            <a:rPr lang="en-GB" sz="700" kern="1200" dirty="0"/>
            <a:t>(Employability &amp; Trades)</a:t>
          </a:r>
        </a:p>
      </dsp:txBody>
      <dsp:txXfrm>
        <a:off x="1976040" y="1555178"/>
        <a:ext cx="735027" cy="456377"/>
      </dsp:txXfrm>
    </dsp:sp>
    <dsp:sp modelId="{2869EB6F-586B-4CC6-AE03-C6318CED3470}">
      <dsp:nvSpPr>
        <dsp:cNvPr id="0" name=""/>
        <dsp:cNvSpPr/>
      </dsp:nvSpPr>
      <dsp:spPr>
        <a:xfrm>
          <a:off x="1907591" y="2065252"/>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3499C94-72E5-4BC5-BBB9-F09E5EF9865A}">
      <dsp:nvSpPr>
        <dsp:cNvPr id="0" name=""/>
        <dsp:cNvSpPr/>
      </dsp:nvSpPr>
      <dsp:spPr>
        <a:xfrm>
          <a:off x="1992416" y="2145835"/>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INSTRUCTORS</a:t>
          </a:r>
        </a:p>
      </dsp:txBody>
      <dsp:txXfrm>
        <a:off x="2006615" y="2160034"/>
        <a:ext cx="735027" cy="456377"/>
      </dsp:txXfrm>
    </dsp:sp>
    <dsp:sp modelId="{A76D9CF2-5425-4479-95B7-89D50C644E87}">
      <dsp:nvSpPr>
        <dsp:cNvPr id="0" name=""/>
        <dsp:cNvSpPr/>
      </dsp:nvSpPr>
      <dsp:spPr>
        <a:xfrm>
          <a:off x="3732975" y="1460395"/>
          <a:ext cx="763425" cy="484775"/>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08C4E3-A014-48E0-BC9B-662BC06E7AA4}">
      <dsp:nvSpPr>
        <dsp:cNvPr id="0" name=""/>
        <dsp:cNvSpPr/>
      </dsp:nvSpPr>
      <dsp:spPr>
        <a:xfrm>
          <a:off x="3817800" y="1540979"/>
          <a:ext cx="763425" cy="484775"/>
        </a:xfrm>
        <a:prstGeom prst="roundRect">
          <a:avLst/>
        </a:prstGeom>
        <a:solidFill>
          <a:schemeClr val="lt1">
            <a:alpha val="90000"/>
            <a:hueOff val="0"/>
            <a:satOff val="0"/>
            <a:lumOff val="0"/>
            <a:alphaOff val="0"/>
          </a:schemeClr>
        </a:solidFill>
        <a:ln w="9525" cap="flat" cmpd="sng" algn="ctr">
          <a:solidFill>
            <a:schemeClr val="accent6">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TEAM LEADER (Allocations &amp; Library)</a:t>
          </a:r>
        </a:p>
      </dsp:txBody>
      <dsp:txXfrm>
        <a:off x="3841465" y="1564644"/>
        <a:ext cx="716095" cy="437445"/>
      </dsp:txXfrm>
    </dsp:sp>
    <dsp:sp modelId="{2A43D22B-5C4D-4744-95A2-F6FC89971701}">
      <dsp:nvSpPr>
        <dsp:cNvPr id="0" name=""/>
        <dsp:cNvSpPr/>
      </dsp:nvSpPr>
      <dsp:spPr>
        <a:xfrm>
          <a:off x="2799900" y="2075446"/>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60284E-980F-4A08-85BB-61EE8F2177B2}">
      <dsp:nvSpPr>
        <dsp:cNvPr id="0" name=""/>
        <dsp:cNvSpPr/>
      </dsp:nvSpPr>
      <dsp:spPr>
        <a:xfrm>
          <a:off x="2884725" y="2156030"/>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ADMINSTRATORS</a:t>
          </a:r>
        </a:p>
      </dsp:txBody>
      <dsp:txXfrm>
        <a:off x="2898924" y="2170229"/>
        <a:ext cx="735027" cy="456377"/>
      </dsp:txXfrm>
    </dsp:sp>
    <dsp:sp modelId="{C753C6E9-37D6-4755-80F3-AB2954ABA96D}">
      <dsp:nvSpPr>
        <dsp:cNvPr id="0" name=""/>
        <dsp:cNvSpPr/>
      </dsp:nvSpPr>
      <dsp:spPr>
        <a:xfrm>
          <a:off x="3732975" y="2065252"/>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1A0FA12-19C5-4616-B90C-6B3081146463}">
      <dsp:nvSpPr>
        <dsp:cNvPr id="0" name=""/>
        <dsp:cNvSpPr/>
      </dsp:nvSpPr>
      <dsp:spPr>
        <a:xfrm>
          <a:off x="3817800" y="2145835"/>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LIBRARIAN</a:t>
          </a:r>
        </a:p>
      </dsp:txBody>
      <dsp:txXfrm>
        <a:off x="3831999" y="2160034"/>
        <a:ext cx="735027" cy="456377"/>
      </dsp:txXfrm>
    </dsp:sp>
    <dsp:sp modelId="{9B05F056-D2CE-4645-AB1F-571F166DBCD5}">
      <dsp:nvSpPr>
        <dsp:cNvPr id="0" name=""/>
        <dsp:cNvSpPr/>
      </dsp:nvSpPr>
      <dsp:spPr>
        <a:xfrm>
          <a:off x="4666051" y="2075446"/>
          <a:ext cx="763425" cy="484775"/>
        </a:xfrm>
        <a:prstGeom prst="roundRect">
          <a:avLst>
            <a:gd name="adj" fmla="val 10000"/>
          </a:avLst>
        </a:prstGeom>
        <a:gradFill rotWithShape="0">
          <a:gsLst>
            <a:gs pos="0">
              <a:schemeClr val="accent6">
                <a:alpha val="50000"/>
                <a:hueOff val="0"/>
                <a:satOff val="0"/>
                <a:lumOff val="0"/>
                <a:alphaOff val="0"/>
                <a:tint val="50000"/>
                <a:satMod val="300000"/>
              </a:schemeClr>
            </a:gs>
            <a:gs pos="35000">
              <a:schemeClr val="accent6">
                <a:alpha val="50000"/>
                <a:hueOff val="0"/>
                <a:satOff val="0"/>
                <a:lumOff val="0"/>
                <a:alphaOff val="0"/>
                <a:tint val="37000"/>
                <a:satMod val="300000"/>
              </a:schemeClr>
            </a:gs>
            <a:gs pos="100000">
              <a:schemeClr val="accent6">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E68891-72C3-4AF1-9D24-9496D11EC6F4}">
      <dsp:nvSpPr>
        <dsp:cNvPr id="0" name=""/>
        <dsp:cNvSpPr/>
      </dsp:nvSpPr>
      <dsp:spPr>
        <a:xfrm>
          <a:off x="4750876" y="2156030"/>
          <a:ext cx="763425" cy="484775"/>
        </a:xfrm>
        <a:prstGeom prst="roundRect">
          <a:avLst>
            <a:gd name="adj" fmla="val 10000"/>
          </a:avLst>
        </a:prstGeom>
        <a:solidFill>
          <a:schemeClr val="lt1">
            <a:alpha val="90000"/>
            <a:hueOff val="0"/>
            <a:satOff val="0"/>
            <a:lumOff val="0"/>
            <a:alphaOff val="0"/>
          </a:schemeClr>
        </a:solidFill>
        <a:ln w="9525" cap="flat" cmpd="sng" algn="ctr">
          <a:solidFill>
            <a:schemeClr val="accent6">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ALLOCATIONS CASE MANAGER</a:t>
          </a:r>
        </a:p>
      </dsp:txBody>
      <dsp:txXfrm>
        <a:off x="4765075" y="2170229"/>
        <a:ext cx="735027" cy="4563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67743-B6D8-4E6E-B994-776559E39BC1}"/>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Lilian S H Morrison</cp:lastModifiedBy>
  <cp:revision>2</cp:revision>
  <cp:lastPrinted>2018-07-02T10:40:00Z</cp:lastPrinted>
  <dcterms:created xsi:type="dcterms:W3CDTF">2022-09-02T14:33:00Z</dcterms:created>
  <dcterms:modified xsi:type="dcterms:W3CDTF">2022-09-02T14:33:00Z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ffbe-48f7-419f-8256-d60b01d11e95_Enabled">
    <vt:lpwstr>true</vt:lpwstr>
  </property>
  <property fmtid="{D5CDD505-2E9C-101B-9397-08002B2CF9AE}" pid="3" name="MSIP_Label_6006ffbe-48f7-419f-8256-d60b01d11e95_SetDate">
    <vt:lpwstr>2022-08-24T12:09:16Z</vt:lpwstr>
  </property>
  <property fmtid="{D5CDD505-2E9C-101B-9397-08002B2CF9AE}" pid="4" name="MSIP_Label_6006ffbe-48f7-419f-8256-d60b01d11e95_Method">
    <vt:lpwstr>Privileged</vt:lpwstr>
  </property>
  <property fmtid="{D5CDD505-2E9C-101B-9397-08002B2CF9AE}" pid="5" name="MSIP_Label_6006ffbe-48f7-419f-8256-d60b01d11e95_Name">
    <vt:lpwstr>Not Marked</vt:lpwstr>
  </property>
  <property fmtid="{D5CDD505-2E9C-101B-9397-08002B2CF9AE}" pid="6" name="MSIP_Label_6006ffbe-48f7-419f-8256-d60b01d11e95_SiteId">
    <vt:lpwstr>abf819d6-d924-423a-a845-efba8c945c04</vt:lpwstr>
  </property>
  <property fmtid="{D5CDD505-2E9C-101B-9397-08002B2CF9AE}" pid="7" name="MSIP_Label_6006ffbe-48f7-419f-8256-d60b01d11e95_ActionId">
    <vt:lpwstr>37c8194b-c5da-4907-8e33-0077286e4a3c</vt:lpwstr>
  </property>
  <property fmtid="{D5CDD505-2E9C-101B-9397-08002B2CF9AE}" pid="8" name="MSIP_Label_6006ffbe-48f7-419f-8256-d60b01d11e95_ContentBits">
    <vt:lpwstr>0</vt:lpwstr>
  </property>
  <property fmtid="{D5CDD505-2E9C-101B-9397-08002B2CF9AE}" pid="9" name="ContentTypeId">
    <vt:lpwstr>0x0101008DACE98361CF25468862B881D0866E77</vt:lpwstr>
  </property>
</Properties>
</file>