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C291" w14:textId="77777777" w:rsidR="00B732F1" w:rsidRPr="00D62A1A" w:rsidRDefault="004F4B4F"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14:anchorId="3DFEEF7B" wp14:editId="78361FF1">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CB3F5BC"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EEF7B"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0CB3F5BC"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32010F1E" w14:textId="77777777" w:rsidR="00BE36E2" w:rsidRPr="00D62A1A" w:rsidRDefault="009D170B" w:rsidP="008978A8">
      <w:pPr>
        <w:pStyle w:val="Grandtitre"/>
      </w:pPr>
      <w:r>
        <w:t>Job description</w:t>
      </w:r>
    </w:p>
    <w:p w14:paraId="6DADAE97" w14:textId="77777777" w:rsidR="009D170B" w:rsidRDefault="009D170B" w:rsidP="008978A8">
      <w:pPr>
        <w:pStyle w:val="Heading2"/>
      </w:pPr>
    </w:p>
    <w:p w14:paraId="3B0FB5A4"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022FD65B"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4B825E0"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0791DF4A" w14:textId="09A712CA" w:rsidR="002A2AFC" w:rsidRPr="002A2AFC" w:rsidRDefault="00F34D55" w:rsidP="00572B0E">
            <w:pPr>
              <w:spacing w:before="20" w:after="20"/>
              <w:jc w:val="left"/>
              <w:rPr>
                <w:rFonts w:cs="Arial"/>
                <w:color w:val="002060"/>
                <w:sz w:val="20"/>
                <w:szCs w:val="20"/>
              </w:rPr>
            </w:pPr>
            <w:r>
              <w:rPr>
                <w:rFonts w:cs="Arial"/>
                <w:color w:val="002060"/>
                <w:sz w:val="20"/>
                <w:szCs w:val="20"/>
              </w:rPr>
              <w:t>Health</w:t>
            </w:r>
            <w:r w:rsidR="00CC05B3">
              <w:rPr>
                <w:rFonts w:cs="Arial"/>
                <w:color w:val="002060"/>
                <w:sz w:val="20"/>
                <w:szCs w:val="20"/>
              </w:rPr>
              <w:t xml:space="preserve"> &amp; Care</w:t>
            </w:r>
          </w:p>
        </w:tc>
      </w:tr>
      <w:tr w:rsidR="002A2AFC" w:rsidRPr="00CC21AB" w14:paraId="5825CDBA" w14:textId="77777777" w:rsidTr="002F4373">
        <w:trPr>
          <w:trHeight w:val="599"/>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3F0494"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0C9F58FE" w14:textId="510120DA" w:rsidR="002A2AFC" w:rsidRPr="00F34D55" w:rsidRDefault="006F21F4" w:rsidP="00572B0E">
            <w:pPr>
              <w:pStyle w:val="Heading2"/>
              <w:rPr>
                <w:b w:val="0"/>
                <w:bCs w:val="0"/>
                <w:color w:val="002060"/>
                <w:sz w:val="20"/>
                <w:szCs w:val="20"/>
                <w:lang w:val="en-CA"/>
              </w:rPr>
            </w:pPr>
            <w:r>
              <w:rPr>
                <w:b w:val="0"/>
                <w:bCs w:val="0"/>
                <w:color w:val="002060"/>
                <w:sz w:val="20"/>
                <w:szCs w:val="20"/>
                <w:lang w:val="en-CA"/>
              </w:rPr>
              <w:t xml:space="preserve">CCTV OPERATOR / </w:t>
            </w:r>
            <w:r w:rsidR="004728F3" w:rsidRPr="00F34D55">
              <w:rPr>
                <w:b w:val="0"/>
                <w:bCs w:val="0"/>
                <w:color w:val="002060"/>
                <w:sz w:val="20"/>
                <w:szCs w:val="20"/>
                <w:lang w:val="en-CA"/>
              </w:rPr>
              <w:t>s</w:t>
            </w:r>
            <w:r w:rsidR="0080063A" w:rsidRPr="00F34D55">
              <w:rPr>
                <w:b w:val="0"/>
                <w:bCs w:val="0"/>
                <w:color w:val="002060"/>
                <w:sz w:val="20"/>
                <w:szCs w:val="20"/>
                <w:lang w:val="en-CA"/>
              </w:rPr>
              <w:t>E</w:t>
            </w:r>
            <w:r w:rsidR="004728F3" w:rsidRPr="00F34D55">
              <w:rPr>
                <w:b w:val="0"/>
                <w:bCs w:val="0"/>
                <w:color w:val="002060"/>
                <w:sz w:val="20"/>
                <w:szCs w:val="20"/>
                <w:lang w:val="en-CA"/>
              </w:rPr>
              <w:t xml:space="preserve">CURITY OFFICER </w:t>
            </w:r>
          </w:p>
        </w:tc>
      </w:tr>
      <w:tr w:rsidR="002A2AFC" w:rsidRPr="00876EDD" w14:paraId="67A96DE8"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D5230C5" w14:textId="77777777" w:rsidR="002A2AFC" w:rsidRPr="004860AD" w:rsidRDefault="0080063A" w:rsidP="00572B0E">
            <w:pPr>
              <w:pStyle w:val="gris"/>
              <w:framePr w:hSpace="0" w:wrap="auto" w:vAnchor="margin" w:hAnchor="text" w:xAlign="left" w:yAlign="inline"/>
              <w:spacing w:before="20" w:after="20"/>
              <w:rPr>
                <w:b w:val="0"/>
              </w:rPr>
            </w:pPr>
            <w:r>
              <w:rPr>
                <w:b w:val="0"/>
              </w:rPr>
              <w:t>Hours of duty</w:t>
            </w:r>
            <w:r w:rsidR="002A2AFC" w:rsidRPr="004860AD">
              <w:rPr>
                <w:b w:val="0"/>
              </w:rPr>
              <w:t>:</w:t>
            </w:r>
          </w:p>
        </w:tc>
        <w:tc>
          <w:tcPr>
            <w:tcW w:w="7200" w:type="dxa"/>
            <w:tcBorders>
              <w:top w:val="dotted" w:sz="2" w:space="0" w:color="auto"/>
              <w:left w:val="nil"/>
              <w:bottom w:val="dotted" w:sz="2" w:space="0" w:color="auto"/>
              <w:right w:val="single" w:sz="4" w:space="0" w:color="auto"/>
            </w:tcBorders>
            <w:vAlign w:val="center"/>
          </w:tcPr>
          <w:p w14:paraId="1525D6AD" w14:textId="1D16889C" w:rsidR="002A2AFC" w:rsidRPr="002A2AFC" w:rsidRDefault="00773BF7" w:rsidP="00572B0E">
            <w:pPr>
              <w:spacing w:before="20" w:after="20"/>
              <w:jc w:val="left"/>
              <w:rPr>
                <w:rFonts w:cs="Arial"/>
                <w:color w:val="002060"/>
                <w:sz w:val="20"/>
                <w:szCs w:val="20"/>
              </w:rPr>
            </w:pPr>
            <w:r>
              <w:rPr>
                <w:rFonts w:cs="Arial"/>
                <w:color w:val="002060"/>
                <w:sz w:val="20"/>
                <w:szCs w:val="20"/>
              </w:rPr>
              <w:t>4 On 4 Off - 12 HR SHIFTS</w:t>
            </w:r>
          </w:p>
        </w:tc>
      </w:tr>
      <w:tr w:rsidR="002A2AFC" w14:paraId="7E971565"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EA4CEC"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5C95EC4C" w14:textId="77777777" w:rsidR="002A2AFC" w:rsidRPr="002A2AFC" w:rsidRDefault="002A2AFC" w:rsidP="00572B0E">
            <w:pPr>
              <w:spacing w:before="20" w:after="20"/>
              <w:jc w:val="left"/>
              <w:rPr>
                <w:rFonts w:cs="Arial"/>
                <w:color w:val="002060"/>
                <w:sz w:val="20"/>
                <w:szCs w:val="20"/>
              </w:rPr>
            </w:pPr>
          </w:p>
        </w:tc>
      </w:tr>
      <w:tr w:rsidR="002A2AFC" w:rsidRPr="00876EDD" w14:paraId="0DFEAE5A"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51CB237"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38ED9876" w14:textId="7C294D4B" w:rsidR="002A2AFC" w:rsidRPr="002A2AFC" w:rsidRDefault="0011340E" w:rsidP="0080063A">
            <w:pPr>
              <w:spacing w:before="20" w:after="20"/>
              <w:jc w:val="left"/>
              <w:rPr>
                <w:rFonts w:cs="Arial"/>
                <w:color w:val="002060"/>
                <w:sz w:val="20"/>
                <w:szCs w:val="20"/>
              </w:rPr>
            </w:pPr>
            <w:r>
              <w:rPr>
                <w:rFonts w:cs="Arial"/>
                <w:color w:val="002060"/>
                <w:sz w:val="20"/>
                <w:szCs w:val="20"/>
              </w:rPr>
              <w:t>Assistant Security Manager</w:t>
            </w:r>
          </w:p>
        </w:tc>
      </w:tr>
      <w:tr w:rsidR="002A2AFC" w14:paraId="4BDAA575"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E73711B"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2DC724C7" w14:textId="212E491B" w:rsidR="002A2AFC" w:rsidRPr="002A2AFC" w:rsidRDefault="00F34D55" w:rsidP="0080063A">
            <w:pPr>
              <w:spacing w:before="20" w:after="20"/>
              <w:jc w:val="left"/>
              <w:rPr>
                <w:rFonts w:cs="Arial"/>
                <w:color w:val="002060"/>
                <w:sz w:val="20"/>
                <w:szCs w:val="20"/>
              </w:rPr>
            </w:pPr>
            <w:r w:rsidRPr="00F34D55">
              <w:rPr>
                <w:rFonts w:cs="Arial"/>
                <w:color w:val="002060"/>
                <w:sz w:val="20"/>
                <w:szCs w:val="20"/>
              </w:rPr>
              <w:t>General Services Manager</w:t>
            </w:r>
          </w:p>
        </w:tc>
      </w:tr>
      <w:tr w:rsidR="002A2AFC" w14:paraId="15740415"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E0A5811"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0DE1407F" w14:textId="51DE70FA" w:rsidR="002A2AFC" w:rsidRPr="002A2AFC" w:rsidRDefault="00F34D55" w:rsidP="00572B0E">
            <w:pPr>
              <w:spacing w:before="20" w:after="20"/>
              <w:jc w:val="left"/>
              <w:rPr>
                <w:rFonts w:cs="Arial"/>
                <w:color w:val="002060"/>
                <w:sz w:val="20"/>
                <w:szCs w:val="20"/>
              </w:rPr>
            </w:pPr>
            <w:r>
              <w:rPr>
                <w:rFonts w:cs="Arial"/>
                <w:color w:val="002060"/>
                <w:sz w:val="20"/>
                <w:szCs w:val="20"/>
              </w:rPr>
              <w:t>Mega Labs</w:t>
            </w:r>
            <w:r w:rsidR="004728F3">
              <w:rPr>
                <w:rFonts w:cs="Arial"/>
                <w:color w:val="002060"/>
                <w:sz w:val="20"/>
                <w:szCs w:val="20"/>
              </w:rPr>
              <w:t xml:space="preserve"> </w:t>
            </w:r>
          </w:p>
        </w:tc>
      </w:tr>
    </w:tbl>
    <w:p w14:paraId="1ECD5918"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14:paraId="111A3495" w14:textId="77777777" w:rsidTr="00564BD8">
        <w:trPr>
          <w:trHeight w:val="364"/>
        </w:trPr>
        <w:tc>
          <w:tcPr>
            <w:tcW w:w="10458" w:type="dxa"/>
            <w:shd w:val="clear" w:color="auto" w:fill="F2F2F2"/>
            <w:vAlign w:val="center"/>
          </w:tcPr>
          <w:p w14:paraId="46DFC1CA" w14:textId="77777777"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CC05B3" w:rsidRPr="00F479E6" w14:paraId="319A39BC" w14:textId="77777777" w:rsidTr="00564BD8">
        <w:trPr>
          <w:trHeight w:val="413"/>
        </w:trPr>
        <w:tc>
          <w:tcPr>
            <w:tcW w:w="10458" w:type="dxa"/>
            <w:vAlign w:val="center"/>
          </w:tcPr>
          <w:p w14:paraId="5814D0C7" w14:textId="63FA1915" w:rsidR="00CC05B3" w:rsidRPr="00880DB9" w:rsidRDefault="00CC05B3" w:rsidP="00CC05B3">
            <w:pPr>
              <w:pStyle w:val="Puces4"/>
              <w:numPr>
                <w:ilvl w:val="0"/>
                <w:numId w:val="0"/>
              </w:numPr>
              <w:rPr>
                <w:color w:val="000000" w:themeColor="text1"/>
                <w:szCs w:val="20"/>
              </w:rPr>
            </w:pPr>
            <w:r w:rsidRPr="00CC05B3">
              <w:rPr>
                <w:bCs w:val="0"/>
                <w:color w:val="002060"/>
                <w:szCs w:val="20"/>
              </w:rPr>
              <w:t xml:space="preserve">Sodexo Health &amp; Care in partnership with HM Government provides security services at Megalabs. As </w:t>
            </w:r>
            <w:r w:rsidRPr="00CC05B3">
              <w:rPr>
                <w:bCs w:val="0"/>
                <w:color w:val="002060"/>
                <w:szCs w:val="20"/>
              </w:rPr>
              <w:t>part of the</w:t>
            </w:r>
            <w:r w:rsidRPr="00CC05B3">
              <w:rPr>
                <w:bCs w:val="0"/>
                <w:color w:val="002060"/>
                <w:szCs w:val="20"/>
              </w:rPr>
              <w:t xml:space="preserve"> Security </w:t>
            </w:r>
            <w:r w:rsidR="00AF5B8A" w:rsidRPr="00CC05B3">
              <w:rPr>
                <w:bCs w:val="0"/>
                <w:color w:val="002060"/>
                <w:szCs w:val="20"/>
              </w:rPr>
              <w:t>team,</w:t>
            </w:r>
            <w:r w:rsidRPr="00CC05B3">
              <w:rPr>
                <w:bCs w:val="0"/>
                <w:color w:val="002060"/>
                <w:szCs w:val="20"/>
              </w:rPr>
              <w:t xml:space="preserve"> you will be responsible for </w:t>
            </w:r>
            <w:r w:rsidRPr="00CC05B3">
              <w:rPr>
                <w:bCs w:val="0"/>
                <w:color w:val="002060"/>
                <w:szCs w:val="20"/>
              </w:rPr>
              <w:t>CCTV operation and monitoring, carrying out routine security patrols and respond to any adhoc requests</w:t>
            </w:r>
            <w:r w:rsidRPr="00CC05B3">
              <w:rPr>
                <w:bCs w:val="0"/>
                <w:color w:val="002060"/>
                <w:szCs w:val="20"/>
              </w:rPr>
              <w:t>. You will</w:t>
            </w:r>
            <w:r w:rsidRPr="00CC05B3">
              <w:rPr>
                <w:bCs w:val="0"/>
                <w:color w:val="002060"/>
                <w:szCs w:val="20"/>
              </w:rPr>
              <w:t xml:space="preserve"> support the supervisory and management teams to</w:t>
            </w:r>
            <w:r w:rsidRPr="00CC05B3">
              <w:rPr>
                <w:bCs w:val="0"/>
                <w:color w:val="002060"/>
                <w:szCs w:val="20"/>
              </w:rPr>
              <w:t xml:space="preserve"> ensure that all staff and visitors have a safe and secure environment and strive to improve the standard of service via continuous improvement in</w:t>
            </w:r>
            <w:r w:rsidRPr="00CC05B3">
              <w:rPr>
                <w:bCs w:val="0"/>
                <w:color w:val="002060"/>
                <w:szCs w:val="20"/>
              </w:rPr>
              <w:t xml:space="preserve"> </w:t>
            </w:r>
            <w:r w:rsidRPr="00CC05B3">
              <w:rPr>
                <w:bCs w:val="0"/>
                <w:color w:val="002060"/>
                <w:szCs w:val="20"/>
              </w:rPr>
              <w:t xml:space="preserve">line with Sodexo and </w:t>
            </w:r>
            <w:proofErr w:type="spellStart"/>
            <w:r w:rsidRPr="00CC05B3">
              <w:rPr>
                <w:bCs w:val="0"/>
                <w:color w:val="002060"/>
                <w:szCs w:val="20"/>
              </w:rPr>
              <w:t>Megalab</w:t>
            </w:r>
            <w:proofErr w:type="spellEnd"/>
            <w:r w:rsidRPr="00CC05B3">
              <w:rPr>
                <w:bCs w:val="0"/>
                <w:color w:val="002060"/>
                <w:szCs w:val="20"/>
              </w:rPr>
              <w:t xml:space="preserve"> policies and procedures.</w:t>
            </w:r>
          </w:p>
        </w:tc>
      </w:tr>
    </w:tbl>
    <w:p w14:paraId="1E9628A6" w14:textId="77777777" w:rsidR="00D21CD0" w:rsidRPr="006658E1" w:rsidRDefault="00D21CD0" w:rsidP="00D21CD0">
      <w:pPr>
        <w:rPr>
          <w:sz w:val="18"/>
        </w:rPr>
      </w:pPr>
      <w:r>
        <w:rPr>
          <w:rFonts w:cs="Arial"/>
          <w:noProof/>
          <w:sz w:val="18"/>
          <w:lang w:eastAsia="en-GB"/>
        </w:rPr>
        <mc:AlternateContent>
          <mc:Choice Requires="wps">
            <w:drawing>
              <wp:anchor distT="0" distB="0" distL="114300" distR="114300" simplePos="0" relativeHeight="251669504" behindDoc="0" locked="0" layoutInCell="1" allowOverlap="1" wp14:anchorId="4F744DB8" wp14:editId="3BD67EB6">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BDC4B7F"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744DB8" id="Text Box 36" o:spid="_x0000_s1027"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BDC4B7F"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14:paraId="47D082A0" w14:textId="77777777"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1A23B7B" w14:textId="1A9CFC68" w:rsidR="00D21CD0" w:rsidRPr="000943F3" w:rsidRDefault="00D21CD0" w:rsidP="00572B0E">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D67470">
              <w:rPr>
                <w:b w:val="0"/>
                <w:sz w:val="16"/>
                <w:szCs w:val="16"/>
              </w:rPr>
              <w:t xml:space="preserve">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w:t>
            </w:r>
            <w:proofErr w:type="gramStart"/>
            <w:r w:rsidRPr="00D67470">
              <w:rPr>
                <w:b w:val="0"/>
                <w:sz w:val="16"/>
                <w:szCs w:val="16"/>
              </w:rPr>
              <w:t>i.e.</w:t>
            </w:r>
            <w:proofErr w:type="gramEnd"/>
            <w:r w:rsidRPr="00D67470">
              <w:rPr>
                <w:b w:val="0"/>
                <w:sz w:val="16"/>
                <w:szCs w:val="16"/>
              </w:rPr>
              <w:t xml:space="preserve"> Finance Manager, Project Manager</w:t>
            </w:r>
          </w:p>
        </w:tc>
      </w:tr>
      <w:tr w:rsidR="00D21CD0" w:rsidRPr="00315425" w14:paraId="2EC4C682" w14:textId="77777777" w:rsidTr="004B12F1">
        <w:trPr>
          <w:trHeight w:val="4201"/>
        </w:trPr>
        <w:tc>
          <w:tcPr>
            <w:tcW w:w="10458" w:type="dxa"/>
            <w:tcBorders>
              <w:top w:val="dotted" w:sz="4" w:space="0" w:color="auto"/>
              <w:left w:val="single" w:sz="2" w:space="0" w:color="auto"/>
              <w:bottom w:val="single" w:sz="2" w:space="0" w:color="000000"/>
              <w:right w:val="single" w:sz="2" w:space="0" w:color="auto"/>
            </w:tcBorders>
          </w:tcPr>
          <w:p w14:paraId="252FFCA9" w14:textId="3E545B1C" w:rsidR="00D21CD0" w:rsidRPr="00315425" w:rsidRDefault="00F34D55" w:rsidP="00572B0E">
            <w:pPr>
              <w:jc w:val="center"/>
              <w:rPr>
                <w:rFonts w:cs="Arial"/>
                <w:b/>
                <w:sz w:val="4"/>
                <w:szCs w:val="20"/>
              </w:rPr>
            </w:pPr>
            <w:r>
              <w:rPr>
                <w:rFonts w:cs="Arial"/>
                <w:noProof/>
                <w:sz w:val="10"/>
                <w:szCs w:val="20"/>
                <w:lang w:eastAsia="en-GB"/>
              </w:rPr>
              <mc:AlternateContent>
                <mc:Choice Requires="wps">
                  <w:drawing>
                    <wp:anchor distT="0" distB="0" distL="114300" distR="114300" simplePos="0" relativeHeight="251661824" behindDoc="0" locked="0" layoutInCell="1" allowOverlap="1" wp14:anchorId="2EC7D10D" wp14:editId="7ED0F496">
                      <wp:simplePos x="0" y="0"/>
                      <wp:positionH relativeFrom="column">
                        <wp:posOffset>2265045</wp:posOffset>
                      </wp:positionH>
                      <wp:positionV relativeFrom="paragraph">
                        <wp:posOffset>57149</wp:posOffset>
                      </wp:positionV>
                      <wp:extent cx="1952625" cy="4667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952625" cy="466725"/>
                              </a:xfrm>
                              <a:prstGeom prst="rect">
                                <a:avLst/>
                              </a:prstGeom>
                              <a:solidFill>
                                <a:srgbClr val="4F81BD"/>
                              </a:solidFill>
                              <a:ln w="25400" cap="flat" cmpd="sng" algn="ctr">
                                <a:solidFill>
                                  <a:srgbClr val="4F81BD">
                                    <a:shade val="50000"/>
                                  </a:srgbClr>
                                </a:solidFill>
                                <a:prstDash val="solid"/>
                              </a:ln>
                              <a:effectLst/>
                            </wps:spPr>
                            <wps:txbx>
                              <w:txbxContent>
                                <w:p w14:paraId="393DEB99" w14:textId="3118FAF6" w:rsidR="004728F3" w:rsidRPr="004F5D73" w:rsidRDefault="006F21F4" w:rsidP="004728F3">
                                  <w:pPr>
                                    <w:jc w:val="center"/>
                                    <w:rPr>
                                      <w:b/>
                                    </w:rPr>
                                  </w:pPr>
                                  <w:r>
                                    <w:rPr>
                                      <w:b/>
                                    </w:rPr>
                                    <w:t>Assistant Security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C7D10D" id="Rectangle 7" o:spid="_x0000_s1028" style="position:absolute;left:0;text-align:left;margin-left:178.35pt;margin-top:4.5pt;width:153.75pt;height:36.7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" fillcolor="#4f81bd" strokecolor="#385d8a" strokeweight="2pt">
                      <v:textbox>
                        <w:txbxContent>
                          <w:p w14:paraId="393DEB99" w14:textId="3118FAF6" w:rsidR="004728F3" w:rsidRPr="004F5D73" w:rsidRDefault="006F21F4" w:rsidP="004728F3">
                            <w:pPr>
                              <w:jc w:val="center"/>
                              <w:rPr>
                                <w:b/>
                              </w:rPr>
                            </w:pPr>
                            <w:r>
                              <w:rPr>
                                <w:b/>
                              </w:rPr>
                              <w:t>Assistant Security      Manager</w:t>
                            </w:r>
                          </w:p>
                        </w:txbxContent>
                      </v:textbox>
                    </v:rect>
                  </w:pict>
                </mc:Fallback>
              </mc:AlternateContent>
            </w:r>
          </w:p>
          <w:p w14:paraId="3CFC97BE" w14:textId="2563DFD4" w:rsidR="00D21CD0" w:rsidRPr="00315425" w:rsidRDefault="00D21CD0" w:rsidP="00572B0E">
            <w:pPr>
              <w:jc w:val="center"/>
              <w:rPr>
                <w:rFonts w:cs="Arial"/>
                <w:b/>
                <w:sz w:val="6"/>
                <w:szCs w:val="20"/>
              </w:rPr>
            </w:pPr>
          </w:p>
          <w:p w14:paraId="41561E47" w14:textId="5A385652" w:rsidR="00D21CD0" w:rsidRDefault="00D21CD0" w:rsidP="00572B0E">
            <w:pPr>
              <w:spacing w:after="40"/>
              <w:jc w:val="center"/>
              <w:rPr>
                <w:rFonts w:cs="Arial"/>
                <w:noProof/>
                <w:sz w:val="10"/>
                <w:szCs w:val="20"/>
                <w:lang w:eastAsia="en-US"/>
              </w:rPr>
            </w:pPr>
          </w:p>
          <w:p w14:paraId="1FD463DC" w14:textId="20F261CE" w:rsidR="00D21CD0" w:rsidRDefault="00D21CD0" w:rsidP="00572B0E">
            <w:pPr>
              <w:spacing w:after="40"/>
              <w:jc w:val="center"/>
              <w:rPr>
                <w:rFonts w:cs="Arial"/>
                <w:noProof/>
                <w:sz w:val="10"/>
                <w:szCs w:val="20"/>
                <w:lang w:eastAsia="en-US"/>
              </w:rPr>
            </w:pPr>
          </w:p>
          <w:p w14:paraId="3207AF23" w14:textId="1F595DF7" w:rsidR="00D21CD0" w:rsidRDefault="00D21CD0" w:rsidP="004728F3">
            <w:pPr>
              <w:spacing w:after="40"/>
              <w:rPr>
                <w:rFonts w:cs="Arial"/>
                <w:noProof/>
                <w:color w:val="FF0000"/>
                <w:sz w:val="10"/>
                <w:szCs w:val="20"/>
                <w:lang w:eastAsia="en-US"/>
              </w:rPr>
            </w:pPr>
          </w:p>
          <w:p w14:paraId="6BD69EBD" w14:textId="427689A6" w:rsidR="004728F3" w:rsidRDefault="006F21F4" w:rsidP="004728F3">
            <w:pPr>
              <w:spacing w:after="40"/>
              <w:rPr>
                <w:rFonts w:cs="Arial"/>
                <w:noProof/>
                <w:color w:val="FF0000"/>
                <w:sz w:val="10"/>
                <w:szCs w:val="20"/>
                <w:lang w:eastAsia="en-US"/>
              </w:rPr>
            </w:pPr>
            <w:r>
              <w:rPr>
                <w:rFonts w:cs="Arial"/>
                <w:noProof/>
                <w:color w:val="FF0000"/>
                <w:sz w:val="10"/>
                <w:szCs w:val="20"/>
                <w:lang w:eastAsia="en-GB"/>
              </w:rPr>
              <mc:AlternateContent>
                <mc:Choice Requires="wps">
                  <w:drawing>
                    <wp:anchor distT="0" distB="0" distL="114300" distR="114300" simplePos="0" relativeHeight="251687424" behindDoc="0" locked="0" layoutInCell="1" allowOverlap="1" wp14:anchorId="651B894F" wp14:editId="3A2B771E">
                      <wp:simplePos x="0" y="0"/>
                      <wp:positionH relativeFrom="column">
                        <wp:posOffset>3251835</wp:posOffset>
                      </wp:positionH>
                      <wp:positionV relativeFrom="paragraph">
                        <wp:posOffset>28575</wp:posOffset>
                      </wp:positionV>
                      <wp:extent cx="1" cy="447676"/>
                      <wp:effectExtent l="114300" t="38100" r="76200" b="85725"/>
                      <wp:wrapNone/>
                      <wp:docPr id="13" name="Straight Arrow Connector 13"/>
                      <wp:cNvGraphicFramePr/>
                      <a:graphic xmlns:a="http://schemas.openxmlformats.org/drawingml/2006/main">
                        <a:graphicData uri="http://schemas.microsoft.com/office/word/2010/wordprocessingShape">
                          <wps:wsp>
                            <wps:cNvCnPr/>
                            <wps:spPr>
                              <a:xfrm flipH="1" flipV="1">
                                <a:off x="0" y="0"/>
                                <a:ext cx="1" cy="447676"/>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type w14:anchorId="0D32F2AB" id="_x0000_t32" coordsize="21600,21600" o:spt="32" o:oned="t" path="m,l21600,21600e" filled="f">
                      <v:path arrowok="t" fillok="f" o:connecttype="none"/>
                      <o:lock v:ext="edit" shapetype="t"/>
                    </v:shapetype>
                    <v:shape id="Straight Arrow Connector 13" o:spid="_x0000_s1026" type="#_x0000_t32" style="position:absolute;margin-left:256.05pt;margin-top:2.25pt;width:0;height:35.25pt;flip:x y;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" strokecolor="#4f81bd" strokeweight="2pt">
                      <v:stroke endarrow="open"/>
                      <v:shadow on="t" color="black" opacity="24903f" origin=",.5" offset="0,.55556mm"/>
                    </v:shape>
                  </w:pict>
                </mc:Fallback>
              </mc:AlternateContent>
            </w:r>
          </w:p>
          <w:p w14:paraId="2394AE60" w14:textId="04DC319E" w:rsidR="004728F3" w:rsidRDefault="004728F3" w:rsidP="004728F3">
            <w:pPr>
              <w:spacing w:after="40"/>
              <w:rPr>
                <w:rFonts w:cs="Arial"/>
                <w:noProof/>
                <w:color w:val="FF0000"/>
                <w:sz w:val="10"/>
                <w:szCs w:val="20"/>
                <w:lang w:eastAsia="en-US"/>
              </w:rPr>
            </w:pPr>
          </w:p>
          <w:p w14:paraId="19F25A24" w14:textId="59983258" w:rsidR="004728F3" w:rsidRDefault="004728F3" w:rsidP="004728F3">
            <w:pPr>
              <w:spacing w:after="40"/>
              <w:rPr>
                <w:rFonts w:cs="Arial"/>
                <w:noProof/>
                <w:color w:val="FF0000"/>
                <w:sz w:val="10"/>
                <w:szCs w:val="20"/>
                <w:lang w:eastAsia="en-US"/>
              </w:rPr>
            </w:pPr>
          </w:p>
          <w:p w14:paraId="0178D293" w14:textId="2DC4FA00" w:rsidR="004728F3" w:rsidRDefault="004728F3" w:rsidP="004728F3">
            <w:pPr>
              <w:spacing w:after="40"/>
              <w:rPr>
                <w:rFonts w:cs="Arial"/>
                <w:noProof/>
                <w:color w:val="FF0000"/>
                <w:sz w:val="10"/>
                <w:szCs w:val="20"/>
                <w:lang w:eastAsia="en-US"/>
              </w:rPr>
            </w:pPr>
          </w:p>
          <w:p w14:paraId="13330D6C" w14:textId="155CAE13" w:rsidR="004728F3" w:rsidRDefault="004B12F1" w:rsidP="004728F3">
            <w:pPr>
              <w:spacing w:after="40"/>
              <w:rPr>
                <w:rFonts w:cs="Arial"/>
                <w:noProof/>
                <w:color w:val="FF0000"/>
                <w:sz w:val="10"/>
                <w:szCs w:val="20"/>
                <w:lang w:eastAsia="en-US"/>
              </w:rPr>
            </w:pPr>
            <w:r>
              <w:rPr>
                <w:rFonts w:cs="Arial"/>
                <w:noProof/>
                <w:sz w:val="10"/>
                <w:szCs w:val="20"/>
                <w:lang w:eastAsia="en-GB"/>
              </w:rPr>
              <mc:AlternateContent>
                <mc:Choice Requires="wps">
                  <w:drawing>
                    <wp:anchor distT="0" distB="0" distL="114300" distR="114300" simplePos="0" relativeHeight="251654656" behindDoc="0" locked="0" layoutInCell="1" allowOverlap="1" wp14:anchorId="36E1E6C5" wp14:editId="0B07C632">
                      <wp:simplePos x="0" y="0"/>
                      <wp:positionH relativeFrom="column">
                        <wp:posOffset>2265680</wp:posOffset>
                      </wp:positionH>
                      <wp:positionV relativeFrom="paragraph">
                        <wp:posOffset>69850</wp:posOffset>
                      </wp:positionV>
                      <wp:extent cx="1952625" cy="514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952625" cy="514350"/>
                              </a:xfrm>
                              <a:prstGeom prst="rect">
                                <a:avLst/>
                              </a:prstGeom>
                              <a:solidFill>
                                <a:srgbClr val="4F81BD"/>
                              </a:solidFill>
                              <a:ln w="25400" cap="flat" cmpd="sng" algn="ctr">
                                <a:solidFill>
                                  <a:srgbClr val="4F81BD">
                                    <a:shade val="50000"/>
                                  </a:srgbClr>
                                </a:solidFill>
                                <a:prstDash val="solid"/>
                              </a:ln>
                              <a:effectLst/>
                            </wps:spPr>
                            <wps:txbx>
                              <w:txbxContent>
                                <w:p w14:paraId="4144AB9E" w14:textId="50E26E3E" w:rsidR="004728F3" w:rsidRPr="004F5D73" w:rsidRDefault="00F34D55" w:rsidP="004728F3">
                                  <w:pPr>
                                    <w:jc w:val="center"/>
                                    <w:rPr>
                                      <w:b/>
                                    </w:rPr>
                                  </w:pPr>
                                  <w:r>
                                    <w:rPr>
                                      <w:b/>
                                    </w:rPr>
                                    <w:t>Security Supervisor</w:t>
                                  </w:r>
                                  <w:r w:rsidR="004728F3" w:rsidRPr="004F5D73">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1E6C5" id="Rectangle 6" o:spid="_x0000_s1029" style="position:absolute;left:0;text-align:left;margin-left:178.4pt;margin-top:5.5pt;width:153.75pt;height:40.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" fillcolor="#4f81bd" strokecolor="#385d8a" strokeweight="2pt">
                      <v:textbox>
                        <w:txbxContent>
                          <w:p w14:paraId="4144AB9E" w14:textId="50E26E3E" w:rsidR="004728F3" w:rsidRPr="004F5D73" w:rsidRDefault="00F34D55" w:rsidP="004728F3">
                            <w:pPr>
                              <w:jc w:val="center"/>
                              <w:rPr>
                                <w:b/>
                              </w:rPr>
                            </w:pPr>
                            <w:r>
                              <w:rPr>
                                <w:b/>
                              </w:rPr>
                              <w:t>Security Supervisor</w:t>
                            </w:r>
                            <w:r w:rsidR="004728F3" w:rsidRPr="004F5D73">
                              <w:rPr>
                                <w:b/>
                              </w:rPr>
                              <w:t xml:space="preserve"> </w:t>
                            </w:r>
                          </w:p>
                        </w:txbxContent>
                      </v:textbox>
                    </v:rect>
                  </w:pict>
                </mc:Fallback>
              </mc:AlternateContent>
            </w:r>
          </w:p>
          <w:p w14:paraId="2896AEAB" w14:textId="7D452DEE" w:rsidR="004728F3" w:rsidRDefault="004728F3" w:rsidP="004728F3">
            <w:pPr>
              <w:spacing w:after="40"/>
              <w:rPr>
                <w:rFonts w:cs="Arial"/>
                <w:noProof/>
                <w:color w:val="FF0000"/>
                <w:sz w:val="10"/>
                <w:szCs w:val="20"/>
                <w:lang w:eastAsia="en-US"/>
              </w:rPr>
            </w:pPr>
          </w:p>
          <w:p w14:paraId="37B7B192" w14:textId="22143816" w:rsidR="004728F3" w:rsidRDefault="004728F3" w:rsidP="004728F3">
            <w:pPr>
              <w:spacing w:after="40"/>
              <w:rPr>
                <w:rFonts w:cs="Arial"/>
                <w:noProof/>
                <w:color w:val="FF0000"/>
                <w:sz w:val="10"/>
                <w:szCs w:val="20"/>
                <w:lang w:eastAsia="en-US"/>
              </w:rPr>
            </w:pPr>
          </w:p>
          <w:p w14:paraId="1D240F43" w14:textId="0D89100B" w:rsidR="004728F3" w:rsidRDefault="004728F3" w:rsidP="004728F3">
            <w:pPr>
              <w:spacing w:after="40"/>
              <w:rPr>
                <w:rFonts w:cs="Arial"/>
                <w:noProof/>
                <w:color w:val="FF0000"/>
                <w:sz w:val="10"/>
                <w:szCs w:val="20"/>
                <w:lang w:eastAsia="en-US"/>
              </w:rPr>
            </w:pPr>
          </w:p>
          <w:p w14:paraId="0B6A37A3" w14:textId="2CBBA45B" w:rsidR="004728F3" w:rsidRDefault="004728F3" w:rsidP="004728F3">
            <w:pPr>
              <w:tabs>
                <w:tab w:val="left" w:pos="4350"/>
              </w:tabs>
              <w:spacing w:after="40"/>
              <w:rPr>
                <w:rFonts w:cs="Arial"/>
                <w:noProof/>
                <w:color w:val="FF0000"/>
                <w:sz w:val="10"/>
                <w:szCs w:val="20"/>
                <w:lang w:eastAsia="en-US"/>
              </w:rPr>
            </w:pPr>
            <w:r>
              <w:rPr>
                <w:rFonts w:cs="Arial"/>
                <w:noProof/>
                <w:color w:val="FF0000"/>
                <w:sz w:val="10"/>
                <w:szCs w:val="20"/>
                <w:lang w:eastAsia="en-US"/>
              </w:rPr>
              <w:tab/>
            </w:r>
          </w:p>
          <w:p w14:paraId="04E527D5" w14:textId="05EF67FE" w:rsidR="004728F3" w:rsidRDefault="004728F3" w:rsidP="004728F3">
            <w:pPr>
              <w:spacing w:after="40"/>
              <w:rPr>
                <w:rFonts w:cs="Arial"/>
                <w:noProof/>
                <w:color w:val="FF0000"/>
                <w:sz w:val="10"/>
                <w:szCs w:val="20"/>
                <w:lang w:eastAsia="en-US"/>
              </w:rPr>
            </w:pPr>
          </w:p>
          <w:p w14:paraId="6635D205" w14:textId="4C751BF1" w:rsidR="004728F3" w:rsidRDefault="006F21F4" w:rsidP="004728F3">
            <w:pPr>
              <w:spacing w:after="40"/>
              <w:rPr>
                <w:rFonts w:cs="Arial"/>
                <w:noProof/>
                <w:color w:val="FF0000"/>
                <w:sz w:val="10"/>
                <w:szCs w:val="20"/>
                <w:lang w:eastAsia="en-US"/>
              </w:rPr>
            </w:pPr>
            <w:r>
              <w:rPr>
                <w:rFonts w:cs="Arial"/>
                <w:noProof/>
                <w:color w:val="FF0000"/>
                <w:sz w:val="10"/>
                <w:szCs w:val="20"/>
                <w:lang w:eastAsia="en-GB"/>
              </w:rPr>
              <mc:AlternateContent>
                <mc:Choice Requires="wps">
                  <w:drawing>
                    <wp:anchor distT="0" distB="0" distL="114300" distR="114300" simplePos="0" relativeHeight="251685376" behindDoc="0" locked="0" layoutInCell="1" allowOverlap="1" wp14:anchorId="724988BA" wp14:editId="2315FBFA">
                      <wp:simplePos x="0" y="0"/>
                      <wp:positionH relativeFrom="column">
                        <wp:posOffset>3719195</wp:posOffset>
                      </wp:positionH>
                      <wp:positionV relativeFrom="paragraph">
                        <wp:posOffset>28575</wp:posOffset>
                      </wp:positionV>
                      <wp:extent cx="1" cy="447676"/>
                      <wp:effectExtent l="114300" t="38100" r="76200" b="85725"/>
                      <wp:wrapNone/>
                      <wp:docPr id="11" name="Straight Arrow Connector 11"/>
                      <wp:cNvGraphicFramePr/>
                      <a:graphic xmlns:a="http://schemas.openxmlformats.org/drawingml/2006/main">
                        <a:graphicData uri="http://schemas.microsoft.com/office/word/2010/wordprocessingShape">
                          <wps:wsp>
                            <wps:cNvCnPr/>
                            <wps:spPr>
                              <a:xfrm flipH="1" flipV="1">
                                <a:off x="0" y="0"/>
                                <a:ext cx="1" cy="447676"/>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shape w14:anchorId="3BA20BA2" id="Straight Arrow Connector 11" o:spid="_x0000_s1026" type="#_x0000_t32" style="position:absolute;margin-left:292.85pt;margin-top:2.25pt;width:0;height:35.25pt;flip:x y;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" strokecolor="#4f81bd" strokeweight="2pt">
                      <v:stroke endarrow="open"/>
                      <v:shadow on="t" color="black" opacity="24903f" origin=",.5" offset="0,.55556mm"/>
                    </v:shape>
                  </w:pict>
                </mc:Fallback>
              </mc:AlternateContent>
            </w:r>
            <w:r>
              <w:rPr>
                <w:rFonts w:cs="Arial"/>
                <w:noProof/>
                <w:color w:val="FF0000"/>
                <w:sz w:val="10"/>
                <w:szCs w:val="20"/>
                <w:lang w:eastAsia="en-GB"/>
              </w:rPr>
              <mc:AlternateContent>
                <mc:Choice Requires="wps">
                  <w:drawing>
                    <wp:anchor distT="0" distB="0" distL="114300" distR="114300" simplePos="0" relativeHeight="251671040" behindDoc="0" locked="0" layoutInCell="1" allowOverlap="1" wp14:anchorId="38DB2214" wp14:editId="6E6223B3">
                      <wp:simplePos x="0" y="0"/>
                      <wp:positionH relativeFrom="column">
                        <wp:posOffset>2893695</wp:posOffset>
                      </wp:positionH>
                      <wp:positionV relativeFrom="paragraph">
                        <wp:posOffset>9525</wp:posOffset>
                      </wp:positionV>
                      <wp:extent cx="1" cy="447676"/>
                      <wp:effectExtent l="114300" t="38100" r="76200" b="85725"/>
                      <wp:wrapNone/>
                      <wp:docPr id="9" name="Straight Arrow Connector 9"/>
                      <wp:cNvGraphicFramePr/>
                      <a:graphic xmlns:a="http://schemas.openxmlformats.org/drawingml/2006/main">
                        <a:graphicData uri="http://schemas.microsoft.com/office/word/2010/wordprocessingShape">
                          <wps:wsp>
                            <wps:cNvCnPr/>
                            <wps:spPr>
                              <a:xfrm flipH="1" flipV="1">
                                <a:off x="0" y="0"/>
                                <a:ext cx="1" cy="44767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w14:anchorId="2292D110" id="Straight Arrow Connector 9" o:spid="_x0000_s1026" type="#_x0000_t32" style="position:absolute;margin-left:227.85pt;margin-top:.75pt;width:0;height:35.25pt;flip:x y;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" strokecolor="#4f81bd [3204]" strokeweight="2pt">
                      <v:stroke endarrow="open"/>
                      <v:shadow on="t" color="black" opacity="24903f" origin=",.5" offset="0,.55556mm"/>
                    </v:shape>
                  </w:pict>
                </mc:Fallback>
              </mc:AlternateContent>
            </w:r>
          </w:p>
          <w:p w14:paraId="39C6FA22" w14:textId="1C60593C" w:rsidR="004728F3" w:rsidRDefault="004728F3" w:rsidP="004728F3">
            <w:pPr>
              <w:spacing w:after="40"/>
              <w:rPr>
                <w:rFonts w:cs="Arial"/>
                <w:noProof/>
                <w:color w:val="FF0000"/>
                <w:sz w:val="10"/>
                <w:szCs w:val="20"/>
                <w:lang w:eastAsia="en-US"/>
              </w:rPr>
            </w:pPr>
          </w:p>
          <w:p w14:paraId="2176CEE8" w14:textId="0D5DCEE6" w:rsidR="004728F3" w:rsidRDefault="004728F3" w:rsidP="004728F3">
            <w:pPr>
              <w:spacing w:after="40"/>
              <w:rPr>
                <w:rFonts w:cs="Arial"/>
                <w:noProof/>
                <w:color w:val="FF0000"/>
                <w:sz w:val="10"/>
                <w:szCs w:val="20"/>
                <w:lang w:eastAsia="en-US"/>
              </w:rPr>
            </w:pPr>
          </w:p>
          <w:p w14:paraId="65EC6AFA" w14:textId="47E9A8E6" w:rsidR="004728F3" w:rsidRDefault="004728F3" w:rsidP="004728F3">
            <w:pPr>
              <w:spacing w:after="40"/>
              <w:rPr>
                <w:rFonts w:cs="Arial"/>
                <w:noProof/>
                <w:color w:val="FF0000"/>
                <w:sz w:val="10"/>
                <w:szCs w:val="20"/>
                <w:lang w:eastAsia="en-US"/>
              </w:rPr>
            </w:pPr>
          </w:p>
          <w:p w14:paraId="39D0EAB6" w14:textId="6300CB84" w:rsidR="004728F3" w:rsidRDefault="006F21F4" w:rsidP="004728F3">
            <w:pPr>
              <w:spacing w:after="40"/>
              <w:rPr>
                <w:rFonts w:cs="Arial"/>
                <w:noProof/>
                <w:color w:val="FF0000"/>
                <w:sz w:val="10"/>
                <w:szCs w:val="20"/>
                <w:lang w:eastAsia="en-US"/>
              </w:rPr>
            </w:pPr>
            <w:r>
              <w:rPr>
                <w:rFonts w:cs="Arial"/>
                <w:noProof/>
                <w:sz w:val="10"/>
                <w:szCs w:val="20"/>
                <w:lang w:eastAsia="en-GB"/>
              </w:rPr>
              <mc:AlternateContent>
                <mc:Choice Requires="wps">
                  <w:drawing>
                    <wp:anchor distT="0" distB="0" distL="114300" distR="114300" simplePos="0" relativeHeight="251681280" behindDoc="0" locked="0" layoutInCell="1" allowOverlap="1" wp14:anchorId="2B77DA9F" wp14:editId="25127B07">
                      <wp:simplePos x="0" y="0"/>
                      <wp:positionH relativeFrom="column">
                        <wp:posOffset>3395345</wp:posOffset>
                      </wp:positionH>
                      <wp:positionV relativeFrom="paragraph">
                        <wp:posOffset>73025</wp:posOffset>
                      </wp:positionV>
                      <wp:extent cx="1952625" cy="476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952625"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8196FC" w14:textId="1D3B92B1" w:rsidR="00661D1B" w:rsidRPr="004F5D73" w:rsidRDefault="006F21F4" w:rsidP="00661D1B">
                                  <w:pPr>
                                    <w:jc w:val="center"/>
                                    <w:rPr>
                                      <w:b/>
                                      <w:color w:val="000000" w:themeColor="text1"/>
                                    </w:rPr>
                                  </w:pPr>
                                  <w:r>
                                    <w:rPr>
                                      <w:b/>
                                      <w:color w:val="000000" w:themeColor="text1"/>
                                    </w:rPr>
                                    <w:t xml:space="preserve">CCTV Operator/ </w:t>
                                  </w:r>
                                  <w:r w:rsidR="00661D1B" w:rsidRPr="004F5D73">
                                    <w:rPr>
                                      <w:b/>
                                      <w:color w:val="000000" w:themeColor="text1"/>
                                    </w:rPr>
                                    <w:t>Security Officer</w:t>
                                  </w:r>
                                  <w:r w:rsidR="00661D1B">
                                    <w:rPr>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77DA9F" id="Rectangle 8" o:spid="_x0000_s1030" style="position:absolute;left:0;text-align:left;margin-left:267.35pt;margin-top:5.75pt;width:153.75pt;height:37.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" fillcolor="#4f81bd [3204]" strokecolor="#243f60 [1604]" strokeweight="2pt">
                      <v:textbox>
                        <w:txbxContent>
                          <w:p w14:paraId="728196FC" w14:textId="1D3B92B1" w:rsidR="00661D1B" w:rsidRPr="004F5D73" w:rsidRDefault="006F21F4" w:rsidP="00661D1B">
                            <w:pPr>
                              <w:jc w:val="center"/>
                              <w:rPr>
                                <w:b/>
                                <w:color w:val="000000" w:themeColor="text1"/>
                              </w:rPr>
                            </w:pPr>
                            <w:r>
                              <w:rPr>
                                <w:b/>
                                <w:color w:val="000000" w:themeColor="text1"/>
                              </w:rPr>
                              <w:t xml:space="preserve">CCTV Operator/ </w:t>
                            </w:r>
                            <w:r w:rsidR="00661D1B" w:rsidRPr="004F5D73">
                              <w:rPr>
                                <w:b/>
                                <w:color w:val="000000" w:themeColor="text1"/>
                              </w:rPr>
                              <w:t>Security Officer</w:t>
                            </w:r>
                            <w:r w:rsidR="00661D1B">
                              <w:rPr>
                                <w:b/>
                                <w:color w:val="000000" w:themeColor="text1"/>
                              </w:rPr>
                              <w:t xml:space="preserve"> </w:t>
                            </w:r>
                          </w:p>
                        </w:txbxContent>
                      </v:textbox>
                    </v:rect>
                  </w:pict>
                </mc:Fallback>
              </mc:AlternateContent>
            </w:r>
            <w:r>
              <w:rPr>
                <w:rFonts w:cs="Arial"/>
                <w:noProof/>
                <w:sz w:val="10"/>
                <w:szCs w:val="20"/>
                <w:lang w:eastAsia="en-GB"/>
              </w:rPr>
              <mc:AlternateContent>
                <mc:Choice Requires="wps">
                  <w:drawing>
                    <wp:anchor distT="0" distB="0" distL="114300" distR="114300" simplePos="0" relativeHeight="251644416" behindDoc="0" locked="0" layoutInCell="1" allowOverlap="1" wp14:anchorId="13B7A9EA" wp14:editId="36906E6C">
                      <wp:simplePos x="0" y="0"/>
                      <wp:positionH relativeFrom="column">
                        <wp:posOffset>1328420</wp:posOffset>
                      </wp:positionH>
                      <wp:positionV relativeFrom="paragraph">
                        <wp:posOffset>85725</wp:posOffset>
                      </wp:positionV>
                      <wp:extent cx="1952625" cy="476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952625"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CCEB1" w14:textId="24AC2272" w:rsidR="004728F3" w:rsidRPr="004F5D73" w:rsidRDefault="004728F3" w:rsidP="004728F3">
                                  <w:pPr>
                                    <w:jc w:val="center"/>
                                    <w:rPr>
                                      <w:b/>
                                      <w:color w:val="000000" w:themeColor="text1"/>
                                    </w:rPr>
                                  </w:pPr>
                                  <w:r w:rsidRPr="004F5D73">
                                    <w:rPr>
                                      <w:b/>
                                      <w:color w:val="000000" w:themeColor="text1"/>
                                    </w:rPr>
                                    <w:t xml:space="preserve">Security Officer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B7A9EA" id="Rectangle 5" o:spid="_x0000_s1031" style="position:absolute;left:0;text-align:left;margin-left:104.6pt;margin-top:6.75pt;width:153.75pt;height:37.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" fillcolor="#4f81bd [3204]" strokecolor="#243f60 [1604]" strokeweight="2pt">
                      <v:textbox>
                        <w:txbxContent>
                          <w:p w14:paraId="689CCEB1" w14:textId="24AC2272" w:rsidR="004728F3" w:rsidRPr="004F5D73" w:rsidRDefault="004728F3" w:rsidP="004728F3">
                            <w:pPr>
                              <w:jc w:val="center"/>
                              <w:rPr>
                                <w:b/>
                                <w:color w:val="000000" w:themeColor="text1"/>
                              </w:rPr>
                            </w:pPr>
                            <w:r w:rsidRPr="004F5D73">
                              <w:rPr>
                                <w:b/>
                                <w:color w:val="000000" w:themeColor="text1"/>
                              </w:rPr>
                              <w:t xml:space="preserve">Security Officer </w:t>
                            </w:r>
                          </w:p>
                        </w:txbxContent>
                      </v:textbox>
                    </v:rect>
                  </w:pict>
                </mc:Fallback>
              </mc:AlternateContent>
            </w:r>
          </w:p>
          <w:p w14:paraId="1EC9258E" w14:textId="567BFE2A" w:rsidR="004728F3" w:rsidRDefault="004728F3" w:rsidP="004728F3">
            <w:pPr>
              <w:spacing w:after="40"/>
              <w:rPr>
                <w:rFonts w:cs="Arial"/>
                <w:noProof/>
                <w:color w:val="FF0000"/>
                <w:sz w:val="10"/>
                <w:szCs w:val="20"/>
                <w:lang w:eastAsia="en-US"/>
              </w:rPr>
            </w:pPr>
          </w:p>
          <w:p w14:paraId="25B27F78" w14:textId="3981D05D" w:rsidR="004728F3" w:rsidRDefault="004728F3" w:rsidP="004728F3">
            <w:pPr>
              <w:spacing w:after="40"/>
              <w:rPr>
                <w:rFonts w:cs="Arial"/>
                <w:noProof/>
                <w:color w:val="FF0000"/>
                <w:sz w:val="10"/>
                <w:szCs w:val="20"/>
                <w:lang w:eastAsia="en-US"/>
              </w:rPr>
            </w:pPr>
          </w:p>
          <w:p w14:paraId="4BD0F1FD" w14:textId="48A4140C" w:rsidR="004728F3" w:rsidRDefault="004728F3" w:rsidP="006E0438">
            <w:pPr>
              <w:tabs>
                <w:tab w:val="left" w:pos="6765"/>
              </w:tabs>
              <w:spacing w:after="40"/>
              <w:rPr>
                <w:rFonts w:cs="Arial"/>
                <w:noProof/>
                <w:color w:val="FF0000"/>
                <w:sz w:val="10"/>
                <w:szCs w:val="20"/>
                <w:lang w:eastAsia="en-US"/>
              </w:rPr>
            </w:pPr>
          </w:p>
          <w:p w14:paraId="29E0571F" w14:textId="3C6372CB" w:rsidR="004728F3" w:rsidRDefault="004728F3" w:rsidP="004728F3">
            <w:pPr>
              <w:spacing w:after="40"/>
              <w:rPr>
                <w:rFonts w:cs="Arial"/>
                <w:noProof/>
                <w:color w:val="FF0000"/>
                <w:sz w:val="10"/>
                <w:szCs w:val="20"/>
                <w:lang w:eastAsia="en-US"/>
              </w:rPr>
            </w:pPr>
          </w:p>
          <w:p w14:paraId="1E7AFC6E" w14:textId="406B2DC0" w:rsidR="004728F3" w:rsidRDefault="004728F3" w:rsidP="004728F3">
            <w:pPr>
              <w:spacing w:after="40"/>
              <w:rPr>
                <w:rFonts w:cs="Arial"/>
                <w:noProof/>
                <w:color w:val="FF0000"/>
                <w:sz w:val="10"/>
                <w:szCs w:val="20"/>
                <w:lang w:eastAsia="en-US"/>
              </w:rPr>
            </w:pPr>
          </w:p>
          <w:p w14:paraId="6F32DC54" w14:textId="477D7336" w:rsidR="004728F3" w:rsidRDefault="004728F3" w:rsidP="004728F3">
            <w:pPr>
              <w:spacing w:after="40"/>
              <w:rPr>
                <w:rFonts w:cs="Arial"/>
                <w:noProof/>
                <w:color w:val="FF0000"/>
                <w:sz w:val="10"/>
                <w:szCs w:val="20"/>
                <w:lang w:eastAsia="en-US"/>
              </w:rPr>
            </w:pPr>
          </w:p>
          <w:p w14:paraId="1AFB1E44" w14:textId="77777777" w:rsidR="00D21CD0" w:rsidRPr="00D67470" w:rsidRDefault="00D21CD0" w:rsidP="00D67470">
            <w:pPr>
              <w:spacing w:after="40"/>
              <w:jc w:val="left"/>
              <w:rPr>
                <w:rFonts w:cs="Arial"/>
                <w:i/>
                <w:sz w:val="20"/>
                <w:szCs w:val="20"/>
              </w:rPr>
            </w:pPr>
          </w:p>
        </w:tc>
      </w:tr>
    </w:tbl>
    <w:p w14:paraId="4E003EB8" w14:textId="77777777" w:rsidR="00F54179" w:rsidRDefault="00F54179"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14:paraId="2847C491" w14:textId="77777777"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A72FC58" w14:textId="77777777" w:rsidR="00F54179" w:rsidRPr="002A2FAD" w:rsidRDefault="00F54179" w:rsidP="00572B0E">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F54179" w:rsidRPr="0023730C" w14:paraId="4654E6A4" w14:textId="77777777" w:rsidTr="00F34D55">
        <w:trPr>
          <w:trHeight w:val="1249"/>
        </w:trPr>
        <w:tc>
          <w:tcPr>
            <w:tcW w:w="10458" w:type="dxa"/>
            <w:tcBorders>
              <w:top w:val="dotted" w:sz="2" w:space="0" w:color="auto"/>
              <w:left w:val="single" w:sz="2" w:space="0" w:color="auto"/>
              <w:bottom w:val="single" w:sz="4" w:space="0" w:color="auto"/>
              <w:right w:val="single" w:sz="2" w:space="0" w:color="auto"/>
            </w:tcBorders>
          </w:tcPr>
          <w:p w14:paraId="6BB8FB0B" w14:textId="7603BB6F" w:rsidR="004F5D73" w:rsidRDefault="004F5D73" w:rsidP="004F5D73">
            <w:pPr>
              <w:numPr>
                <w:ilvl w:val="0"/>
                <w:numId w:val="41"/>
              </w:numPr>
              <w:spacing w:before="40" w:after="40"/>
              <w:jc w:val="left"/>
              <w:rPr>
                <w:rFonts w:cs="Arial"/>
                <w:color w:val="000000" w:themeColor="text1"/>
                <w:sz w:val="20"/>
                <w:szCs w:val="20"/>
              </w:rPr>
            </w:pPr>
            <w:r>
              <w:rPr>
                <w:rFonts w:cs="Arial"/>
                <w:color w:val="000000" w:themeColor="text1"/>
                <w:sz w:val="20"/>
                <w:szCs w:val="20"/>
              </w:rPr>
              <w:t xml:space="preserve">Preventing intruders from entering </w:t>
            </w:r>
          </w:p>
          <w:p w14:paraId="083A7BCD" w14:textId="4163BFD7" w:rsidR="00AB5F8C" w:rsidRPr="004F5D73" w:rsidRDefault="00AB5F8C" w:rsidP="004F5D73">
            <w:pPr>
              <w:numPr>
                <w:ilvl w:val="0"/>
                <w:numId w:val="41"/>
              </w:numPr>
              <w:spacing w:before="40" w:after="40"/>
              <w:jc w:val="left"/>
              <w:rPr>
                <w:rFonts w:cs="Arial"/>
                <w:color w:val="000000" w:themeColor="text1"/>
                <w:sz w:val="20"/>
                <w:szCs w:val="20"/>
              </w:rPr>
            </w:pPr>
            <w:r>
              <w:rPr>
                <w:rFonts w:cs="Arial"/>
                <w:color w:val="000000" w:themeColor="text1"/>
                <w:sz w:val="20"/>
                <w:szCs w:val="20"/>
              </w:rPr>
              <w:t xml:space="preserve">Operating multiple CCTV cameras  </w:t>
            </w:r>
          </w:p>
          <w:p w14:paraId="3283C910" w14:textId="77777777" w:rsidR="00F54179" w:rsidRPr="00F327AF" w:rsidRDefault="004F5D73" w:rsidP="004F5D73">
            <w:pPr>
              <w:numPr>
                <w:ilvl w:val="0"/>
                <w:numId w:val="41"/>
              </w:numPr>
              <w:spacing w:before="40" w:after="40"/>
              <w:jc w:val="left"/>
              <w:rPr>
                <w:rFonts w:cs="Arial"/>
                <w:i/>
                <w:color w:val="FF0000"/>
                <w:szCs w:val="20"/>
              </w:rPr>
            </w:pPr>
            <w:r w:rsidRPr="004F5D73">
              <w:rPr>
                <w:rFonts w:cs="Arial"/>
                <w:color w:val="000000" w:themeColor="text1"/>
                <w:sz w:val="20"/>
                <w:szCs w:val="20"/>
              </w:rPr>
              <w:t xml:space="preserve">Document Management </w:t>
            </w:r>
          </w:p>
          <w:p w14:paraId="37649F3F" w14:textId="77777777" w:rsidR="00F34859" w:rsidRPr="009D3DB3" w:rsidRDefault="009D3DB3" w:rsidP="00F34D55">
            <w:pPr>
              <w:numPr>
                <w:ilvl w:val="0"/>
                <w:numId w:val="41"/>
              </w:numPr>
              <w:spacing w:before="40" w:after="40"/>
              <w:jc w:val="left"/>
              <w:rPr>
                <w:rFonts w:cs="Arial"/>
                <w:i/>
                <w:color w:val="FF0000"/>
                <w:szCs w:val="20"/>
              </w:rPr>
            </w:pPr>
            <w:r>
              <w:rPr>
                <w:rFonts w:cs="Arial"/>
                <w:color w:val="000000" w:themeColor="text1"/>
                <w:sz w:val="20"/>
                <w:szCs w:val="20"/>
              </w:rPr>
              <w:t>CCTV auditing for maintenance and operational use</w:t>
            </w:r>
          </w:p>
          <w:p w14:paraId="66676AF2" w14:textId="77777777" w:rsidR="009D3DB3" w:rsidRPr="009D3DB3" w:rsidRDefault="009D3DB3" w:rsidP="00F34D55">
            <w:pPr>
              <w:numPr>
                <w:ilvl w:val="0"/>
                <w:numId w:val="41"/>
              </w:numPr>
              <w:spacing w:before="40" w:after="40"/>
              <w:jc w:val="left"/>
              <w:rPr>
                <w:rFonts w:cs="Arial"/>
                <w:i/>
                <w:color w:val="FF0000"/>
                <w:szCs w:val="20"/>
              </w:rPr>
            </w:pPr>
            <w:r>
              <w:rPr>
                <w:rFonts w:cs="Arial"/>
                <w:color w:val="000000" w:themeColor="text1"/>
                <w:sz w:val="20"/>
                <w:szCs w:val="20"/>
              </w:rPr>
              <w:t xml:space="preserve">Key Control </w:t>
            </w:r>
          </w:p>
          <w:p w14:paraId="290324CB" w14:textId="77777777" w:rsidR="009D3DB3" w:rsidRPr="003479FE" w:rsidRDefault="009D3DB3" w:rsidP="00F34D55">
            <w:pPr>
              <w:numPr>
                <w:ilvl w:val="0"/>
                <w:numId w:val="41"/>
              </w:numPr>
              <w:spacing w:before="40" w:after="40"/>
              <w:jc w:val="left"/>
              <w:rPr>
                <w:rFonts w:cs="Arial"/>
                <w:i/>
                <w:color w:val="FF0000"/>
                <w:szCs w:val="20"/>
              </w:rPr>
            </w:pPr>
            <w:r>
              <w:rPr>
                <w:rFonts w:cs="Arial"/>
                <w:color w:val="000000" w:themeColor="text1"/>
                <w:sz w:val="20"/>
                <w:szCs w:val="20"/>
              </w:rPr>
              <w:t>Radio Control</w:t>
            </w:r>
          </w:p>
          <w:p w14:paraId="1B3E7681" w14:textId="2A587AC4" w:rsidR="003479FE" w:rsidRPr="00F34D55" w:rsidRDefault="003479FE" w:rsidP="00F34D55">
            <w:pPr>
              <w:numPr>
                <w:ilvl w:val="0"/>
                <w:numId w:val="41"/>
              </w:numPr>
              <w:spacing w:before="40" w:after="40"/>
              <w:jc w:val="left"/>
              <w:rPr>
                <w:rFonts w:cs="Arial"/>
                <w:i/>
                <w:color w:val="FF0000"/>
                <w:szCs w:val="20"/>
              </w:rPr>
            </w:pPr>
            <w:r>
              <w:rPr>
                <w:rFonts w:cs="Arial"/>
                <w:color w:val="000000" w:themeColor="text1"/>
                <w:sz w:val="20"/>
                <w:szCs w:val="20"/>
              </w:rPr>
              <w:t>Intruder Alarm monitoring and detection</w:t>
            </w:r>
          </w:p>
        </w:tc>
      </w:tr>
    </w:tbl>
    <w:p w14:paraId="0A610735" w14:textId="77777777" w:rsidR="00CA10C7" w:rsidRDefault="00CA10C7"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14:paraId="05CC8E6B" w14:textId="77777777" w:rsidTr="00572B0E">
        <w:trPr>
          <w:trHeight w:val="565"/>
        </w:trPr>
        <w:tc>
          <w:tcPr>
            <w:tcW w:w="10458" w:type="dxa"/>
            <w:shd w:val="clear" w:color="auto" w:fill="F2F2F2"/>
            <w:vAlign w:val="center"/>
          </w:tcPr>
          <w:p w14:paraId="475E4010" w14:textId="77777777" w:rsidR="00F54179" w:rsidRPr="00315425" w:rsidRDefault="00F54179" w:rsidP="00572B0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AF5B8A" w:rsidRPr="00062691" w14:paraId="3F665D16" w14:textId="77777777" w:rsidTr="008F047E">
        <w:trPr>
          <w:trHeight w:val="421"/>
        </w:trPr>
        <w:tc>
          <w:tcPr>
            <w:tcW w:w="10458" w:type="dxa"/>
            <w:vAlign w:val="center"/>
          </w:tcPr>
          <w:p w14:paraId="0984AE35" w14:textId="77777777" w:rsidR="00AF5B8A" w:rsidRDefault="00AF5B8A" w:rsidP="00AF5B8A">
            <w:pPr>
              <w:pStyle w:val="Puces4"/>
              <w:numPr>
                <w:ilvl w:val="0"/>
                <w:numId w:val="39"/>
              </w:numPr>
              <w:rPr>
                <w:color w:val="000000" w:themeColor="text1"/>
              </w:rPr>
            </w:pPr>
            <w:r w:rsidRPr="00521C82">
              <w:rPr>
                <w:color w:val="000000" w:themeColor="text1"/>
              </w:rPr>
              <w:t xml:space="preserve">Must </w:t>
            </w:r>
            <w:proofErr w:type="gramStart"/>
            <w:r>
              <w:rPr>
                <w:color w:val="000000" w:themeColor="text1"/>
              </w:rPr>
              <w:t xml:space="preserve">comply with all Sodexo and </w:t>
            </w:r>
            <w:proofErr w:type="spellStart"/>
            <w:r>
              <w:rPr>
                <w:color w:val="000000" w:themeColor="text1"/>
              </w:rPr>
              <w:t>Megalab</w:t>
            </w:r>
            <w:proofErr w:type="spellEnd"/>
            <w:r>
              <w:rPr>
                <w:color w:val="000000" w:themeColor="text1"/>
              </w:rPr>
              <w:t xml:space="preserve"> policies at all times</w:t>
            </w:r>
            <w:proofErr w:type="gramEnd"/>
          </w:p>
          <w:p w14:paraId="421BCC0B" w14:textId="77777777" w:rsidR="00AF5B8A" w:rsidRDefault="00AF5B8A" w:rsidP="00AF5B8A">
            <w:pPr>
              <w:pStyle w:val="Puces4"/>
              <w:numPr>
                <w:ilvl w:val="0"/>
                <w:numId w:val="39"/>
              </w:numPr>
              <w:rPr>
                <w:color w:val="000000" w:themeColor="text1"/>
              </w:rPr>
            </w:pPr>
            <w:r w:rsidRPr="00880DB9">
              <w:rPr>
                <w:color w:val="000000" w:themeColor="text1"/>
              </w:rPr>
              <w:t xml:space="preserve">Greet customers in a pleasant professional manor </w:t>
            </w:r>
            <w:r>
              <w:rPr>
                <w:color w:val="000000" w:themeColor="text1"/>
              </w:rPr>
              <w:t xml:space="preserve">and </w:t>
            </w:r>
            <w:proofErr w:type="gramStart"/>
            <w:r>
              <w:rPr>
                <w:color w:val="000000" w:themeColor="text1"/>
              </w:rPr>
              <w:t>d</w:t>
            </w:r>
            <w:r w:rsidRPr="00880DB9">
              <w:rPr>
                <w:color w:val="000000" w:themeColor="text1"/>
              </w:rPr>
              <w:t>eliver professional and consistent service at all times</w:t>
            </w:r>
            <w:proofErr w:type="gramEnd"/>
          </w:p>
          <w:p w14:paraId="3F6FA2F4" w14:textId="704EEE61" w:rsidR="00AF5B8A" w:rsidRPr="00521C82" w:rsidRDefault="00AF5B8A" w:rsidP="00AF5B8A">
            <w:pPr>
              <w:pStyle w:val="Puces4"/>
              <w:numPr>
                <w:ilvl w:val="0"/>
                <w:numId w:val="39"/>
              </w:numPr>
              <w:rPr>
                <w:color w:val="000000" w:themeColor="text1"/>
              </w:rPr>
            </w:pPr>
            <w:r w:rsidRPr="00521C82">
              <w:rPr>
                <w:color w:val="000000" w:themeColor="text1"/>
              </w:rPr>
              <w:t>Respond to</w:t>
            </w:r>
            <w:r>
              <w:rPr>
                <w:color w:val="000000" w:themeColor="text1"/>
              </w:rPr>
              <w:t xml:space="preserve"> requests via</w:t>
            </w:r>
            <w:r w:rsidRPr="00521C82">
              <w:rPr>
                <w:color w:val="000000" w:themeColor="text1"/>
              </w:rPr>
              <w:t xml:space="preserve"> email</w:t>
            </w:r>
            <w:r>
              <w:rPr>
                <w:color w:val="000000" w:themeColor="text1"/>
              </w:rPr>
              <w:t xml:space="preserve">, </w:t>
            </w:r>
            <w:r w:rsidRPr="00521C82">
              <w:rPr>
                <w:color w:val="000000" w:themeColor="text1"/>
              </w:rPr>
              <w:t>telephone</w:t>
            </w:r>
            <w:r>
              <w:rPr>
                <w:color w:val="000000" w:themeColor="text1"/>
              </w:rPr>
              <w:t xml:space="preserve"> and in person </w:t>
            </w:r>
            <w:r>
              <w:rPr>
                <w:color w:val="000000" w:themeColor="text1"/>
              </w:rPr>
              <w:t>promptly and professionally</w:t>
            </w:r>
          </w:p>
          <w:p w14:paraId="38CB4621" w14:textId="02D41A52" w:rsidR="00AF5B8A" w:rsidRPr="00805ECB" w:rsidRDefault="00AF5B8A" w:rsidP="00A57125">
            <w:pPr>
              <w:pStyle w:val="Puces4"/>
              <w:numPr>
                <w:ilvl w:val="0"/>
                <w:numId w:val="39"/>
              </w:numPr>
              <w:rPr>
                <w:color w:val="000000" w:themeColor="text1"/>
              </w:rPr>
            </w:pPr>
            <w:r w:rsidRPr="00805ECB">
              <w:rPr>
                <w:color w:val="000000" w:themeColor="text1"/>
              </w:rPr>
              <w:t xml:space="preserve">Maintain accurate record of all security </w:t>
            </w:r>
            <w:r w:rsidR="00805ECB" w:rsidRPr="00805ECB">
              <w:rPr>
                <w:color w:val="000000" w:themeColor="text1"/>
              </w:rPr>
              <w:t>activ</w:t>
            </w:r>
            <w:r w:rsidRPr="00805ECB">
              <w:rPr>
                <w:color w:val="000000" w:themeColor="text1"/>
              </w:rPr>
              <w:t>ities in DOB, shift handover documents and any other relevant paperwork</w:t>
            </w:r>
          </w:p>
          <w:p w14:paraId="694E3182" w14:textId="77777777" w:rsidR="00AF5B8A" w:rsidRDefault="00AF5B8A" w:rsidP="00AF5B8A">
            <w:pPr>
              <w:pStyle w:val="Puces4"/>
              <w:numPr>
                <w:ilvl w:val="0"/>
                <w:numId w:val="39"/>
              </w:numPr>
              <w:rPr>
                <w:color w:val="000000" w:themeColor="text1"/>
              </w:rPr>
            </w:pPr>
            <w:r>
              <w:rPr>
                <w:color w:val="000000" w:themeColor="text1"/>
              </w:rPr>
              <w:t xml:space="preserve">Complete all documentation as requires such as key registers, search sheets, car key register, Calibration and fault logs </w:t>
            </w:r>
            <w:proofErr w:type="gramStart"/>
            <w:r>
              <w:rPr>
                <w:color w:val="000000" w:themeColor="text1"/>
              </w:rPr>
              <w:t>etc..</w:t>
            </w:r>
            <w:proofErr w:type="gramEnd"/>
            <w:r>
              <w:rPr>
                <w:color w:val="000000" w:themeColor="text1"/>
              </w:rPr>
              <w:t xml:space="preserve"> </w:t>
            </w:r>
          </w:p>
          <w:p w14:paraId="3D958E77" w14:textId="13292449" w:rsidR="00AF5B8A" w:rsidRPr="00805ECB" w:rsidRDefault="00AF5B8A" w:rsidP="00805ECB">
            <w:pPr>
              <w:pStyle w:val="Puces4"/>
              <w:numPr>
                <w:ilvl w:val="0"/>
                <w:numId w:val="39"/>
              </w:numPr>
              <w:rPr>
                <w:color w:val="000000" w:themeColor="text1"/>
              </w:rPr>
            </w:pPr>
            <w:r>
              <w:rPr>
                <w:color w:val="000000" w:themeColor="text1"/>
              </w:rPr>
              <w:t>Flexible to cover both day and night shifts if required</w:t>
            </w:r>
          </w:p>
          <w:p w14:paraId="2D873663" w14:textId="77777777" w:rsidR="00AF5B8A" w:rsidRDefault="00AF5B8A" w:rsidP="00AF5B8A">
            <w:pPr>
              <w:pStyle w:val="Puces4"/>
              <w:numPr>
                <w:ilvl w:val="0"/>
                <w:numId w:val="39"/>
              </w:numPr>
              <w:rPr>
                <w:color w:val="000000" w:themeColor="text1"/>
              </w:rPr>
            </w:pPr>
            <w:r w:rsidRPr="00521C82">
              <w:rPr>
                <w:color w:val="000000" w:themeColor="text1"/>
              </w:rPr>
              <w:t>Access control – ensure that only authorised personnel are granted acces</w:t>
            </w:r>
            <w:r>
              <w:rPr>
                <w:color w:val="000000" w:themeColor="text1"/>
              </w:rPr>
              <w:t xml:space="preserve">s and issued with access cards, monitoring the system throughout shift </w:t>
            </w:r>
          </w:p>
          <w:p w14:paraId="373E2E8F" w14:textId="77777777" w:rsidR="00AF5B8A" w:rsidRPr="00521C82" w:rsidRDefault="00AF5B8A" w:rsidP="00AF5B8A">
            <w:pPr>
              <w:pStyle w:val="Puces4"/>
              <w:numPr>
                <w:ilvl w:val="0"/>
                <w:numId w:val="39"/>
              </w:numPr>
              <w:rPr>
                <w:color w:val="000000" w:themeColor="text1"/>
              </w:rPr>
            </w:pPr>
            <w:r>
              <w:rPr>
                <w:color w:val="000000" w:themeColor="text1"/>
              </w:rPr>
              <w:t xml:space="preserve">Manage and audit the access control clearances on site for staff/visitors and contractors when required by the Assistant Security Manager </w:t>
            </w:r>
          </w:p>
          <w:p w14:paraId="678CFF6F" w14:textId="77777777" w:rsidR="00AF5B8A" w:rsidRPr="00521C82" w:rsidRDefault="00AF5B8A" w:rsidP="00AF5B8A">
            <w:pPr>
              <w:pStyle w:val="Puces4"/>
              <w:numPr>
                <w:ilvl w:val="0"/>
                <w:numId w:val="39"/>
              </w:numPr>
              <w:rPr>
                <w:color w:val="000000" w:themeColor="text1"/>
              </w:rPr>
            </w:pPr>
            <w:r w:rsidRPr="00521C82">
              <w:rPr>
                <w:color w:val="000000" w:themeColor="text1"/>
              </w:rPr>
              <w:t>Those who are not authorised must obtain authorisation prior to access being granted</w:t>
            </w:r>
            <w:r>
              <w:rPr>
                <w:color w:val="000000" w:themeColor="text1"/>
              </w:rPr>
              <w:t xml:space="preserve"> on site</w:t>
            </w:r>
            <w:r w:rsidRPr="00521C82">
              <w:rPr>
                <w:color w:val="000000" w:themeColor="text1"/>
              </w:rPr>
              <w:t>.</w:t>
            </w:r>
          </w:p>
          <w:p w14:paraId="27303D36" w14:textId="49DDD555" w:rsidR="00AF5B8A" w:rsidRPr="00521C82" w:rsidRDefault="00AF5B8A" w:rsidP="00AF5B8A">
            <w:pPr>
              <w:pStyle w:val="Puces4"/>
              <w:numPr>
                <w:ilvl w:val="0"/>
                <w:numId w:val="39"/>
              </w:numPr>
              <w:rPr>
                <w:color w:val="000000" w:themeColor="text1"/>
              </w:rPr>
            </w:pPr>
            <w:r w:rsidRPr="00521C82">
              <w:rPr>
                <w:color w:val="000000" w:themeColor="text1"/>
              </w:rPr>
              <w:t>CCTV monitoring -</w:t>
            </w:r>
            <w:r w:rsidR="00805ECB">
              <w:rPr>
                <w:color w:val="000000" w:themeColor="text1"/>
              </w:rPr>
              <w:t xml:space="preserve"> </w:t>
            </w:r>
            <w:r w:rsidR="00805ECB">
              <w:rPr>
                <w:color w:val="000000" w:themeColor="text1"/>
              </w:rPr>
              <w:t>to prevent, detect and deter crime on site</w:t>
            </w:r>
            <w:r w:rsidRPr="00521C82">
              <w:rPr>
                <w:color w:val="000000" w:themeColor="text1"/>
              </w:rPr>
              <w:t xml:space="preserve"> in line with SIA licence regulations, </w:t>
            </w:r>
            <w:r>
              <w:rPr>
                <w:color w:val="000000" w:themeColor="text1"/>
              </w:rPr>
              <w:t>Sodexo and Client</w:t>
            </w:r>
            <w:r w:rsidRPr="00521C82">
              <w:rPr>
                <w:color w:val="000000" w:themeColor="text1"/>
              </w:rPr>
              <w:t xml:space="preserve"> polic</w:t>
            </w:r>
            <w:r>
              <w:rPr>
                <w:color w:val="000000" w:themeColor="text1"/>
              </w:rPr>
              <w:t>ies</w:t>
            </w:r>
            <w:r w:rsidRPr="00521C82">
              <w:rPr>
                <w:color w:val="000000" w:themeColor="text1"/>
              </w:rPr>
              <w:t xml:space="preserve"> and Data Protection Act</w:t>
            </w:r>
          </w:p>
          <w:p w14:paraId="00A90C13" w14:textId="77777777" w:rsidR="00AF5B8A" w:rsidRPr="00521C82" w:rsidRDefault="00AF5B8A" w:rsidP="00AF5B8A">
            <w:pPr>
              <w:pStyle w:val="Puces4"/>
              <w:numPr>
                <w:ilvl w:val="0"/>
                <w:numId w:val="39"/>
              </w:numPr>
              <w:rPr>
                <w:color w:val="000000" w:themeColor="text1"/>
              </w:rPr>
            </w:pPr>
            <w:r w:rsidRPr="00521C82">
              <w:rPr>
                <w:color w:val="000000" w:themeColor="text1"/>
              </w:rPr>
              <w:t>Alarm monitoring – ensure that all alarms are responded to, investigated, and reco</w:t>
            </w:r>
            <w:r>
              <w:rPr>
                <w:color w:val="000000" w:themeColor="text1"/>
              </w:rPr>
              <w:t xml:space="preserve">rded in line with Sodexo, </w:t>
            </w:r>
            <w:proofErr w:type="gramStart"/>
            <w:r>
              <w:rPr>
                <w:color w:val="000000" w:themeColor="text1"/>
              </w:rPr>
              <w:t>Client</w:t>
            </w:r>
            <w:proofErr w:type="gramEnd"/>
            <w:r>
              <w:rPr>
                <w:color w:val="000000" w:themeColor="text1"/>
              </w:rPr>
              <w:t xml:space="preserve"> and Site policies</w:t>
            </w:r>
          </w:p>
          <w:p w14:paraId="7040E501" w14:textId="3902BF8F" w:rsidR="00AF5B8A" w:rsidRPr="00752921" w:rsidRDefault="00805ECB" w:rsidP="00AF5B8A">
            <w:pPr>
              <w:pStyle w:val="Puces4"/>
              <w:numPr>
                <w:ilvl w:val="0"/>
                <w:numId w:val="39"/>
              </w:numPr>
              <w:rPr>
                <w:color w:val="000000" w:themeColor="text1"/>
              </w:rPr>
            </w:pPr>
            <w:r w:rsidRPr="00521C82">
              <w:rPr>
                <w:color w:val="000000" w:themeColor="text1"/>
              </w:rPr>
              <w:t>Always maintain radio communication with site team</w:t>
            </w:r>
          </w:p>
          <w:p w14:paraId="049E48BC" w14:textId="77777777" w:rsidR="00AF5B8A" w:rsidRPr="00521C82" w:rsidRDefault="00AF5B8A" w:rsidP="00AF5B8A">
            <w:pPr>
              <w:pStyle w:val="Puces4"/>
              <w:numPr>
                <w:ilvl w:val="0"/>
                <w:numId w:val="39"/>
              </w:numPr>
              <w:rPr>
                <w:color w:val="000000" w:themeColor="text1"/>
              </w:rPr>
            </w:pPr>
            <w:r w:rsidRPr="00521C82">
              <w:rPr>
                <w:color w:val="000000" w:themeColor="text1"/>
              </w:rPr>
              <w:t xml:space="preserve">Key management </w:t>
            </w:r>
            <w:r>
              <w:rPr>
                <w:color w:val="000000" w:themeColor="text1"/>
              </w:rPr>
              <w:t xml:space="preserve">in line with </w:t>
            </w:r>
            <w:proofErr w:type="spellStart"/>
            <w:r>
              <w:rPr>
                <w:color w:val="000000" w:themeColor="text1"/>
              </w:rPr>
              <w:t>Megalab</w:t>
            </w:r>
            <w:proofErr w:type="spellEnd"/>
            <w:r>
              <w:rPr>
                <w:color w:val="000000" w:themeColor="text1"/>
              </w:rPr>
              <w:t xml:space="preserve"> policies</w:t>
            </w:r>
          </w:p>
          <w:p w14:paraId="47590C91" w14:textId="77777777" w:rsidR="00AF5B8A" w:rsidRPr="004728F3" w:rsidRDefault="00AF5B8A" w:rsidP="00AF5B8A">
            <w:pPr>
              <w:pStyle w:val="Puces4"/>
              <w:numPr>
                <w:ilvl w:val="0"/>
                <w:numId w:val="39"/>
              </w:numPr>
              <w:rPr>
                <w:color w:val="000000" w:themeColor="text1"/>
              </w:rPr>
            </w:pPr>
            <w:r>
              <w:rPr>
                <w:color w:val="000000" w:themeColor="text1"/>
              </w:rPr>
              <w:t xml:space="preserve">Escalate all issues to the Security Supervisor and Assistant Security Manager when needed </w:t>
            </w:r>
          </w:p>
          <w:p w14:paraId="3E440053" w14:textId="77777777" w:rsidR="00AF5B8A" w:rsidRDefault="00AF5B8A" w:rsidP="00AF5B8A">
            <w:pPr>
              <w:pStyle w:val="Puces4"/>
              <w:numPr>
                <w:ilvl w:val="0"/>
                <w:numId w:val="39"/>
              </w:numPr>
              <w:rPr>
                <w:color w:val="000000" w:themeColor="text1"/>
              </w:rPr>
            </w:pPr>
            <w:r>
              <w:rPr>
                <w:color w:val="000000" w:themeColor="text1"/>
              </w:rPr>
              <w:t xml:space="preserve">Collect and safely store confidential waste when needed to do so </w:t>
            </w:r>
          </w:p>
          <w:p w14:paraId="51CD4E56" w14:textId="77777777" w:rsidR="00AF5B8A" w:rsidRDefault="00AF5B8A" w:rsidP="00AF5B8A">
            <w:pPr>
              <w:pStyle w:val="Puces4"/>
              <w:numPr>
                <w:ilvl w:val="0"/>
                <w:numId w:val="39"/>
              </w:numPr>
              <w:rPr>
                <w:color w:val="000000" w:themeColor="text1"/>
              </w:rPr>
            </w:pPr>
            <w:r w:rsidRPr="004728F3">
              <w:rPr>
                <w:color w:val="000000" w:themeColor="text1"/>
              </w:rPr>
              <w:t xml:space="preserve">Manage traffic flow safely and in line with </w:t>
            </w:r>
            <w:proofErr w:type="spellStart"/>
            <w:r>
              <w:rPr>
                <w:color w:val="000000" w:themeColor="text1"/>
              </w:rPr>
              <w:t>Megalab</w:t>
            </w:r>
            <w:proofErr w:type="spellEnd"/>
            <w:r>
              <w:rPr>
                <w:color w:val="000000" w:themeColor="text1"/>
              </w:rPr>
              <w:t xml:space="preserve"> policies</w:t>
            </w:r>
          </w:p>
          <w:p w14:paraId="4C431F72" w14:textId="77777777" w:rsidR="00AF5B8A" w:rsidRDefault="00AF5B8A" w:rsidP="00AF5B8A">
            <w:pPr>
              <w:pStyle w:val="Puces4"/>
              <w:numPr>
                <w:ilvl w:val="0"/>
                <w:numId w:val="39"/>
              </w:numPr>
              <w:rPr>
                <w:color w:val="000000" w:themeColor="text1"/>
              </w:rPr>
            </w:pPr>
            <w:r>
              <w:rPr>
                <w:color w:val="000000" w:themeColor="text1"/>
              </w:rPr>
              <w:t xml:space="preserve">Manage the client’s car parks in line with the set process in place </w:t>
            </w:r>
          </w:p>
          <w:p w14:paraId="461A28F6" w14:textId="77777777" w:rsidR="00AF5B8A" w:rsidRPr="004728F3" w:rsidRDefault="00AF5B8A" w:rsidP="00AF5B8A">
            <w:pPr>
              <w:pStyle w:val="Puces4"/>
              <w:numPr>
                <w:ilvl w:val="0"/>
                <w:numId w:val="39"/>
              </w:numPr>
              <w:rPr>
                <w:color w:val="000000" w:themeColor="text1"/>
              </w:rPr>
            </w:pPr>
            <w:r>
              <w:rPr>
                <w:color w:val="000000" w:themeColor="text1"/>
              </w:rPr>
              <w:t xml:space="preserve">Accepting deliveries, storing them appropriately and notifying the customer </w:t>
            </w:r>
            <w:r w:rsidRPr="004728F3">
              <w:rPr>
                <w:color w:val="000000" w:themeColor="text1"/>
              </w:rPr>
              <w:t xml:space="preserve"> </w:t>
            </w:r>
          </w:p>
          <w:p w14:paraId="74A24952" w14:textId="77777777" w:rsidR="00AF5B8A" w:rsidRDefault="00AF5B8A" w:rsidP="00AF5B8A">
            <w:pPr>
              <w:pStyle w:val="Puces4"/>
              <w:numPr>
                <w:ilvl w:val="0"/>
                <w:numId w:val="39"/>
              </w:numPr>
              <w:rPr>
                <w:color w:val="000000" w:themeColor="text1"/>
              </w:rPr>
            </w:pPr>
            <w:r>
              <w:rPr>
                <w:color w:val="000000" w:themeColor="text1"/>
              </w:rPr>
              <w:t xml:space="preserve">Signing in contractors in line with Site and H&amp;S policies </w:t>
            </w:r>
          </w:p>
          <w:p w14:paraId="10E3B478" w14:textId="77777777" w:rsidR="00AF5B8A" w:rsidRDefault="00AF5B8A" w:rsidP="00AF5B8A">
            <w:pPr>
              <w:pStyle w:val="Puces4"/>
              <w:numPr>
                <w:ilvl w:val="0"/>
                <w:numId w:val="39"/>
              </w:numPr>
              <w:rPr>
                <w:color w:val="000000" w:themeColor="text1"/>
              </w:rPr>
            </w:pPr>
            <w:r>
              <w:rPr>
                <w:color w:val="000000" w:themeColor="text1"/>
              </w:rPr>
              <w:t xml:space="preserve">Conducting internal and external building patrols, ensuring there are no breaches on the premises </w:t>
            </w:r>
          </w:p>
          <w:p w14:paraId="0A8F25CE" w14:textId="77777777" w:rsidR="00AF5B8A" w:rsidRPr="00521C82" w:rsidRDefault="00AF5B8A" w:rsidP="00AF5B8A">
            <w:pPr>
              <w:pStyle w:val="Puces4"/>
              <w:numPr>
                <w:ilvl w:val="0"/>
                <w:numId w:val="39"/>
              </w:numPr>
              <w:rPr>
                <w:color w:val="000000" w:themeColor="text1"/>
              </w:rPr>
            </w:pPr>
            <w:r w:rsidRPr="00521C82">
              <w:rPr>
                <w:color w:val="000000" w:themeColor="text1"/>
              </w:rPr>
              <w:t>Assist with any other duty as directed by management.</w:t>
            </w:r>
          </w:p>
          <w:p w14:paraId="3415B24F" w14:textId="485C1818" w:rsidR="00AF5B8A" w:rsidRPr="00F34859" w:rsidRDefault="00AF5B8A" w:rsidP="00AF5B8A">
            <w:pPr>
              <w:spacing w:after="0"/>
              <w:contextualSpacing/>
              <w:rPr>
                <w:rFonts w:eastAsia="Times New Roman" w:cs="Arial"/>
                <w:color w:val="000000"/>
                <w:sz w:val="20"/>
                <w:szCs w:val="20"/>
              </w:rPr>
            </w:pPr>
          </w:p>
        </w:tc>
      </w:tr>
    </w:tbl>
    <w:p w14:paraId="550DED68" w14:textId="0ADCAB7D"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11C97731"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2599583" w14:textId="77777777"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14:paraId="04E47F3D" w14:textId="77777777" w:rsidTr="00CA10C7">
        <w:trPr>
          <w:trHeight w:val="620"/>
        </w:trPr>
        <w:tc>
          <w:tcPr>
            <w:tcW w:w="10458" w:type="dxa"/>
            <w:tcBorders>
              <w:top w:val="nil"/>
              <w:left w:val="single" w:sz="2" w:space="0" w:color="auto"/>
              <w:bottom w:val="single" w:sz="4" w:space="0" w:color="auto"/>
              <w:right w:val="single" w:sz="4" w:space="0" w:color="auto"/>
            </w:tcBorders>
          </w:tcPr>
          <w:p w14:paraId="78EE59E8" w14:textId="77777777" w:rsidR="00F34859" w:rsidRPr="00F327AF" w:rsidRDefault="00F34859" w:rsidP="00F34859">
            <w:pPr>
              <w:numPr>
                <w:ilvl w:val="0"/>
                <w:numId w:val="41"/>
              </w:numPr>
              <w:spacing w:before="40" w:after="0"/>
              <w:jc w:val="left"/>
              <w:rPr>
                <w:rFonts w:cs="Arial"/>
                <w:color w:val="000000" w:themeColor="text1"/>
                <w:sz w:val="20"/>
                <w:szCs w:val="20"/>
              </w:rPr>
            </w:pPr>
            <w:r w:rsidRPr="00F327AF">
              <w:rPr>
                <w:rFonts w:cs="Arial"/>
                <w:color w:val="000000" w:themeColor="text1"/>
                <w:sz w:val="20"/>
                <w:szCs w:val="20"/>
              </w:rPr>
              <w:t xml:space="preserve">Maintain high standards at all times </w:t>
            </w:r>
          </w:p>
          <w:p w14:paraId="6AFC0194" w14:textId="709E6379" w:rsidR="00F34859" w:rsidRDefault="00F34859" w:rsidP="00F34859">
            <w:pPr>
              <w:numPr>
                <w:ilvl w:val="0"/>
                <w:numId w:val="41"/>
              </w:numPr>
              <w:spacing w:before="40" w:after="0"/>
              <w:jc w:val="left"/>
              <w:rPr>
                <w:rFonts w:cs="Arial"/>
                <w:color w:val="000000" w:themeColor="text1"/>
                <w:sz w:val="20"/>
                <w:szCs w:val="20"/>
              </w:rPr>
            </w:pPr>
            <w:r w:rsidRPr="00F327AF">
              <w:rPr>
                <w:rFonts w:cs="Arial"/>
                <w:color w:val="000000" w:themeColor="text1"/>
                <w:sz w:val="20"/>
                <w:szCs w:val="20"/>
              </w:rPr>
              <w:t xml:space="preserve">Ensure that all security checks are </w:t>
            </w:r>
            <w:r w:rsidR="001B444E" w:rsidRPr="00F327AF">
              <w:rPr>
                <w:rFonts w:cs="Arial"/>
                <w:color w:val="000000" w:themeColor="text1"/>
                <w:sz w:val="20"/>
                <w:szCs w:val="20"/>
              </w:rPr>
              <w:t>completed,</w:t>
            </w:r>
            <w:r w:rsidRPr="00F327AF">
              <w:rPr>
                <w:rFonts w:cs="Arial"/>
                <w:color w:val="000000" w:themeColor="text1"/>
                <w:sz w:val="20"/>
                <w:szCs w:val="20"/>
              </w:rPr>
              <w:t xml:space="preserve"> and no breaches occur</w:t>
            </w:r>
          </w:p>
          <w:p w14:paraId="2BCBF7CA" w14:textId="2A8242A6" w:rsidR="00AB5F8C" w:rsidRPr="00F327AF" w:rsidRDefault="00AB5F8C" w:rsidP="00F34859">
            <w:pPr>
              <w:numPr>
                <w:ilvl w:val="0"/>
                <w:numId w:val="41"/>
              </w:numPr>
              <w:spacing w:before="40" w:after="0"/>
              <w:jc w:val="left"/>
              <w:rPr>
                <w:rFonts w:cs="Arial"/>
                <w:color w:val="000000" w:themeColor="text1"/>
                <w:sz w:val="20"/>
                <w:szCs w:val="20"/>
              </w:rPr>
            </w:pPr>
            <w:r>
              <w:rPr>
                <w:rFonts w:cs="Arial"/>
                <w:color w:val="000000" w:themeColor="text1"/>
                <w:sz w:val="20"/>
                <w:szCs w:val="20"/>
              </w:rPr>
              <w:t>Ensure that the CCTV operation is kept to a high working standard with no breaches of GDPR</w:t>
            </w:r>
          </w:p>
          <w:p w14:paraId="60D584F9" w14:textId="77777777" w:rsidR="00F34859" w:rsidRPr="00F327AF" w:rsidRDefault="00F34859" w:rsidP="00F34859">
            <w:pPr>
              <w:numPr>
                <w:ilvl w:val="0"/>
                <w:numId w:val="41"/>
              </w:numPr>
              <w:spacing w:before="40" w:after="0"/>
              <w:jc w:val="left"/>
              <w:rPr>
                <w:rFonts w:cs="Arial"/>
                <w:color w:val="000000" w:themeColor="text1"/>
                <w:sz w:val="20"/>
                <w:szCs w:val="20"/>
              </w:rPr>
            </w:pPr>
            <w:r w:rsidRPr="00F327AF">
              <w:rPr>
                <w:rFonts w:cs="Arial"/>
                <w:color w:val="000000" w:themeColor="text1"/>
                <w:sz w:val="20"/>
                <w:szCs w:val="20"/>
              </w:rPr>
              <w:t xml:space="preserve">Ensure all relevant paperwork/emails are in order before issuing an ID card or adding a clearance </w:t>
            </w:r>
          </w:p>
          <w:p w14:paraId="7A5B282F" w14:textId="3B6797EE" w:rsidR="00F34859" w:rsidRPr="00F327AF" w:rsidRDefault="00F34859" w:rsidP="00F34859">
            <w:pPr>
              <w:numPr>
                <w:ilvl w:val="0"/>
                <w:numId w:val="41"/>
              </w:numPr>
              <w:spacing w:before="40" w:after="0"/>
              <w:jc w:val="left"/>
              <w:rPr>
                <w:rFonts w:cs="Arial"/>
                <w:color w:val="000000" w:themeColor="text1"/>
                <w:sz w:val="20"/>
                <w:szCs w:val="20"/>
              </w:rPr>
            </w:pPr>
            <w:r w:rsidRPr="00F327AF">
              <w:rPr>
                <w:rFonts w:cs="Arial"/>
                <w:color w:val="000000" w:themeColor="text1"/>
                <w:sz w:val="20"/>
                <w:szCs w:val="20"/>
              </w:rPr>
              <w:t>Issuing keys</w:t>
            </w:r>
            <w:r w:rsidR="009D3DB3">
              <w:rPr>
                <w:rFonts w:cs="Arial"/>
                <w:color w:val="000000" w:themeColor="text1"/>
                <w:sz w:val="20"/>
                <w:szCs w:val="20"/>
              </w:rPr>
              <w:t>/ Radios</w:t>
            </w:r>
            <w:r w:rsidRPr="00F327AF">
              <w:rPr>
                <w:rFonts w:cs="Arial"/>
                <w:color w:val="000000" w:themeColor="text1"/>
                <w:sz w:val="20"/>
                <w:szCs w:val="20"/>
              </w:rPr>
              <w:t xml:space="preserve"> and completing the register accurately  </w:t>
            </w:r>
          </w:p>
          <w:p w14:paraId="1FC00C44" w14:textId="77777777" w:rsidR="00F327AF" w:rsidRPr="00F327AF" w:rsidRDefault="00F327AF" w:rsidP="00F34859">
            <w:pPr>
              <w:numPr>
                <w:ilvl w:val="0"/>
                <w:numId w:val="41"/>
              </w:numPr>
              <w:spacing w:before="40" w:after="0"/>
              <w:jc w:val="left"/>
              <w:rPr>
                <w:rFonts w:cs="Arial"/>
                <w:color w:val="000000" w:themeColor="text1"/>
                <w:sz w:val="20"/>
                <w:szCs w:val="20"/>
              </w:rPr>
            </w:pPr>
            <w:r>
              <w:rPr>
                <w:rFonts w:cs="Arial"/>
                <w:color w:val="000000" w:themeColor="text1"/>
                <w:sz w:val="20"/>
                <w:szCs w:val="20"/>
              </w:rPr>
              <w:t xml:space="preserve">Ensure that all elements of H&amp;S and confidentiality documentation has been completed  </w:t>
            </w:r>
          </w:p>
          <w:p w14:paraId="25A34D98" w14:textId="77777777" w:rsidR="00F54179" w:rsidRPr="00F54179" w:rsidRDefault="00F54179" w:rsidP="00F54179">
            <w:pPr>
              <w:spacing w:before="40" w:after="0"/>
              <w:jc w:val="left"/>
              <w:rPr>
                <w:rFonts w:cs="Arial"/>
                <w:i/>
                <w:color w:val="000000" w:themeColor="text1"/>
                <w:sz w:val="20"/>
                <w:szCs w:val="20"/>
              </w:rPr>
            </w:pPr>
            <w:r>
              <w:rPr>
                <w:rFonts w:cs="Arial"/>
                <w:i/>
                <w:color w:val="000000" w:themeColor="text1"/>
                <w:sz w:val="20"/>
                <w:szCs w:val="20"/>
              </w:rPr>
              <w:lastRenderedPageBreak/>
              <w:t xml:space="preserve"> </w:t>
            </w:r>
          </w:p>
        </w:tc>
      </w:tr>
      <w:tr w:rsidR="00F54179" w:rsidRPr="00315425" w14:paraId="78C780CA"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F1F16B" w14:textId="77777777" w:rsidR="00F54179" w:rsidRPr="00FB6D69" w:rsidRDefault="00F54179" w:rsidP="00572B0E">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F54179" w:rsidRPr="00062691" w14:paraId="3988099E" w14:textId="77777777" w:rsidTr="00572B0E">
        <w:trPr>
          <w:trHeight w:val="620"/>
        </w:trPr>
        <w:tc>
          <w:tcPr>
            <w:tcW w:w="10458" w:type="dxa"/>
            <w:tcBorders>
              <w:top w:val="nil"/>
              <w:left w:val="single" w:sz="2" w:space="0" w:color="auto"/>
              <w:bottom w:val="single" w:sz="4" w:space="0" w:color="auto"/>
              <w:right w:val="single" w:sz="4" w:space="0" w:color="auto"/>
            </w:tcBorders>
          </w:tcPr>
          <w:p w14:paraId="18A4CD4E" w14:textId="54C50436" w:rsidR="00711534" w:rsidRDefault="00F327AF" w:rsidP="00F34859">
            <w:pPr>
              <w:pStyle w:val="Puces4"/>
              <w:numPr>
                <w:ilvl w:val="0"/>
                <w:numId w:val="41"/>
              </w:numPr>
            </w:pPr>
            <w:r>
              <w:t>Must hold a valid SIA licence</w:t>
            </w:r>
            <w:r w:rsidR="009D3DB3">
              <w:t xml:space="preserve"> both CCTV and Manned Guarding/ Door Supervisor</w:t>
            </w:r>
          </w:p>
          <w:p w14:paraId="253F6FE0" w14:textId="5C0A6A9D" w:rsidR="009D3DB3" w:rsidRDefault="009D3DB3" w:rsidP="00F34859">
            <w:pPr>
              <w:pStyle w:val="Puces4"/>
              <w:numPr>
                <w:ilvl w:val="0"/>
                <w:numId w:val="41"/>
              </w:numPr>
            </w:pPr>
            <w:r>
              <w:t xml:space="preserve">Previous </w:t>
            </w:r>
            <w:r w:rsidR="000C4451">
              <w:t>C</w:t>
            </w:r>
            <w:r>
              <w:t xml:space="preserve">amera/ Control Room </w:t>
            </w:r>
            <w:r w:rsidR="000C4451">
              <w:t>e</w:t>
            </w:r>
            <w:r>
              <w:t>xperience</w:t>
            </w:r>
          </w:p>
          <w:p w14:paraId="0564EFFF" w14:textId="77777777" w:rsidR="00F34859" w:rsidRDefault="00F34859" w:rsidP="00F34859">
            <w:pPr>
              <w:pStyle w:val="Puces4"/>
              <w:numPr>
                <w:ilvl w:val="0"/>
                <w:numId w:val="41"/>
              </w:numPr>
            </w:pPr>
            <w:r>
              <w:t xml:space="preserve">Good written and spoken English </w:t>
            </w:r>
          </w:p>
          <w:p w14:paraId="0C57C821" w14:textId="77777777" w:rsidR="00F34859" w:rsidRDefault="00F34859" w:rsidP="00F34859">
            <w:pPr>
              <w:pStyle w:val="Puces4"/>
              <w:numPr>
                <w:ilvl w:val="0"/>
                <w:numId w:val="41"/>
              </w:numPr>
            </w:pPr>
            <w:r>
              <w:t xml:space="preserve">Good knowledge of word, excel and outlook </w:t>
            </w:r>
          </w:p>
          <w:p w14:paraId="1EA56033" w14:textId="7EACCD08" w:rsidR="00F34859" w:rsidRDefault="00861511" w:rsidP="00F34859">
            <w:pPr>
              <w:pStyle w:val="Puces4"/>
              <w:numPr>
                <w:ilvl w:val="0"/>
                <w:numId w:val="41"/>
              </w:numPr>
            </w:pPr>
            <w:r>
              <w:t xml:space="preserve">Allocated set shifts either days or nights but may be asked to </w:t>
            </w:r>
            <w:r w:rsidR="00C3072F">
              <w:t>cover</w:t>
            </w:r>
            <w:r>
              <w:t xml:space="preserve"> on another shift rotation</w:t>
            </w:r>
            <w:r w:rsidR="00C3072F">
              <w:t>s at the needs of the business</w:t>
            </w:r>
          </w:p>
          <w:p w14:paraId="49683F92" w14:textId="77777777" w:rsidR="00F327AF" w:rsidRDefault="00F327AF" w:rsidP="00F34859">
            <w:pPr>
              <w:pStyle w:val="Puces4"/>
              <w:numPr>
                <w:ilvl w:val="0"/>
                <w:numId w:val="41"/>
              </w:numPr>
            </w:pPr>
            <w:r>
              <w:t>Able to respond to all emergencies swiftly</w:t>
            </w:r>
          </w:p>
          <w:p w14:paraId="3F5BA2F9" w14:textId="2287A945" w:rsidR="00F327AF" w:rsidRPr="004238D8" w:rsidRDefault="00F327AF" w:rsidP="00F327AF">
            <w:pPr>
              <w:pStyle w:val="Puces4"/>
              <w:numPr>
                <w:ilvl w:val="0"/>
                <w:numId w:val="41"/>
              </w:numPr>
            </w:pPr>
            <w:r>
              <w:t xml:space="preserve">Ability to </w:t>
            </w:r>
            <w:r w:rsidR="00505DA4">
              <w:t xml:space="preserve">write/ </w:t>
            </w:r>
            <w:r>
              <w:t xml:space="preserve">type up full and detailed incident reports  </w:t>
            </w:r>
          </w:p>
        </w:tc>
      </w:tr>
    </w:tbl>
    <w:p w14:paraId="32E5C01A" w14:textId="77777777" w:rsidR="00F54179" w:rsidRDefault="00F54179" w:rsidP="00F54179">
      <w:pPr>
        <w:spacing w:after="200" w:line="276" w:lineRule="auto"/>
        <w:jc w:val="left"/>
      </w:pPr>
    </w:p>
    <w:p w14:paraId="330766C9" w14:textId="77777777"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369F" w14:textId="77777777" w:rsidR="00D23F2E" w:rsidRDefault="00D23F2E" w:rsidP="00FB53BC">
      <w:r>
        <w:separator/>
      </w:r>
    </w:p>
  </w:endnote>
  <w:endnote w:type="continuationSeparator" w:id="0">
    <w:p w14:paraId="5C356C2C" w14:textId="77777777" w:rsidR="00D23F2E" w:rsidRDefault="00D23F2E"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4CD6" w14:textId="590A6073" w:rsidR="00665F33" w:rsidRPr="005A070D" w:rsidRDefault="00A35058">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992EB1">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 NUMPAGES  \* MERGEFORMAT ">
      <w:r w:rsidR="00992EB1" w:rsidRPr="00992EB1">
        <w:rPr>
          <w:rFonts w:cs="Arial"/>
          <w:b/>
          <w:noProof/>
          <w:sz w:val="16"/>
          <w:szCs w:val="16"/>
          <w:lang w:val="en-US"/>
        </w:rPr>
        <w:t>3</w:t>
      </w:r>
    </w:fldSimple>
    <w:r w:rsidR="00665F33" w:rsidRPr="005A070D">
      <w:rPr>
        <w:rFonts w:cs="Arial"/>
        <w:b/>
        <w:sz w:val="16"/>
        <w:szCs w:val="16"/>
        <w:lang w:val="en-US"/>
      </w:rPr>
      <w:t xml:space="preserve"> - </w:t>
    </w:r>
    <w:r w:rsidR="00665F33" w:rsidRPr="005A070D">
      <w:rPr>
        <w:rFonts w:cs="Arial"/>
        <w:sz w:val="16"/>
        <w:szCs w:val="16"/>
        <w:lang w:val="en-US"/>
      </w:rPr>
      <w:t xml:space="preserve">www.sodexo.com </w:t>
    </w:r>
    <w:r w:rsidR="002F4373">
      <w:rPr>
        <w:rFonts w:cs="Arial"/>
        <w:sz w:val="16"/>
        <w:szCs w:val="16"/>
      </w:rPr>
      <w:t>Security Officer Job Descriptions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CBE4" w14:textId="6A81DA97" w:rsidR="00665F33" w:rsidRPr="00CB72F1" w:rsidRDefault="00A35058">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992EB1">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992EB1" w:rsidRPr="00992EB1">
        <w:rPr>
          <w:rFonts w:cs="Arial"/>
          <w:b/>
          <w:noProof/>
          <w:sz w:val="16"/>
          <w:szCs w:val="16"/>
        </w:rPr>
        <w:t>3</w:t>
      </w:r>
    </w:fldSimple>
    <w:r w:rsidR="00665F33" w:rsidRPr="00CB72F1">
      <w:rPr>
        <w:rFonts w:cs="Arial"/>
        <w:b/>
        <w:sz w:val="16"/>
        <w:szCs w:val="16"/>
      </w:rPr>
      <w:t xml:space="preserve"> - </w:t>
    </w:r>
    <w:r w:rsidR="00665F33" w:rsidRPr="00CB72F1">
      <w:rPr>
        <w:rFonts w:cs="Arial"/>
        <w:sz w:val="16"/>
        <w:szCs w:val="16"/>
      </w:rPr>
      <w:t xml:space="preserve">www.sodexo.com </w:t>
    </w:r>
    <w:r w:rsidR="002F4373">
      <w:rPr>
        <w:rFonts w:cs="Arial"/>
        <w:sz w:val="16"/>
        <w:szCs w:val="16"/>
      </w:rPr>
      <w:t>Security Officer Job Descriptions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7C7B" w14:textId="77777777" w:rsidR="00D23F2E" w:rsidRDefault="00D23F2E" w:rsidP="00FB53BC">
      <w:r>
        <w:separator/>
      </w:r>
    </w:p>
  </w:footnote>
  <w:footnote w:type="continuationSeparator" w:id="0">
    <w:p w14:paraId="2EE46628" w14:textId="77777777" w:rsidR="00D23F2E" w:rsidRDefault="00D23F2E"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19D1" w14:textId="77777777" w:rsidR="00665F33" w:rsidRDefault="00E242DF">
    <w:pPr>
      <w:pStyle w:val="Header"/>
    </w:pPr>
    <w:r>
      <w:rPr>
        <w:noProof/>
        <w:lang w:eastAsia="en-GB"/>
      </w:rPr>
      <w:drawing>
        <wp:anchor distT="0" distB="0" distL="114300" distR="114300" simplePos="0" relativeHeight="251659264" behindDoc="0" locked="0" layoutInCell="1" allowOverlap="1" wp14:anchorId="03E6730C" wp14:editId="3AD84BEE">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61885478" w14:textId="77777777" w:rsidR="00665F33" w:rsidRDefault="00665F33">
    <w:pPr>
      <w:pStyle w:val="Header"/>
    </w:pPr>
  </w:p>
  <w:p w14:paraId="461D6EDD" w14:textId="77777777" w:rsidR="00967E7B" w:rsidRDefault="00967E7B">
    <w:pPr>
      <w:pStyle w:val="Header"/>
    </w:pPr>
  </w:p>
  <w:p w14:paraId="7232E402"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6DE7" w14:textId="77777777" w:rsidR="00665F33" w:rsidRDefault="00E242DF" w:rsidP="00D67074">
    <w:r>
      <w:rPr>
        <w:noProof/>
        <w:lang w:eastAsia="en-GB"/>
      </w:rPr>
      <w:drawing>
        <wp:anchor distT="0" distB="0" distL="114300" distR="114300" simplePos="0" relativeHeight="251657216" behindDoc="0" locked="0" layoutInCell="1" allowOverlap="1" wp14:anchorId="16E5C89F" wp14:editId="084E4977">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3E651B92" wp14:editId="47DF7280">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623876C2" wp14:editId="2B30DDA6">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3in;height:3in" o:bullet="t">
        <v:imagedata r:id="rId1" o:title="carre-rouge"/>
      </v:shape>
    </w:pict>
  </w:numPicBullet>
  <w:numPicBullet w:numPicBulletId="1">
    <w:pict>
      <v:shape id="_x0000_i1211" type="#_x0000_t75" style="width:9.5pt;height:9.5pt" o:bullet="t">
        <v:imagedata r:id="rId2" o:title="carre-rouge"/>
      </v:shape>
    </w:pict>
  </w:numPicBullet>
  <w:numPicBullet w:numPicBulletId="2">
    <w:pict>
      <v:shape id="_x0000_i1212" type="#_x0000_t75" style="width:9.5pt;height:9.5pt" o:bullet="t">
        <v:imagedata r:id="rId3" o:title="carre-rouge"/>
      </v:shape>
    </w:pict>
  </w:numPicBullet>
  <w:numPicBullet w:numPicBulletId="3">
    <w:pict>
      <v:shape id="_x0000_i1213" type="#_x0000_t75" style="width:3in;height:3in"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2"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3"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1"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2"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0E4ACF"/>
    <w:multiLevelType w:val="hybridMultilevel"/>
    <w:tmpl w:val="0D3409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5"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1563610">
    <w:abstractNumId w:val="22"/>
  </w:num>
  <w:num w:numId="2" w16cid:durableId="1998335826">
    <w:abstractNumId w:val="4"/>
  </w:num>
  <w:num w:numId="3" w16cid:durableId="30497146">
    <w:abstractNumId w:val="2"/>
  </w:num>
  <w:num w:numId="4" w16cid:durableId="194080624">
    <w:abstractNumId w:val="14"/>
  </w:num>
  <w:num w:numId="5" w16cid:durableId="1075665324">
    <w:abstractNumId w:val="1"/>
  </w:num>
  <w:num w:numId="6" w16cid:durableId="1571697205">
    <w:abstractNumId w:val="25"/>
  </w:num>
  <w:num w:numId="7" w16cid:durableId="153448001">
    <w:abstractNumId w:val="29"/>
  </w:num>
  <w:num w:numId="8" w16cid:durableId="1644232870">
    <w:abstractNumId w:val="28"/>
  </w:num>
  <w:num w:numId="9" w16cid:durableId="1362241171">
    <w:abstractNumId w:val="18"/>
  </w:num>
  <w:num w:numId="10" w16cid:durableId="1557551362">
    <w:abstractNumId w:val="6"/>
  </w:num>
  <w:num w:numId="11" w16cid:durableId="26836541">
    <w:abstractNumId w:val="8"/>
  </w:num>
  <w:num w:numId="12" w16cid:durableId="1817912670">
    <w:abstractNumId w:val="13"/>
  </w:num>
  <w:num w:numId="13" w16cid:durableId="512719355">
    <w:abstractNumId w:val="26"/>
  </w:num>
  <w:num w:numId="14" w16cid:durableId="1121067665">
    <w:abstractNumId w:val="24"/>
  </w:num>
  <w:num w:numId="15" w16cid:durableId="1175607254">
    <w:abstractNumId w:val="31"/>
  </w:num>
  <w:num w:numId="16" w16cid:durableId="1209025065">
    <w:abstractNumId w:val="3"/>
  </w:num>
  <w:num w:numId="17" w16cid:durableId="17045636">
    <w:abstractNumId w:val="15"/>
  </w:num>
  <w:num w:numId="18" w16cid:durableId="1836846084">
    <w:abstractNumId w:val="17"/>
  </w:num>
  <w:num w:numId="19" w16cid:durableId="1693606699">
    <w:abstractNumId w:val="9"/>
  </w:num>
  <w:num w:numId="20" w16cid:durableId="282006526">
    <w:abstractNumId w:val="21"/>
  </w:num>
  <w:num w:numId="21" w16cid:durableId="1373462182">
    <w:abstractNumId w:val="11"/>
  </w:num>
  <w:num w:numId="22" w16cid:durableId="157766320">
    <w:abstractNumId w:val="20"/>
  </w:num>
  <w:num w:numId="23" w16cid:durableId="505679621">
    <w:abstractNumId w:val="33"/>
  </w:num>
  <w:num w:numId="24" w16cid:durableId="1994986269">
    <w:abstractNumId w:val="19"/>
  </w:num>
  <w:num w:numId="25" w16cid:durableId="716708204">
    <w:abstractNumId w:val="16"/>
  </w:num>
  <w:num w:numId="26" w16cid:durableId="2978889">
    <w:abstractNumId w:val="27"/>
  </w:num>
  <w:num w:numId="27" w16cid:durableId="311956308">
    <w:abstractNumId w:val="0"/>
  </w:num>
  <w:num w:numId="28" w16cid:durableId="1116754042">
    <w:abstractNumId w:val="12"/>
  </w:num>
  <w:num w:numId="29" w16cid:durableId="577985187">
    <w:abstractNumId w:val="0"/>
    <w:lvlOverride w:ilvl="0">
      <w:startOverride w:val="1"/>
    </w:lvlOverride>
  </w:num>
  <w:num w:numId="30" w16cid:durableId="1116364870">
    <w:abstractNumId w:val="11"/>
    <w:lvlOverride w:ilvl="0">
      <w:startOverride w:val="1"/>
    </w:lvlOverride>
  </w:num>
  <w:num w:numId="31" w16cid:durableId="1121149407">
    <w:abstractNumId w:val="11"/>
    <w:lvlOverride w:ilvl="0">
      <w:startOverride w:val="1"/>
    </w:lvlOverride>
  </w:num>
  <w:num w:numId="32" w16cid:durableId="1749227456">
    <w:abstractNumId w:val="0"/>
    <w:lvlOverride w:ilvl="0">
      <w:startOverride w:val="1"/>
    </w:lvlOverride>
  </w:num>
  <w:num w:numId="33" w16cid:durableId="385299563">
    <w:abstractNumId w:val="11"/>
    <w:lvlOverride w:ilvl="0">
      <w:startOverride w:val="1"/>
    </w:lvlOverride>
  </w:num>
  <w:num w:numId="34" w16cid:durableId="671832892">
    <w:abstractNumId w:val="20"/>
    <w:lvlOverride w:ilvl="0">
      <w:startOverride w:val="1"/>
    </w:lvlOverride>
  </w:num>
  <w:num w:numId="35" w16cid:durableId="1641840304">
    <w:abstractNumId w:val="0"/>
    <w:lvlOverride w:ilvl="0">
      <w:startOverride w:val="1"/>
    </w:lvlOverride>
  </w:num>
  <w:num w:numId="36" w16cid:durableId="597980588">
    <w:abstractNumId w:val="11"/>
    <w:lvlOverride w:ilvl="0">
      <w:startOverride w:val="1"/>
    </w:lvlOverride>
  </w:num>
  <w:num w:numId="37" w16cid:durableId="140736025">
    <w:abstractNumId w:val="30"/>
  </w:num>
  <w:num w:numId="38" w16cid:durableId="1878007032">
    <w:abstractNumId w:val="32"/>
  </w:num>
  <w:num w:numId="39" w16cid:durableId="110756560">
    <w:abstractNumId w:val="23"/>
  </w:num>
  <w:num w:numId="40" w16cid:durableId="2068603500">
    <w:abstractNumId w:val="10"/>
  </w:num>
  <w:num w:numId="41" w16cid:durableId="60832260">
    <w:abstractNumId w:val="5"/>
  </w:num>
  <w:num w:numId="42" w16cid:durableId="27421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20121"/>
    <w:rsid w:val="00031E33"/>
    <w:rsid w:val="00052C71"/>
    <w:rsid w:val="00073E78"/>
    <w:rsid w:val="000C4451"/>
    <w:rsid w:val="000C50B8"/>
    <w:rsid w:val="000D1E6C"/>
    <w:rsid w:val="000D3023"/>
    <w:rsid w:val="000F1E9E"/>
    <w:rsid w:val="000F47A3"/>
    <w:rsid w:val="00103E81"/>
    <w:rsid w:val="0011340E"/>
    <w:rsid w:val="001149FD"/>
    <w:rsid w:val="00147CED"/>
    <w:rsid w:val="00153B28"/>
    <w:rsid w:val="0015558D"/>
    <w:rsid w:val="00162433"/>
    <w:rsid w:val="00181B11"/>
    <w:rsid w:val="00191BA3"/>
    <w:rsid w:val="001930F5"/>
    <w:rsid w:val="001B444E"/>
    <w:rsid w:val="001D72E9"/>
    <w:rsid w:val="001E0062"/>
    <w:rsid w:val="00235E2B"/>
    <w:rsid w:val="002622F4"/>
    <w:rsid w:val="002856AB"/>
    <w:rsid w:val="002A2AFC"/>
    <w:rsid w:val="002B79F4"/>
    <w:rsid w:val="002F2E25"/>
    <w:rsid w:val="002F4373"/>
    <w:rsid w:val="00301477"/>
    <w:rsid w:val="00323491"/>
    <w:rsid w:val="003479FE"/>
    <w:rsid w:val="00372C71"/>
    <w:rsid w:val="003B0A01"/>
    <w:rsid w:val="003B6EB8"/>
    <w:rsid w:val="003F0415"/>
    <w:rsid w:val="003F50F0"/>
    <w:rsid w:val="00403E24"/>
    <w:rsid w:val="00413DEE"/>
    <w:rsid w:val="00422A89"/>
    <w:rsid w:val="004374BB"/>
    <w:rsid w:val="0044423D"/>
    <w:rsid w:val="00446EBC"/>
    <w:rsid w:val="00464403"/>
    <w:rsid w:val="004728F3"/>
    <w:rsid w:val="004A2907"/>
    <w:rsid w:val="004B0BEF"/>
    <w:rsid w:val="004B12F1"/>
    <w:rsid w:val="004E1B50"/>
    <w:rsid w:val="004F4B4F"/>
    <w:rsid w:val="004F4D22"/>
    <w:rsid w:val="004F5D73"/>
    <w:rsid w:val="00505DA4"/>
    <w:rsid w:val="005261B7"/>
    <w:rsid w:val="00564926"/>
    <w:rsid w:val="00564BD8"/>
    <w:rsid w:val="0058642F"/>
    <w:rsid w:val="005A070D"/>
    <w:rsid w:val="005C4006"/>
    <w:rsid w:val="005D4DD0"/>
    <w:rsid w:val="006045BD"/>
    <w:rsid w:val="00622063"/>
    <w:rsid w:val="00652BE0"/>
    <w:rsid w:val="00652E81"/>
    <w:rsid w:val="00661D1B"/>
    <w:rsid w:val="00665F33"/>
    <w:rsid w:val="006937A0"/>
    <w:rsid w:val="006C179C"/>
    <w:rsid w:val="006D1368"/>
    <w:rsid w:val="006D54E0"/>
    <w:rsid w:val="006E0438"/>
    <w:rsid w:val="006F1F01"/>
    <w:rsid w:val="006F21F4"/>
    <w:rsid w:val="00711534"/>
    <w:rsid w:val="00737CC5"/>
    <w:rsid w:val="00752921"/>
    <w:rsid w:val="007620A4"/>
    <w:rsid w:val="00773BF7"/>
    <w:rsid w:val="0079004E"/>
    <w:rsid w:val="007A6DD3"/>
    <w:rsid w:val="007C0D44"/>
    <w:rsid w:val="0080063A"/>
    <w:rsid w:val="00805ECB"/>
    <w:rsid w:val="00846437"/>
    <w:rsid w:val="0084682D"/>
    <w:rsid w:val="00861511"/>
    <w:rsid w:val="00880DB9"/>
    <w:rsid w:val="008978A8"/>
    <w:rsid w:val="008B618D"/>
    <w:rsid w:val="008C257C"/>
    <w:rsid w:val="008E5B85"/>
    <w:rsid w:val="008F00A1"/>
    <w:rsid w:val="00907B71"/>
    <w:rsid w:val="00912A19"/>
    <w:rsid w:val="00967E7B"/>
    <w:rsid w:val="00992EB1"/>
    <w:rsid w:val="009C2C1A"/>
    <w:rsid w:val="009D0667"/>
    <w:rsid w:val="009D170B"/>
    <w:rsid w:val="009D3DB3"/>
    <w:rsid w:val="00A0719B"/>
    <w:rsid w:val="00A35058"/>
    <w:rsid w:val="00A44108"/>
    <w:rsid w:val="00A62D4A"/>
    <w:rsid w:val="00AB22F8"/>
    <w:rsid w:val="00AB5F8C"/>
    <w:rsid w:val="00AD10A3"/>
    <w:rsid w:val="00AF5B8A"/>
    <w:rsid w:val="00B000DC"/>
    <w:rsid w:val="00B10C40"/>
    <w:rsid w:val="00B12411"/>
    <w:rsid w:val="00B144F0"/>
    <w:rsid w:val="00B15457"/>
    <w:rsid w:val="00B16905"/>
    <w:rsid w:val="00B17628"/>
    <w:rsid w:val="00B53FE0"/>
    <w:rsid w:val="00B600C5"/>
    <w:rsid w:val="00B63616"/>
    <w:rsid w:val="00B732F1"/>
    <w:rsid w:val="00B85D55"/>
    <w:rsid w:val="00B94171"/>
    <w:rsid w:val="00BA207A"/>
    <w:rsid w:val="00BA263D"/>
    <w:rsid w:val="00BA5D2A"/>
    <w:rsid w:val="00BE36E2"/>
    <w:rsid w:val="00C21648"/>
    <w:rsid w:val="00C3072F"/>
    <w:rsid w:val="00CA10C7"/>
    <w:rsid w:val="00CB72F1"/>
    <w:rsid w:val="00CC05B3"/>
    <w:rsid w:val="00CE7190"/>
    <w:rsid w:val="00CE77AE"/>
    <w:rsid w:val="00D1087C"/>
    <w:rsid w:val="00D1287A"/>
    <w:rsid w:val="00D21CD0"/>
    <w:rsid w:val="00D23F2E"/>
    <w:rsid w:val="00D26EC0"/>
    <w:rsid w:val="00D3330D"/>
    <w:rsid w:val="00D62A1A"/>
    <w:rsid w:val="00D67074"/>
    <w:rsid w:val="00D67470"/>
    <w:rsid w:val="00D74397"/>
    <w:rsid w:val="00D76223"/>
    <w:rsid w:val="00DB1CF8"/>
    <w:rsid w:val="00DE1188"/>
    <w:rsid w:val="00E2158D"/>
    <w:rsid w:val="00E242DF"/>
    <w:rsid w:val="00E27A25"/>
    <w:rsid w:val="00E34556"/>
    <w:rsid w:val="00EB0C5C"/>
    <w:rsid w:val="00EB7437"/>
    <w:rsid w:val="00EE01FB"/>
    <w:rsid w:val="00EE47F3"/>
    <w:rsid w:val="00EF78E8"/>
    <w:rsid w:val="00F250F6"/>
    <w:rsid w:val="00F327AF"/>
    <w:rsid w:val="00F34859"/>
    <w:rsid w:val="00F34CC1"/>
    <w:rsid w:val="00F34D55"/>
    <w:rsid w:val="00F53375"/>
    <w:rsid w:val="00F54179"/>
    <w:rsid w:val="00F81625"/>
    <w:rsid w:val="00FB53BC"/>
    <w:rsid w:val="00FB6BF0"/>
    <w:rsid w:val="00FE1C5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387BAFEC"/>
  <w15:docId w15:val="{A43DE60C-3F20-4674-8B4C-462C7257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99"/>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D98041-230B-4DD6-ADBA-08759B4D9CA8}">
  <ds:schemaRefs>
    <ds:schemaRef ds:uri="http://schemas.openxmlformats.org/officeDocument/2006/bibliography"/>
  </ds:schemaRefs>
</ds:datastoreItem>
</file>

<file path=customXml/itemProps3.xml><?xml version="1.0" encoding="utf-8"?>
<ds:datastoreItem xmlns:ds="http://schemas.openxmlformats.org/officeDocument/2006/customXml" ds:itemID="{767479CA-E2B9-441F-B51E-859BA575B75B}">
  <ds:schemaRefs>
    <ds:schemaRef ds:uri="http://schemas.microsoft.com/office/2006/metadata/properties"/>
  </ds:schemaRefs>
</ds:datastoreItem>
</file>

<file path=customXml/itemProps4.xml><?xml version="1.0" encoding="utf-8"?>
<ds:datastoreItem xmlns:ds="http://schemas.openxmlformats.org/officeDocument/2006/customXml" ds:itemID="{CC9B9FEC-DB57-4B37-81D5-EB6047B24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Atherton, Ryan</cp:lastModifiedBy>
  <cp:revision>3</cp:revision>
  <cp:lastPrinted>2015-07-28T08:47:00Z</cp:lastPrinted>
  <dcterms:created xsi:type="dcterms:W3CDTF">2023-03-28T20:15:00Z</dcterms:created>
  <dcterms:modified xsi:type="dcterms:W3CDTF">2023-03-28T20:24:00Z</dcterms:modified>
</cp:coreProperties>
</file>