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F16D" w14:textId="77777777" w:rsidR="00366A73" w:rsidRDefault="00520545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999198" wp14:editId="2773230D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D67BC6" w14:textId="137E39CB" w:rsidR="00366A73" w:rsidRDefault="00366A73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Job Description: </w:t>
                            </w: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br/>
                            </w:r>
                            <w:r w:rsidR="00784FF3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Security </w:t>
                            </w:r>
                            <w:r w:rsidR="00510B9E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Manager </w:t>
                            </w:r>
                            <w:r w:rsidR="00784FF3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9919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15pt;margin-top:-30.6pt;width:418.25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" filled="f" fillcolor="#00a0c6" stroked="f" strokeweight="1pt">
                <v:textbox inset=",7.2pt,,7.2pt">
                  <w:txbxContent>
                    <w:p w14:paraId="4CD67BC6" w14:textId="137E39CB" w:rsidR="00366A73" w:rsidRDefault="00366A73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Job Description: </w:t>
                      </w: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br/>
                      </w:r>
                      <w:r w:rsidR="00784FF3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Security </w:t>
                      </w:r>
                      <w:r w:rsidR="00510B9E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Manager </w:t>
                      </w:r>
                      <w:r w:rsidR="00784FF3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0714715C" wp14:editId="364D7C69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2076C56E" w14:textId="77777777" w:rsidR="00366A73" w:rsidRPr="00366A73" w:rsidRDefault="00366A73" w:rsidP="00366A73"/>
    <w:p w14:paraId="0780D6D8" w14:textId="77777777" w:rsidR="00366A73" w:rsidRPr="00366A73" w:rsidRDefault="00366A73" w:rsidP="00366A73"/>
    <w:p w14:paraId="74BED3B0" w14:textId="77777777" w:rsidR="00366A73" w:rsidRPr="00366A73" w:rsidRDefault="00366A73" w:rsidP="00366A73"/>
    <w:p w14:paraId="57CC021E" w14:textId="77777777" w:rsidR="00366A73" w:rsidRPr="00366A73" w:rsidRDefault="00366A73" w:rsidP="00366A73"/>
    <w:p w14:paraId="487A2A6A" w14:textId="77777777" w:rsidR="00366A73" w:rsidRDefault="00366A73" w:rsidP="00366A73"/>
    <w:p w14:paraId="11BA0578" w14:textId="77777777" w:rsidR="00366A73" w:rsidRDefault="00366A73" w:rsidP="00366A73">
      <w:pPr>
        <w:jc w:val="left"/>
        <w:rPr>
          <w:rFonts w:cs="Arial"/>
          <w:sz w:val="4"/>
          <w:szCs w:val="20"/>
        </w:rPr>
      </w:pPr>
    </w:p>
    <w:p w14:paraId="11980916" w14:textId="77777777" w:rsidR="009631E3" w:rsidRDefault="009631E3" w:rsidP="009631E3">
      <w:pPr>
        <w:rPr>
          <w:rFonts w:cs="Arial"/>
          <w:sz w:val="4"/>
          <w:szCs w:val="20"/>
        </w:rPr>
      </w:pPr>
    </w:p>
    <w:p w14:paraId="19B4E2A1" w14:textId="4B67083F" w:rsidR="009631E3" w:rsidRPr="009631E3" w:rsidRDefault="009631E3" w:rsidP="009631E3">
      <w:pPr>
        <w:tabs>
          <w:tab w:val="left" w:pos="2720"/>
        </w:tabs>
        <w:rPr>
          <w:rFonts w:cs="Arial"/>
          <w:sz w:val="4"/>
          <w:szCs w:val="20"/>
        </w:rPr>
      </w:pPr>
      <w:r>
        <w:rPr>
          <w:rFonts w:cs="Arial"/>
          <w:sz w:val="4"/>
          <w:szCs w:val="20"/>
        </w:rPr>
        <w:tab/>
      </w: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7182"/>
        <w:gridCol w:w="18"/>
      </w:tblGrid>
      <w:tr w:rsidR="00366A73" w:rsidRPr="00315425" w14:paraId="06317E9B" w14:textId="77777777" w:rsidTr="00161F93">
        <w:trPr>
          <w:trHeight w:val="3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7081B8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7F2D415D" w14:textId="77777777" w:rsidR="00366A73" w:rsidRPr="00876EDD" w:rsidRDefault="0007149B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Corporate Services </w:t>
            </w:r>
          </w:p>
        </w:tc>
      </w:tr>
      <w:tr w:rsidR="00366A73" w:rsidRPr="00315425" w14:paraId="30DBE781" w14:textId="77777777" w:rsidTr="00161F93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3D2B07D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Position: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34C97D62" w14:textId="193486A5" w:rsidR="00366A73" w:rsidRPr="00CC21AB" w:rsidRDefault="00604254" w:rsidP="00161F93">
            <w:pPr>
              <w:pStyle w:val="Heading2"/>
              <w:rPr>
                <w:lang w:val="en-CA"/>
              </w:rPr>
            </w:pPr>
            <w:r>
              <w:rPr>
                <w:lang w:val="en-CA"/>
              </w:rPr>
              <w:t xml:space="preserve">SJG Security </w:t>
            </w:r>
            <w:r w:rsidR="002B7D37">
              <w:rPr>
                <w:lang w:val="en-CA"/>
              </w:rPr>
              <w:t xml:space="preserve">Manager </w:t>
            </w:r>
          </w:p>
        </w:tc>
      </w:tr>
      <w:tr w:rsidR="00366A73" w:rsidRPr="00315425" w14:paraId="5D7E8247" w14:textId="77777777" w:rsidTr="00161F93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F4CFD9A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7A9F08F" w14:textId="77777777" w:rsidR="00366A73" w:rsidRPr="00876EDD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78753EEE" w14:textId="77777777" w:rsidTr="00161F93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58BFF3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C8A52B" w14:textId="77777777" w:rsidR="00366A73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11CED078" w14:textId="77777777" w:rsidTr="00161F93">
        <w:trPr>
          <w:trHeight w:val="387"/>
        </w:trPr>
        <w:tc>
          <w:tcPr>
            <w:tcW w:w="3258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4FC2845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Immediate manager </w:t>
            </w:r>
            <w:r>
              <w:rPr>
                <w:b w:val="0"/>
              </w:rPr>
              <w:br/>
            </w:r>
            <w:r w:rsidRPr="00B76A8C">
              <w:rPr>
                <w:b w:val="0"/>
                <w:sz w:val="16"/>
              </w:rPr>
              <w:t>(N+1 Job title and name):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A1C9FE" w14:textId="13513ABA" w:rsidR="00366A73" w:rsidRPr="00876EDD" w:rsidRDefault="001205F9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Account Manager </w:t>
            </w:r>
          </w:p>
        </w:tc>
      </w:tr>
      <w:tr w:rsidR="00366A73" w:rsidRPr="00315425" w14:paraId="06016C3D" w14:textId="77777777" w:rsidTr="00161F93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620521A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FA865C" w14:textId="4ECEEECC" w:rsidR="00366A73" w:rsidRDefault="00366A73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3D39F2FB" w14:textId="77777777" w:rsidTr="00161F93">
        <w:trPr>
          <w:trHeight w:val="387"/>
        </w:trPr>
        <w:tc>
          <w:tcPr>
            <w:tcW w:w="32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FA21A73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DBA1F" w14:textId="15F593A5" w:rsidR="00366A73" w:rsidRDefault="00604254" w:rsidP="0007149B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SJG Dublin </w:t>
            </w:r>
          </w:p>
        </w:tc>
      </w:tr>
      <w:tr w:rsidR="00366A73" w:rsidRPr="00315425" w14:paraId="0843EFAD" w14:textId="77777777" w:rsidTr="00161F93">
        <w:trPr>
          <w:gridAfter w:val="1"/>
          <w:wAfter w:w="18" w:type="dxa"/>
        </w:trPr>
        <w:tc>
          <w:tcPr>
            <w:tcW w:w="104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32B581A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60DFE43D" w14:textId="77777777"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280A3B94" w14:textId="77777777" w:rsidTr="00161F93">
        <w:trPr>
          <w:trHeight w:val="364"/>
        </w:trPr>
        <w:tc>
          <w:tcPr>
            <w:tcW w:w="10458" w:type="dxa"/>
            <w:gridSpan w:val="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14E6876" w14:textId="1C6C1604" w:rsidR="00366A73" w:rsidRPr="002E304F" w:rsidRDefault="00366A73" w:rsidP="00161F93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002A2FAD">
              <w:rPr>
                <w:color w:val="FF0000"/>
              </w:rPr>
              <w:t xml:space="preserve">1.  </w:t>
            </w:r>
            <w:r>
              <w:t xml:space="preserve">Purpose of the Job </w:t>
            </w:r>
            <w:r w:rsidRPr="000943F3">
              <w:rPr>
                <w:b w:val="0"/>
                <w:sz w:val="16"/>
              </w:rPr>
              <w:t>–</w:t>
            </w:r>
            <w:r>
              <w:rPr>
                <w:b w:val="0"/>
                <w:sz w:val="16"/>
              </w:rPr>
              <w:t xml:space="preserve"> </w:t>
            </w:r>
          </w:p>
        </w:tc>
      </w:tr>
      <w:tr w:rsidR="00366A73" w:rsidRPr="00AC039B" w14:paraId="2CD10B18" w14:textId="77777777" w:rsidTr="00161F93">
        <w:trPr>
          <w:trHeight w:val="413"/>
        </w:trPr>
        <w:tc>
          <w:tcPr>
            <w:tcW w:w="104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A6F260D" w14:textId="127E7125" w:rsidR="006721F5" w:rsidRPr="00CC3A38" w:rsidRDefault="00085FD2" w:rsidP="00085FD2">
            <w:pPr>
              <w:pStyle w:val="Puces4"/>
              <w:numPr>
                <w:ilvl w:val="0"/>
                <w:numId w:val="0"/>
              </w:numPr>
              <w:ind w:left="171" w:hanging="171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="00713D57" w:rsidRPr="00713D57">
              <w:rPr>
                <w:color w:val="000000" w:themeColor="text1"/>
              </w:rPr>
              <w:t>To be responsible for the efficient and effective day to day security</w:t>
            </w:r>
            <w:r>
              <w:rPr>
                <w:color w:val="000000" w:themeColor="text1"/>
              </w:rPr>
              <w:t xml:space="preserve"> </w:t>
            </w:r>
            <w:r w:rsidR="00713D57" w:rsidRPr="00713D57">
              <w:rPr>
                <w:color w:val="000000" w:themeColor="text1"/>
              </w:rPr>
              <w:t>management across</w:t>
            </w:r>
            <w:r w:rsidR="00CD069B">
              <w:rPr>
                <w:color w:val="000000" w:themeColor="text1"/>
              </w:rPr>
              <w:t xml:space="preserve"> </w:t>
            </w:r>
            <w:r w:rsidR="00761483">
              <w:rPr>
                <w:color w:val="000000" w:themeColor="text1"/>
              </w:rPr>
              <w:t xml:space="preserve">our clients </w:t>
            </w:r>
            <w:r w:rsidR="00604254">
              <w:rPr>
                <w:color w:val="000000" w:themeColor="text1"/>
              </w:rPr>
              <w:t>SJG Guinness Dublin site</w:t>
            </w:r>
            <w:r w:rsidR="000D51BF">
              <w:rPr>
                <w:color w:val="000000" w:themeColor="text1"/>
              </w:rPr>
              <w:t xml:space="preserve"> by</w:t>
            </w:r>
            <w:r>
              <w:rPr>
                <w:color w:val="000000" w:themeColor="text1"/>
              </w:rPr>
              <w:t xml:space="preserve"> </w:t>
            </w:r>
            <w:r w:rsidR="00713D57" w:rsidRPr="00713D57">
              <w:rPr>
                <w:color w:val="000000" w:themeColor="text1"/>
              </w:rPr>
              <w:t>provid</w:t>
            </w:r>
            <w:r w:rsidR="00622421">
              <w:rPr>
                <w:color w:val="000000" w:themeColor="text1"/>
              </w:rPr>
              <w:t>ing</w:t>
            </w:r>
            <w:r w:rsidR="00713D57" w:rsidRPr="00713D57">
              <w:rPr>
                <w:color w:val="000000" w:themeColor="text1"/>
              </w:rPr>
              <w:t xml:space="preserve"> a safe and secure environment in</w:t>
            </w:r>
            <w:r w:rsidR="0028789C">
              <w:rPr>
                <w:color w:val="000000" w:themeColor="text1"/>
              </w:rPr>
              <w:t xml:space="preserve"> </w:t>
            </w:r>
            <w:r w:rsidR="00713D57" w:rsidRPr="00713D57">
              <w:rPr>
                <w:color w:val="000000" w:themeColor="text1"/>
              </w:rPr>
              <w:t>support of excellent people</w:t>
            </w:r>
            <w:r w:rsidR="00622421">
              <w:rPr>
                <w:color w:val="000000" w:themeColor="text1"/>
              </w:rPr>
              <w:t xml:space="preserve"> </w:t>
            </w:r>
            <w:r w:rsidR="00713D57" w:rsidRPr="00713D57">
              <w:rPr>
                <w:color w:val="000000" w:themeColor="text1"/>
              </w:rPr>
              <w:t>care and</w:t>
            </w:r>
            <w:r w:rsidR="00CD069B">
              <w:rPr>
                <w:color w:val="000000" w:themeColor="text1"/>
              </w:rPr>
              <w:t xml:space="preserve"> </w:t>
            </w:r>
            <w:r w:rsidR="00713D57" w:rsidRPr="00713D57">
              <w:rPr>
                <w:color w:val="000000" w:themeColor="text1"/>
              </w:rPr>
              <w:t>leaving people with a good impression of the security service. Responsible for</w:t>
            </w:r>
            <w:r>
              <w:rPr>
                <w:color w:val="000000" w:themeColor="text1"/>
              </w:rPr>
              <w:t xml:space="preserve"> </w:t>
            </w:r>
            <w:r w:rsidR="00713D57" w:rsidRPr="00713D57">
              <w:rPr>
                <w:color w:val="000000" w:themeColor="text1"/>
              </w:rPr>
              <w:t>security</w:t>
            </w:r>
            <w:r>
              <w:rPr>
                <w:color w:val="000000" w:themeColor="text1"/>
              </w:rPr>
              <w:t xml:space="preserve"> </w:t>
            </w:r>
            <w:r w:rsidR="00713D57" w:rsidRPr="00713D57">
              <w:rPr>
                <w:color w:val="000000" w:themeColor="text1"/>
              </w:rPr>
              <w:t>by</w:t>
            </w:r>
            <w:r w:rsidR="00622421">
              <w:rPr>
                <w:color w:val="000000" w:themeColor="text1"/>
              </w:rPr>
              <w:t xml:space="preserve"> </w:t>
            </w:r>
            <w:r w:rsidR="000D51BF">
              <w:rPr>
                <w:color w:val="000000" w:themeColor="text1"/>
              </w:rPr>
              <w:t xml:space="preserve">developing and implementing </w:t>
            </w:r>
            <w:r w:rsidR="00713D57" w:rsidRPr="00713D57">
              <w:rPr>
                <w:color w:val="000000" w:themeColor="text1"/>
              </w:rPr>
              <w:t xml:space="preserve">processes and </w:t>
            </w:r>
            <w:r w:rsidR="00604254">
              <w:rPr>
                <w:color w:val="000000" w:themeColor="text1"/>
              </w:rPr>
              <w:t xml:space="preserve">procedures </w:t>
            </w:r>
            <w:r w:rsidR="00713D57" w:rsidRPr="00713D57">
              <w:rPr>
                <w:color w:val="000000" w:themeColor="text1"/>
              </w:rPr>
              <w:t>in line with client</w:t>
            </w:r>
            <w:r w:rsidR="006721F5">
              <w:rPr>
                <w:color w:val="000000" w:themeColor="text1"/>
              </w:rPr>
              <w:t xml:space="preserve"> </w:t>
            </w:r>
            <w:r w:rsidR="00713D57" w:rsidRPr="00713D57">
              <w:rPr>
                <w:color w:val="000000" w:themeColor="text1"/>
              </w:rPr>
              <w:t>expectations</w:t>
            </w:r>
            <w:r w:rsidR="00622421">
              <w:rPr>
                <w:color w:val="000000" w:themeColor="text1"/>
              </w:rPr>
              <w:t xml:space="preserve"> e</w:t>
            </w:r>
            <w:r w:rsidR="006721F5">
              <w:rPr>
                <w:color w:val="000000" w:themeColor="text1"/>
              </w:rPr>
              <w:t>nsur</w:t>
            </w:r>
            <w:r w:rsidR="00622421">
              <w:rPr>
                <w:color w:val="000000" w:themeColor="text1"/>
              </w:rPr>
              <w:t>ing</w:t>
            </w:r>
            <w:r w:rsidR="006721F5">
              <w:rPr>
                <w:color w:val="000000" w:themeColor="text1"/>
              </w:rPr>
              <w:t xml:space="preserve"> the </w:t>
            </w:r>
            <w:r w:rsidR="00622421">
              <w:rPr>
                <w:color w:val="000000" w:themeColor="text1"/>
              </w:rPr>
              <w:t xml:space="preserve">site is </w:t>
            </w:r>
            <w:r w:rsidR="00B214BD">
              <w:rPr>
                <w:color w:val="000000" w:themeColor="text1"/>
              </w:rPr>
              <w:t>operating to the agreed SLA’s.</w:t>
            </w:r>
            <w:r w:rsidR="00F4632A">
              <w:rPr>
                <w:color w:val="000000" w:themeColor="text1"/>
              </w:rPr>
              <w:t xml:space="preserve"> </w:t>
            </w:r>
            <w:r w:rsidR="00E67755" w:rsidRPr="00E67755">
              <w:rPr>
                <w:color w:val="000000" w:themeColor="text1"/>
              </w:rPr>
              <w:t>Flexibility to work on a 5-over-7 shift basis, with the ability to cover additional shifts as required</w:t>
            </w:r>
            <w:r w:rsidR="00D704C9">
              <w:rPr>
                <w:color w:val="000000" w:themeColor="text1"/>
              </w:rPr>
              <w:t xml:space="preserve">. </w:t>
            </w:r>
          </w:p>
          <w:p w14:paraId="1927F43A" w14:textId="77777777" w:rsidR="005F30BD" w:rsidRPr="0034219C" w:rsidRDefault="005F30BD" w:rsidP="005F30BD">
            <w:pPr>
              <w:pStyle w:val="Puces4"/>
              <w:numPr>
                <w:ilvl w:val="0"/>
                <w:numId w:val="0"/>
              </w:numPr>
              <w:ind w:left="360"/>
              <w:rPr>
                <w:color w:val="000000" w:themeColor="text1"/>
              </w:rPr>
            </w:pPr>
          </w:p>
        </w:tc>
      </w:tr>
      <w:tr w:rsidR="00366A73" w:rsidRPr="00315425" w14:paraId="10766D3B" w14:textId="77777777" w:rsidTr="00161F93">
        <w:trPr>
          <w:gridAfter w:val="1"/>
          <w:wAfter w:w="18" w:type="dxa"/>
        </w:trPr>
        <w:tc>
          <w:tcPr>
            <w:tcW w:w="104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AA37022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1B11AF15" w14:textId="77777777"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</w:tbl>
    <w:p w14:paraId="2A49378B" w14:textId="77777777" w:rsidR="00EB5E82" w:rsidRDefault="00EB5E82" w:rsidP="00366A73">
      <w:pPr>
        <w:rPr>
          <w:sz w:val="18"/>
        </w:rPr>
      </w:pPr>
    </w:p>
    <w:p w14:paraId="55E4916F" w14:textId="77777777" w:rsidR="00EB5E82" w:rsidRDefault="00EB5E82" w:rsidP="00366A73">
      <w:pPr>
        <w:rPr>
          <w:sz w:val="18"/>
        </w:rPr>
      </w:pPr>
    </w:p>
    <w:p w14:paraId="3CAC232B" w14:textId="77777777" w:rsidR="00EB5E82" w:rsidRDefault="00EB5E82" w:rsidP="00366A73">
      <w:pPr>
        <w:rPr>
          <w:sz w:val="18"/>
        </w:rPr>
      </w:pPr>
    </w:p>
    <w:p w14:paraId="32CE0C47" w14:textId="77777777" w:rsidR="00EB5E82" w:rsidRDefault="00EB5E82" w:rsidP="00366A73">
      <w:pPr>
        <w:rPr>
          <w:sz w:val="18"/>
        </w:rPr>
      </w:pPr>
    </w:p>
    <w:p w14:paraId="25B9C999" w14:textId="77777777" w:rsidR="00EB5E82" w:rsidRDefault="00EB5E82" w:rsidP="00366A73">
      <w:pPr>
        <w:rPr>
          <w:sz w:val="18"/>
        </w:rPr>
      </w:pPr>
    </w:p>
    <w:p w14:paraId="6377C933" w14:textId="77777777" w:rsidR="00EB5E82" w:rsidRDefault="00EB5E82" w:rsidP="00366A73">
      <w:pPr>
        <w:rPr>
          <w:sz w:val="18"/>
        </w:rPr>
      </w:pPr>
    </w:p>
    <w:p w14:paraId="056E8279" w14:textId="6BD86F67" w:rsidR="00366A73" w:rsidRPr="006658E1" w:rsidRDefault="00520545" w:rsidP="00366A73">
      <w:pPr>
        <w:rPr>
          <w:sz w:val="18"/>
        </w:rPr>
      </w:pPr>
      <w:r>
        <w:rPr>
          <w:rFonts w:cs="Arial"/>
          <w:noProof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AAA581" wp14:editId="726DFB2E">
                <wp:simplePos x="0" y="0"/>
                <wp:positionH relativeFrom="column">
                  <wp:posOffset>7086600</wp:posOffset>
                </wp:positionH>
                <wp:positionV relativeFrom="paragraph">
                  <wp:posOffset>2689860</wp:posOffset>
                </wp:positionV>
                <wp:extent cx="1583690" cy="253365"/>
                <wp:effectExtent l="0" t="0" r="16510" b="13335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D4E11D" w14:textId="77777777" w:rsidR="00366A73" w:rsidRPr="00DB623E" w:rsidRDefault="00366A73" w:rsidP="00366A73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Draft.  Version:  27</w:t>
                            </w:r>
                            <w:r w:rsidRPr="00DB623E"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-03-2014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AA581" id="Text Box 36" o:spid="_x0000_s1027" type="#_x0000_t202" style="position:absolute;left:0;text-align:left;margin-left:558pt;margin-top:211.8pt;width:124.7pt;height:1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" filled="f" fillcolor="#00a0c6" strokecolor="window" strokeweight=".25pt">
                <v:textbox inset="0,0,0,0">
                  <w:txbxContent>
                    <w:p w14:paraId="3DD4E11D" w14:textId="77777777" w:rsidR="00366A73" w:rsidRPr="00DB623E" w:rsidRDefault="00366A73" w:rsidP="00366A73">
                      <w:pPr>
                        <w:jc w:val="center"/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Draft.  Version:  27</w:t>
                      </w:r>
                      <w:r w:rsidRPr="00DB623E"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-03-2014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2"/>
        <w:tblW w:w="10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88"/>
      </w:tblGrid>
      <w:tr w:rsidR="00366A73" w:rsidRPr="00315425" w14:paraId="5E6B20FD" w14:textId="77777777" w:rsidTr="00085FD2">
        <w:trPr>
          <w:trHeight w:val="534"/>
        </w:trPr>
        <w:tc>
          <w:tcPr>
            <w:tcW w:w="1058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B90005E" w14:textId="7CFE0ADA" w:rsidR="00366A73" w:rsidRPr="000943F3" w:rsidRDefault="00482DB7" w:rsidP="00161F9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2</w:t>
            </w:r>
            <w:r w:rsidR="00366A73" w:rsidRPr="00315425">
              <w:rPr>
                <w:color w:val="FF0000"/>
              </w:rPr>
              <w:t>.</w:t>
            </w:r>
            <w:r w:rsidR="00366A73">
              <w:t xml:space="preserve"> </w:t>
            </w:r>
            <w:r w:rsidR="00366A73">
              <w:tab/>
              <w:t>Organisation chart</w:t>
            </w:r>
            <w:r w:rsidR="00366A73" w:rsidRPr="001942CC">
              <w:rPr>
                <w:b w:val="0"/>
              </w:rPr>
              <w:t xml:space="preserve"> </w:t>
            </w:r>
            <w:r w:rsidR="00366A73" w:rsidRPr="0032583E">
              <w:rPr>
                <w:b w:val="0"/>
                <w:sz w:val="12"/>
              </w:rPr>
              <w:t>–</w:t>
            </w:r>
          </w:p>
        </w:tc>
      </w:tr>
      <w:tr w:rsidR="00366A73" w:rsidRPr="00315425" w14:paraId="59657406" w14:textId="77777777" w:rsidTr="00085FD2">
        <w:trPr>
          <w:trHeight w:val="4132"/>
        </w:trPr>
        <w:tc>
          <w:tcPr>
            <w:tcW w:w="10588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4EDD7A14" w14:textId="77777777" w:rsidR="00366A73" w:rsidRPr="00315425" w:rsidRDefault="00366A73" w:rsidP="00366A73">
            <w:pPr>
              <w:jc w:val="center"/>
              <w:rPr>
                <w:rFonts w:cs="Arial"/>
                <w:b/>
                <w:sz w:val="4"/>
                <w:szCs w:val="20"/>
              </w:rPr>
            </w:pPr>
          </w:p>
          <w:p w14:paraId="21A127E3" w14:textId="77777777" w:rsidR="00366A73" w:rsidRPr="00315425" w:rsidRDefault="00366A73" w:rsidP="00366A73">
            <w:pPr>
              <w:jc w:val="center"/>
              <w:rPr>
                <w:rFonts w:cs="Arial"/>
                <w:b/>
                <w:sz w:val="6"/>
                <w:szCs w:val="20"/>
              </w:rPr>
            </w:pPr>
          </w:p>
          <w:p w14:paraId="3E83E20B" w14:textId="1F3ECC92" w:rsidR="00366A73" w:rsidRDefault="00482DB7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  <w:r>
              <w:rPr>
                <w:rFonts w:cs="Arial"/>
                <w:noProof/>
                <w:sz w:val="1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EED7B16" wp14:editId="473AD288">
                      <wp:simplePos x="0" y="0"/>
                      <wp:positionH relativeFrom="column">
                        <wp:posOffset>2386330</wp:posOffset>
                      </wp:positionH>
                      <wp:positionV relativeFrom="paragraph">
                        <wp:posOffset>76835</wp:posOffset>
                      </wp:positionV>
                      <wp:extent cx="1155700" cy="488950"/>
                      <wp:effectExtent l="0" t="0" r="25400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0" cy="488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354EC7" w14:textId="772714D6" w:rsidR="00F361D4" w:rsidRPr="00622421" w:rsidRDefault="00BC00DC" w:rsidP="00F361D4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lang w:val="en-GB"/>
                                    </w:rPr>
                                    <w:t xml:space="preserve">Account Manager </w:t>
                                  </w:r>
                                  <w:r w:rsidR="00622421">
                                    <w:rPr>
                                      <w:color w:val="000000" w:themeColor="text1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ED7B16" id="Rectangle 2" o:spid="_x0000_s1028" style="position:absolute;left:0;text-align:left;margin-left:187.9pt;margin-top:6.05pt;width:91pt;height:38.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" fillcolor="#4f81bd [3204]" strokecolor="#243f60 [1604]" strokeweight="2pt">
                      <v:textbox>
                        <w:txbxContent>
                          <w:p w14:paraId="6B354EC7" w14:textId="772714D6" w:rsidR="00F361D4" w:rsidRPr="00622421" w:rsidRDefault="00BC00DC" w:rsidP="00F361D4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Account Manager </w:t>
                            </w:r>
                            <w:r w:rsidR="00622421">
                              <w:rPr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EA18DB" w14:textId="68D20646" w:rsidR="00B214BD" w:rsidRDefault="00B214BD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7901B894" w14:textId="2B346BCE" w:rsidR="00B214BD" w:rsidRDefault="00B214BD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3D0441D9" w14:textId="2484A373" w:rsidR="00B214BD" w:rsidRDefault="00B214BD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3F070865" w14:textId="14E6B675" w:rsidR="00B214BD" w:rsidRDefault="00B214BD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3ECE01D9" w14:textId="36AB8EE9" w:rsidR="00B214BD" w:rsidRDefault="00E54C39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  <w:r>
              <w:rPr>
                <w:rFonts w:cs="Arial"/>
                <w:noProof/>
                <w:sz w:val="1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C2FFD75" wp14:editId="6088FEE0">
                      <wp:simplePos x="0" y="0"/>
                      <wp:positionH relativeFrom="column">
                        <wp:posOffset>2943390</wp:posOffset>
                      </wp:positionH>
                      <wp:positionV relativeFrom="paragraph">
                        <wp:posOffset>60960</wp:posOffset>
                      </wp:positionV>
                      <wp:extent cx="0" cy="330200"/>
                      <wp:effectExtent l="0" t="0" r="38100" b="317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0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A49857" id="Straight Connector 1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75pt,4.8pt" to="231.7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" strokecolor="#4579b8 [3044]"/>
                  </w:pict>
                </mc:Fallback>
              </mc:AlternateContent>
            </w:r>
          </w:p>
          <w:p w14:paraId="5D5C1848" w14:textId="466C40B0" w:rsidR="00B214BD" w:rsidRDefault="00B214BD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2BA85BAA" w14:textId="3828892F" w:rsidR="00B214BD" w:rsidRDefault="00B214BD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1F787C7D" w14:textId="77E4CAA3" w:rsidR="00B214BD" w:rsidRDefault="00622421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  <w:r>
              <w:rPr>
                <w:rFonts w:cs="Arial"/>
                <w:noProof/>
                <w:sz w:val="1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8A6681A" wp14:editId="67C8C4D8">
                      <wp:simplePos x="0" y="0"/>
                      <wp:positionH relativeFrom="column">
                        <wp:posOffset>2385198</wp:posOffset>
                      </wp:positionH>
                      <wp:positionV relativeFrom="paragraph">
                        <wp:posOffset>95167</wp:posOffset>
                      </wp:positionV>
                      <wp:extent cx="1155700" cy="572494"/>
                      <wp:effectExtent l="0" t="0" r="25400" b="1841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0" cy="57249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9FDD6B" w14:textId="38C46107" w:rsidR="003C54D0" w:rsidRDefault="003C54D0" w:rsidP="003C54D0">
                                  <w:pPr>
                                    <w:jc w:val="center"/>
                                  </w:pPr>
                                  <w:r>
                                    <w:t xml:space="preserve">Security </w:t>
                                  </w:r>
                                  <w:r w:rsidR="0092046D">
                                    <w:t>M</w:t>
                                  </w:r>
                                  <w:r w:rsidR="00784FF2">
                                    <w:t>anager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6681A" id="Rectangle 5" o:spid="_x0000_s1029" style="position:absolute;left:0;text-align:left;margin-left:187.8pt;margin-top:7.5pt;width:91pt;height:45.1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" fillcolor="white [3201]" strokecolor="#c0504d [3205]" strokeweight="2pt">
                      <v:textbox>
                        <w:txbxContent>
                          <w:p w14:paraId="739FDD6B" w14:textId="38C46107" w:rsidR="003C54D0" w:rsidRDefault="003C54D0" w:rsidP="003C54D0">
                            <w:pPr>
                              <w:jc w:val="center"/>
                            </w:pPr>
                            <w:r>
                              <w:t xml:space="preserve">Security </w:t>
                            </w:r>
                            <w:r w:rsidR="0092046D">
                              <w:t>M</w:t>
                            </w:r>
                            <w:r w:rsidR="00784FF2">
                              <w:t>anager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F5BB64" w14:textId="38479972" w:rsidR="00B214BD" w:rsidRDefault="00B214BD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15EA6032" w14:textId="3E19EA73" w:rsidR="00B214BD" w:rsidRDefault="00B214BD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4DEE9A87" w14:textId="35709467" w:rsidR="00B214BD" w:rsidRDefault="00B214BD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1C6AA6D4" w14:textId="74F6EA3E" w:rsidR="00B214BD" w:rsidRDefault="00B214BD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7D4CFFD1" w14:textId="49BA901F" w:rsidR="00B214BD" w:rsidRDefault="00B214BD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096500DC" w14:textId="1537C9DC" w:rsidR="00B214BD" w:rsidRDefault="00DB786B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  <w:r>
              <w:rPr>
                <w:rFonts w:cs="Arial"/>
                <w:noProof/>
                <w:sz w:val="1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E03D0F5" wp14:editId="0A13ED78">
                      <wp:simplePos x="0" y="0"/>
                      <wp:positionH relativeFrom="column">
                        <wp:posOffset>2958713</wp:posOffset>
                      </wp:positionH>
                      <wp:positionV relativeFrom="paragraph">
                        <wp:posOffset>68828</wp:posOffset>
                      </wp:positionV>
                      <wp:extent cx="0" cy="432794"/>
                      <wp:effectExtent l="0" t="0" r="38100" b="2476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279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FB98EE"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95pt,5.4pt" to="232.9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" strokecolor="#4579b8 [3044]"/>
                  </w:pict>
                </mc:Fallback>
              </mc:AlternateContent>
            </w:r>
          </w:p>
          <w:p w14:paraId="33149D38" w14:textId="3258077F" w:rsidR="00B214BD" w:rsidRDefault="00B214BD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0E73E620" w14:textId="2CDF1521" w:rsidR="00B214BD" w:rsidRDefault="00B214BD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0C5B7866" w14:textId="155A15EB" w:rsidR="00B214BD" w:rsidRDefault="00B214BD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5E53C021" w14:textId="5C9347F6" w:rsidR="00B214BD" w:rsidRDefault="00B214BD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3C327410" w14:textId="42156476" w:rsidR="00B214BD" w:rsidRDefault="00604254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  <w:r>
              <w:rPr>
                <w:rFonts w:cs="Arial"/>
                <w:noProof/>
                <w:sz w:val="1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249CF30" wp14:editId="5DA05B1F">
                      <wp:simplePos x="0" y="0"/>
                      <wp:positionH relativeFrom="column">
                        <wp:posOffset>2403475</wp:posOffset>
                      </wp:positionH>
                      <wp:positionV relativeFrom="paragraph">
                        <wp:posOffset>6032</wp:posOffset>
                      </wp:positionV>
                      <wp:extent cx="1121755" cy="492892"/>
                      <wp:effectExtent l="0" t="0" r="21590" b="2159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755" cy="4928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2C351A8" w14:textId="0DB83566" w:rsidR="00E54C39" w:rsidRPr="00622421" w:rsidRDefault="00622421" w:rsidP="00E54C39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 xml:space="preserve">Security </w:t>
                                  </w:r>
                                  <w:r w:rsidR="00604254">
                                    <w:rPr>
                                      <w:lang w:val="en-GB"/>
                                    </w:rPr>
                                    <w:t xml:space="preserve">Supervisor </w:t>
                                  </w:r>
                                  <w:r>
                                    <w:rPr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9CF30" id="Rectangle 9" o:spid="_x0000_s1030" style="position:absolute;left:0;text-align:left;margin-left:189.25pt;margin-top:.45pt;width:88.35pt;height:38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" fillcolor="#4f81bd" strokecolor="#385d8a" strokeweight="2pt">
                      <v:textbox>
                        <w:txbxContent>
                          <w:p w14:paraId="42C351A8" w14:textId="0DB83566" w:rsidR="00E54C39" w:rsidRPr="00622421" w:rsidRDefault="00622421" w:rsidP="00E54C39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Security </w:t>
                            </w:r>
                            <w:r w:rsidR="00604254">
                              <w:rPr>
                                <w:lang w:val="en-GB"/>
                              </w:rPr>
                              <w:t xml:space="preserve">Supervisor 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A10B76" w14:textId="1C53489D" w:rsidR="00B214BD" w:rsidRDefault="00B214BD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552A4736" w14:textId="51FAD329" w:rsidR="00B214BD" w:rsidRDefault="00B214BD" w:rsidP="00622421">
            <w:pPr>
              <w:spacing w:after="40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491C2FE0" w14:textId="77777777" w:rsidR="00366A73" w:rsidRPr="00D376CF" w:rsidRDefault="00366A73" w:rsidP="00997AFD">
            <w:pPr>
              <w:spacing w:after="40"/>
              <w:rPr>
                <w:rFonts w:cs="Arial"/>
                <w:sz w:val="14"/>
                <w:szCs w:val="20"/>
              </w:rPr>
            </w:pPr>
          </w:p>
        </w:tc>
      </w:tr>
    </w:tbl>
    <w:p w14:paraId="2420E73E" w14:textId="77777777" w:rsidR="00366A73" w:rsidRDefault="00366A73" w:rsidP="00366A73">
      <w:pPr>
        <w:jc w:val="left"/>
        <w:rPr>
          <w:rFonts w:cs="Arial"/>
        </w:rPr>
      </w:pPr>
    </w:p>
    <w:p w14:paraId="4CA5C71A" w14:textId="77777777" w:rsidR="000D51BF" w:rsidRDefault="000D51BF" w:rsidP="00366A73">
      <w:pPr>
        <w:jc w:val="left"/>
        <w:rPr>
          <w:rFonts w:cs="Arial"/>
        </w:rPr>
      </w:pPr>
    </w:p>
    <w:p w14:paraId="764273B5" w14:textId="77777777" w:rsidR="000D51BF" w:rsidRDefault="000D51BF" w:rsidP="00366A73">
      <w:pPr>
        <w:jc w:val="left"/>
        <w:rPr>
          <w:rFonts w:cs="Arial"/>
        </w:rPr>
      </w:pPr>
    </w:p>
    <w:p w14:paraId="1D53FFEE" w14:textId="77777777" w:rsidR="00366A73" w:rsidRDefault="00366A73" w:rsidP="00366A73">
      <w:pPr>
        <w:jc w:val="left"/>
        <w:rPr>
          <w:rFonts w:cs="Arial"/>
          <w:vanish/>
        </w:rPr>
      </w:pPr>
    </w:p>
    <w:p w14:paraId="3A8E0F19" w14:textId="77777777" w:rsidR="00366A73" w:rsidRDefault="00366A73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70"/>
      </w:tblGrid>
      <w:tr w:rsidR="00366A73" w:rsidRPr="0005177A" w14:paraId="7310A6A5" w14:textId="77777777" w:rsidTr="00211C75">
        <w:trPr>
          <w:trHeight w:val="561"/>
        </w:trPr>
        <w:tc>
          <w:tcPr>
            <w:tcW w:w="10470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E6106A" w14:textId="64335F3F" w:rsidR="00366A73" w:rsidRPr="002A2FAD" w:rsidRDefault="00997AFD" w:rsidP="00161F93">
            <w:pPr>
              <w:rPr>
                <w:rFonts w:cs="Arial"/>
                <w:b/>
              </w:rPr>
            </w:pPr>
            <w:r>
              <w:rPr>
                <w:rFonts w:cs="Arial"/>
                <w:b/>
                <w:color w:val="FF0000"/>
                <w:szCs w:val="20"/>
                <w:shd w:val="clear" w:color="auto" w:fill="F2F2F2"/>
              </w:rPr>
              <w:t>3</w:t>
            </w:r>
            <w:r w:rsidR="00366A73" w:rsidRPr="004749DE">
              <w:rPr>
                <w:rFonts w:cs="Arial"/>
                <w:b/>
                <w:color w:val="FF0000"/>
                <w:szCs w:val="20"/>
                <w:shd w:val="clear" w:color="auto" w:fill="F2F2F2"/>
              </w:rPr>
              <w:t xml:space="preserve">. </w:t>
            </w:r>
            <w:r w:rsidR="00366A73" w:rsidRPr="002A2FAD">
              <w:rPr>
                <w:rFonts w:cs="Arial"/>
                <w:b/>
                <w:color w:val="002060"/>
                <w:szCs w:val="20"/>
                <w:shd w:val="clear" w:color="auto" w:fill="F2F2F2"/>
              </w:rPr>
              <w:t>Context and main issues</w:t>
            </w:r>
            <w:r w:rsidR="00366A73" w:rsidRPr="002A2FAD">
              <w:rPr>
                <w:rFonts w:cs="Arial"/>
                <w:b/>
              </w:rPr>
              <w:t xml:space="preserve"> </w:t>
            </w:r>
            <w:r w:rsidR="00366A73" w:rsidRPr="002A2FAD">
              <w:rPr>
                <w:rFonts w:cs="Arial"/>
                <w:color w:val="002060"/>
                <w:sz w:val="16"/>
                <w:szCs w:val="20"/>
                <w:shd w:val="clear" w:color="auto" w:fill="F2F2F2"/>
              </w:rPr>
              <w:t xml:space="preserve">– </w:t>
            </w:r>
          </w:p>
        </w:tc>
      </w:tr>
      <w:tr w:rsidR="00366A73" w:rsidRPr="0023730C" w14:paraId="5455072C" w14:textId="77777777" w:rsidTr="00211C75">
        <w:trPr>
          <w:trHeight w:val="1269"/>
        </w:trPr>
        <w:tc>
          <w:tcPr>
            <w:tcW w:w="1047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</w:tcPr>
          <w:p w14:paraId="7D814244" w14:textId="7CB18BDE" w:rsidR="00DB786B" w:rsidRDefault="00E66156" w:rsidP="00DB786B">
            <w:pPr>
              <w:pStyle w:val="Puce2"/>
              <w:numPr>
                <w:ilvl w:val="0"/>
                <w:numId w:val="0"/>
              </w:num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Our </w:t>
            </w:r>
            <w:r w:rsidR="0065335E">
              <w:rPr>
                <w:sz w:val="20"/>
                <w:szCs w:val="20"/>
              </w:rPr>
              <w:t>client’s</w:t>
            </w:r>
            <w:r>
              <w:rPr>
                <w:sz w:val="20"/>
                <w:szCs w:val="20"/>
              </w:rPr>
              <w:t xml:space="preserve"> site </w:t>
            </w:r>
            <w:r w:rsidR="001F4FA1">
              <w:rPr>
                <w:sz w:val="20"/>
                <w:szCs w:val="20"/>
              </w:rPr>
              <w:t xml:space="preserve">is a </w:t>
            </w:r>
            <w:r w:rsidR="000946F1">
              <w:rPr>
                <w:sz w:val="20"/>
                <w:szCs w:val="20"/>
              </w:rPr>
              <w:t xml:space="preserve">busy and </w:t>
            </w:r>
            <w:r w:rsidR="001F4FA1">
              <w:rPr>
                <w:sz w:val="20"/>
                <w:szCs w:val="20"/>
              </w:rPr>
              <w:t>high-profile</w:t>
            </w:r>
            <w:r w:rsidR="00615DCB">
              <w:rPr>
                <w:sz w:val="20"/>
                <w:szCs w:val="20"/>
              </w:rPr>
              <w:t xml:space="preserve"> </w:t>
            </w:r>
            <w:r w:rsidR="0065335E">
              <w:rPr>
                <w:sz w:val="20"/>
                <w:szCs w:val="20"/>
              </w:rPr>
              <w:t>flagship</w:t>
            </w:r>
            <w:r w:rsidR="00DB786B">
              <w:rPr>
                <w:sz w:val="20"/>
                <w:szCs w:val="20"/>
              </w:rPr>
              <w:t xml:space="preserve"> </w:t>
            </w:r>
            <w:r w:rsidR="0065335E">
              <w:rPr>
                <w:sz w:val="20"/>
                <w:szCs w:val="20"/>
              </w:rPr>
              <w:t>in the heart of Dublin</w:t>
            </w:r>
            <w:r w:rsidR="000946F1">
              <w:rPr>
                <w:sz w:val="20"/>
                <w:szCs w:val="20"/>
              </w:rPr>
              <w:t xml:space="preserve"> </w:t>
            </w:r>
            <w:r w:rsidR="001F4FA1">
              <w:rPr>
                <w:sz w:val="20"/>
                <w:szCs w:val="20"/>
              </w:rPr>
              <w:t xml:space="preserve">with a mixture of </w:t>
            </w:r>
            <w:r w:rsidR="000946F1">
              <w:rPr>
                <w:sz w:val="20"/>
                <w:szCs w:val="20"/>
              </w:rPr>
              <w:t xml:space="preserve">corporate </w:t>
            </w:r>
            <w:r w:rsidR="001F4FA1">
              <w:rPr>
                <w:sz w:val="20"/>
                <w:szCs w:val="20"/>
              </w:rPr>
              <w:t xml:space="preserve">and manufacturing </w:t>
            </w:r>
            <w:r w:rsidR="005B70E3">
              <w:rPr>
                <w:sz w:val="20"/>
                <w:szCs w:val="20"/>
              </w:rPr>
              <w:t>properties</w:t>
            </w:r>
            <w:r w:rsidR="001F4FA1">
              <w:rPr>
                <w:sz w:val="20"/>
                <w:szCs w:val="20"/>
              </w:rPr>
              <w:t xml:space="preserve"> </w:t>
            </w:r>
            <w:r w:rsidR="000946F1">
              <w:rPr>
                <w:sz w:val="20"/>
                <w:szCs w:val="20"/>
              </w:rPr>
              <w:t xml:space="preserve">with subsequent high demand on a consistently high level of service delivery in a very demanding and dynamic environment. The </w:t>
            </w:r>
            <w:r w:rsidR="002B7D37">
              <w:rPr>
                <w:sz w:val="20"/>
                <w:szCs w:val="20"/>
              </w:rPr>
              <w:t>Security manager</w:t>
            </w:r>
            <w:r w:rsidR="00BC00DC">
              <w:rPr>
                <w:sz w:val="20"/>
                <w:szCs w:val="20"/>
              </w:rPr>
              <w:t xml:space="preserve"> </w:t>
            </w:r>
            <w:r w:rsidR="000946F1">
              <w:rPr>
                <w:sz w:val="20"/>
                <w:szCs w:val="20"/>
              </w:rPr>
              <w:t xml:space="preserve">based </w:t>
            </w:r>
            <w:r w:rsidR="005B70E3">
              <w:rPr>
                <w:sz w:val="20"/>
                <w:szCs w:val="20"/>
              </w:rPr>
              <w:t>on site</w:t>
            </w:r>
            <w:r w:rsidR="001C12F5">
              <w:rPr>
                <w:sz w:val="20"/>
                <w:szCs w:val="20"/>
              </w:rPr>
              <w:t xml:space="preserve"> </w:t>
            </w:r>
            <w:r w:rsidR="000946F1">
              <w:rPr>
                <w:sz w:val="20"/>
                <w:szCs w:val="20"/>
              </w:rPr>
              <w:t xml:space="preserve">is </w:t>
            </w:r>
            <w:r w:rsidR="008E13CB">
              <w:rPr>
                <w:sz w:val="20"/>
                <w:szCs w:val="20"/>
              </w:rPr>
              <w:t>accountable</w:t>
            </w:r>
            <w:r w:rsidR="000946F1">
              <w:rPr>
                <w:sz w:val="20"/>
                <w:szCs w:val="20"/>
              </w:rPr>
              <w:t xml:space="preserve"> for effectively managing security</w:t>
            </w:r>
            <w:r w:rsidR="00DB786B">
              <w:rPr>
                <w:sz w:val="20"/>
                <w:szCs w:val="20"/>
              </w:rPr>
              <w:t xml:space="preserve"> services. </w:t>
            </w:r>
          </w:p>
          <w:p w14:paraId="19D5E529" w14:textId="77777777" w:rsidR="00604254" w:rsidRPr="00604254" w:rsidRDefault="00604254" w:rsidP="00604254">
            <w:pPr>
              <w:rPr>
                <w:lang w:val="en-GB"/>
              </w:rPr>
            </w:pPr>
          </w:p>
          <w:p w14:paraId="730C28DC" w14:textId="315749A8" w:rsidR="000946F1" w:rsidRDefault="00245CB1" w:rsidP="000946F1">
            <w:pPr>
              <w:pStyle w:val="Puce2"/>
              <w:numPr>
                <w:ilvl w:val="0"/>
                <w:numId w:val="0"/>
              </w:num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client’s </w:t>
            </w:r>
            <w:r w:rsidR="000946F1">
              <w:rPr>
                <w:sz w:val="20"/>
                <w:szCs w:val="20"/>
              </w:rPr>
              <w:t xml:space="preserve">standards are expected to be first </w:t>
            </w:r>
            <w:r w:rsidR="00604254">
              <w:rPr>
                <w:sz w:val="20"/>
                <w:szCs w:val="20"/>
              </w:rPr>
              <w:t>class,</w:t>
            </w:r>
            <w:r w:rsidR="000946F1">
              <w:rPr>
                <w:sz w:val="20"/>
                <w:szCs w:val="20"/>
              </w:rPr>
              <w:t xml:space="preserve"> and the </w:t>
            </w:r>
            <w:r w:rsidR="002B7D37">
              <w:rPr>
                <w:sz w:val="20"/>
                <w:szCs w:val="20"/>
              </w:rPr>
              <w:t>Security manager</w:t>
            </w:r>
            <w:r w:rsidR="00BC00DC">
              <w:rPr>
                <w:sz w:val="20"/>
                <w:szCs w:val="20"/>
              </w:rPr>
              <w:t xml:space="preserve"> </w:t>
            </w:r>
            <w:r w:rsidR="009C017D">
              <w:rPr>
                <w:sz w:val="20"/>
                <w:szCs w:val="20"/>
              </w:rPr>
              <w:t xml:space="preserve">must demonstrate positive </w:t>
            </w:r>
            <w:r w:rsidR="002C1067">
              <w:rPr>
                <w:sz w:val="20"/>
                <w:szCs w:val="20"/>
              </w:rPr>
              <w:t xml:space="preserve">attitude </w:t>
            </w:r>
            <w:r w:rsidR="009C017D">
              <w:rPr>
                <w:sz w:val="20"/>
                <w:szCs w:val="20"/>
              </w:rPr>
              <w:t xml:space="preserve">to drive </w:t>
            </w:r>
            <w:r w:rsidR="00CA404C">
              <w:rPr>
                <w:sz w:val="20"/>
                <w:szCs w:val="20"/>
              </w:rPr>
              <w:t>high standards</w:t>
            </w:r>
            <w:r w:rsidR="000946F1">
              <w:rPr>
                <w:sz w:val="20"/>
                <w:szCs w:val="20"/>
              </w:rPr>
              <w:t>. The key issues for this role are:</w:t>
            </w:r>
          </w:p>
          <w:p w14:paraId="34886946" w14:textId="77777777" w:rsidR="000946F1" w:rsidRDefault="000946F1" w:rsidP="000946F1">
            <w:pPr>
              <w:pStyle w:val="Puce2"/>
              <w:numPr>
                <w:ilvl w:val="0"/>
                <w:numId w:val="0"/>
              </w:num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14:paraId="0F6B70BB" w14:textId="46D9D5A7" w:rsidR="000068BA" w:rsidRPr="003004E6" w:rsidRDefault="00AD7392" w:rsidP="003004E6">
            <w:pPr>
              <w:pStyle w:val="Puce2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Motivate</w:t>
            </w:r>
            <w:r w:rsidR="0082072A">
              <w:rPr>
                <w:sz w:val="20"/>
                <w:szCs w:val="20"/>
              </w:rPr>
              <w:t xml:space="preserve"> and </w:t>
            </w:r>
            <w:r w:rsidR="002C1067">
              <w:rPr>
                <w:sz w:val="20"/>
                <w:szCs w:val="20"/>
              </w:rPr>
              <w:t>support</w:t>
            </w:r>
            <w:r>
              <w:rPr>
                <w:sz w:val="20"/>
                <w:szCs w:val="20"/>
              </w:rPr>
              <w:t xml:space="preserve"> </w:t>
            </w:r>
            <w:r w:rsidR="00CA404C">
              <w:rPr>
                <w:sz w:val="20"/>
                <w:szCs w:val="20"/>
              </w:rPr>
              <w:t xml:space="preserve">the </w:t>
            </w:r>
            <w:r w:rsidR="0082072A">
              <w:rPr>
                <w:sz w:val="20"/>
                <w:szCs w:val="20"/>
              </w:rPr>
              <w:t>security</w:t>
            </w:r>
            <w:r w:rsidR="006F33C6">
              <w:rPr>
                <w:sz w:val="20"/>
                <w:szCs w:val="20"/>
              </w:rPr>
              <w:t xml:space="preserve"> te</w:t>
            </w:r>
            <w:r w:rsidR="0082072A">
              <w:rPr>
                <w:sz w:val="20"/>
                <w:szCs w:val="20"/>
              </w:rPr>
              <w:t>ams</w:t>
            </w:r>
            <w:r w:rsidR="000946F1">
              <w:rPr>
                <w:sz w:val="20"/>
                <w:szCs w:val="20"/>
              </w:rPr>
              <w:t xml:space="preserve"> to ensure </w:t>
            </w:r>
            <w:r w:rsidR="0082072A">
              <w:rPr>
                <w:sz w:val="20"/>
                <w:szCs w:val="20"/>
              </w:rPr>
              <w:t xml:space="preserve">the </w:t>
            </w:r>
            <w:r w:rsidR="000946F1">
              <w:rPr>
                <w:sz w:val="20"/>
                <w:szCs w:val="20"/>
              </w:rPr>
              <w:t>service provision</w:t>
            </w:r>
            <w:r w:rsidR="0082072A">
              <w:rPr>
                <w:sz w:val="20"/>
                <w:szCs w:val="20"/>
              </w:rPr>
              <w:t xml:space="preserve"> </w:t>
            </w:r>
            <w:r w:rsidR="000946F1">
              <w:rPr>
                <w:sz w:val="20"/>
                <w:szCs w:val="20"/>
              </w:rPr>
              <w:t xml:space="preserve">exceeds customer </w:t>
            </w:r>
            <w:r w:rsidR="0082072A">
              <w:rPr>
                <w:sz w:val="20"/>
                <w:szCs w:val="20"/>
              </w:rPr>
              <w:t>expectation.</w:t>
            </w:r>
          </w:p>
          <w:p w14:paraId="319A5D17" w14:textId="4A73768A" w:rsidR="000946F1" w:rsidRDefault="00EF228A" w:rsidP="008E13CB">
            <w:pPr>
              <w:pStyle w:val="Puce2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</w:t>
            </w:r>
            <w:r w:rsidR="00720F16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 with the </w:t>
            </w:r>
            <w:r w:rsidR="00604254">
              <w:rPr>
                <w:sz w:val="20"/>
                <w:szCs w:val="20"/>
              </w:rPr>
              <w:t xml:space="preserve">site </w:t>
            </w:r>
            <w:r w:rsidR="00784FF2">
              <w:rPr>
                <w:sz w:val="20"/>
                <w:szCs w:val="20"/>
              </w:rPr>
              <w:t>Account manager</w:t>
            </w:r>
            <w:r w:rsidR="0082072A">
              <w:rPr>
                <w:sz w:val="20"/>
                <w:szCs w:val="20"/>
              </w:rPr>
              <w:t xml:space="preserve"> </w:t>
            </w:r>
            <w:r w:rsidR="00784FF2">
              <w:rPr>
                <w:sz w:val="20"/>
                <w:szCs w:val="20"/>
              </w:rPr>
              <w:t xml:space="preserve">on </w:t>
            </w:r>
            <w:r w:rsidR="0082072A">
              <w:rPr>
                <w:sz w:val="20"/>
                <w:szCs w:val="20"/>
              </w:rPr>
              <w:t xml:space="preserve">implementing </w:t>
            </w:r>
            <w:r w:rsidR="000C69F4">
              <w:rPr>
                <w:sz w:val="20"/>
                <w:szCs w:val="20"/>
              </w:rPr>
              <w:t xml:space="preserve">security </w:t>
            </w:r>
            <w:r w:rsidR="00604254">
              <w:rPr>
                <w:sz w:val="20"/>
                <w:szCs w:val="20"/>
              </w:rPr>
              <w:t xml:space="preserve">process and procedure. </w:t>
            </w:r>
          </w:p>
          <w:p w14:paraId="061E035F" w14:textId="608F6457" w:rsidR="008E13CB" w:rsidRPr="00604254" w:rsidRDefault="008E13CB" w:rsidP="00604254">
            <w:pPr>
              <w:pStyle w:val="ListParagraph"/>
              <w:numPr>
                <w:ilvl w:val="0"/>
                <w:numId w:val="24"/>
              </w:numPr>
              <w:rPr>
                <w:lang w:val="en-GB"/>
              </w:rPr>
            </w:pPr>
            <w:r>
              <w:rPr>
                <w:lang w:val="en-GB"/>
              </w:rPr>
              <w:t>Attend client meetings to discuss</w:t>
            </w:r>
            <w:r w:rsidR="006A6AF0">
              <w:rPr>
                <w:lang w:val="en-GB"/>
              </w:rPr>
              <w:t xml:space="preserve"> security matters and </w:t>
            </w:r>
            <w:r w:rsidR="001636D0">
              <w:rPr>
                <w:lang w:val="en-GB"/>
              </w:rPr>
              <w:t>opportunities</w:t>
            </w:r>
            <w:r w:rsidR="00604254">
              <w:rPr>
                <w:lang w:val="en-GB"/>
              </w:rPr>
              <w:t xml:space="preserve"> and </w:t>
            </w:r>
            <w:r w:rsidR="00604254" w:rsidRPr="00604254">
              <w:rPr>
                <w:lang w:val="en-GB"/>
              </w:rPr>
              <w:t>support the site Operations Manager</w:t>
            </w:r>
            <w:r w:rsidR="00604254">
              <w:rPr>
                <w:lang w:val="en-GB"/>
              </w:rPr>
              <w:t>.</w:t>
            </w:r>
          </w:p>
          <w:p w14:paraId="58166FCC" w14:textId="6F904495" w:rsidR="001E7BB0" w:rsidRDefault="001E7BB0" w:rsidP="008E13CB">
            <w:pPr>
              <w:pStyle w:val="ListParagraph"/>
              <w:numPr>
                <w:ilvl w:val="0"/>
                <w:numId w:val="24"/>
              </w:numPr>
              <w:rPr>
                <w:lang w:val="en-GB"/>
              </w:rPr>
            </w:pPr>
            <w:r w:rsidRPr="001E7BB0">
              <w:rPr>
                <w:lang w:val="en-GB"/>
              </w:rPr>
              <w:t>Monthly reporting responsibilities include managing agreed KPI's and SLA performance reports and basic management information</w:t>
            </w:r>
            <w:r w:rsidR="000260FC">
              <w:rPr>
                <w:lang w:val="en-GB"/>
              </w:rPr>
              <w:t>.</w:t>
            </w:r>
          </w:p>
          <w:p w14:paraId="103B962A" w14:textId="4375150D" w:rsidR="00330932" w:rsidRDefault="00330932" w:rsidP="008E13CB">
            <w:pPr>
              <w:pStyle w:val="ListParagraph"/>
              <w:numPr>
                <w:ilvl w:val="0"/>
                <w:numId w:val="24"/>
              </w:numPr>
              <w:rPr>
                <w:lang w:val="en-GB"/>
              </w:rPr>
            </w:pPr>
            <w:r w:rsidRPr="00330932">
              <w:rPr>
                <w:lang w:val="en-GB"/>
              </w:rPr>
              <w:t xml:space="preserve">Devising &amp; implementing new procedures across the </w:t>
            </w:r>
            <w:r w:rsidR="001B4EF8">
              <w:rPr>
                <w:lang w:val="en-GB"/>
              </w:rPr>
              <w:t>sites</w:t>
            </w:r>
            <w:r w:rsidRPr="00330932">
              <w:rPr>
                <w:lang w:val="en-GB"/>
              </w:rPr>
              <w:t xml:space="preserve">. Ensure that security measures are integrated, </w:t>
            </w:r>
            <w:r w:rsidR="001B4EF8" w:rsidRPr="00330932">
              <w:rPr>
                <w:lang w:val="en-GB"/>
              </w:rPr>
              <w:t>implemented,</w:t>
            </w:r>
            <w:r w:rsidRPr="00330932">
              <w:rPr>
                <w:lang w:val="en-GB"/>
              </w:rPr>
              <w:t xml:space="preserve"> and </w:t>
            </w:r>
            <w:r w:rsidR="00204F7B" w:rsidRPr="00330932">
              <w:rPr>
                <w:lang w:val="en-GB"/>
              </w:rPr>
              <w:t>tested.</w:t>
            </w:r>
          </w:p>
          <w:p w14:paraId="244646D5" w14:textId="09ABC969" w:rsidR="00B753DE" w:rsidRDefault="006D25DF" w:rsidP="004A24CC">
            <w:pPr>
              <w:pStyle w:val="ListParagraph"/>
              <w:numPr>
                <w:ilvl w:val="0"/>
                <w:numId w:val="24"/>
              </w:numPr>
              <w:rPr>
                <w:lang w:val="en-GB"/>
              </w:rPr>
            </w:pPr>
            <w:r>
              <w:rPr>
                <w:lang w:val="en-GB"/>
              </w:rPr>
              <w:t>Develop training</w:t>
            </w:r>
            <w:r w:rsidR="006D28B0">
              <w:rPr>
                <w:lang w:val="en-GB"/>
              </w:rPr>
              <w:t xml:space="preserve"> programs</w:t>
            </w:r>
            <w:r>
              <w:rPr>
                <w:lang w:val="en-GB"/>
              </w:rPr>
              <w:t xml:space="preserve"> to ensure the teams are successfully preventing all unauthorised access </w:t>
            </w:r>
            <w:r w:rsidR="00B753DE">
              <w:rPr>
                <w:lang w:val="en-GB"/>
              </w:rPr>
              <w:t xml:space="preserve">including internal and external penetration tests. </w:t>
            </w:r>
          </w:p>
          <w:p w14:paraId="073AD143" w14:textId="24B58E60" w:rsidR="0076797E" w:rsidRPr="004A24CC" w:rsidRDefault="000A7F58" w:rsidP="004A24CC">
            <w:pPr>
              <w:pStyle w:val="ListParagraph"/>
              <w:numPr>
                <w:ilvl w:val="0"/>
                <w:numId w:val="24"/>
              </w:numPr>
              <w:rPr>
                <w:lang w:val="en-GB"/>
              </w:rPr>
            </w:pPr>
            <w:r>
              <w:rPr>
                <w:lang w:val="en-GB"/>
              </w:rPr>
              <w:t>Creating</w:t>
            </w:r>
            <w:r w:rsidR="008E31AB">
              <w:rPr>
                <w:lang w:val="en-GB"/>
              </w:rPr>
              <w:t xml:space="preserve"> a successful security culture on site that will eliminate any security failures that can lead to financial and reputational loss. </w:t>
            </w:r>
          </w:p>
          <w:p w14:paraId="0D70B73E" w14:textId="42C71CA0" w:rsidR="008E13CB" w:rsidRDefault="0049511A" w:rsidP="008E13CB">
            <w:pPr>
              <w:pStyle w:val="Puce2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49511A">
              <w:rPr>
                <w:sz w:val="20"/>
                <w:szCs w:val="20"/>
              </w:rPr>
              <w:t>Be a key c</w:t>
            </w:r>
            <w:r w:rsidR="001B4EF8">
              <w:rPr>
                <w:sz w:val="20"/>
                <w:szCs w:val="20"/>
              </w:rPr>
              <w:t>lient</w:t>
            </w:r>
            <w:r w:rsidRPr="0049511A">
              <w:rPr>
                <w:sz w:val="20"/>
                <w:szCs w:val="20"/>
              </w:rPr>
              <w:t xml:space="preserve"> contact for all daily operational security related matters across the </w:t>
            </w:r>
            <w:r w:rsidR="001B4EF8">
              <w:rPr>
                <w:sz w:val="20"/>
                <w:szCs w:val="20"/>
              </w:rPr>
              <w:t>sites</w:t>
            </w:r>
            <w:r w:rsidRPr="0049511A">
              <w:rPr>
                <w:sz w:val="20"/>
                <w:szCs w:val="20"/>
              </w:rPr>
              <w:t xml:space="preserve"> and manage these in accordance with site procedures and team </w:t>
            </w:r>
            <w:r w:rsidR="001B4EF8" w:rsidRPr="0049511A">
              <w:rPr>
                <w:sz w:val="20"/>
                <w:szCs w:val="20"/>
              </w:rPr>
              <w:t>members.</w:t>
            </w:r>
          </w:p>
          <w:p w14:paraId="302A666E" w14:textId="175BFEC6" w:rsidR="006A6AF0" w:rsidRPr="002039AE" w:rsidRDefault="006A6AF0" w:rsidP="002039AE">
            <w:pPr>
              <w:pStyle w:val="ListParagraph"/>
              <w:numPr>
                <w:ilvl w:val="0"/>
                <w:numId w:val="24"/>
              </w:numPr>
              <w:rPr>
                <w:lang w:val="en-GB"/>
              </w:rPr>
            </w:pPr>
            <w:r>
              <w:rPr>
                <w:lang w:val="en-GB"/>
              </w:rPr>
              <w:t xml:space="preserve">Ensuring the security </w:t>
            </w:r>
            <w:r w:rsidR="00532E3E">
              <w:rPr>
                <w:lang w:val="en-GB"/>
              </w:rPr>
              <w:t>supervisor</w:t>
            </w:r>
            <w:r w:rsidR="00B27541">
              <w:rPr>
                <w:lang w:val="en-GB"/>
              </w:rPr>
              <w:t xml:space="preserve"> </w:t>
            </w:r>
            <w:r w:rsidR="00532E3E">
              <w:rPr>
                <w:lang w:val="en-GB"/>
              </w:rPr>
              <w:t>is</w:t>
            </w:r>
            <w:r>
              <w:rPr>
                <w:lang w:val="en-GB"/>
              </w:rPr>
              <w:t xml:space="preserve"> carrying out relevant </w:t>
            </w:r>
            <w:r w:rsidR="00B27541">
              <w:rPr>
                <w:lang w:val="en-GB"/>
              </w:rPr>
              <w:t>duties</w:t>
            </w:r>
            <w:r w:rsidR="007875BD">
              <w:rPr>
                <w:lang w:val="en-GB"/>
              </w:rPr>
              <w:t xml:space="preserve"> </w:t>
            </w:r>
            <w:r w:rsidR="002F368A">
              <w:rPr>
                <w:lang w:val="en-GB"/>
              </w:rPr>
              <w:t xml:space="preserve">by offering guidance and support. </w:t>
            </w:r>
          </w:p>
          <w:p w14:paraId="41ADE033" w14:textId="40BDE7E7" w:rsidR="0097768B" w:rsidRPr="00AF2255" w:rsidRDefault="00782FB2" w:rsidP="0097768B">
            <w:pPr>
              <w:pStyle w:val="Puce2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Carry out investigations</w:t>
            </w:r>
            <w:r w:rsidR="008E13CB">
              <w:rPr>
                <w:sz w:val="20"/>
                <w:szCs w:val="20"/>
              </w:rPr>
              <w:t xml:space="preserve"> a</w:t>
            </w:r>
            <w:r w:rsidRPr="008E13CB">
              <w:rPr>
                <w:sz w:val="20"/>
                <w:szCs w:val="20"/>
              </w:rPr>
              <w:t xml:space="preserve">nd support in HR processes with the </w:t>
            </w:r>
            <w:r w:rsidR="00C47A0D">
              <w:rPr>
                <w:sz w:val="20"/>
                <w:szCs w:val="20"/>
              </w:rPr>
              <w:t>Operation</w:t>
            </w:r>
            <w:r w:rsidR="00842059">
              <w:rPr>
                <w:sz w:val="20"/>
                <w:szCs w:val="20"/>
              </w:rPr>
              <w:t>al</w:t>
            </w:r>
            <w:r w:rsidR="00C47A0D">
              <w:rPr>
                <w:sz w:val="20"/>
                <w:szCs w:val="20"/>
              </w:rPr>
              <w:t xml:space="preserve"> </w:t>
            </w:r>
            <w:r w:rsidR="00780502">
              <w:rPr>
                <w:sz w:val="20"/>
                <w:szCs w:val="20"/>
              </w:rPr>
              <w:t>team</w:t>
            </w:r>
            <w:r w:rsidR="00842059">
              <w:rPr>
                <w:sz w:val="20"/>
                <w:szCs w:val="20"/>
              </w:rPr>
              <w:t xml:space="preserve">s. </w:t>
            </w:r>
          </w:p>
          <w:p w14:paraId="1D8D06D3" w14:textId="6F569347" w:rsidR="008528B4" w:rsidRDefault="00780502" w:rsidP="008E13CB">
            <w:pPr>
              <w:pStyle w:val="Puce2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Implement clear development plans within the departments creating </w:t>
            </w:r>
            <w:r w:rsidR="009B4D3C">
              <w:rPr>
                <w:sz w:val="20"/>
                <w:szCs w:val="20"/>
              </w:rPr>
              <w:t xml:space="preserve">succession and continuity. </w:t>
            </w:r>
          </w:p>
          <w:p w14:paraId="42D204D1" w14:textId="291294C4" w:rsidR="00AF2255" w:rsidRPr="00AF2255" w:rsidRDefault="00AF2255" w:rsidP="00AF2255">
            <w:pPr>
              <w:pStyle w:val="ListParagraph"/>
              <w:numPr>
                <w:ilvl w:val="0"/>
                <w:numId w:val="24"/>
              </w:numPr>
              <w:rPr>
                <w:lang w:val="en-GB"/>
              </w:rPr>
            </w:pPr>
            <w:r w:rsidRPr="00AF2255">
              <w:rPr>
                <w:lang w:val="en-GB"/>
              </w:rPr>
              <w:t>Ensure appropriate training is delivered to teams / individual</w:t>
            </w:r>
            <w:r>
              <w:rPr>
                <w:lang w:val="en-GB"/>
              </w:rPr>
              <w:t>s</w:t>
            </w:r>
            <w:r w:rsidRPr="00AF2255">
              <w:rPr>
                <w:lang w:val="en-GB"/>
              </w:rPr>
              <w:t xml:space="preserve"> in accordance with their position &amp; identified training &amp; development needs. Drive and develop the team in relation to their experience to help continual improvement</w:t>
            </w:r>
            <w:r w:rsidR="00991B4E">
              <w:rPr>
                <w:lang w:val="en-GB"/>
              </w:rPr>
              <w:t xml:space="preserve"> and retention. </w:t>
            </w:r>
          </w:p>
          <w:p w14:paraId="3EB22C29" w14:textId="11C795A6" w:rsidR="006A4C97" w:rsidRPr="006A4C97" w:rsidRDefault="006A4C97" w:rsidP="006A4C97">
            <w:pPr>
              <w:rPr>
                <w:lang w:val="en-GB"/>
              </w:rPr>
            </w:pPr>
            <w:r>
              <w:rPr>
                <w:lang w:val="en-GB"/>
              </w:rPr>
              <w:t xml:space="preserve">           </w:t>
            </w:r>
          </w:p>
        </w:tc>
      </w:tr>
    </w:tbl>
    <w:p w14:paraId="0996E056" w14:textId="77777777" w:rsidR="00E57078" w:rsidRDefault="00E57078" w:rsidP="00366A73">
      <w:pPr>
        <w:jc w:val="left"/>
        <w:rPr>
          <w:rFonts w:cs="Arial"/>
        </w:rPr>
      </w:pPr>
    </w:p>
    <w:p w14:paraId="7C2902EE" w14:textId="77777777" w:rsidR="00E57078" w:rsidRDefault="00E57078" w:rsidP="00366A73">
      <w:pPr>
        <w:jc w:val="left"/>
        <w:rPr>
          <w:rFonts w:cs="Arial"/>
        </w:rPr>
      </w:pPr>
    </w:p>
    <w:p w14:paraId="4C624D6F" w14:textId="77777777" w:rsidR="00E57078" w:rsidRDefault="00E57078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56FBBE1D" w14:textId="77777777" w:rsidTr="00161F93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72418798" w14:textId="0DDA4EBA" w:rsidR="00366A73" w:rsidRPr="00315425" w:rsidRDefault="00C65248" w:rsidP="00161F93">
            <w:pPr>
              <w:pStyle w:val="titregris"/>
              <w:framePr w:hSpace="0" w:wrap="auto" w:vAnchor="margin" w:hAnchor="text" w:xAlign="left" w:yAlign="inline"/>
            </w:pPr>
            <w:r>
              <w:rPr>
                <w:color w:val="FF0000"/>
              </w:rPr>
              <w:t>4</w:t>
            </w:r>
            <w:r w:rsidR="00366A73" w:rsidRPr="00315425">
              <w:rPr>
                <w:color w:val="FF0000"/>
              </w:rPr>
              <w:t>.</w:t>
            </w:r>
            <w:r w:rsidR="00366A73">
              <w:t xml:space="preserve">  </w:t>
            </w:r>
            <w:r w:rsidR="00366A73" w:rsidRPr="00975088">
              <w:t>Main</w:t>
            </w:r>
            <w:r w:rsidR="00366A73">
              <w:t xml:space="preserve"> a</w:t>
            </w:r>
            <w:r w:rsidR="00366A73" w:rsidRPr="006847C4">
              <w:t xml:space="preserve">ssignments </w:t>
            </w:r>
            <w:r w:rsidR="00366A73" w:rsidRPr="000943F3">
              <w:rPr>
                <w:b w:val="0"/>
                <w:sz w:val="16"/>
              </w:rPr>
              <w:t>–</w:t>
            </w:r>
            <w:r w:rsidR="00366A73" w:rsidRPr="000943F3">
              <w:rPr>
                <w:sz w:val="16"/>
              </w:rPr>
              <w:t xml:space="preserve"> </w:t>
            </w:r>
          </w:p>
        </w:tc>
      </w:tr>
      <w:tr w:rsidR="00366A73" w:rsidRPr="00062691" w14:paraId="22A737AA" w14:textId="77777777" w:rsidTr="00161F93">
        <w:trPr>
          <w:trHeight w:val="620"/>
        </w:trPr>
        <w:tc>
          <w:tcPr>
            <w:tcW w:w="10458" w:type="dxa"/>
          </w:tcPr>
          <w:p w14:paraId="14D08FE0" w14:textId="73CA6FA0" w:rsidR="00947760" w:rsidRPr="006A6AF0" w:rsidRDefault="00947760" w:rsidP="006A6AF0">
            <w:pPr>
              <w:rPr>
                <w:rFonts w:cs="Arial"/>
                <w:color w:val="000000" w:themeColor="text1"/>
                <w:szCs w:val="20"/>
                <w:lang w:val="en-GB"/>
              </w:rPr>
            </w:pPr>
          </w:p>
          <w:p w14:paraId="19A279FF" w14:textId="0DADC629" w:rsidR="00BD315F" w:rsidRDefault="00BD315F" w:rsidP="00532E3E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Ensure excellent security</w:t>
            </w:r>
            <w:r w:rsidR="00526820">
              <w:rPr>
                <w:rFonts w:cs="Arial"/>
                <w:color w:val="000000" w:themeColor="text1"/>
                <w:szCs w:val="20"/>
                <w:lang w:val="en-GB"/>
              </w:rPr>
              <w:t xml:space="preserve"> </w:t>
            </w:r>
            <w:r>
              <w:rPr>
                <w:rFonts w:cs="Arial"/>
                <w:color w:val="000000" w:themeColor="text1"/>
                <w:szCs w:val="20"/>
                <w:lang w:val="en-GB"/>
              </w:rPr>
              <w:t>operations</w:t>
            </w:r>
            <w:r w:rsidR="00532E3E">
              <w:rPr>
                <w:rFonts w:cs="Arial"/>
                <w:color w:val="000000" w:themeColor="text1"/>
                <w:szCs w:val="20"/>
                <w:lang w:val="en-GB"/>
              </w:rPr>
              <w:t xml:space="preserve"> and compliance </w:t>
            </w:r>
          </w:p>
          <w:p w14:paraId="7D99B397" w14:textId="48929ED6" w:rsidR="00532E3E" w:rsidRDefault="00532E3E" w:rsidP="00532E3E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Managing car park access control</w:t>
            </w:r>
            <w:r w:rsidR="002B7D37">
              <w:rPr>
                <w:rFonts w:cs="Arial"/>
                <w:color w:val="000000" w:themeColor="text1"/>
                <w:szCs w:val="20"/>
                <w:lang w:val="en-GB"/>
              </w:rPr>
              <w:t xml:space="preserve"> and groups. </w:t>
            </w:r>
          </w:p>
          <w:p w14:paraId="37DFC5C2" w14:textId="4B682EA6" w:rsidR="00532E3E" w:rsidRPr="00532E3E" w:rsidRDefault="00532E3E" w:rsidP="00532E3E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Ensuring </w:t>
            </w:r>
            <w:r w:rsidR="002B7D37">
              <w:rPr>
                <w:rFonts w:cs="Arial"/>
                <w:color w:val="000000" w:themeColor="text1"/>
                <w:szCs w:val="20"/>
                <w:lang w:val="en-GB"/>
              </w:rPr>
              <w:t xml:space="preserve">site is always penetration test ready in line with security standards. </w:t>
            </w:r>
          </w:p>
          <w:p w14:paraId="6BC17794" w14:textId="04AF3C44" w:rsidR="00FC35AD" w:rsidRDefault="00FC35AD" w:rsidP="002A6DE3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All relevant security training registers are </w:t>
            </w:r>
            <w:r w:rsidR="001E79B5">
              <w:rPr>
                <w:rFonts w:cs="Arial"/>
                <w:color w:val="000000" w:themeColor="text1"/>
                <w:szCs w:val="20"/>
                <w:lang w:val="en-GB"/>
              </w:rPr>
              <w:t xml:space="preserve">in date and reviewed. </w:t>
            </w:r>
          </w:p>
          <w:p w14:paraId="66E62B9F" w14:textId="16383296" w:rsidR="00260C4B" w:rsidRDefault="00260C4B" w:rsidP="002A6DE3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Ensure al</w:t>
            </w:r>
            <w:r w:rsidR="001E79B5">
              <w:rPr>
                <w:rFonts w:cs="Arial"/>
                <w:color w:val="000000" w:themeColor="text1"/>
                <w:szCs w:val="20"/>
                <w:lang w:val="en-GB"/>
              </w:rPr>
              <w:t xml:space="preserve">l mandatory and agreed training is delivered </w:t>
            </w:r>
            <w:r w:rsidR="00320163">
              <w:rPr>
                <w:rFonts w:cs="Arial"/>
                <w:color w:val="000000" w:themeColor="text1"/>
                <w:szCs w:val="20"/>
                <w:lang w:val="en-GB"/>
              </w:rPr>
              <w:t xml:space="preserve">across departments. </w:t>
            </w:r>
          </w:p>
          <w:p w14:paraId="4D729D90" w14:textId="4A89AE64" w:rsidR="006A6AF0" w:rsidRDefault="00B36C26" w:rsidP="002A6DE3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Ensure site </w:t>
            </w:r>
            <w:r w:rsidR="00532E3E">
              <w:rPr>
                <w:rFonts w:cs="Arial"/>
                <w:color w:val="000000" w:themeColor="text1"/>
                <w:szCs w:val="20"/>
                <w:lang w:val="en-GB"/>
              </w:rPr>
              <w:t>is</w:t>
            </w:r>
            <w:r w:rsidR="00320163">
              <w:rPr>
                <w:rFonts w:cs="Arial"/>
                <w:color w:val="000000" w:themeColor="text1"/>
                <w:szCs w:val="20"/>
                <w:lang w:val="en-GB"/>
              </w:rPr>
              <w:t xml:space="preserve"> </w:t>
            </w:r>
            <w:r w:rsidR="00232561">
              <w:rPr>
                <w:rFonts w:cs="Arial"/>
                <w:color w:val="000000" w:themeColor="text1"/>
                <w:szCs w:val="20"/>
                <w:lang w:val="en-GB"/>
              </w:rPr>
              <w:t>C-TPAT compliant</w:t>
            </w: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 with vetting and training. </w:t>
            </w:r>
          </w:p>
          <w:p w14:paraId="2F29CC7A" w14:textId="4FC47AD8" w:rsidR="006A6AF0" w:rsidRDefault="006A6AF0" w:rsidP="002A6DE3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Develop training and inspection programmes </w:t>
            </w:r>
            <w:r w:rsidR="000C5351">
              <w:rPr>
                <w:rFonts w:cs="Arial"/>
                <w:color w:val="000000" w:themeColor="text1"/>
                <w:szCs w:val="20"/>
                <w:lang w:val="en-GB"/>
              </w:rPr>
              <w:t xml:space="preserve">to maintain standards and </w:t>
            </w:r>
            <w:r w:rsidR="009908E6">
              <w:rPr>
                <w:rFonts w:cs="Arial"/>
                <w:color w:val="000000" w:themeColor="text1"/>
                <w:szCs w:val="20"/>
                <w:lang w:val="en-GB"/>
              </w:rPr>
              <w:t>consistency.</w:t>
            </w:r>
            <w:r w:rsidR="000C5351">
              <w:rPr>
                <w:rFonts w:cs="Arial"/>
                <w:color w:val="000000" w:themeColor="text1"/>
                <w:szCs w:val="20"/>
                <w:lang w:val="en-GB"/>
              </w:rPr>
              <w:t xml:space="preserve"> </w:t>
            </w:r>
          </w:p>
          <w:p w14:paraId="09D785FC" w14:textId="0950C8CE" w:rsidR="00835474" w:rsidRDefault="00835474" w:rsidP="002A6DE3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Performance manage </w:t>
            </w:r>
            <w:r w:rsidR="00AD5772">
              <w:rPr>
                <w:rFonts w:cs="Arial"/>
                <w:color w:val="000000" w:themeColor="text1"/>
                <w:szCs w:val="20"/>
                <w:lang w:val="en-GB"/>
              </w:rPr>
              <w:t xml:space="preserve">staff in accordance with company policies. </w:t>
            </w:r>
          </w:p>
          <w:p w14:paraId="0D29F723" w14:textId="46900B60" w:rsidR="00947760" w:rsidRDefault="00337F2C" w:rsidP="008E13CB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Ensure </w:t>
            </w:r>
            <w:r w:rsidR="002C1760">
              <w:rPr>
                <w:rFonts w:cs="Arial"/>
                <w:color w:val="000000" w:themeColor="text1"/>
                <w:szCs w:val="20"/>
                <w:lang w:val="en-GB"/>
              </w:rPr>
              <w:t xml:space="preserve">all sites are reporting incidents </w:t>
            </w:r>
            <w:r w:rsidR="004B0B2F">
              <w:rPr>
                <w:rFonts w:cs="Arial"/>
                <w:color w:val="000000" w:themeColor="text1"/>
                <w:szCs w:val="20"/>
                <w:lang w:val="en-GB"/>
              </w:rPr>
              <w:t xml:space="preserve">in line with agreed process. </w:t>
            </w:r>
          </w:p>
          <w:p w14:paraId="661918BD" w14:textId="7B8EB869" w:rsidR="002E7E55" w:rsidRPr="008E13CB" w:rsidRDefault="005634B7" w:rsidP="008E13CB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Investigate all incidents with close out actions to prevent reoccurrences. </w:t>
            </w:r>
          </w:p>
          <w:p w14:paraId="5C50520C" w14:textId="3E9FEFAD" w:rsidR="008E13CB" w:rsidRDefault="000A3218" w:rsidP="002A6DE3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Carry out regular</w:t>
            </w:r>
            <w:r w:rsidR="008E13CB">
              <w:rPr>
                <w:rFonts w:cs="Arial"/>
                <w:color w:val="000000" w:themeColor="text1"/>
                <w:szCs w:val="20"/>
                <w:lang w:val="en-GB"/>
              </w:rPr>
              <w:t xml:space="preserve"> security</w:t>
            </w: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 risk</w:t>
            </w:r>
            <w:r w:rsidR="00B36C26">
              <w:rPr>
                <w:rFonts w:cs="Arial"/>
                <w:color w:val="000000" w:themeColor="text1"/>
                <w:szCs w:val="20"/>
                <w:lang w:val="en-GB"/>
              </w:rPr>
              <w:t xml:space="preserve"> and vulnerability</w:t>
            </w: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 </w:t>
            </w:r>
            <w:r w:rsidR="00C9371A">
              <w:rPr>
                <w:rFonts w:cs="Arial"/>
                <w:color w:val="000000" w:themeColor="text1"/>
                <w:szCs w:val="20"/>
                <w:lang w:val="en-GB"/>
              </w:rPr>
              <w:t xml:space="preserve">assessments </w:t>
            </w:r>
            <w:r w:rsidR="008E13CB">
              <w:rPr>
                <w:rFonts w:cs="Arial"/>
                <w:color w:val="000000" w:themeColor="text1"/>
                <w:szCs w:val="20"/>
                <w:lang w:val="en-GB"/>
              </w:rPr>
              <w:t xml:space="preserve">with </w:t>
            </w:r>
            <w:r w:rsidR="001B18B3">
              <w:rPr>
                <w:rFonts w:cs="Arial"/>
                <w:color w:val="000000" w:themeColor="text1"/>
                <w:szCs w:val="20"/>
                <w:lang w:val="en-GB"/>
              </w:rPr>
              <w:t>mitigation plans.</w:t>
            </w:r>
          </w:p>
          <w:p w14:paraId="238C5049" w14:textId="39A260CB" w:rsidR="000A3218" w:rsidRDefault="000D51BF" w:rsidP="002A6DE3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Develop and implement SOPs and other security plans to </w:t>
            </w:r>
            <w:r w:rsidR="00E25211">
              <w:rPr>
                <w:rFonts w:cs="Arial"/>
                <w:color w:val="000000" w:themeColor="text1"/>
                <w:szCs w:val="20"/>
                <w:lang w:val="en-GB"/>
              </w:rPr>
              <w:t xml:space="preserve">improve and </w:t>
            </w:r>
            <w:r w:rsidR="002C299F">
              <w:rPr>
                <w:rFonts w:cs="Arial"/>
                <w:color w:val="000000" w:themeColor="text1"/>
                <w:szCs w:val="20"/>
                <w:lang w:val="en-GB"/>
              </w:rPr>
              <w:t xml:space="preserve">maintain a high security </w:t>
            </w:r>
            <w:r w:rsidR="00E25211">
              <w:rPr>
                <w:rFonts w:cs="Arial"/>
                <w:color w:val="000000" w:themeColor="text1"/>
                <w:szCs w:val="20"/>
                <w:lang w:val="en-GB"/>
              </w:rPr>
              <w:t>standard.</w:t>
            </w:r>
            <w:r w:rsidR="002C299F">
              <w:rPr>
                <w:rFonts w:cs="Arial"/>
                <w:color w:val="000000" w:themeColor="text1"/>
                <w:szCs w:val="20"/>
                <w:lang w:val="en-GB"/>
              </w:rPr>
              <w:t xml:space="preserve"> </w:t>
            </w:r>
          </w:p>
          <w:p w14:paraId="10AFD24E" w14:textId="3E5E2F02" w:rsidR="002856C3" w:rsidRDefault="00483D3D" w:rsidP="002A6DE3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Ensure site patrols are effective and in place. </w:t>
            </w:r>
          </w:p>
          <w:p w14:paraId="797CA909" w14:textId="7A3A96F1" w:rsidR="00D63BDB" w:rsidRPr="008E13CB" w:rsidRDefault="008E13CB" w:rsidP="008E13CB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Ensure site m</w:t>
            </w:r>
            <w:r w:rsidR="00947760">
              <w:rPr>
                <w:rFonts w:cs="Arial"/>
                <w:color w:val="000000" w:themeColor="text1"/>
                <w:szCs w:val="20"/>
                <w:lang w:val="en-GB"/>
              </w:rPr>
              <w:t>aintain</w:t>
            </w:r>
            <w:r>
              <w:rPr>
                <w:rFonts w:cs="Arial"/>
                <w:color w:val="000000" w:themeColor="text1"/>
                <w:szCs w:val="20"/>
                <w:lang w:val="en-GB"/>
              </w:rPr>
              <w:t>s</w:t>
            </w:r>
            <w:r w:rsidR="00947760">
              <w:rPr>
                <w:rFonts w:cs="Arial"/>
                <w:color w:val="000000" w:themeColor="text1"/>
                <w:szCs w:val="20"/>
                <w:lang w:val="en-GB"/>
              </w:rPr>
              <w:t xml:space="preserve"> accurate inputting and recording of the DOB, </w:t>
            </w:r>
            <w:r w:rsidR="00296799">
              <w:rPr>
                <w:rFonts w:cs="Arial"/>
                <w:color w:val="000000" w:themeColor="text1"/>
                <w:szCs w:val="20"/>
                <w:lang w:val="en-GB"/>
              </w:rPr>
              <w:t>k</w:t>
            </w:r>
            <w:r w:rsidR="00947760">
              <w:rPr>
                <w:rFonts w:cs="Arial"/>
                <w:color w:val="000000" w:themeColor="text1"/>
                <w:szCs w:val="20"/>
                <w:lang w:val="en-GB"/>
              </w:rPr>
              <w:t xml:space="preserve">ey register, </w:t>
            </w:r>
            <w:r w:rsidR="00296799">
              <w:rPr>
                <w:rFonts w:cs="Arial"/>
                <w:color w:val="000000" w:themeColor="text1"/>
                <w:szCs w:val="20"/>
                <w:lang w:val="en-GB"/>
              </w:rPr>
              <w:t>s</w:t>
            </w:r>
            <w:r w:rsidR="00947760">
              <w:rPr>
                <w:rFonts w:cs="Arial"/>
                <w:color w:val="000000" w:themeColor="text1"/>
                <w:szCs w:val="20"/>
                <w:lang w:val="en-GB"/>
              </w:rPr>
              <w:t>earch</w:t>
            </w: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 documents. </w:t>
            </w:r>
            <w:r w:rsidR="00337F2C">
              <w:rPr>
                <w:rFonts w:cs="Arial"/>
                <w:color w:val="000000" w:themeColor="text1"/>
                <w:szCs w:val="20"/>
                <w:lang w:val="en-GB"/>
              </w:rPr>
              <w:t xml:space="preserve"> </w:t>
            </w:r>
          </w:p>
          <w:p w14:paraId="10CD5E46" w14:textId="0A08E5C7" w:rsidR="00874E68" w:rsidRDefault="003866D7" w:rsidP="002A6DE3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Site emergency response plans are in place and trained to the highest level. </w:t>
            </w:r>
          </w:p>
          <w:p w14:paraId="4E0D984F" w14:textId="5AEC3034" w:rsidR="00947760" w:rsidRPr="00B77489" w:rsidRDefault="002039AE" w:rsidP="00B77489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U</w:t>
            </w:r>
            <w:r w:rsidR="00874E68">
              <w:rPr>
                <w:rFonts w:cs="Arial"/>
                <w:color w:val="000000" w:themeColor="text1"/>
                <w:szCs w:val="20"/>
                <w:lang w:val="en-GB"/>
              </w:rPr>
              <w:t>pdated</w:t>
            </w:r>
            <w:r w:rsidR="002C299F">
              <w:rPr>
                <w:rFonts w:cs="Arial"/>
                <w:color w:val="000000" w:themeColor="text1"/>
                <w:szCs w:val="20"/>
                <w:lang w:val="en-GB"/>
              </w:rPr>
              <w:t xml:space="preserve">, review and </w:t>
            </w:r>
            <w:r w:rsidR="002D4F1F">
              <w:rPr>
                <w:rFonts w:cs="Arial"/>
                <w:color w:val="000000" w:themeColor="text1"/>
                <w:szCs w:val="20"/>
                <w:lang w:val="en-GB"/>
              </w:rPr>
              <w:t>test</w:t>
            </w:r>
            <w:r w:rsidR="002C299F">
              <w:rPr>
                <w:rFonts w:cs="Arial"/>
                <w:color w:val="000000" w:themeColor="text1"/>
                <w:szCs w:val="20"/>
                <w:lang w:val="en-GB"/>
              </w:rPr>
              <w:t xml:space="preserve"> </w:t>
            </w:r>
            <w:r w:rsidR="00874E68">
              <w:rPr>
                <w:rFonts w:cs="Arial"/>
                <w:color w:val="000000" w:themeColor="text1"/>
                <w:szCs w:val="20"/>
                <w:lang w:val="en-GB"/>
              </w:rPr>
              <w:t>BCP</w:t>
            </w: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 plans</w:t>
            </w:r>
            <w:r w:rsidR="002D4F1F">
              <w:rPr>
                <w:rFonts w:cs="Arial"/>
                <w:color w:val="000000" w:themeColor="text1"/>
                <w:szCs w:val="20"/>
                <w:lang w:val="en-GB"/>
              </w:rPr>
              <w:t xml:space="preserve">. </w:t>
            </w:r>
          </w:p>
          <w:p w14:paraId="1BBA185C" w14:textId="4C80063F" w:rsidR="006A6AF0" w:rsidRPr="002039AE" w:rsidRDefault="006A6AF0" w:rsidP="002039AE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Conduct regular</w:t>
            </w:r>
            <w:r w:rsidR="00B77489">
              <w:rPr>
                <w:rFonts w:cs="Arial"/>
                <w:color w:val="000000" w:themeColor="text1"/>
                <w:szCs w:val="20"/>
                <w:lang w:val="en-GB"/>
              </w:rPr>
              <w:t xml:space="preserve"> security </w:t>
            </w:r>
            <w:r>
              <w:rPr>
                <w:rFonts w:cs="Arial"/>
                <w:color w:val="000000" w:themeColor="text1"/>
                <w:szCs w:val="20"/>
                <w:lang w:val="en-GB"/>
              </w:rPr>
              <w:t>drills to ensure the team</w:t>
            </w:r>
            <w:r w:rsidR="00BC4AC0">
              <w:rPr>
                <w:rFonts w:cs="Arial"/>
                <w:color w:val="000000" w:themeColor="text1"/>
                <w:szCs w:val="20"/>
                <w:lang w:val="en-GB"/>
              </w:rPr>
              <w:t>s</w:t>
            </w: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 are trained and prepared to deal with all </w:t>
            </w:r>
            <w:r w:rsidR="00240F8C">
              <w:rPr>
                <w:rFonts w:cs="Arial"/>
                <w:color w:val="000000" w:themeColor="text1"/>
                <w:szCs w:val="20"/>
                <w:lang w:val="en-GB"/>
              </w:rPr>
              <w:t xml:space="preserve">eventualities. </w:t>
            </w:r>
          </w:p>
          <w:p w14:paraId="1F1DF146" w14:textId="553C7CF8" w:rsidR="00997AC4" w:rsidRDefault="0017200E" w:rsidP="00997AC4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Work with the</w:t>
            </w:r>
            <w:r w:rsidR="005E2EE3">
              <w:rPr>
                <w:rFonts w:cs="Arial"/>
                <w:color w:val="000000" w:themeColor="text1"/>
                <w:szCs w:val="20"/>
                <w:lang w:val="en-GB"/>
              </w:rPr>
              <w:t xml:space="preserve"> Regional </w:t>
            </w: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Security Manager on </w:t>
            </w:r>
            <w:r w:rsidR="00153536">
              <w:rPr>
                <w:rFonts w:cs="Arial"/>
                <w:color w:val="000000" w:themeColor="text1"/>
                <w:szCs w:val="20"/>
                <w:lang w:val="en-GB"/>
              </w:rPr>
              <w:t xml:space="preserve">various security projects. </w:t>
            </w:r>
          </w:p>
          <w:p w14:paraId="5EEE0DAF" w14:textId="6C3B2857" w:rsidR="00997AC4" w:rsidRDefault="00997AC4" w:rsidP="00997AC4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lastRenderedPageBreak/>
              <w:t xml:space="preserve">Liaise </w:t>
            </w:r>
            <w:r w:rsidR="00240F8C">
              <w:rPr>
                <w:rFonts w:cs="Arial"/>
                <w:color w:val="000000" w:themeColor="text1"/>
                <w:szCs w:val="20"/>
                <w:lang w:val="en-GB"/>
              </w:rPr>
              <w:t xml:space="preserve">and enhance relationships </w:t>
            </w: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with key stakeholders on site </w:t>
            </w:r>
            <w:r w:rsidR="00627A43">
              <w:rPr>
                <w:rFonts w:cs="Arial"/>
                <w:color w:val="000000" w:themeColor="text1"/>
                <w:szCs w:val="20"/>
                <w:lang w:val="en-GB"/>
              </w:rPr>
              <w:t xml:space="preserve">to </w:t>
            </w:r>
            <w:r w:rsidR="006A6AF0">
              <w:rPr>
                <w:rFonts w:cs="Arial"/>
                <w:color w:val="000000" w:themeColor="text1"/>
                <w:szCs w:val="20"/>
                <w:lang w:val="en-GB"/>
              </w:rPr>
              <w:t xml:space="preserve">act as the security specialist providing </w:t>
            </w:r>
            <w:r w:rsidR="00240F8C">
              <w:rPr>
                <w:rFonts w:cs="Arial"/>
                <w:color w:val="000000" w:themeColor="text1"/>
                <w:szCs w:val="20"/>
                <w:lang w:val="en-GB"/>
              </w:rPr>
              <w:t>solutions.</w:t>
            </w:r>
            <w:r w:rsidR="006A6AF0">
              <w:rPr>
                <w:rFonts w:cs="Arial"/>
                <w:color w:val="000000" w:themeColor="text1"/>
                <w:szCs w:val="20"/>
                <w:lang w:val="en-GB"/>
              </w:rPr>
              <w:t xml:space="preserve"> </w:t>
            </w:r>
          </w:p>
          <w:p w14:paraId="4F27CF1B" w14:textId="6E63BCA0" w:rsidR="00B9279D" w:rsidRDefault="00DB5606" w:rsidP="00997AC4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Ensure teams are using all agreed platforms for reporting/inspecting/training and auditing. </w:t>
            </w:r>
          </w:p>
          <w:p w14:paraId="05716545" w14:textId="67578BCE" w:rsidR="00DB5606" w:rsidRDefault="00DB5606" w:rsidP="00997AC4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Maintain the </w:t>
            </w:r>
            <w:r w:rsidR="0063006A">
              <w:rPr>
                <w:rFonts w:cs="Arial"/>
                <w:color w:val="000000" w:themeColor="text1"/>
                <w:szCs w:val="20"/>
                <w:lang w:val="en-GB"/>
              </w:rPr>
              <w:t xml:space="preserve">company SharePoint making sure </w:t>
            </w:r>
            <w:r w:rsidR="00532E3E">
              <w:rPr>
                <w:rFonts w:cs="Arial"/>
                <w:color w:val="000000" w:themeColor="text1"/>
                <w:szCs w:val="20"/>
                <w:lang w:val="en-GB"/>
              </w:rPr>
              <w:t>it’s</w:t>
            </w:r>
            <w:r w:rsidR="0063006A">
              <w:rPr>
                <w:rFonts w:cs="Arial"/>
                <w:color w:val="000000" w:themeColor="text1"/>
                <w:szCs w:val="20"/>
                <w:lang w:val="en-GB"/>
              </w:rPr>
              <w:t xml:space="preserve"> all up to date and compliant. </w:t>
            </w:r>
          </w:p>
          <w:p w14:paraId="6810AEE0" w14:textId="536E78A5" w:rsidR="00D77375" w:rsidRDefault="006D2AF1" w:rsidP="00D77375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Ensure</w:t>
            </w:r>
            <w:r w:rsidR="00FA4748">
              <w:rPr>
                <w:rFonts w:cs="Arial"/>
                <w:color w:val="000000" w:themeColor="text1"/>
                <w:szCs w:val="20"/>
                <w:lang w:val="en-GB"/>
              </w:rPr>
              <w:t xml:space="preserve"> </w:t>
            </w:r>
            <w:r w:rsidR="00D77375">
              <w:rPr>
                <w:rFonts w:cs="Arial"/>
                <w:color w:val="000000" w:themeColor="text1"/>
                <w:szCs w:val="20"/>
                <w:lang w:val="en-GB"/>
              </w:rPr>
              <w:t xml:space="preserve">the correct CCTV and </w:t>
            </w:r>
            <w:r w:rsidR="00240F8C">
              <w:rPr>
                <w:rFonts w:cs="Arial"/>
                <w:color w:val="000000" w:themeColor="text1"/>
                <w:szCs w:val="20"/>
                <w:lang w:val="en-GB"/>
              </w:rPr>
              <w:t>A</w:t>
            </w:r>
            <w:r w:rsidR="00D77375">
              <w:rPr>
                <w:rFonts w:cs="Arial"/>
                <w:color w:val="000000" w:themeColor="text1"/>
                <w:szCs w:val="20"/>
                <w:lang w:val="en-GB"/>
              </w:rPr>
              <w:t xml:space="preserve">ccess </w:t>
            </w:r>
            <w:r w:rsidR="00240F8C">
              <w:rPr>
                <w:rFonts w:cs="Arial"/>
                <w:color w:val="000000" w:themeColor="text1"/>
                <w:szCs w:val="20"/>
                <w:lang w:val="en-GB"/>
              </w:rPr>
              <w:t>C</w:t>
            </w:r>
            <w:r w:rsidR="00D77375">
              <w:rPr>
                <w:rFonts w:cs="Arial"/>
                <w:color w:val="000000" w:themeColor="text1"/>
                <w:szCs w:val="20"/>
                <w:lang w:val="en-GB"/>
              </w:rPr>
              <w:t xml:space="preserve">ontrol protocols are adhered to in line with </w:t>
            </w:r>
            <w:r w:rsidR="005E2EE3">
              <w:rPr>
                <w:rFonts w:cs="Arial"/>
                <w:color w:val="000000" w:themeColor="text1"/>
                <w:szCs w:val="20"/>
                <w:lang w:val="en-GB"/>
              </w:rPr>
              <w:t>client’s</w:t>
            </w:r>
            <w:r w:rsidR="00D77375">
              <w:rPr>
                <w:rFonts w:cs="Arial"/>
                <w:color w:val="000000" w:themeColor="text1"/>
                <w:szCs w:val="20"/>
                <w:lang w:val="en-GB"/>
              </w:rPr>
              <w:t xml:space="preserve"> requirements</w:t>
            </w:r>
            <w:r w:rsidR="00265AE3">
              <w:rPr>
                <w:rFonts w:cs="Arial"/>
                <w:color w:val="000000" w:themeColor="text1"/>
                <w:szCs w:val="20"/>
                <w:lang w:val="en-GB"/>
              </w:rPr>
              <w:t xml:space="preserve">. </w:t>
            </w:r>
          </w:p>
          <w:p w14:paraId="52A9E67C" w14:textId="030D79EE" w:rsidR="008E1149" w:rsidRDefault="00D9547F" w:rsidP="00D77375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Manage the maintenance of security equipment</w:t>
            </w:r>
            <w:r w:rsidR="00BB1992">
              <w:rPr>
                <w:rFonts w:cs="Arial"/>
                <w:color w:val="000000" w:themeColor="text1"/>
                <w:szCs w:val="20"/>
                <w:lang w:val="en-GB"/>
              </w:rPr>
              <w:t xml:space="preserve">. </w:t>
            </w:r>
          </w:p>
          <w:p w14:paraId="384A2262" w14:textId="774850EA" w:rsidR="00CB1CB7" w:rsidRPr="002039AE" w:rsidRDefault="00CB1CB7" w:rsidP="002039AE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Ensure </w:t>
            </w:r>
            <w:r w:rsidR="002039AE">
              <w:rPr>
                <w:rFonts w:cs="Arial"/>
                <w:color w:val="000000" w:themeColor="text1"/>
                <w:szCs w:val="20"/>
                <w:lang w:val="en-GB"/>
              </w:rPr>
              <w:t>compliance</w:t>
            </w: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 </w:t>
            </w:r>
            <w:r w:rsidR="002039AE">
              <w:rPr>
                <w:rFonts w:cs="Arial"/>
                <w:color w:val="000000" w:themeColor="text1"/>
                <w:szCs w:val="20"/>
                <w:lang w:val="en-GB"/>
              </w:rPr>
              <w:t xml:space="preserve">with </w:t>
            </w: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the </w:t>
            </w:r>
            <w:r w:rsidR="00BB1992">
              <w:rPr>
                <w:rFonts w:cs="Arial"/>
                <w:color w:val="000000" w:themeColor="text1"/>
                <w:szCs w:val="20"/>
                <w:lang w:val="en-GB"/>
              </w:rPr>
              <w:t xml:space="preserve">Sodexo and </w:t>
            </w:r>
            <w:r w:rsidR="005E2EE3">
              <w:rPr>
                <w:rFonts w:cs="Arial"/>
                <w:color w:val="000000" w:themeColor="text1"/>
                <w:szCs w:val="20"/>
                <w:lang w:val="en-GB"/>
              </w:rPr>
              <w:t>client’s</w:t>
            </w: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 security</w:t>
            </w:r>
            <w:r w:rsidR="005E2EE3">
              <w:rPr>
                <w:rFonts w:cs="Arial"/>
                <w:color w:val="000000" w:themeColor="text1"/>
                <w:szCs w:val="20"/>
                <w:lang w:val="en-GB"/>
              </w:rPr>
              <w:t xml:space="preserve"> and risk standards</w:t>
            </w:r>
            <w:r w:rsidR="00265AE3">
              <w:rPr>
                <w:rFonts w:cs="Arial"/>
                <w:color w:val="000000" w:themeColor="text1"/>
                <w:szCs w:val="20"/>
                <w:lang w:val="en-GB"/>
              </w:rPr>
              <w:t xml:space="preserve">. </w:t>
            </w:r>
          </w:p>
          <w:p w14:paraId="4C090B73" w14:textId="4E599924" w:rsidR="00CE2C9F" w:rsidRDefault="001F03CD" w:rsidP="00D77375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Ensure all officers are trained </w:t>
            </w:r>
            <w:r w:rsidR="006A6AF0">
              <w:rPr>
                <w:rFonts w:cs="Arial"/>
                <w:color w:val="000000" w:themeColor="text1"/>
                <w:szCs w:val="20"/>
                <w:lang w:val="en-GB"/>
              </w:rPr>
              <w:t>on all procedures and manage</w:t>
            </w:r>
            <w:r w:rsidR="00265AE3">
              <w:rPr>
                <w:rFonts w:cs="Arial"/>
                <w:color w:val="000000" w:themeColor="text1"/>
                <w:szCs w:val="20"/>
                <w:lang w:val="en-GB"/>
              </w:rPr>
              <w:t>d</w:t>
            </w:r>
            <w:r w:rsidR="006A6AF0">
              <w:rPr>
                <w:rFonts w:cs="Arial"/>
                <w:color w:val="000000" w:themeColor="text1"/>
                <w:szCs w:val="20"/>
                <w:lang w:val="en-GB"/>
              </w:rPr>
              <w:t xml:space="preserve"> through a training matrix</w:t>
            </w:r>
            <w:r w:rsidR="00265AE3">
              <w:rPr>
                <w:rFonts w:cs="Arial"/>
                <w:color w:val="000000" w:themeColor="text1"/>
                <w:szCs w:val="20"/>
                <w:lang w:val="en-GB"/>
              </w:rPr>
              <w:t xml:space="preserve">. </w:t>
            </w:r>
          </w:p>
          <w:p w14:paraId="7A254D60" w14:textId="55B63913" w:rsidR="00EE0080" w:rsidRDefault="00EE0080" w:rsidP="00D77375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All officers must be well presented and</w:t>
            </w:r>
            <w:r w:rsidR="000B5387">
              <w:rPr>
                <w:rFonts w:cs="Arial"/>
                <w:color w:val="000000" w:themeColor="text1"/>
                <w:szCs w:val="20"/>
                <w:lang w:val="en-GB"/>
              </w:rPr>
              <w:t xml:space="preserve"> in</w:t>
            </w: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 correct company uniform </w:t>
            </w:r>
            <w:r w:rsidR="006A6AF0">
              <w:rPr>
                <w:rFonts w:cs="Arial"/>
                <w:color w:val="000000" w:themeColor="text1"/>
                <w:szCs w:val="20"/>
                <w:lang w:val="en-GB"/>
              </w:rPr>
              <w:t xml:space="preserve">with excellent customer </w:t>
            </w:r>
            <w:r w:rsidR="00711D7A">
              <w:rPr>
                <w:rFonts w:cs="Arial"/>
                <w:color w:val="000000" w:themeColor="text1"/>
                <w:szCs w:val="20"/>
                <w:lang w:val="en-GB"/>
              </w:rPr>
              <w:t>service.</w:t>
            </w:r>
            <w:r w:rsidR="006A6AF0">
              <w:rPr>
                <w:rFonts w:cs="Arial"/>
                <w:color w:val="000000" w:themeColor="text1"/>
                <w:szCs w:val="20"/>
                <w:lang w:val="en-GB"/>
              </w:rPr>
              <w:t xml:space="preserve"> </w:t>
            </w:r>
          </w:p>
          <w:p w14:paraId="3D76CC03" w14:textId="47103688" w:rsidR="000B5387" w:rsidRDefault="000B5387" w:rsidP="000B5387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All officers must </w:t>
            </w:r>
            <w:r w:rsidR="002039AE">
              <w:rPr>
                <w:rFonts w:cs="Arial"/>
                <w:color w:val="000000" w:themeColor="text1"/>
                <w:szCs w:val="20"/>
                <w:lang w:val="en-GB"/>
              </w:rPr>
              <w:t xml:space="preserve">be </w:t>
            </w:r>
            <w:r w:rsidR="007A2E4A">
              <w:rPr>
                <w:rFonts w:cs="Arial"/>
                <w:color w:val="000000" w:themeColor="text1"/>
                <w:szCs w:val="20"/>
                <w:lang w:val="en-GB"/>
              </w:rPr>
              <w:t xml:space="preserve">security </w:t>
            </w:r>
            <w:r w:rsidR="00BD755C">
              <w:rPr>
                <w:rFonts w:cs="Arial"/>
                <w:color w:val="000000" w:themeColor="text1"/>
                <w:szCs w:val="20"/>
                <w:lang w:val="en-GB"/>
              </w:rPr>
              <w:t>screened,</w:t>
            </w:r>
            <w:r w:rsidR="002039AE">
              <w:rPr>
                <w:rFonts w:cs="Arial"/>
                <w:color w:val="000000" w:themeColor="text1"/>
                <w:szCs w:val="20"/>
                <w:lang w:val="en-GB"/>
              </w:rPr>
              <w:t xml:space="preserve"> and PSA </w:t>
            </w:r>
            <w:r w:rsidR="006A6AF0">
              <w:rPr>
                <w:rFonts w:cs="Arial"/>
                <w:color w:val="000000" w:themeColor="text1"/>
                <w:szCs w:val="20"/>
                <w:lang w:val="en-GB"/>
              </w:rPr>
              <w:t>licensed</w:t>
            </w:r>
            <w:r w:rsidR="00BD755C">
              <w:rPr>
                <w:rFonts w:cs="Arial"/>
                <w:color w:val="000000" w:themeColor="text1"/>
                <w:szCs w:val="20"/>
                <w:lang w:val="en-GB"/>
              </w:rPr>
              <w:t xml:space="preserve"> in accordance with </w:t>
            </w:r>
            <w:r w:rsidR="000D1719">
              <w:rPr>
                <w:rFonts w:cs="Arial"/>
                <w:color w:val="000000" w:themeColor="text1"/>
                <w:szCs w:val="20"/>
                <w:lang w:val="en-GB"/>
              </w:rPr>
              <w:t xml:space="preserve">local legislation. </w:t>
            </w:r>
          </w:p>
          <w:p w14:paraId="6D145578" w14:textId="45DCADED" w:rsidR="005B3DA5" w:rsidRDefault="005B3DA5" w:rsidP="000B5387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All officers must be aware of the current </w:t>
            </w:r>
            <w:r w:rsidR="000C57C4">
              <w:rPr>
                <w:rFonts w:cs="Arial"/>
                <w:color w:val="000000" w:themeColor="text1"/>
                <w:szCs w:val="20"/>
                <w:lang w:val="en-GB"/>
              </w:rPr>
              <w:t>threat</w:t>
            </w:r>
            <w:r w:rsidR="00C17EF4">
              <w:rPr>
                <w:rFonts w:cs="Arial"/>
                <w:color w:val="000000" w:themeColor="text1"/>
                <w:szCs w:val="20"/>
                <w:lang w:val="en-GB"/>
              </w:rPr>
              <w:t xml:space="preserve">s to site. </w:t>
            </w:r>
          </w:p>
          <w:p w14:paraId="0CCDDF87" w14:textId="1505CDF9" w:rsidR="000B5CB0" w:rsidRDefault="000B5CB0" w:rsidP="000B5387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Ensure all relief officers are cross trained and meet the client requirement</w:t>
            </w:r>
            <w:r w:rsidR="00711D7A">
              <w:rPr>
                <w:rFonts w:cs="Arial"/>
                <w:color w:val="000000" w:themeColor="text1"/>
                <w:szCs w:val="20"/>
                <w:lang w:val="en-GB"/>
              </w:rPr>
              <w:t>s.</w:t>
            </w:r>
          </w:p>
          <w:p w14:paraId="13BFC5C1" w14:textId="1F7A27CA" w:rsidR="000C57C4" w:rsidRDefault="000B5CB0" w:rsidP="000B5387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Introduce security innovation </w:t>
            </w:r>
            <w:r w:rsidR="00912017">
              <w:rPr>
                <w:rFonts w:cs="Arial"/>
                <w:color w:val="000000" w:themeColor="text1"/>
                <w:szCs w:val="20"/>
                <w:lang w:val="en-GB"/>
              </w:rPr>
              <w:t xml:space="preserve">to </w:t>
            </w:r>
            <w:r w:rsidR="00537E77">
              <w:rPr>
                <w:rFonts w:cs="Arial"/>
                <w:color w:val="000000" w:themeColor="text1"/>
                <w:szCs w:val="20"/>
                <w:lang w:val="en-GB"/>
              </w:rPr>
              <w:t xml:space="preserve">improve and enhance the </w:t>
            </w:r>
            <w:r w:rsidR="00711D7A">
              <w:rPr>
                <w:rFonts w:cs="Arial"/>
                <w:color w:val="000000" w:themeColor="text1"/>
                <w:szCs w:val="20"/>
                <w:lang w:val="en-GB"/>
              </w:rPr>
              <w:t>service.</w:t>
            </w:r>
          </w:p>
          <w:p w14:paraId="1A547D7C" w14:textId="5EFCCCCD" w:rsidR="000B5CB0" w:rsidRDefault="006A6AF0" w:rsidP="000B5387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Input </w:t>
            </w:r>
            <w:r w:rsidR="00812D14">
              <w:rPr>
                <w:rFonts w:cs="Arial"/>
                <w:color w:val="000000" w:themeColor="text1"/>
                <w:szCs w:val="20"/>
                <w:lang w:val="en-GB"/>
              </w:rPr>
              <w:t>incidents into</w:t>
            </w:r>
            <w:r w:rsidR="002039AE">
              <w:rPr>
                <w:rFonts w:cs="Arial"/>
                <w:color w:val="000000" w:themeColor="text1"/>
                <w:szCs w:val="20"/>
                <w:lang w:val="en-GB"/>
              </w:rPr>
              <w:t xml:space="preserve"> the clients reporting platform </w:t>
            </w:r>
            <w:r w:rsidR="00537E77">
              <w:rPr>
                <w:rFonts w:cs="Arial"/>
                <w:color w:val="000000" w:themeColor="text1"/>
                <w:szCs w:val="20"/>
                <w:lang w:val="en-GB"/>
              </w:rPr>
              <w:t>with full RCA investigations when required</w:t>
            </w:r>
            <w:r w:rsidR="00711D7A">
              <w:rPr>
                <w:rFonts w:cs="Arial"/>
                <w:color w:val="000000" w:themeColor="text1"/>
                <w:szCs w:val="20"/>
                <w:lang w:val="en-GB"/>
              </w:rPr>
              <w:t xml:space="preserve">. </w:t>
            </w:r>
          </w:p>
          <w:p w14:paraId="7D844DA0" w14:textId="1DE865E9" w:rsidR="00E93D18" w:rsidRPr="002039AE" w:rsidRDefault="00E93D18" w:rsidP="00262988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0"/>
                <w:lang w:val="en-GB"/>
              </w:rPr>
            </w:pPr>
            <w:r w:rsidRPr="002039AE">
              <w:rPr>
                <w:rFonts w:cs="Arial"/>
                <w:szCs w:val="20"/>
                <w:lang w:val="en-GB"/>
              </w:rPr>
              <w:t>Carry out site audits</w:t>
            </w:r>
            <w:r w:rsidR="002039AE" w:rsidRPr="002039AE">
              <w:rPr>
                <w:rFonts w:cs="Arial"/>
                <w:szCs w:val="20"/>
                <w:lang w:val="en-GB"/>
              </w:rPr>
              <w:t xml:space="preserve"> and inspections on a regular basis</w:t>
            </w:r>
            <w:r w:rsidR="007A57D3">
              <w:rPr>
                <w:rFonts w:cs="Arial"/>
                <w:szCs w:val="20"/>
                <w:lang w:val="en-GB"/>
              </w:rPr>
              <w:t xml:space="preserve">. </w:t>
            </w:r>
          </w:p>
          <w:p w14:paraId="402B400E" w14:textId="082EA1EE" w:rsidR="00DA407D" w:rsidRPr="002039AE" w:rsidRDefault="00D56F17" w:rsidP="00262988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 xml:space="preserve">Ensure </w:t>
            </w:r>
            <w:r w:rsidR="00532E3E">
              <w:rPr>
                <w:rFonts w:cs="Arial"/>
                <w:szCs w:val="20"/>
                <w:lang w:val="en-GB"/>
              </w:rPr>
              <w:t>security supervisors</w:t>
            </w:r>
            <w:r w:rsidR="007A57D3">
              <w:rPr>
                <w:rFonts w:cs="Arial"/>
                <w:szCs w:val="20"/>
                <w:lang w:val="en-GB"/>
              </w:rPr>
              <w:t xml:space="preserve"> </w:t>
            </w:r>
            <w:r w:rsidR="00215676">
              <w:rPr>
                <w:rFonts w:cs="Arial"/>
                <w:szCs w:val="20"/>
                <w:lang w:val="en-GB"/>
              </w:rPr>
              <w:t xml:space="preserve">are </w:t>
            </w:r>
            <w:r>
              <w:rPr>
                <w:rFonts w:cs="Arial"/>
                <w:szCs w:val="20"/>
                <w:lang w:val="en-GB"/>
              </w:rPr>
              <w:t>managing</w:t>
            </w:r>
            <w:r w:rsidR="00215676">
              <w:rPr>
                <w:rFonts w:cs="Arial"/>
                <w:szCs w:val="20"/>
                <w:lang w:val="en-GB"/>
              </w:rPr>
              <w:t xml:space="preserve"> payroll and time management </w:t>
            </w:r>
            <w:r w:rsidR="007A57D3">
              <w:rPr>
                <w:rFonts w:cs="Arial"/>
                <w:szCs w:val="20"/>
                <w:lang w:val="en-GB"/>
              </w:rPr>
              <w:t>systems.</w:t>
            </w:r>
            <w:r w:rsidR="00215676">
              <w:rPr>
                <w:rFonts w:cs="Arial"/>
                <w:szCs w:val="20"/>
                <w:lang w:val="en-GB"/>
              </w:rPr>
              <w:t xml:space="preserve"> </w:t>
            </w:r>
            <w:r>
              <w:rPr>
                <w:rFonts w:cs="Arial"/>
                <w:szCs w:val="20"/>
                <w:lang w:val="en-GB"/>
              </w:rPr>
              <w:t xml:space="preserve"> </w:t>
            </w:r>
          </w:p>
          <w:p w14:paraId="2D4664FC" w14:textId="6CAC9342" w:rsidR="00DA407D" w:rsidRPr="002039AE" w:rsidRDefault="00DA407D" w:rsidP="00262988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0"/>
                <w:lang w:val="en-GB"/>
              </w:rPr>
            </w:pPr>
            <w:r w:rsidRPr="002039AE">
              <w:rPr>
                <w:rFonts w:cs="Arial"/>
                <w:szCs w:val="20"/>
                <w:lang w:val="en-GB"/>
              </w:rPr>
              <w:t xml:space="preserve">Liaising </w:t>
            </w:r>
            <w:r w:rsidR="00BB46AE">
              <w:rPr>
                <w:rFonts w:cs="Arial"/>
                <w:szCs w:val="20"/>
                <w:lang w:val="en-GB"/>
              </w:rPr>
              <w:t xml:space="preserve">and working as a team </w:t>
            </w:r>
            <w:r w:rsidRPr="002039AE">
              <w:rPr>
                <w:rFonts w:cs="Arial"/>
                <w:szCs w:val="20"/>
                <w:lang w:val="en-GB"/>
              </w:rPr>
              <w:t xml:space="preserve">with </w:t>
            </w:r>
            <w:r w:rsidR="00215676">
              <w:rPr>
                <w:rFonts w:cs="Arial"/>
                <w:szCs w:val="20"/>
                <w:lang w:val="en-GB"/>
              </w:rPr>
              <w:t>Operation</w:t>
            </w:r>
            <w:r w:rsidR="007A57D3">
              <w:rPr>
                <w:rFonts w:cs="Arial"/>
                <w:szCs w:val="20"/>
                <w:lang w:val="en-GB"/>
              </w:rPr>
              <w:t>al</w:t>
            </w:r>
            <w:r w:rsidR="00215676">
              <w:rPr>
                <w:rFonts w:cs="Arial"/>
                <w:szCs w:val="20"/>
                <w:lang w:val="en-GB"/>
              </w:rPr>
              <w:t xml:space="preserve"> Lead</w:t>
            </w:r>
            <w:r w:rsidR="007A57D3">
              <w:rPr>
                <w:rFonts w:cs="Arial"/>
                <w:szCs w:val="20"/>
                <w:lang w:val="en-GB"/>
              </w:rPr>
              <w:t>s</w:t>
            </w:r>
            <w:r w:rsidRPr="002039AE">
              <w:rPr>
                <w:rFonts w:cs="Arial"/>
                <w:szCs w:val="20"/>
                <w:lang w:val="en-GB"/>
              </w:rPr>
              <w:t xml:space="preserve"> on various </w:t>
            </w:r>
            <w:r w:rsidR="00BB46AE">
              <w:rPr>
                <w:rFonts w:cs="Arial"/>
                <w:szCs w:val="20"/>
                <w:lang w:val="en-GB"/>
              </w:rPr>
              <w:t xml:space="preserve">issues. </w:t>
            </w:r>
          </w:p>
          <w:p w14:paraId="358BB226" w14:textId="289197BD" w:rsidR="00DA407D" w:rsidRPr="002039AE" w:rsidRDefault="00DA407D" w:rsidP="00262988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0"/>
                <w:lang w:val="en-GB"/>
              </w:rPr>
            </w:pPr>
            <w:r w:rsidRPr="002039AE">
              <w:rPr>
                <w:rFonts w:cs="Arial"/>
                <w:szCs w:val="20"/>
                <w:lang w:val="en-GB"/>
              </w:rPr>
              <w:t xml:space="preserve">PDR reviews with </w:t>
            </w:r>
            <w:r w:rsidR="002039AE" w:rsidRPr="002039AE">
              <w:rPr>
                <w:rFonts w:cs="Arial"/>
                <w:szCs w:val="20"/>
                <w:lang w:val="en-GB"/>
              </w:rPr>
              <w:t xml:space="preserve">officers </w:t>
            </w:r>
            <w:r w:rsidRPr="002039AE">
              <w:rPr>
                <w:rFonts w:cs="Arial"/>
                <w:szCs w:val="20"/>
                <w:lang w:val="en-GB"/>
              </w:rPr>
              <w:t xml:space="preserve">through line management responsibility </w:t>
            </w:r>
          </w:p>
          <w:p w14:paraId="5748E5DD" w14:textId="7031F329" w:rsidR="00DA407D" w:rsidRPr="00DA407D" w:rsidRDefault="00DA407D" w:rsidP="00DA407D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 w:rsidRPr="002039AE">
              <w:rPr>
                <w:rFonts w:cs="Arial"/>
                <w:szCs w:val="20"/>
                <w:lang w:val="en-GB"/>
              </w:rPr>
              <w:t xml:space="preserve">Ingenium for all management with core and relief team </w:t>
            </w:r>
          </w:p>
        </w:tc>
      </w:tr>
    </w:tbl>
    <w:p w14:paraId="040F2936" w14:textId="77777777" w:rsidR="00366A73" w:rsidRPr="00114C8C" w:rsidRDefault="00366A73" w:rsidP="00366A73">
      <w:pPr>
        <w:rPr>
          <w:rFonts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00C6D091" w14:textId="77777777" w:rsidTr="00161F9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4ACB5C9" w14:textId="15E00824" w:rsidR="00366A73" w:rsidRPr="00FB6D69" w:rsidRDefault="00C65248" w:rsidP="00161F9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5</w:t>
            </w:r>
            <w:r w:rsidR="00366A73" w:rsidRPr="00315425">
              <w:rPr>
                <w:color w:val="FF0000"/>
              </w:rPr>
              <w:t>.</w:t>
            </w:r>
            <w:r w:rsidR="00366A73">
              <w:t xml:space="preserve">  </w:t>
            </w:r>
            <w:r w:rsidR="00366A73" w:rsidRPr="00716D56">
              <w:t xml:space="preserve">Accountabilities </w:t>
            </w:r>
          </w:p>
        </w:tc>
      </w:tr>
      <w:tr w:rsidR="00366A73" w:rsidRPr="00062691" w14:paraId="4E7A0F9A" w14:textId="77777777" w:rsidTr="00161F93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3BF768" w14:textId="630EFAEC" w:rsidR="00366A73" w:rsidRDefault="00220CED" w:rsidP="00745A24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Effective and efficient </w:t>
            </w:r>
            <w:r w:rsidR="00DB08AF">
              <w:rPr>
                <w:rFonts w:cs="Arial"/>
                <w:color w:val="000000" w:themeColor="text1"/>
                <w:szCs w:val="20"/>
                <w:lang w:val="en-GB"/>
              </w:rPr>
              <w:t>security operational delivery</w:t>
            </w:r>
            <w:r w:rsidR="00E974DE">
              <w:rPr>
                <w:rFonts w:cs="Arial"/>
                <w:color w:val="000000" w:themeColor="text1"/>
                <w:szCs w:val="20"/>
                <w:lang w:val="en-GB"/>
              </w:rPr>
              <w:t xml:space="preserve"> by meeting all KPI’s and SLA’s. </w:t>
            </w:r>
          </w:p>
          <w:p w14:paraId="54316CEE" w14:textId="1D32A3B7" w:rsidR="00DB08AF" w:rsidRDefault="00DB08AF" w:rsidP="00745A24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Strong stakeholder relation</w:t>
            </w:r>
            <w:r w:rsidR="00656BEB">
              <w:rPr>
                <w:rFonts w:cs="Arial"/>
                <w:color w:val="000000" w:themeColor="text1"/>
                <w:szCs w:val="20"/>
                <w:lang w:val="en-GB"/>
              </w:rPr>
              <w:t xml:space="preserve">ships created based on trust and partnership. </w:t>
            </w:r>
          </w:p>
          <w:p w14:paraId="3E2D705B" w14:textId="265118E8" w:rsidR="0029256F" w:rsidRDefault="00EF4D24" w:rsidP="00745A24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No security </w:t>
            </w:r>
            <w:r w:rsidR="00BB3448">
              <w:rPr>
                <w:rFonts w:cs="Arial"/>
                <w:color w:val="000000" w:themeColor="text1"/>
                <w:szCs w:val="20"/>
                <w:lang w:val="en-GB"/>
              </w:rPr>
              <w:t xml:space="preserve">breaches or </w:t>
            </w: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failures on sites. </w:t>
            </w:r>
          </w:p>
          <w:p w14:paraId="4AE0CD11" w14:textId="777AF913" w:rsidR="00EF4D24" w:rsidRDefault="00BB3448" w:rsidP="00745A24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Adherence to both Sodexo and Client standards and requirements. </w:t>
            </w:r>
          </w:p>
          <w:p w14:paraId="258F3B7B" w14:textId="603122D6" w:rsidR="00CE1916" w:rsidRDefault="006D289E" w:rsidP="00745A24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To</w:t>
            </w:r>
            <w:r w:rsidR="0084431F">
              <w:rPr>
                <w:rFonts w:cs="Arial"/>
                <w:color w:val="000000" w:themeColor="text1"/>
                <w:szCs w:val="20"/>
                <w:lang w:val="en-GB"/>
              </w:rPr>
              <w:t xml:space="preserve"> maintain a high retention rate with high calibre recruitment. </w:t>
            </w:r>
          </w:p>
          <w:p w14:paraId="5AF04453" w14:textId="27DB9D3B" w:rsidR="00745A24" w:rsidRPr="0084431F" w:rsidRDefault="00745A24" w:rsidP="0084431F">
            <w:pPr>
              <w:spacing w:before="40"/>
              <w:ind w:left="36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32D63DA5" w14:textId="77777777" w:rsidR="00EA3990" w:rsidRDefault="00EA3990" w:rsidP="000E3EF7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756C38" w:rsidRPr="00315425" w14:paraId="7FCEE942" w14:textId="77777777" w:rsidTr="00831D21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E5E3973" w14:textId="4EA50220" w:rsidR="00756C38" w:rsidRPr="00FB6D69" w:rsidRDefault="00C65248" w:rsidP="00831D21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6</w:t>
            </w:r>
            <w:r w:rsidR="00756C38" w:rsidRPr="00315425">
              <w:rPr>
                <w:color w:val="FF0000"/>
              </w:rPr>
              <w:t>.</w:t>
            </w:r>
            <w:r w:rsidR="00756C38">
              <w:t xml:space="preserve">  </w:t>
            </w:r>
            <w:r w:rsidR="00D220AD" w:rsidRPr="00D220AD">
              <w:t>Person Specification</w:t>
            </w:r>
            <w:r w:rsidR="00756C38" w:rsidRPr="00716D56">
              <w:t xml:space="preserve"> </w:t>
            </w:r>
            <w:r w:rsidR="00756C38" w:rsidRPr="000943F3">
              <w:rPr>
                <w:b w:val="0"/>
                <w:sz w:val="16"/>
              </w:rPr>
              <w:t>–</w:t>
            </w:r>
            <w:r w:rsidR="00756C38" w:rsidRPr="000943F3">
              <w:rPr>
                <w:sz w:val="16"/>
              </w:rPr>
              <w:t xml:space="preserve"> </w:t>
            </w:r>
          </w:p>
        </w:tc>
      </w:tr>
      <w:tr w:rsidR="00756C38" w:rsidRPr="00062691" w14:paraId="10AAC638" w14:textId="77777777" w:rsidTr="00831D21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68503D" w14:textId="5ACA5DC8" w:rsidR="00DC0E8E" w:rsidRPr="003C0DE3" w:rsidRDefault="00C72A6A" w:rsidP="003C0DE3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Able to </w:t>
            </w:r>
            <w:r w:rsidR="00DC0E8E" w:rsidRPr="00DC0E8E">
              <w:rPr>
                <w:rFonts w:cs="Arial"/>
                <w:color w:val="000000" w:themeColor="text1"/>
                <w:szCs w:val="20"/>
                <w:lang w:val="en-GB"/>
              </w:rPr>
              <w:t>develop and build good client &amp; customer relationships</w:t>
            </w:r>
            <w:r w:rsidR="001C26E9">
              <w:rPr>
                <w:rFonts w:cs="Arial"/>
                <w:color w:val="000000" w:themeColor="text1"/>
                <w:szCs w:val="20"/>
                <w:lang w:val="en-GB"/>
              </w:rPr>
              <w:t xml:space="preserve"> with excellent presentation skills </w:t>
            </w:r>
            <w:r w:rsidR="000051B9">
              <w:rPr>
                <w:rFonts w:cs="Arial"/>
                <w:color w:val="000000" w:themeColor="text1"/>
                <w:szCs w:val="20"/>
                <w:lang w:val="en-GB"/>
              </w:rPr>
              <w:t>–</w:t>
            </w:r>
            <w:r w:rsidR="00DC0E8E" w:rsidRPr="00DC0E8E">
              <w:rPr>
                <w:rFonts w:cs="Arial"/>
                <w:color w:val="000000" w:themeColor="text1"/>
                <w:szCs w:val="20"/>
                <w:lang w:val="en-GB"/>
              </w:rPr>
              <w:t xml:space="preserve"> Essential</w:t>
            </w:r>
            <w:r w:rsidR="000051B9">
              <w:rPr>
                <w:rFonts w:cs="Arial"/>
                <w:color w:val="000000" w:themeColor="text1"/>
                <w:szCs w:val="20"/>
                <w:lang w:val="en-GB"/>
              </w:rPr>
              <w:t>.</w:t>
            </w:r>
          </w:p>
          <w:p w14:paraId="4BDB2D9E" w14:textId="1167E27E" w:rsidR="00DC0E8E" w:rsidRDefault="00DC0E8E" w:rsidP="00C65248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 w:rsidRPr="00DC0E8E">
              <w:rPr>
                <w:rFonts w:cs="Arial"/>
                <w:color w:val="000000" w:themeColor="text1"/>
                <w:szCs w:val="20"/>
                <w:lang w:val="en-GB"/>
              </w:rPr>
              <w:t xml:space="preserve">Strong security management experience within </w:t>
            </w:r>
            <w:r w:rsidR="003D4286">
              <w:rPr>
                <w:rFonts w:cs="Arial"/>
                <w:color w:val="000000" w:themeColor="text1"/>
                <w:szCs w:val="20"/>
                <w:lang w:val="en-GB"/>
              </w:rPr>
              <w:t xml:space="preserve">manufacturing / </w:t>
            </w:r>
            <w:r w:rsidRPr="00DC0E8E">
              <w:rPr>
                <w:rFonts w:cs="Arial"/>
                <w:color w:val="000000" w:themeColor="text1"/>
                <w:szCs w:val="20"/>
                <w:lang w:val="en-GB"/>
              </w:rPr>
              <w:t xml:space="preserve">corporate environment – </w:t>
            </w:r>
            <w:r w:rsidR="003D4286">
              <w:rPr>
                <w:rFonts w:cs="Arial"/>
                <w:color w:val="000000" w:themeColor="text1"/>
                <w:szCs w:val="20"/>
                <w:lang w:val="en-GB"/>
              </w:rPr>
              <w:t>Essential</w:t>
            </w:r>
            <w:r w:rsidR="000051B9">
              <w:rPr>
                <w:rFonts w:cs="Arial"/>
                <w:color w:val="000000" w:themeColor="text1"/>
                <w:szCs w:val="20"/>
                <w:lang w:val="en-GB"/>
              </w:rPr>
              <w:t>.</w:t>
            </w:r>
          </w:p>
          <w:p w14:paraId="4EA22AA1" w14:textId="37C599D0" w:rsidR="00DA02F0" w:rsidRPr="00DC0E8E" w:rsidRDefault="00DA02F0" w:rsidP="00C65248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 w:rsidRPr="00DA02F0">
              <w:rPr>
                <w:rFonts w:cs="Arial"/>
                <w:color w:val="000000" w:themeColor="text1"/>
                <w:szCs w:val="20"/>
                <w:lang w:val="en-GB"/>
              </w:rPr>
              <w:t>Knowledge of emergency response planning and incident management</w:t>
            </w: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 – Essential. </w:t>
            </w:r>
          </w:p>
          <w:p w14:paraId="3271F119" w14:textId="174F9781" w:rsidR="00DC0E8E" w:rsidRDefault="009D4F55" w:rsidP="00C65248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 w:rsidRPr="009D4F55">
              <w:rPr>
                <w:rFonts w:cs="Arial"/>
                <w:color w:val="000000" w:themeColor="text1"/>
                <w:szCs w:val="20"/>
                <w:lang w:val="en-GB"/>
              </w:rPr>
              <w:t>Experience of managing multi-site security teams</w:t>
            </w:r>
            <w:r w:rsidR="000051B9">
              <w:rPr>
                <w:rFonts w:cs="Arial"/>
                <w:color w:val="000000" w:themeColor="text1"/>
                <w:szCs w:val="20"/>
                <w:lang w:val="en-GB"/>
              </w:rPr>
              <w:t xml:space="preserve"> – Essential. </w:t>
            </w:r>
          </w:p>
          <w:p w14:paraId="583B18BC" w14:textId="361C9877" w:rsidR="00DC0E8E" w:rsidRPr="001C26E9" w:rsidRDefault="000051B9" w:rsidP="001C26E9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 w:rsidRPr="000051B9">
              <w:rPr>
                <w:rFonts w:cs="Arial"/>
                <w:color w:val="000000" w:themeColor="text1"/>
                <w:szCs w:val="20"/>
                <w:lang w:val="en-GB"/>
              </w:rPr>
              <w:t>A track record of delivering continuous improvement</w:t>
            </w: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 – Essential.</w:t>
            </w:r>
          </w:p>
          <w:p w14:paraId="5DEFC26A" w14:textId="7CBA63B5" w:rsidR="00DC0E8E" w:rsidRPr="005159F3" w:rsidRDefault="00DC0E8E" w:rsidP="005159F3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 w:rsidRPr="00DC0E8E">
              <w:rPr>
                <w:rFonts w:cs="Arial"/>
                <w:color w:val="000000" w:themeColor="text1"/>
                <w:szCs w:val="20"/>
                <w:lang w:val="en-GB"/>
              </w:rPr>
              <w:t>Financial acumen - Desirable</w:t>
            </w:r>
          </w:p>
          <w:p w14:paraId="52023599" w14:textId="0BD3768C" w:rsidR="00DC0E8E" w:rsidRPr="00DC0E8E" w:rsidRDefault="00DC0E8E" w:rsidP="00C65248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 w:rsidRPr="00DC0E8E">
              <w:rPr>
                <w:rFonts w:cs="Arial"/>
                <w:color w:val="000000" w:themeColor="text1"/>
                <w:szCs w:val="20"/>
                <w:lang w:val="en-GB"/>
              </w:rPr>
              <w:t xml:space="preserve">Understanding of Integrated </w:t>
            </w:r>
            <w:r w:rsidR="005159F3">
              <w:rPr>
                <w:rFonts w:cs="Arial"/>
                <w:color w:val="000000" w:themeColor="text1"/>
                <w:szCs w:val="20"/>
                <w:lang w:val="en-GB"/>
              </w:rPr>
              <w:t>f</w:t>
            </w:r>
            <w:r w:rsidRPr="00DC0E8E">
              <w:rPr>
                <w:rFonts w:cs="Arial"/>
                <w:color w:val="000000" w:themeColor="text1"/>
                <w:szCs w:val="20"/>
                <w:lang w:val="en-GB"/>
              </w:rPr>
              <w:t xml:space="preserve">acilities </w:t>
            </w:r>
            <w:r w:rsidR="005159F3">
              <w:rPr>
                <w:rFonts w:cs="Arial"/>
                <w:color w:val="000000" w:themeColor="text1"/>
                <w:szCs w:val="20"/>
                <w:lang w:val="en-GB"/>
              </w:rPr>
              <w:t>m</w:t>
            </w:r>
            <w:r w:rsidRPr="00DC0E8E">
              <w:rPr>
                <w:rFonts w:cs="Arial"/>
                <w:color w:val="000000" w:themeColor="text1"/>
                <w:szCs w:val="20"/>
                <w:lang w:val="en-GB"/>
              </w:rPr>
              <w:t>anagement – Desirable</w:t>
            </w:r>
          </w:p>
          <w:p w14:paraId="39CF074C" w14:textId="1DC74EFD" w:rsidR="00DC0E8E" w:rsidRPr="00DC0E8E" w:rsidRDefault="00DC0E8E" w:rsidP="00C65248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 w:rsidRPr="00DC0E8E">
              <w:rPr>
                <w:rFonts w:cs="Arial"/>
                <w:color w:val="000000" w:themeColor="text1"/>
                <w:szCs w:val="20"/>
                <w:lang w:val="en-GB"/>
              </w:rPr>
              <w:t>To be able to prioritise and complete tasks. - Essential</w:t>
            </w:r>
          </w:p>
          <w:p w14:paraId="5657CAD8" w14:textId="022DFA82" w:rsidR="00DC0E8E" w:rsidRPr="00DC0E8E" w:rsidRDefault="00DC0E8E" w:rsidP="00C65248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 w:rsidRPr="00DC0E8E">
              <w:rPr>
                <w:rFonts w:cs="Arial"/>
                <w:color w:val="000000" w:themeColor="text1"/>
                <w:szCs w:val="20"/>
                <w:lang w:val="en-GB"/>
              </w:rPr>
              <w:t>To be able to respond to a variety of needs and work pressures created by the customer and colleagues– Essential</w:t>
            </w:r>
          </w:p>
          <w:p w14:paraId="010DB151" w14:textId="7533199C" w:rsidR="00DC0E8E" w:rsidRPr="00DC0E8E" w:rsidRDefault="00DC0E8E" w:rsidP="00C65248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 w:rsidRPr="00DC0E8E">
              <w:rPr>
                <w:rFonts w:cs="Arial"/>
                <w:color w:val="000000" w:themeColor="text1"/>
                <w:szCs w:val="20"/>
                <w:lang w:val="en-GB"/>
              </w:rPr>
              <w:t>Able to respon</w:t>
            </w:r>
            <w:r w:rsidR="00E20BC1">
              <w:rPr>
                <w:rFonts w:cs="Arial"/>
                <w:color w:val="000000" w:themeColor="text1"/>
                <w:szCs w:val="20"/>
                <w:lang w:val="en-GB"/>
              </w:rPr>
              <w:t>d</w:t>
            </w:r>
            <w:r w:rsidRPr="00DC0E8E">
              <w:rPr>
                <w:rFonts w:cs="Arial"/>
                <w:color w:val="000000" w:themeColor="text1"/>
                <w:szCs w:val="20"/>
                <w:lang w:val="en-GB"/>
              </w:rPr>
              <w:t xml:space="preserve"> to and control emergencies. - Essential</w:t>
            </w:r>
          </w:p>
          <w:p w14:paraId="055812AC" w14:textId="0C8991E2" w:rsidR="00DC0E8E" w:rsidRPr="00DC0E8E" w:rsidRDefault="00E20BC1" w:rsidP="00C65248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G</w:t>
            </w:r>
            <w:r w:rsidR="00DC0E8E" w:rsidRPr="00DC0E8E">
              <w:rPr>
                <w:rFonts w:cs="Arial"/>
                <w:color w:val="000000" w:themeColor="text1"/>
                <w:szCs w:val="20"/>
                <w:lang w:val="en-GB"/>
              </w:rPr>
              <w:t>ood knowledge of health and safety. - Essential</w:t>
            </w:r>
          </w:p>
          <w:p w14:paraId="1ED10457" w14:textId="1FD6FEB9" w:rsidR="00DC0E8E" w:rsidRPr="00DC0E8E" w:rsidRDefault="00DC0E8E" w:rsidP="00C65248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 w:rsidRPr="00DC0E8E">
              <w:rPr>
                <w:rFonts w:cs="Arial"/>
                <w:color w:val="000000" w:themeColor="text1"/>
                <w:szCs w:val="20"/>
                <w:lang w:val="en-GB"/>
              </w:rPr>
              <w:t xml:space="preserve">Excellent communication </w:t>
            </w:r>
            <w:r w:rsidR="00C65248" w:rsidRPr="00DC0E8E">
              <w:rPr>
                <w:rFonts w:cs="Arial"/>
                <w:color w:val="000000" w:themeColor="text1"/>
                <w:szCs w:val="20"/>
                <w:lang w:val="en-GB"/>
              </w:rPr>
              <w:t>skills. -</w:t>
            </w:r>
            <w:r w:rsidRPr="00DC0E8E">
              <w:rPr>
                <w:rFonts w:cs="Arial"/>
                <w:color w:val="000000" w:themeColor="text1"/>
                <w:szCs w:val="20"/>
                <w:lang w:val="en-GB"/>
              </w:rPr>
              <w:t xml:space="preserve"> Essential</w:t>
            </w:r>
          </w:p>
          <w:p w14:paraId="53A030E3" w14:textId="5B7B15DE" w:rsidR="00DC0E8E" w:rsidRPr="00DC0E8E" w:rsidRDefault="00DC0E8E" w:rsidP="00C65248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 w:rsidRPr="00DC0E8E">
              <w:rPr>
                <w:rFonts w:cs="Arial"/>
                <w:color w:val="000000" w:themeColor="text1"/>
                <w:szCs w:val="20"/>
                <w:lang w:val="en-GB"/>
              </w:rPr>
              <w:t>Knowledge and understanding of confidentiality issues- Essential</w:t>
            </w:r>
          </w:p>
          <w:p w14:paraId="59D555F9" w14:textId="24D1D441" w:rsidR="00756C38" w:rsidRDefault="00DC0E8E" w:rsidP="00177CAD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 w:rsidRPr="00DC0E8E">
              <w:rPr>
                <w:rFonts w:cs="Arial"/>
                <w:color w:val="000000" w:themeColor="text1"/>
                <w:szCs w:val="20"/>
                <w:lang w:val="en-GB"/>
              </w:rPr>
              <w:t xml:space="preserve">All employees are expected to adhere to Sodexo health and safety regulations and Equal opportunity regulations </w:t>
            </w:r>
            <w:r w:rsidR="00F513AE">
              <w:rPr>
                <w:rFonts w:cs="Arial"/>
                <w:color w:val="000000" w:themeColor="text1"/>
                <w:szCs w:val="20"/>
                <w:lang w:val="en-GB"/>
              </w:rPr>
              <w:t>–</w:t>
            </w:r>
            <w:r w:rsidRPr="00DC0E8E">
              <w:rPr>
                <w:rFonts w:cs="Arial"/>
                <w:color w:val="000000" w:themeColor="text1"/>
                <w:szCs w:val="20"/>
                <w:lang w:val="en-GB"/>
              </w:rPr>
              <w:t xml:space="preserve"> </w:t>
            </w:r>
            <w:r w:rsidR="00E228EC" w:rsidRPr="00DC0E8E">
              <w:rPr>
                <w:rFonts w:cs="Arial"/>
                <w:color w:val="000000" w:themeColor="text1"/>
                <w:szCs w:val="20"/>
                <w:lang w:val="en-GB"/>
              </w:rPr>
              <w:t>Essential.</w:t>
            </w:r>
          </w:p>
          <w:p w14:paraId="23ABCB80" w14:textId="2D3ABFD9" w:rsidR="00F513AE" w:rsidRPr="00177CAD" w:rsidRDefault="00665A39" w:rsidP="00177CAD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PSA licence </w:t>
            </w:r>
            <w:r w:rsidR="00E228EC">
              <w:rPr>
                <w:rFonts w:cs="Arial"/>
                <w:color w:val="000000" w:themeColor="text1"/>
                <w:szCs w:val="20"/>
                <w:lang w:val="en-GB"/>
              </w:rPr>
              <w:t>–</w:t>
            </w: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 Esse</w:t>
            </w:r>
            <w:r w:rsidR="00E228EC">
              <w:rPr>
                <w:rFonts w:cs="Arial"/>
                <w:color w:val="000000" w:themeColor="text1"/>
                <w:szCs w:val="20"/>
                <w:lang w:val="en-GB"/>
              </w:rPr>
              <w:t xml:space="preserve">ntial. </w:t>
            </w:r>
          </w:p>
        </w:tc>
      </w:tr>
    </w:tbl>
    <w:p w14:paraId="1FBFD6A1" w14:textId="77777777" w:rsidR="00E57078" w:rsidRPr="00366A73" w:rsidRDefault="00E57078" w:rsidP="000E3EF7">
      <w:pPr>
        <w:spacing w:after="200" w:line="276" w:lineRule="auto"/>
        <w:jc w:val="left"/>
      </w:pPr>
    </w:p>
    <w:sectPr w:rsidR="00E57078" w:rsidRPr="00366A73" w:rsidSect="0061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C2A23" w14:textId="77777777" w:rsidR="006B40DE" w:rsidRDefault="006B40DE" w:rsidP="007E788E">
      <w:r>
        <w:separator/>
      </w:r>
    </w:p>
  </w:endnote>
  <w:endnote w:type="continuationSeparator" w:id="0">
    <w:p w14:paraId="0AE369D7" w14:textId="77777777" w:rsidR="006B40DE" w:rsidRDefault="006B40DE" w:rsidP="007E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1072C" w14:textId="77777777" w:rsidR="006B40DE" w:rsidRDefault="006B40DE" w:rsidP="007E788E">
      <w:r>
        <w:separator/>
      </w:r>
    </w:p>
  </w:footnote>
  <w:footnote w:type="continuationSeparator" w:id="0">
    <w:p w14:paraId="7164E266" w14:textId="77777777" w:rsidR="006B40DE" w:rsidRDefault="006B40DE" w:rsidP="007E7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714715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.9pt;height:10.5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24B0740"/>
    <w:multiLevelType w:val="hybridMultilevel"/>
    <w:tmpl w:val="A5E6F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38C348A"/>
    <w:multiLevelType w:val="hybridMultilevel"/>
    <w:tmpl w:val="E4C6336C"/>
    <w:lvl w:ilvl="0" w:tplc="08090001">
      <w:start w:val="1"/>
      <w:numFmt w:val="bullet"/>
      <w:pStyle w:val="Puce2"/>
      <w:lvlText w:val=""/>
      <w:lvlJc w:val="left"/>
      <w:pPr>
        <w:ind w:left="567" w:hanging="283"/>
      </w:pPr>
      <w:rPr>
        <w:rFonts w:ascii="Symbol" w:hAnsi="Symbol" w:hint="default"/>
        <w:color w:val="FF0000"/>
        <w:sz w:val="26"/>
        <w:szCs w:val="26"/>
        <w:u w:val="none"/>
      </w:rPr>
    </w:lvl>
    <w:lvl w:ilvl="1" w:tplc="040C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3B643D46"/>
    <w:multiLevelType w:val="hybridMultilevel"/>
    <w:tmpl w:val="759EA1F4"/>
    <w:lvl w:ilvl="0" w:tplc="A7ACF9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F6C49"/>
    <w:multiLevelType w:val="hybridMultilevel"/>
    <w:tmpl w:val="005876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F1C1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5CD077C"/>
    <w:multiLevelType w:val="hybridMultilevel"/>
    <w:tmpl w:val="30B27F34"/>
    <w:lvl w:ilvl="0" w:tplc="E7F2D6F6">
      <w:start w:val="1"/>
      <w:numFmt w:val="bullet"/>
      <w:lvlText w:val="-"/>
      <w:lvlJc w:val="left"/>
      <w:pPr>
        <w:ind w:left="927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45BD2"/>
    <w:multiLevelType w:val="hybridMultilevel"/>
    <w:tmpl w:val="A25E80AA"/>
    <w:lvl w:ilvl="0" w:tplc="0809000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FF0000"/>
        <w:sz w:val="26"/>
        <w:szCs w:val="26"/>
        <w:u w:val="none"/>
      </w:rPr>
    </w:lvl>
    <w:lvl w:ilvl="1" w:tplc="040C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54436"/>
    <w:multiLevelType w:val="hybridMultilevel"/>
    <w:tmpl w:val="54800B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79566">
    <w:abstractNumId w:val="7"/>
  </w:num>
  <w:num w:numId="2" w16cid:durableId="873738463">
    <w:abstractNumId w:val="16"/>
  </w:num>
  <w:num w:numId="3" w16cid:durableId="1667518066">
    <w:abstractNumId w:val="2"/>
  </w:num>
  <w:num w:numId="4" w16cid:durableId="1140998455">
    <w:abstractNumId w:val="14"/>
  </w:num>
  <w:num w:numId="5" w16cid:durableId="154303160">
    <w:abstractNumId w:val="5"/>
  </w:num>
  <w:num w:numId="6" w16cid:durableId="1832984263">
    <w:abstractNumId w:val="3"/>
  </w:num>
  <w:num w:numId="7" w16cid:durableId="1320111150">
    <w:abstractNumId w:val="17"/>
  </w:num>
  <w:num w:numId="8" w16cid:durableId="422386059">
    <w:abstractNumId w:val="6"/>
  </w:num>
  <w:num w:numId="9" w16cid:durableId="1050957389">
    <w:abstractNumId w:val="21"/>
  </w:num>
  <w:num w:numId="10" w16cid:durableId="1562788378">
    <w:abstractNumId w:val="22"/>
  </w:num>
  <w:num w:numId="11" w16cid:durableId="593980866">
    <w:abstractNumId w:val="13"/>
  </w:num>
  <w:num w:numId="12" w16cid:durableId="1927302237">
    <w:abstractNumId w:val="0"/>
  </w:num>
  <w:num w:numId="13" w16cid:durableId="790975651">
    <w:abstractNumId w:val="18"/>
  </w:num>
  <w:num w:numId="14" w16cid:durableId="45228128">
    <w:abstractNumId w:val="4"/>
  </w:num>
  <w:num w:numId="15" w16cid:durableId="95298969">
    <w:abstractNumId w:val="19"/>
  </w:num>
  <w:num w:numId="16" w16cid:durableId="562250887">
    <w:abstractNumId w:val="20"/>
  </w:num>
  <w:num w:numId="17" w16cid:durableId="277764994">
    <w:abstractNumId w:val="10"/>
  </w:num>
  <w:num w:numId="18" w16cid:durableId="564101073">
    <w:abstractNumId w:val="8"/>
  </w:num>
  <w:num w:numId="19" w16cid:durableId="1321469138">
    <w:abstractNumId w:val="15"/>
  </w:num>
  <w:num w:numId="20" w16cid:durableId="1891500951">
    <w:abstractNumId w:val="9"/>
  </w:num>
  <w:num w:numId="21" w16cid:durableId="4677929">
    <w:abstractNumId w:val="12"/>
  </w:num>
  <w:num w:numId="22" w16cid:durableId="1970473571">
    <w:abstractNumId w:val="11"/>
  </w:num>
  <w:num w:numId="23" w16cid:durableId="2055276981">
    <w:abstractNumId w:val="1"/>
  </w:num>
  <w:num w:numId="24" w16cid:durableId="18322098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D"/>
    <w:rsid w:val="000051B9"/>
    <w:rsid w:val="000068BA"/>
    <w:rsid w:val="00023BCF"/>
    <w:rsid w:val="000260FC"/>
    <w:rsid w:val="0007149B"/>
    <w:rsid w:val="00085FD2"/>
    <w:rsid w:val="000946F1"/>
    <w:rsid w:val="000A257A"/>
    <w:rsid w:val="000A2EED"/>
    <w:rsid w:val="000A3218"/>
    <w:rsid w:val="000A507A"/>
    <w:rsid w:val="000A7F58"/>
    <w:rsid w:val="000B5387"/>
    <w:rsid w:val="000B5CB0"/>
    <w:rsid w:val="000C5351"/>
    <w:rsid w:val="000C57C4"/>
    <w:rsid w:val="000C69F4"/>
    <w:rsid w:val="000D1719"/>
    <w:rsid w:val="000D51BF"/>
    <w:rsid w:val="000E3DA3"/>
    <w:rsid w:val="000E3EF7"/>
    <w:rsid w:val="00104BDE"/>
    <w:rsid w:val="00114EBC"/>
    <w:rsid w:val="001205F9"/>
    <w:rsid w:val="001240AF"/>
    <w:rsid w:val="001321E0"/>
    <w:rsid w:val="001351CB"/>
    <w:rsid w:val="00135D03"/>
    <w:rsid w:val="00144E5D"/>
    <w:rsid w:val="00151D6F"/>
    <w:rsid w:val="00153536"/>
    <w:rsid w:val="001636D0"/>
    <w:rsid w:val="00167215"/>
    <w:rsid w:val="0017200E"/>
    <w:rsid w:val="00177CAD"/>
    <w:rsid w:val="001B18B3"/>
    <w:rsid w:val="001B4EF8"/>
    <w:rsid w:val="001C12F5"/>
    <w:rsid w:val="001C26E9"/>
    <w:rsid w:val="001D03E2"/>
    <w:rsid w:val="001D1AC3"/>
    <w:rsid w:val="001E5FC6"/>
    <w:rsid w:val="001E79B5"/>
    <w:rsid w:val="001E7BB0"/>
    <w:rsid w:val="001F03CD"/>
    <w:rsid w:val="001F1F6A"/>
    <w:rsid w:val="001F3CF4"/>
    <w:rsid w:val="001F4FA1"/>
    <w:rsid w:val="002039AE"/>
    <w:rsid w:val="00203AFE"/>
    <w:rsid w:val="00204F7B"/>
    <w:rsid w:val="00211C75"/>
    <w:rsid w:val="00215676"/>
    <w:rsid w:val="00220CED"/>
    <w:rsid w:val="00232561"/>
    <w:rsid w:val="00240F8C"/>
    <w:rsid w:val="00245CB1"/>
    <w:rsid w:val="00260C4B"/>
    <w:rsid w:val="00262988"/>
    <w:rsid w:val="00264AAB"/>
    <w:rsid w:val="00265AE3"/>
    <w:rsid w:val="002776D2"/>
    <w:rsid w:val="00283888"/>
    <w:rsid w:val="002856C3"/>
    <w:rsid w:val="0028789C"/>
    <w:rsid w:val="0029256F"/>
    <w:rsid w:val="00293E5D"/>
    <w:rsid w:val="00296799"/>
    <w:rsid w:val="002A6DE3"/>
    <w:rsid w:val="002A7DE6"/>
    <w:rsid w:val="002B1DC6"/>
    <w:rsid w:val="002B2B0F"/>
    <w:rsid w:val="002B7D37"/>
    <w:rsid w:val="002C1067"/>
    <w:rsid w:val="002C1760"/>
    <w:rsid w:val="002C299F"/>
    <w:rsid w:val="002C6D94"/>
    <w:rsid w:val="002D4F1F"/>
    <w:rsid w:val="002E16B9"/>
    <w:rsid w:val="002E7E55"/>
    <w:rsid w:val="002F368A"/>
    <w:rsid w:val="002F5463"/>
    <w:rsid w:val="002F7C5E"/>
    <w:rsid w:val="003004E6"/>
    <w:rsid w:val="00311293"/>
    <w:rsid w:val="00320124"/>
    <w:rsid w:val="00320163"/>
    <w:rsid w:val="00330932"/>
    <w:rsid w:val="00336708"/>
    <w:rsid w:val="00337F2C"/>
    <w:rsid w:val="0034030C"/>
    <w:rsid w:val="0034219C"/>
    <w:rsid w:val="00351D13"/>
    <w:rsid w:val="00364450"/>
    <w:rsid w:val="00366A73"/>
    <w:rsid w:val="00376773"/>
    <w:rsid w:val="003778D6"/>
    <w:rsid w:val="003866D7"/>
    <w:rsid w:val="003A397B"/>
    <w:rsid w:val="003B243A"/>
    <w:rsid w:val="003C0DE3"/>
    <w:rsid w:val="003C54D0"/>
    <w:rsid w:val="003D4286"/>
    <w:rsid w:val="003D74FF"/>
    <w:rsid w:val="004238D8"/>
    <w:rsid w:val="00424476"/>
    <w:rsid w:val="004368AD"/>
    <w:rsid w:val="00450BA9"/>
    <w:rsid w:val="00482DB7"/>
    <w:rsid w:val="00483D3D"/>
    <w:rsid w:val="004851B7"/>
    <w:rsid w:val="0049511A"/>
    <w:rsid w:val="004970E3"/>
    <w:rsid w:val="004A24CC"/>
    <w:rsid w:val="004B0ADA"/>
    <w:rsid w:val="004B0B2F"/>
    <w:rsid w:val="004B0BB3"/>
    <w:rsid w:val="004B1C35"/>
    <w:rsid w:val="004D170A"/>
    <w:rsid w:val="004E1271"/>
    <w:rsid w:val="004F474F"/>
    <w:rsid w:val="00506D62"/>
    <w:rsid w:val="00510B9E"/>
    <w:rsid w:val="0051499F"/>
    <w:rsid w:val="005159F3"/>
    <w:rsid w:val="00520545"/>
    <w:rsid w:val="00526820"/>
    <w:rsid w:val="00532E3E"/>
    <w:rsid w:val="00537E77"/>
    <w:rsid w:val="005431F9"/>
    <w:rsid w:val="00547D27"/>
    <w:rsid w:val="005634B7"/>
    <w:rsid w:val="00574EB5"/>
    <w:rsid w:val="00581CE7"/>
    <w:rsid w:val="005B3DA5"/>
    <w:rsid w:val="005B70E3"/>
    <w:rsid w:val="005E2EE3"/>
    <w:rsid w:val="005E5B63"/>
    <w:rsid w:val="005F30BD"/>
    <w:rsid w:val="00604254"/>
    <w:rsid w:val="006127EA"/>
    <w:rsid w:val="00613392"/>
    <w:rsid w:val="00615DCB"/>
    <w:rsid w:val="006161B1"/>
    <w:rsid w:val="00616B0B"/>
    <w:rsid w:val="00622421"/>
    <w:rsid w:val="00627A43"/>
    <w:rsid w:val="0063006A"/>
    <w:rsid w:val="00646B79"/>
    <w:rsid w:val="00652979"/>
    <w:rsid w:val="0065335E"/>
    <w:rsid w:val="00656519"/>
    <w:rsid w:val="00656BEB"/>
    <w:rsid w:val="00665A39"/>
    <w:rsid w:val="006721F5"/>
    <w:rsid w:val="00674674"/>
    <w:rsid w:val="006802C0"/>
    <w:rsid w:val="006A4C97"/>
    <w:rsid w:val="006A6AF0"/>
    <w:rsid w:val="006B40DE"/>
    <w:rsid w:val="006C55C3"/>
    <w:rsid w:val="006C76CC"/>
    <w:rsid w:val="006D25DF"/>
    <w:rsid w:val="006D289E"/>
    <w:rsid w:val="006D28B0"/>
    <w:rsid w:val="006D2AF1"/>
    <w:rsid w:val="006F1487"/>
    <w:rsid w:val="006F33C6"/>
    <w:rsid w:val="0070469F"/>
    <w:rsid w:val="00711D7A"/>
    <w:rsid w:val="00713D57"/>
    <w:rsid w:val="00720F16"/>
    <w:rsid w:val="00723DC4"/>
    <w:rsid w:val="00730378"/>
    <w:rsid w:val="007441B7"/>
    <w:rsid w:val="00745A24"/>
    <w:rsid w:val="00756C38"/>
    <w:rsid w:val="00761483"/>
    <w:rsid w:val="0076797E"/>
    <w:rsid w:val="00775DE8"/>
    <w:rsid w:val="00780502"/>
    <w:rsid w:val="00782FB2"/>
    <w:rsid w:val="00784FF2"/>
    <w:rsid w:val="00784FF3"/>
    <w:rsid w:val="007875BD"/>
    <w:rsid w:val="007A2E4A"/>
    <w:rsid w:val="007A382E"/>
    <w:rsid w:val="007A57D3"/>
    <w:rsid w:val="007B0407"/>
    <w:rsid w:val="007B1A5F"/>
    <w:rsid w:val="007E2367"/>
    <w:rsid w:val="007E5F0F"/>
    <w:rsid w:val="007E788E"/>
    <w:rsid w:val="007F3056"/>
    <w:rsid w:val="007F5B6D"/>
    <w:rsid w:val="007F602D"/>
    <w:rsid w:val="00812D14"/>
    <w:rsid w:val="00815C5D"/>
    <w:rsid w:val="0082072A"/>
    <w:rsid w:val="00825BEF"/>
    <w:rsid w:val="00827D54"/>
    <w:rsid w:val="00835474"/>
    <w:rsid w:val="00842059"/>
    <w:rsid w:val="0084431F"/>
    <w:rsid w:val="008528B4"/>
    <w:rsid w:val="0085462F"/>
    <w:rsid w:val="00874E68"/>
    <w:rsid w:val="00881978"/>
    <w:rsid w:val="008953C3"/>
    <w:rsid w:val="008A2574"/>
    <w:rsid w:val="008B179E"/>
    <w:rsid w:val="008B64DE"/>
    <w:rsid w:val="008C6BE3"/>
    <w:rsid w:val="008D1111"/>
    <w:rsid w:val="008D1A2B"/>
    <w:rsid w:val="008D2B52"/>
    <w:rsid w:val="008E1149"/>
    <w:rsid w:val="008E13CB"/>
    <w:rsid w:val="008E31AB"/>
    <w:rsid w:val="008F0632"/>
    <w:rsid w:val="00912017"/>
    <w:rsid w:val="009153E1"/>
    <w:rsid w:val="009167B2"/>
    <w:rsid w:val="0092046D"/>
    <w:rsid w:val="00922CDE"/>
    <w:rsid w:val="009244CF"/>
    <w:rsid w:val="00937B50"/>
    <w:rsid w:val="00943F0B"/>
    <w:rsid w:val="00947760"/>
    <w:rsid w:val="009551D7"/>
    <w:rsid w:val="009568F7"/>
    <w:rsid w:val="00962BB6"/>
    <w:rsid w:val="00962C5E"/>
    <w:rsid w:val="009631E3"/>
    <w:rsid w:val="0097768B"/>
    <w:rsid w:val="009908E6"/>
    <w:rsid w:val="00990FA6"/>
    <w:rsid w:val="00991B4E"/>
    <w:rsid w:val="00997AC4"/>
    <w:rsid w:val="00997AFD"/>
    <w:rsid w:val="009B4D3C"/>
    <w:rsid w:val="009C017D"/>
    <w:rsid w:val="009C0E61"/>
    <w:rsid w:val="009D4896"/>
    <w:rsid w:val="009D4F55"/>
    <w:rsid w:val="009D7E8D"/>
    <w:rsid w:val="00A152AE"/>
    <w:rsid w:val="00A37146"/>
    <w:rsid w:val="00A66239"/>
    <w:rsid w:val="00A76CB0"/>
    <w:rsid w:val="00A90449"/>
    <w:rsid w:val="00AA7317"/>
    <w:rsid w:val="00AD079A"/>
    <w:rsid w:val="00AD1DEC"/>
    <w:rsid w:val="00AD5772"/>
    <w:rsid w:val="00AD7392"/>
    <w:rsid w:val="00AE3C90"/>
    <w:rsid w:val="00AF04CA"/>
    <w:rsid w:val="00AF2255"/>
    <w:rsid w:val="00AF6D0D"/>
    <w:rsid w:val="00B10C98"/>
    <w:rsid w:val="00B13FDA"/>
    <w:rsid w:val="00B214BD"/>
    <w:rsid w:val="00B27541"/>
    <w:rsid w:val="00B31EC9"/>
    <w:rsid w:val="00B36C26"/>
    <w:rsid w:val="00B446D9"/>
    <w:rsid w:val="00B47432"/>
    <w:rsid w:val="00B70457"/>
    <w:rsid w:val="00B753DE"/>
    <w:rsid w:val="00B77489"/>
    <w:rsid w:val="00B903B6"/>
    <w:rsid w:val="00B9279D"/>
    <w:rsid w:val="00BA0426"/>
    <w:rsid w:val="00BB1992"/>
    <w:rsid w:val="00BB3448"/>
    <w:rsid w:val="00BB46AE"/>
    <w:rsid w:val="00BB4F2C"/>
    <w:rsid w:val="00BB724F"/>
    <w:rsid w:val="00BC00DC"/>
    <w:rsid w:val="00BC15B8"/>
    <w:rsid w:val="00BC4AC0"/>
    <w:rsid w:val="00BD315F"/>
    <w:rsid w:val="00BD755C"/>
    <w:rsid w:val="00BF5412"/>
    <w:rsid w:val="00C17EF4"/>
    <w:rsid w:val="00C4467B"/>
    <w:rsid w:val="00C4695A"/>
    <w:rsid w:val="00C47A0D"/>
    <w:rsid w:val="00C517F0"/>
    <w:rsid w:val="00C61430"/>
    <w:rsid w:val="00C65248"/>
    <w:rsid w:val="00C72A6A"/>
    <w:rsid w:val="00C86BEE"/>
    <w:rsid w:val="00C9371A"/>
    <w:rsid w:val="00CA2022"/>
    <w:rsid w:val="00CA404C"/>
    <w:rsid w:val="00CB1CB7"/>
    <w:rsid w:val="00CC0297"/>
    <w:rsid w:val="00CC2929"/>
    <w:rsid w:val="00CC3069"/>
    <w:rsid w:val="00CC3A38"/>
    <w:rsid w:val="00CD069B"/>
    <w:rsid w:val="00CE1916"/>
    <w:rsid w:val="00CE2C9F"/>
    <w:rsid w:val="00D220AD"/>
    <w:rsid w:val="00D339EB"/>
    <w:rsid w:val="00D474B9"/>
    <w:rsid w:val="00D56F17"/>
    <w:rsid w:val="00D63BDB"/>
    <w:rsid w:val="00D704C9"/>
    <w:rsid w:val="00D77375"/>
    <w:rsid w:val="00D949FB"/>
    <w:rsid w:val="00D9547F"/>
    <w:rsid w:val="00DA02F0"/>
    <w:rsid w:val="00DA407D"/>
    <w:rsid w:val="00DB08AF"/>
    <w:rsid w:val="00DB128A"/>
    <w:rsid w:val="00DB5606"/>
    <w:rsid w:val="00DB597C"/>
    <w:rsid w:val="00DB786B"/>
    <w:rsid w:val="00DC0E8E"/>
    <w:rsid w:val="00DE5E49"/>
    <w:rsid w:val="00E20BC1"/>
    <w:rsid w:val="00E228EC"/>
    <w:rsid w:val="00E25211"/>
    <w:rsid w:val="00E27C4F"/>
    <w:rsid w:val="00E31AA0"/>
    <w:rsid w:val="00E33C91"/>
    <w:rsid w:val="00E54369"/>
    <w:rsid w:val="00E54C39"/>
    <w:rsid w:val="00E57078"/>
    <w:rsid w:val="00E60502"/>
    <w:rsid w:val="00E608A3"/>
    <w:rsid w:val="00E66156"/>
    <w:rsid w:val="00E67755"/>
    <w:rsid w:val="00E70392"/>
    <w:rsid w:val="00E86121"/>
    <w:rsid w:val="00E93D18"/>
    <w:rsid w:val="00E9607D"/>
    <w:rsid w:val="00E974DE"/>
    <w:rsid w:val="00EA3990"/>
    <w:rsid w:val="00EA4C16"/>
    <w:rsid w:val="00EA5822"/>
    <w:rsid w:val="00EB5E82"/>
    <w:rsid w:val="00ED7D4F"/>
    <w:rsid w:val="00EE0080"/>
    <w:rsid w:val="00EF0CE0"/>
    <w:rsid w:val="00EF228A"/>
    <w:rsid w:val="00EF4D24"/>
    <w:rsid w:val="00EF6ED7"/>
    <w:rsid w:val="00F361D4"/>
    <w:rsid w:val="00F45262"/>
    <w:rsid w:val="00F4632A"/>
    <w:rsid w:val="00F479E6"/>
    <w:rsid w:val="00F513AE"/>
    <w:rsid w:val="00F704E8"/>
    <w:rsid w:val="00F739C5"/>
    <w:rsid w:val="00F860F7"/>
    <w:rsid w:val="00F86F10"/>
    <w:rsid w:val="00FA4748"/>
    <w:rsid w:val="00FB2A58"/>
    <w:rsid w:val="00FC35AD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26B5FE87"/>
  <w15:docId w15:val="{2BCB404D-C63B-4CC6-B1F9-A883F369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C3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2">
    <w:name w:val="Puce 2"/>
    <w:basedOn w:val="Normal"/>
    <w:next w:val="Normal"/>
    <w:qFormat/>
    <w:rsid w:val="000946F1"/>
    <w:pPr>
      <w:numPr>
        <w:numId w:val="18"/>
      </w:numPr>
      <w:spacing w:before="40" w:after="40"/>
    </w:pPr>
    <w:rPr>
      <w:rFonts w:eastAsia="MS Mincho" w:cs="Arial"/>
      <w:bCs/>
      <w:color w:val="000000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614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483"/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Footer">
    <w:name w:val="footer"/>
    <w:basedOn w:val="Normal"/>
    <w:link w:val="FooterChar"/>
    <w:uiPriority w:val="99"/>
    <w:unhideWhenUsed/>
    <w:rsid w:val="007614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483"/>
    <w:rPr>
      <w:rFonts w:ascii="Arial" w:eastAsia="Times New Roman" w:hAnsi="Arial" w:cs="Times New Roman"/>
      <w:sz w:val="20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C81E2-95D0-4730-92AA-66113884A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6140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Al-Hussaini, Sam  (Sodexo)</cp:lastModifiedBy>
  <cp:revision>17</cp:revision>
  <dcterms:created xsi:type="dcterms:W3CDTF">2026-02-25T13:24:00Z</dcterms:created>
  <dcterms:modified xsi:type="dcterms:W3CDTF">2026-02-25T14:02:00Z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  <property fmtid="{D5CDD505-2E9C-101B-9397-08002B2CF9AE}" pid="8" name="MSIP_Label_a7c77bae-9cad-4b1a-aac3-2a4ad557d70b_Enabled">
    <vt:lpwstr>true</vt:lpwstr>
  </property>
  <property fmtid="{D5CDD505-2E9C-101B-9397-08002B2CF9AE}" pid="9" name="MSIP_Label_a7c77bae-9cad-4b1a-aac3-2a4ad557d70b_SetDate">
    <vt:lpwstr>2021-12-06T14:42:46Z</vt:lpwstr>
  </property>
  <property fmtid="{D5CDD505-2E9C-101B-9397-08002B2CF9AE}" pid="10" name="MSIP_Label_a7c77bae-9cad-4b1a-aac3-2a4ad557d70b_Method">
    <vt:lpwstr>Privileged</vt:lpwstr>
  </property>
  <property fmtid="{D5CDD505-2E9C-101B-9397-08002B2CF9AE}" pid="11" name="MSIP_Label_a7c77bae-9cad-4b1a-aac3-2a4ad557d70b_Name">
    <vt:lpwstr>General</vt:lpwstr>
  </property>
  <property fmtid="{D5CDD505-2E9C-101B-9397-08002B2CF9AE}" pid="12" name="MSIP_Label_a7c77bae-9cad-4b1a-aac3-2a4ad557d70b_SiteId">
    <vt:lpwstr>88ed286b-88d8-4faf-918f-883d693321ae</vt:lpwstr>
  </property>
  <property fmtid="{D5CDD505-2E9C-101B-9397-08002B2CF9AE}" pid="13" name="MSIP_Label_a7c77bae-9cad-4b1a-aac3-2a4ad557d70b_ActionId">
    <vt:lpwstr>45f8e7b0-f981-41c1-9ba5-6f62e4028e8b</vt:lpwstr>
  </property>
  <property fmtid="{D5CDD505-2E9C-101B-9397-08002B2CF9AE}" pid="14" name="MSIP_Label_a7c77bae-9cad-4b1a-aac3-2a4ad557d70b_ContentBits">
    <vt:lpwstr>0</vt:lpwstr>
  </property>
</Properties>
</file>