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D110" w14:textId="54FB6920" w:rsidR="00834D22" w:rsidRDefault="00834D22" w:rsidP="00834D22">
      <w:pPr>
        <w:rPr>
          <w:rFonts w:cs="Arial"/>
          <w:sz w:val="17"/>
        </w:rPr>
      </w:pPr>
    </w:p>
    <w:p w14:paraId="20DF26FD" w14:textId="77777777" w:rsidR="00CF7875" w:rsidRDefault="00CF7875" w:rsidP="00834D22">
      <w:pPr>
        <w:rPr>
          <w:rFonts w:cs="Arial"/>
          <w:sz w:val="17"/>
        </w:rPr>
      </w:pPr>
    </w:p>
    <w:p w14:paraId="5D41F5E8" w14:textId="6F804C68" w:rsidR="00CF7875" w:rsidRPr="00CF7875" w:rsidRDefault="00CF7875" w:rsidP="000B4E59">
      <w:pPr>
        <w:spacing w:before="4"/>
        <w:jc w:val="center"/>
        <w:rPr>
          <w:rFonts w:cs="Arial"/>
          <w:b/>
          <w:bCs/>
          <w:sz w:val="24"/>
          <w:szCs w:val="24"/>
        </w:rPr>
      </w:pPr>
      <w:r w:rsidRPr="00317D99">
        <w:rPr>
          <w:rFonts w:cs="Arial"/>
          <w:b/>
          <w:bCs/>
          <w:sz w:val="24"/>
          <w:szCs w:val="24"/>
        </w:rPr>
        <w:t>Job Description: Sodexo Live!</w:t>
      </w:r>
    </w:p>
    <w:tbl>
      <w:tblPr>
        <w:tblpPr w:leftFromText="180" w:rightFromText="180" w:vertAnchor="text" w:horzAnchor="margin" w:tblpXSpec="center" w:tblpY="158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889"/>
        <w:gridCol w:w="7272"/>
        <w:gridCol w:w="18"/>
      </w:tblGrid>
      <w:tr w:rsidR="000432D4" w:rsidRPr="00317D99" w14:paraId="56ECAE60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AC282C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>Function: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E8DF493" w14:textId="7D36A6F4" w:rsidR="00B92F52" w:rsidRPr="00317D99" w:rsidRDefault="00470815" w:rsidP="00E8530B">
            <w:pPr>
              <w:spacing w:after="0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lang w:eastAsia="fr-FR"/>
              </w:rPr>
              <w:t>Account Managemen</w:t>
            </w:r>
            <w:r w:rsidR="00CF7875">
              <w:rPr>
                <w:rFonts w:eastAsia="Times New Roman" w:cs="Arial"/>
                <w:sz w:val="20"/>
                <w:szCs w:val="20"/>
                <w:lang w:eastAsia="fr-FR"/>
              </w:rPr>
              <w:t>t</w:t>
            </w:r>
          </w:p>
        </w:tc>
      </w:tr>
      <w:tr w:rsidR="000432D4" w:rsidRPr="00317D99" w14:paraId="1DA64522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EA8632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 xml:space="preserve">Position:  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02B0687" w14:textId="30A146E4" w:rsidR="00085062" w:rsidRPr="00317D99" w:rsidRDefault="00470815" w:rsidP="00E8530B">
            <w:pPr>
              <w:spacing w:after="0"/>
              <w:outlineLvl w:val="1"/>
              <w:rPr>
                <w:rFonts w:eastAsia="Times New Roman" w:cs="Arial"/>
                <w:b/>
                <w:sz w:val="20"/>
                <w:szCs w:val="20"/>
                <w:lang w:val="en-CA"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lang w:val="en-CA" w:eastAsia="fr-FR"/>
              </w:rPr>
              <w:t>Catering Services Director</w:t>
            </w:r>
            <w:r w:rsidR="00A30F50">
              <w:rPr>
                <w:rFonts w:eastAsia="Times New Roman" w:cs="Arial"/>
                <w:b/>
                <w:sz w:val="20"/>
                <w:szCs w:val="20"/>
                <w:lang w:val="en-CA" w:eastAsia="fr-FR"/>
              </w:rPr>
              <w:t xml:space="preserve"> – Newcastle United FC</w:t>
            </w:r>
          </w:p>
        </w:tc>
      </w:tr>
      <w:tr w:rsidR="000432D4" w:rsidRPr="00317D99" w14:paraId="69E48018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EB6E5E6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>Job holder: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99E530B" w14:textId="287D35AD" w:rsidR="00B92F52" w:rsidRPr="00317D99" w:rsidRDefault="00470815" w:rsidP="00E8530B">
            <w:pPr>
              <w:spacing w:before="20" w:after="20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lang w:eastAsia="fr-FR"/>
              </w:rPr>
              <w:t>Vacant</w:t>
            </w:r>
          </w:p>
        </w:tc>
      </w:tr>
      <w:tr w:rsidR="000432D4" w:rsidRPr="00317D99" w14:paraId="6B3FB4F3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131446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>Date (in job since):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FDAF6D" w14:textId="5F780D0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432D4" w:rsidRPr="00317D99" w14:paraId="6F00E307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0DABA4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 xml:space="preserve">Immediate manager </w:t>
            </w: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br/>
              <w:t>(N+1 Job title and name):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7E72A4" w14:textId="2D94BF27" w:rsidR="00B92F52" w:rsidRPr="00317D99" w:rsidRDefault="00AB7DA7" w:rsidP="00E8530B">
            <w:pPr>
              <w:spacing w:before="20" w:after="20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lang w:eastAsia="fr-FR"/>
              </w:rPr>
              <w:t>Account Director – North</w:t>
            </w:r>
            <w:r w:rsidR="004E15D7">
              <w:rPr>
                <w:rFonts w:eastAsia="Times New Roman" w:cs="Arial"/>
                <w:sz w:val="20"/>
                <w:szCs w:val="20"/>
                <w:lang w:eastAsia="fr-FR"/>
              </w:rPr>
              <w:t xml:space="preserve"> Region</w:t>
            </w:r>
            <w:r w:rsidRPr="00317D99">
              <w:rPr>
                <w:rFonts w:eastAsia="Times New Roman" w:cs="Arial"/>
                <w:sz w:val="20"/>
                <w:szCs w:val="20"/>
                <w:lang w:eastAsia="fr-FR"/>
              </w:rPr>
              <w:t>. Chris Reed</w:t>
            </w:r>
          </w:p>
        </w:tc>
      </w:tr>
      <w:tr w:rsidR="000432D4" w:rsidRPr="00317D99" w14:paraId="39E577FD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128180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>Additional reporting line to:</w:t>
            </w:r>
          </w:p>
        </w:tc>
        <w:tc>
          <w:tcPr>
            <w:tcW w:w="729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FECC04" w14:textId="49D3BC83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432D4" w:rsidRPr="00317D99" w14:paraId="6CB73101" w14:textId="77777777" w:rsidTr="00E8530B">
        <w:trPr>
          <w:trHeight w:val="387"/>
        </w:trPr>
        <w:tc>
          <w:tcPr>
            <w:tcW w:w="3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390A24" w14:textId="77777777" w:rsidR="00B92F52" w:rsidRPr="00317D99" w:rsidRDefault="00B92F52" w:rsidP="00E8530B">
            <w:pPr>
              <w:spacing w:before="20" w:after="20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>Position location:</w:t>
            </w:r>
          </w:p>
        </w:tc>
        <w:tc>
          <w:tcPr>
            <w:tcW w:w="729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6C9C4" w14:textId="44FEF1AD" w:rsidR="00B92F52" w:rsidRPr="00317D99" w:rsidRDefault="00AB7DA7" w:rsidP="00E8530B">
            <w:pPr>
              <w:spacing w:before="20" w:after="20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317D99">
              <w:rPr>
                <w:rFonts w:eastAsia="Times New Roman" w:cs="Arial"/>
                <w:sz w:val="20"/>
                <w:szCs w:val="20"/>
                <w:lang w:eastAsia="fr-FR"/>
              </w:rPr>
              <w:t>St James Park, Newcastle</w:t>
            </w:r>
          </w:p>
        </w:tc>
      </w:tr>
      <w:tr w:rsidR="000432D4" w:rsidRPr="00317D99" w14:paraId="076C868A" w14:textId="77777777" w:rsidTr="00E8530B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DB698A" w14:textId="77777777" w:rsidR="00B92F52" w:rsidRPr="00317D99" w:rsidRDefault="00B92F52" w:rsidP="00E8530B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432D4" w:rsidRPr="00317D99" w14:paraId="5588FF77" w14:textId="77777777" w:rsidTr="00E8530B">
        <w:trPr>
          <w:trHeight w:val="364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69720079" w14:textId="29DA866F" w:rsidR="00B92F52" w:rsidRPr="00317D99" w:rsidRDefault="00B92F52" w:rsidP="00E8530B">
            <w:pPr>
              <w:spacing w:before="60"/>
              <w:ind w:left="284" w:hanging="284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 xml:space="preserve">1.  Purpose of the Job </w:t>
            </w:r>
          </w:p>
        </w:tc>
      </w:tr>
      <w:tr w:rsidR="005437FD" w:rsidRPr="00317D99" w14:paraId="3FC63B72" w14:textId="77777777" w:rsidTr="00E8530B">
        <w:trPr>
          <w:trHeight w:val="413"/>
        </w:trPr>
        <w:tc>
          <w:tcPr>
            <w:tcW w:w="104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8371AE" w14:textId="77777777" w:rsidR="00283572" w:rsidRDefault="00D31C9C">
            <w:pPr>
              <w:spacing w:after="80"/>
            </w:pPr>
            <w:r>
              <w:t>The Catering Services Director provides strategic, commercial and operational leadership for all catering and hospitality services delivered by Sodexo Live! at Newcastle United FC.</w:t>
            </w:r>
          </w:p>
          <w:p w14:paraId="50C49EC6" w14:textId="77777777" w:rsidR="00283572" w:rsidRDefault="00D31C9C">
            <w:pPr>
              <w:spacing w:after="80"/>
            </w:pPr>
            <w:r>
              <w:t>The role has overall responsibility for catering operations at St James' Park, Newcastle United Men's Training Ground, Academy and Women's Training Ground. This includes matchday and non-matchday food and beverage operations, retail catering, hospitality, bars, restaurants, conferences, events and player-performance catering.</w:t>
            </w:r>
          </w:p>
          <w:p w14:paraId="5643D97C" w14:textId="77777777" w:rsidR="00283572" w:rsidRDefault="00D31C9C">
            <w:pPr>
              <w:spacing w:after="80"/>
            </w:pPr>
            <w:r>
              <w:t>Working in partnership with Newcastle United FC, the role develops and delivers the catering strategy, ensuring exceptional food quality, service and customer experience while achieving financial, operational and contractual objectives.</w:t>
            </w:r>
          </w:p>
          <w:p w14:paraId="0DA2CF80" w14:textId="77777777" w:rsidR="00283572" w:rsidRDefault="00D31C9C">
            <w:pPr>
              <w:spacing w:after="80"/>
            </w:pPr>
            <w:r>
              <w:t>The role requires a visible and inspiring leader capable of managing a complex multi-site operation, balancing commercial performance with operational excellence, compliance, people development and outstanding guest and player experiences.</w:t>
            </w:r>
          </w:p>
        </w:tc>
      </w:tr>
      <w:tr w:rsidR="005437FD" w:rsidRPr="00317D99" w14:paraId="48750D0B" w14:textId="77777777" w:rsidTr="00E8530B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490104" w14:textId="77777777" w:rsidR="0023749F" w:rsidRDefault="0023749F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0B407AB6" w14:textId="77777777" w:rsidR="0023749F" w:rsidRDefault="0023749F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280F1EF4" w14:textId="77777777" w:rsidR="000B4E59" w:rsidRDefault="000B4E59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4B9AAC7E" w14:textId="77777777" w:rsidR="000B4E59" w:rsidRDefault="000B4E59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0C8137B8" w14:textId="77777777" w:rsidR="000B4E59" w:rsidRDefault="000B4E59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35024362" w14:textId="77777777" w:rsidR="000B4E59" w:rsidRDefault="000B4E59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4EB2A341" w14:textId="77777777" w:rsidR="000B4E59" w:rsidRDefault="000B4E59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6380B11B" w14:textId="77777777" w:rsidR="0023749F" w:rsidRDefault="0023749F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257D2AC7" w14:textId="77777777" w:rsidR="0023749F" w:rsidRDefault="0023749F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7AAA93CF" w14:textId="77777777" w:rsidR="0023749F" w:rsidRDefault="0023749F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64450F9E" w14:textId="1289403B" w:rsidR="00CF7875" w:rsidRPr="00317D99" w:rsidRDefault="00CF7875" w:rsidP="005437FD">
            <w:pPr>
              <w:spacing w:after="0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5437FD" w:rsidRPr="00317D99" w14:paraId="19F8E254" w14:textId="77777777" w:rsidTr="00E8530B">
        <w:trPr>
          <w:trHeight w:val="572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4D82475F" w14:textId="2C8A973A" w:rsidR="005437FD" w:rsidRPr="00317D99" w:rsidRDefault="005437FD" w:rsidP="005437FD">
            <w:pPr>
              <w:spacing w:before="60"/>
              <w:ind w:left="284" w:hanging="284"/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 xml:space="preserve">2. </w:t>
            </w: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ab/>
              <w:t xml:space="preserve">Dimensions </w:t>
            </w:r>
          </w:p>
        </w:tc>
      </w:tr>
      <w:tr w:rsidR="005437FD" w:rsidRPr="00317D99" w14:paraId="15A02ECA" w14:textId="77777777" w:rsidTr="00E7645B">
        <w:trPr>
          <w:trHeight w:val="413"/>
        </w:trPr>
        <w:tc>
          <w:tcPr>
            <w:tcW w:w="279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7C0F69AF" w14:textId="13216E7C" w:rsidR="005437FD" w:rsidRPr="00317D99" w:rsidRDefault="005437FD" w:rsidP="005437FD">
            <w:pPr>
              <w:spacing w:after="0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0179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00194584" w14:textId="77777777" w:rsidR="00283572" w:rsidRDefault="00D31C9C">
            <w:pPr>
              <w:spacing w:after="80"/>
            </w:pPr>
            <w:r>
              <w:t>The Catering Services Director has overall responsibility for a significant, high-profile, multi-site catering and hospitality operation.</w:t>
            </w:r>
          </w:p>
          <w:p w14:paraId="2EDA41D6" w14:textId="77777777" w:rsidR="00283572" w:rsidRDefault="00D31C9C">
            <w:pPr>
              <w:spacing w:after="20"/>
            </w:pPr>
            <w:r>
              <w:rPr>
                <w:b/>
              </w:rPr>
              <w:t xml:space="preserve">Annual Sales: </w:t>
            </w:r>
            <w:r>
              <w:t>£16 million (NUFC costs)</w:t>
            </w:r>
          </w:p>
          <w:p w14:paraId="7DEFECB4" w14:textId="77777777" w:rsidR="00283572" w:rsidRDefault="00D31C9C">
            <w:pPr>
              <w:spacing w:after="40"/>
            </w:pPr>
            <w:r>
              <w:rPr>
                <w:b/>
              </w:rPr>
              <w:lastRenderedPageBreak/>
              <w:t>Operational locations include:</w:t>
            </w:r>
          </w:p>
          <w:p w14:paraId="15AF307A" w14:textId="77777777" w:rsidR="00283572" w:rsidRDefault="00D31C9C">
            <w:pPr>
              <w:spacing w:after="20"/>
              <w:ind w:left="280" w:hanging="140"/>
            </w:pPr>
            <w:r>
              <w:t>• St James' Park</w:t>
            </w:r>
          </w:p>
          <w:p w14:paraId="6F29E3E3" w14:textId="77777777" w:rsidR="00283572" w:rsidRDefault="00D31C9C">
            <w:pPr>
              <w:spacing w:after="20"/>
              <w:ind w:left="280" w:hanging="140"/>
            </w:pPr>
            <w:r>
              <w:t>• Newcastle United Men's Training Ground</w:t>
            </w:r>
          </w:p>
          <w:p w14:paraId="51CAC1F5" w14:textId="77777777" w:rsidR="00283572" w:rsidRDefault="00D31C9C">
            <w:pPr>
              <w:spacing w:after="20"/>
              <w:ind w:left="280" w:hanging="140"/>
            </w:pPr>
            <w:r>
              <w:t>• Newcastle United Academy</w:t>
            </w:r>
          </w:p>
          <w:p w14:paraId="01A7D33F" w14:textId="77777777" w:rsidR="00283572" w:rsidRDefault="00D31C9C">
            <w:pPr>
              <w:spacing w:after="20"/>
              <w:ind w:left="280" w:hanging="140"/>
            </w:pPr>
            <w:r>
              <w:t>• Newcastle United Women's Training Ground</w:t>
            </w:r>
          </w:p>
          <w:p w14:paraId="331FBD29" w14:textId="77777777" w:rsidR="00283572" w:rsidRDefault="00D31C9C">
            <w:pPr>
              <w:spacing w:after="40"/>
            </w:pPr>
            <w:r>
              <w:rPr>
                <w:b/>
              </w:rPr>
              <w:t>Services include:</w:t>
            </w:r>
          </w:p>
          <w:p w14:paraId="36AFEF65" w14:textId="77777777" w:rsidR="00283572" w:rsidRDefault="00D31C9C">
            <w:pPr>
              <w:spacing w:after="20"/>
              <w:ind w:left="280" w:hanging="140"/>
            </w:pPr>
            <w:r>
              <w:t>• Matchday catering, public retail catering, bars and beverage operations</w:t>
            </w:r>
          </w:p>
          <w:p w14:paraId="4F871DDA" w14:textId="77777777" w:rsidR="00283572" w:rsidRDefault="00D31C9C">
            <w:pPr>
              <w:spacing w:after="20"/>
              <w:ind w:left="280" w:hanging="140"/>
            </w:pPr>
            <w:r>
              <w:t>• Premium hospitality, restaurants and premium experiences</w:t>
            </w:r>
          </w:p>
          <w:p w14:paraId="165958E1" w14:textId="77777777" w:rsidR="00283572" w:rsidRDefault="00D31C9C">
            <w:pPr>
              <w:spacing w:after="20"/>
              <w:ind w:left="280" w:hanging="140"/>
            </w:pPr>
            <w:r>
              <w:t>• Conferences, meetings, events, concerts and major events</w:t>
            </w:r>
          </w:p>
          <w:p w14:paraId="4474D5D7" w14:textId="77777777" w:rsidR="00283572" w:rsidRDefault="00D31C9C">
            <w:pPr>
              <w:spacing w:after="20"/>
              <w:ind w:left="280" w:hanging="140"/>
            </w:pPr>
            <w:r>
              <w:t>• Non-matchday catering</w:t>
            </w:r>
          </w:p>
          <w:p w14:paraId="3EE6F1E7" w14:textId="77777777" w:rsidR="00283572" w:rsidRDefault="00D31C9C">
            <w:pPr>
              <w:spacing w:after="20"/>
              <w:ind w:left="280" w:hanging="140"/>
            </w:pPr>
            <w:r>
              <w:t>• Men's First Team, Academy, women's football, player, performance and staff catering</w:t>
            </w:r>
          </w:p>
          <w:p w14:paraId="5F8035FE" w14:textId="77777777" w:rsidR="00283572" w:rsidRDefault="00D31C9C">
            <w:pPr>
              <w:spacing w:after="80"/>
            </w:pPr>
            <w:r>
              <w:t>The role leads a large permanent and casual workforce, managing significant fluctuations in demand across football fixtures, concerts, events, conferences and daily football performance operations.</w:t>
            </w:r>
          </w:p>
          <w:p w14:paraId="2768274E" w14:textId="77777777" w:rsidR="00283572" w:rsidRDefault="00D31C9C">
            <w:pPr>
              <w:spacing w:after="40"/>
            </w:pPr>
            <w:r>
              <w:t>The position carries significant responsibility for revenue generation, P&amp;L performance, labour productivity, cost control, customer experience, client satisfaction, compliance and contract performance.</w:t>
            </w:r>
          </w:p>
        </w:tc>
      </w:tr>
    </w:tbl>
    <w:p w14:paraId="3D2FC6C3" w14:textId="56017110" w:rsidR="00B92F52" w:rsidRPr="00317D99" w:rsidRDefault="00B92F52" w:rsidP="00B92F52">
      <w:pPr>
        <w:spacing w:after="0"/>
        <w:rPr>
          <w:rFonts w:eastAsia="Times New Roman" w:cs="Arial"/>
          <w:sz w:val="20"/>
          <w:szCs w:val="20"/>
          <w:lang w:eastAsia="fr-FR"/>
        </w:rPr>
      </w:pPr>
    </w:p>
    <w:p w14:paraId="2E1C11D9" w14:textId="0781240C" w:rsidR="00D817F1" w:rsidRPr="00317D99" w:rsidRDefault="00B92F52" w:rsidP="00CF7875">
      <w:pPr>
        <w:spacing w:after="0"/>
        <w:rPr>
          <w:rFonts w:cs="Arial"/>
          <w:b/>
          <w:bCs/>
          <w:sz w:val="32"/>
          <w:szCs w:val="32"/>
        </w:rPr>
      </w:pPr>
      <w:r w:rsidRPr="00317D99">
        <w:rPr>
          <w:rFonts w:eastAsia="Times New Roman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A566E3" wp14:editId="366905C8">
                <wp:simplePos x="0" y="0"/>
                <wp:positionH relativeFrom="column">
                  <wp:posOffset>7086290</wp:posOffset>
                </wp:positionH>
                <wp:positionV relativeFrom="paragraph">
                  <wp:posOffset>2690170</wp:posOffset>
                </wp:positionV>
                <wp:extent cx="1583690" cy="253365"/>
                <wp:effectExtent l="0" t="0" r="16510" b="13335"/>
                <wp:wrapNone/>
                <wp:docPr id="9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268F11" w14:textId="77777777" w:rsidR="00B92F52" w:rsidRPr="00DB623E" w:rsidRDefault="00B92F52" w:rsidP="00B92F52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E4414EC">
              <v:shapetype id="_x0000_t202" coordsize="21600,21600" o:spt="202" path="m,l,21600r21600,l21600,xe" w14:anchorId="7AA566E3">
                <v:stroke joinstyle="miter"/>
                <v:path gradientshapeok="t" o:connecttype="rect"/>
              </v:shapetype>
              <v:shape id="Text Box 18" style="position:absolute;margin-left:558pt;margin-top:211.8pt;width:124.7pt;height:19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00a0c6" strokecolor="window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">
                <v:textbox inset="0,0,0,0">
                  <w:txbxContent>
                    <w:p w:rsidRPr="00DB623E" w:rsidR="00B92F52" w:rsidP="00B92F52" w:rsidRDefault="00B92F52" w14:paraId="329A0268" w14:textId="77777777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p w14:paraId="7BA0C539" w14:textId="77777777" w:rsidR="00F2482F" w:rsidRPr="00317D99" w:rsidRDefault="00F2482F" w:rsidP="00C80F53">
      <w:pPr>
        <w:spacing w:before="4"/>
        <w:rPr>
          <w:rFonts w:cs="Arial"/>
          <w:sz w:val="17"/>
        </w:rPr>
      </w:pPr>
    </w:p>
    <w:p w14:paraId="742C361E" w14:textId="77777777" w:rsidR="005D61C0" w:rsidRPr="00317D99" w:rsidRDefault="005D61C0" w:rsidP="00C80F53">
      <w:pPr>
        <w:spacing w:before="4"/>
        <w:rPr>
          <w:rFonts w:cs="Arial"/>
          <w:sz w:val="17"/>
        </w:rPr>
      </w:pPr>
    </w:p>
    <w:p w14:paraId="2F1C31B5" w14:textId="77777777" w:rsidR="005D61C0" w:rsidRDefault="005D61C0" w:rsidP="00C80F53">
      <w:pPr>
        <w:spacing w:before="4"/>
        <w:rPr>
          <w:rFonts w:cs="Arial"/>
          <w:sz w:val="17"/>
        </w:rPr>
      </w:pPr>
    </w:p>
    <w:p w14:paraId="5CD25D94" w14:textId="77777777" w:rsidR="0023749F" w:rsidRPr="00317D99" w:rsidRDefault="0023749F" w:rsidP="00C80F53">
      <w:pPr>
        <w:spacing w:before="4"/>
        <w:rPr>
          <w:rFonts w:cs="Arial"/>
          <w:sz w:val="17"/>
        </w:rPr>
      </w:pPr>
    </w:p>
    <w:p w14:paraId="44BA9DB5" w14:textId="77777777" w:rsidR="005D61C0" w:rsidRDefault="005D61C0" w:rsidP="00C80F53">
      <w:pPr>
        <w:spacing w:before="4"/>
        <w:rPr>
          <w:rFonts w:cs="Arial"/>
          <w:sz w:val="17"/>
        </w:rPr>
      </w:pPr>
    </w:p>
    <w:p w14:paraId="0CED30B3" w14:textId="77777777" w:rsidR="0023749F" w:rsidRDefault="0023749F" w:rsidP="00C80F53">
      <w:pPr>
        <w:spacing w:before="4"/>
        <w:rPr>
          <w:rFonts w:cs="Arial"/>
          <w:sz w:val="17"/>
        </w:rPr>
      </w:pPr>
    </w:p>
    <w:p w14:paraId="6769B749" w14:textId="77777777" w:rsidR="0023749F" w:rsidRDefault="0023749F" w:rsidP="00C80F53">
      <w:pPr>
        <w:spacing w:before="4"/>
        <w:rPr>
          <w:rFonts w:cs="Arial"/>
          <w:sz w:val="17"/>
        </w:rPr>
      </w:pPr>
    </w:p>
    <w:p w14:paraId="45157DB9" w14:textId="77777777" w:rsidR="0023749F" w:rsidRPr="00317D99" w:rsidRDefault="0023749F" w:rsidP="00C80F53">
      <w:pPr>
        <w:spacing w:before="4"/>
        <w:rPr>
          <w:rFonts w:cs="Arial"/>
          <w:sz w:val="17"/>
        </w:rPr>
      </w:pPr>
    </w:p>
    <w:p w14:paraId="49211AF7" w14:textId="77777777" w:rsidR="005D61C0" w:rsidRPr="00317D99" w:rsidRDefault="005D61C0" w:rsidP="00C80F53">
      <w:pPr>
        <w:spacing w:before="4"/>
        <w:rPr>
          <w:rFonts w:cs="Arial"/>
          <w:sz w:val="17"/>
        </w:rPr>
      </w:pPr>
    </w:p>
    <w:p w14:paraId="24E6FE15" w14:textId="77777777" w:rsidR="005D61C0" w:rsidRPr="00317D99" w:rsidRDefault="005D61C0" w:rsidP="00C80F53">
      <w:pPr>
        <w:spacing w:before="4"/>
        <w:rPr>
          <w:rFonts w:cs="Arial"/>
          <w:sz w:val="17"/>
        </w:rPr>
      </w:pPr>
    </w:p>
    <w:p w14:paraId="6885F534" w14:textId="77777777" w:rsidR="00F30F27" w:rsidRDefault="00F30F27" w:rsidP="00C80F53">
      <w:pPr>
        <w:spacing w:before="4"/>
        <w:rPr>
          <w:rFonts w:cs="Arial"/>
          <w:sz w:val="17"/>
        </w:rPr>
      </w:pPr>
    </w:p>
    <w:p w14:paraId="02738E5D" w14:textId="77777777" w:rsidR="0023749F" w:rsidRDefault="0023749F" w:rsidP="00C80F53">
      <w:pPr>
        <w:spacing w:before="4"/>
        <w:rPr>
          <w:rFonts w:cs="Arial"/>
          <w:sz w:val="17"/>
        </w:rPr>
      </w:pPr>
    </w:p>
    <w:p w14:paraId="16E28CE1" w14:textId="77777777" w:rsidR="0023749F" w:rsidRDefault="0023749F" w:rsidP="00C80F53">
      <w:pPr>
        <w:spacing w:before="4"/>
        <w:rPr>
          <w:rFonts w:cs="Arial"/>
          <w:sz w:val="17"/>
        </w:rPr>
      </w:pPr>
    </w:p>
    <w:p w14:paraId="0C089043" w14:textId="77777777" w:rsidR="0023749F" w:rsidRDefault="0023749F" w:rsidP="00C80F53">
      <w:pPr>
        <w:spacing w:before="4"/>
        <w:rPr>
          <w:rFonts w:cs="Arial"/>
          <w:sz w:val="17"/>
        </w:rPr>
      </w:pPr>
    </w:p>
    <w:p w14:paraId="07D658FB" w14:textId="77777777" w:rsidR="0023749F" w:rsidRPr="00317D99" w:rsidRDefault="0023749F" w:rsidP="00C80F53">
      <w:pPr>
        <w:spacing w:before="4"/>
        <w:rPr>
          <w:rFonts w:cs="Arial"/>
          <w:sz w:val="17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5155FB" w:rsidRPr="00317D99" w14:paraId="28331E3F" w14:textId="77777777" w:rsidTr="00E8530B">
        <w:trPr>
          <w:trHeight w:val="113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76153F87" w14:textId="39E957D4" w:rsidR="00E82C8F" w:rsidRPr="00317D99" w:rsidRDefault="00E82C8F" w:rsidP="00E8530B">
            <w:pPr>
              <w:spacing w:before="60"/>
              <w:ind w:left="284" w:hanging="284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 xml:space="preserve">3. </w:t>
            </w: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ab/>
              <w:t>Organization chart</w:t>
            </w:r>
            <w:r w:rsidRPr="00317D99"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  <w:t xml:space="preserve"> </w:t>
            </w:r>
          </w:p>
        </w:tc>
      </w:tr>
      <w:tr w:rsidR="005155FB" w:rsidRPr="00317D99" w14:paraId="3C57A3EB" w14:textId="77777777" w:rsidTr="00E8530B">
        <w:trPr>
          <w:trHeight w:val="113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vAlign w:val="center"/>
          </w:tcPr>
          <w:p w14:paraId="064E6D11" w14:textId="77777777" w:rsidR="00085062" w:rsidRPr="00317D99" w:rsidRDefault="00085062" w:rsidP="005964D0">
            <w:pPr>
              <w:spacing w:after="40"/>
              <w:jc w:val="center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F7DF731" w14:textId="77777777" w:rsidR="00085062" w:rsidRPr="00317D99" w:rsidRDefault="00085062" w:rsidP="005964D0">
            <w:pPr>
              <w:spacing w:after="40"/>
              <w:jc w:val="center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6EE541E" w14:textId="2A7D9D3F" w:rsidR="00085062" w:rsidRPr="00317D99" w:rsidRDefault="00E34130" w:rsidP="005964D0">
            <w:pPr>
              <w:spacing w:after="40"/>
              <w:jc w:val="center"/>
              <w:rPr>
                <w:rFonts w:eastAsia="Times New Roman" w:cs="Arial"/>
                <w:noProof/>
                <w:sz w:val="20"/>
                <w:szCs w:val="20"/>
              </w:rPr>
            </w:pPr>
            <w:r w:rsidRPr="00E34130">
              <w:rPr>
                <w:rFonts w:eastAsia="Times New Roman" w:cs="Arial"/>
                <w:noProof/>
                <w:sz w:val="20"/>
                <w:szCs w:val="20"/>
              </w:rPr>
              <w:drawing>
                <wp:inline distT="0" distB="0" distL="0" distR="0" wp14:anchorId="300636E1" wp14:editId="79742A08">
                  <wp:extent cx="6503670" cy="1078230"/>
                  <wp:effectExtent l="0" t="0" r="0" b="7620"/>
                  <wp:docPr id="896697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6972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67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A3171" w14:textId="77777777" w:rsidR="00085062" w:rsidRPr="00317D99" w:rsidRDefault="00085062" w:rsidP="005964D0">
            <w:pPr>
              <w:spacing w:after="40"/>
              <w:jc w:val="center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AB2BF20" w14:textId="77777777" w:rsidR="00085062" w:rsidRPr="00317D99" w:rsidRDefault="00085062" w:rsidP="005964D0">
            <w:pPr>
              <w:spacing w:after="40"/>
              <w:jc w:val="center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D58A74E" w14:textId="77777777" w:rsidR="00085062" w:rsidRPr="00317D99" w:rsidRDefault="00085062" w:rsidP="00E34130">
            <w:pPr>
              <w:spacing w:after="40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C49F562" w14:textId="34E098D3" w:rsidR="00085062" w:rsidRPr="00317D99" w:rsidRDefault="00085062" w:rsidP="000F64FB">
            <w:pPr>
              <w:spacing w:after="40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</w:tbl>
    <w:p w14:paraId="3F92F5A2" w14:textId="77777777" w:rsidR="003D7C4C" w:rsidRPr="00317D99" w:rsidRDefault="003D7C4C" w:rsidP="00C80F53">
      <w:pPr>
        <w:spacing w:before="4"/>
        <w:rPr>
          <w:rFonts w:cs="Arial"/>
          <w:sz w:val="17"/>
        </w:rPr>
      </w:pPr>
    </w:p>
    <w:p w14:paraId="46CA679C" w14:textId="77777777" w:rsidR="003615BD" w:rsidRPr="00317D99" w:rsidRDefault="003615BD" w:rsidP="00C80F53">
      <w:pPr>
        <w:spacing w:before="4"/>
        <w:rPr>
          <w:rFonts w:cs="Arial"/>
          <w:sz w:val="17"/>
        </w:rPr>
      </w:pPr>
    </w:p>
    <w:p w14:paraId="3C96237C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26C5E5B7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5873C343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42AC9C21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376CD113" w14:textId="77777777" w:rsidR="003246C4" w:rsidRPr="00317D99" w:rsidRDefault="003246C4" w:rsidP="00C80F53">
      <w:pPr>
        <w:spacing w:before="4"/>
        <w:rPr>
          <w:rFonts w:cs="Arial"/>
          <w:sz w:val="17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3D7C4C" w:rsidRPr="00317D99" w14:paraId="3E56A76F" w14:textId="77777777" w:rsidTr="00805349">
        <w:trPr>
          <w:trHeight w:val="565"/>
        </w:trPr>
        <w:tc>
          <w:tcPr>
            <w:tcW w:w="10460" w:type="dxa"/>
            <w:shd w:val="clear" w:color="auto" w:fill="D9EAF7"/>
            <w:vAlign w:val="center"/>
          </w:tcPr>
          <w:p w14:paraId="23D1AFEC" w14:textId="4E3C1B3C" w:rsidR="003D7C4C" w:rsidRPr="00317D99" w:rsidRDefault="003D7C4C" w:rsidP="00805349">
            <w:pPr>
              <w:spacing w:before="60"/>
              <w:ind w:left="284" w:hanging="284"/>
              <w:rPr>
                <w:rFonts w:eastAsia="Times New Roman" w:cs="Arial"/>
                <w:b/>
                <w:bCs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>4.  Context and main issues</w:t>
            </w:r>
            <w:r w:rsidRPr="00317D99">
              <w:rPr>
                <w:rFonts w:eastAsia="Times New Roman" w:cs="Arial"/>
                <w:b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3D7C4C" w:rsidRPr="00317D99" w14:paraId="4D8B3F43" w14:textId="77777777" w:rsidTr="00805349">
        <w:tc>
          <w:tcPr>
            <w:tcW w:w="10460" w:type="dxa"/>
          </w:tcPr>
          <w:p w14:paraId="3908F17D" w14:textId="77777777" w:rsidR="00283572" w:rsidRDefault="00D31C9C">
            <w:pPr>
              <w:spacing w:after="80"/>
            </w:pPr>
            <w:r>
              <w:t>The role operates within a high-profile, fast-paced professional sports environment, managing multiple locations, service lines and stakeholder groups.</w:t>
            </w:r>
          </w:p>
          <w:p w14:paraId="169D6C62" w14:textId="77777777" w:rsidR="00283572" w:rsidRDefault="00D31C9C">
            <w:pPr>
              <w:spacing w:after="40"/>
            </w:pPr>
            <w:r>
              <w:rPr>
                <w:b/>
              </w:rPr>
              <w:t>Key challenges include:</w:t>
            </w:r>
          </w:p>
          <w:p w14:paraId="285AB422" w14:textId="77777777" w:rsidR="00283572" w:rsidRDefault="00D31C9C">
            <w:pPr>
              <w:spacing w:after="20"/>
              <w:ind w:left="280" w:hanging="140"/>
            </w:pPr>
            <w:r>
              <w:t>• Delivering budgets, forecasts and agreed KPIs across all business areas.</w:t>
            </w:r>
          </w:p>
          <w:p w14:paraId="70348650" w14:textId="77777777" w:rsidR="00283572" w:rsidRDefault="00D31C9C">
            <w:pPr>
              <w:spacing w:after="20"/>
              <w:ind w:left="280" w:hanging="140"/>
            </w:pPr>
            <w:r>
              <w:t>• Managing fluctuating demand from football fixtures, concerts, events and daily football operations.</w:t>
            </w:r>
          </w:p>
          <w:p w14:paraId="1EEECFC7" w14:textId="77777777" w:rsidR="00283572" w:rsidRDefault="00D31C9C">
            <w:pPr>
              <w:spacing w:after="20"/>
              <w:ind w:left="280" w:hanging="140"/>
            </w:pPr>
            <w:r>
              <w:t>• Balancing commercial performance with exceptional guest, supporter and player experiences.</w:t>
            </w:r>
          </w:p>
          <w:p w14:paraId="73008C65" w14:textId="77777777" w:rsidR="00283572" w:rsidRDefault="00D31C9C">
            <w:pPr>
              <w:spacing w:after="20"/>
              <w:ind w:left="280" w:hanging="140"/>
            </w:pPr>
            <w:r>
              <w:t>• Leading a large and diverse workforce while maintaining productivity and engagement.</w:t>
            </w:r>
          </w:p>
          <w:p w14:paraId="3FCD4E49" w14:textId="77777777" w:rsidR="00283572" w:rsidRDefault="00D31C9C">
            <w:pPr>
              <w:spacing w:after="20"/>
              <w:ind w:left="280" w:hanging="140"/>
            </w:pPr>
            <w:r>
              <w:t>• Maintaining high standards of food quality, hospitality and service delivery.</w:t>
            </w:r>
          </w:p>
          <w:p w14:paraId="5E180EB8" w14:textId="77777777" w:rsidR="00283572" w:rsidRDefault="00D31C9C">
            <w:pPr>
              <w:spacing w:after="20"/>
              <w:ind w:left="280" w:hanging="140"/>
            </w:pPr>
            <w:r>
              <w:t>• Supporting the differing needs of public catering, premium hospitality and elite athlete catering.</w:t>
            </w:r>
          </w:p>
          <w:p w14:paraId="4608283A" w14:textId="77777777" w:rsidR="00283572" w:rsidRDefault="00D31C9C">
            <w:pPr>
              <w:spacing w:after="20"/>
              <w:ind w:left="280" w:hanging="140"/>
            </w:pPr>
            <w:r>
              <w:t>• Working closely with football, nutrition, medical and performance teams to support player wellbeing and performance.</w:t>
            </w:r>
          </w:p>
          <w:p w14:paraId="043AF216" w14:textId="77777777" w:rsidR="00283572" w:rsidRDefault="00D31C9C">
            <w:pPr>
              <w:spacing w:after="20"/>
              <w:ind w:left="280" w:hanging="140"/>
            </w:pPr>
            <w:r>
              <w:t>• Controlling food, labour and operating costs without compromising quality.</w:t>
            </w:r>
          </w:p>
          <w:p w14:paraId="7DDD3B5D" w14:textId="77777777" w:rsidR="00283572" w:rsidRDefault="00D31C9C">
            <w:pPr>
              <w:spacing w:after="20"/>
              <w:ind w:left="280" w:hanging="140"/>
            </w:pPr>
            <w:r>
              <w:t>• Identifying revenue growth opportunities across matchday, hospitality and events.</w:t>
            </w:r>
          </w:p>
          <w:p w14:paraId="62CB42D9" w14:textId="77777777" w:rsidR="00283572" w:rsidRDefault="00D31C9C">
            <w:pPr>
              <w:spacing w:after="20"/>
              <w:ind w:left="280" w:hanging="140"/>
            </w:pPr>
            <w:r>
              <w:t>• Building trusted relationships with Newcastle United FC and key stakeholders.</w:t>
            </w:r>
          </w:p>
          <w:p w14:paraId="57FBF192" w14:textId="77777777" w:rsidR="00283572" w:rsidRDefault="00D31C9C">
            <w:pPr>
              <w:spacing w:after="20"/>
              <w:ind w:left="280" w:hanging="140"/>
            </w:pPr>
            <w:r>
              <w:t>• Managing operational, contractual and commercial risks effectively.</w:t>
            </w:r>
          </w:p>
          <w:p w14:paraId="34DF0F99" w14:textId="77777777" w:rsidR="00283572" w:rsidRDefault="00D31C9C">
            <w:pPr>
              <w:spacing w:after="20"/>
              <w:ind w:left="280" w:hanging="140"/>
            </w:pPr>
            <w:r>
              <w:t>• Ensuring compliance with Health &amp; Safety, Food Safety, allergen, licensing and contractual requirements.</w:t>
            </w:r>
          </w:p>
          <w:p w14:paraId="769662D3" w14:textId="77777777" w:rsidR="00283572" w:rsidRDefault="00D31C9C">
            <w:pPr>
              <w:spacing w:after="20"/>
              <w:ind w:left="280" w:hanging="140"/>
            </w:pPr>
            <w:r>
              <w:t>• Driving innovation and continuous improvement while maintaining operational stability.</w:t>
            </w:r>
          </w:p>
          <w:p w14:paraId="5FA1E986" w14:textId="77777777" w:rsidR="00283572" w:rsidRDefault="00D31C9C">
            <w:pPr>
              <w:spacing w:after="20"/>
              <w:ind w:left="280" w:hanging="140"/>
            </w:pPr>
            <w:r>
              <w:t>• Developing talent, succession plans and employee engagement.</w:t>
            </w:r>
          </w:p>
          <w:p w14:paraId="5A827516" w14:textId="77777777" w:rsidR="00283572" w:rsidRDefault="00D31C9C">
            <w:pPr>
              <w:spacing w:after="20"/>
              <w:ind w:left="280" w:hanging="140"/>
            </w:pPr>
            <w:r>
              <w:t>• Maintaining strong audit, governance and compliance standards.</w:t>
            </w:r>
          </w:p>
          <w:p w14:paraId="0EF95DD3" w14:textId="77777777" w:rsidR="00283572" w:rsidRDefault="00D31C9C">
            <w:pPr>
              <w:spacing w:after="20"/>
              <w:ind w:left="280" w:hanging="140"/>
            </w:pPr>
            <w:r>
              <w:t xml:space="preserve">• Protecting and enhancing the reputation of both Newcastle United FC and Sodexo </w:t>
            </w:r>
            <w:proofErr w:type="gramStart"/>
            <w:r>
              <w:t>Live!.</w:t>
            </w:r>
            <w:proofErr w:type="gramEnd"/>
          </w:p>
        </w:tc>
      </w:tr>
    </w:tbl>
    <w:p w14:paraId="503442C9" w14:textId="77777777" w:rsidR="005D61C0" w:rsidRPr="00317D99" w:rsidRDefault="005D61C0" w:rsidP="00C80F53">
      <w:pPr>
        <w:spacing w:before="4"/>
        <w:rPr>
          <w:rFonts w:cs="Arial"/>
          <w:sz w:val="17"/>
        </w:rPr>
      </w:pPr>
    </w:p>
    <w:p w14:paraId="45D57DE9" w14:textId="77777777" w:rsidR="003615BD" w:rsidRPr="00317D99" w:rsidRDefault="003615BD" w:rsidP="00C80F53">
      <w:pPr>
        <w:spacing w:before="4"/>
        <w:rPr>
          <w:rFonts w:cs="Arial"/>
          <w:sz w:val="17"/>
        </w:rPr>
      </w:pPr>
    </w:p>
    <w:p w14:paraId="1E4FE3DD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6ED4339A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097ABFD2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18A4B644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1A5CDD4D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34400D98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4498B9CF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220C447F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31652A28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09B8D41A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2C77B83B" w14:textId="77777777" w:rsidR="00EA4E26" w:rsidRDefault="00EA4E26" w:rsidP="00C80F53">
      <w:pPr>
        <w:spacing w:before="4"/>
        <w:rPr>
          <w:rFonts w:cs="Arial"/>
          <w:sz w:val="17"/>
        </w:rPr>
      </w:pPr>
    </w:p>
    <w:p w14:paraId="40081B13" w14:textId="77777777" w:rsidR="000F64FB" w:rsidRDefault="000F64FB" w:rsidP="00C80F53">
      <w:pPr>
        <w:spacing w:before="4"/>
        <w:rPr>
          <w:rFonts w:cs="Arial"/>
          <w:sz w:val="17"/>
        </w:rPr>
      </w:pPr>
    </w:p>
    <w:p w14:paraId="2D9A906B" w14:textId="77777777" w:rsidR="000F64FB" w:rsidRDefault="000F64FB" w:rsidP="00C80F53">
      <w:pPr>
        <w:spacing w:before="4"/>
        <w:rPr>
          <w:rFonts w:cs="Arial"/>
          <w:sz w:val="17"/>
        </w:rPr>
      </w:pPr>
    </w:p>
    <w:p w14:paraId="16DD98D0" w14:textId="77777777" w:rsidR="000F64FB" w:rsidRPr="00317D99" w:rsidRDefault="000F64FB" w:rsidP="00C80F53">
      <w:pPr>
        <w:spacing w:before="4"/>
        <w:rPr>
          <w:rFonts w:cs="Arial"/>
          <w:sz w:val="17"/>
        </w:rPr>
      </w:pPr>
    </w:p>
    <w:p w14:paraId="3DC2E35D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p w14:paraId="10973C05" w14:textId="77777777" w:rsidR="00EA4E26" w:rsidRPr="00317D99" w:rsidRDefault="00EA4E26" w:rsidP="00C80F53">
      <w:pPr>
        <w:spacing w:before="4"/>
        <w:rPr>
          <w:rFonts w:cs="Arial"/>
          <w:sz w:val="17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645A12" w:rsidRPr="00317D99" w14:paraId="11E939FC" w14:textId="77777777" w:rsidTr="00887747">
        <w:trPr>
          <w:trHeight w:val="565"/>
        </w:trPr>
        <w:tc>
          <w:tcPr>
            <w:tcW w:w="10460" w:type="dxa"/>
            <w:shd w:val="clear" w:color="auto" w:fill="D9EAF7"/>
            <w:vAlign w:val="center"/>
          </w:tcPr>
          <w:p w14:paraId="05365F0D" w14:textId="72EDA50F" w:rsidR="00645A12" w:rsidRPr="00317D99" w:rsidRDefault="00645A12" w:rsidP="0088089D">
            <w:pPr>
              <w:spacing w:before="60"/>
              <w:rPr>
                <w:rFonts w:eastAsia="Times New Roman" w:cs="Arial"/>
                <w:b/>
                <w:bCs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bCs/>
                <w:sz w:val="20"/>
                <w:szCs w:val="20"/>
                <w:shd w:val="clear" w:color="auto" w:fill="F2F2F2"/>
                <w:lang w:eastAsia="fr-FR"/>
              </w:rPr>
              <w:lastRenderedPageBreak/>
              <w:t xml:space="preserve">5.  Main assignments </w:t>
            </w:r>
          </w:p>
        </w:tc>
      </w:tr>
      <w:tr w:rsidR="00311C4D" w:rsidRPr="00317D99" w14:paraId="464AE92D" w14:textId="77777777" w:rsidTr="00887747">
        <w:tc>
          <w:tcPr>
            <w:tcW w:w="10460" w:type="dxa"/>
          </w:tcPr>
          <w:p w14:paraId="566E915D" w14:textId="77777777" w:rsidR="00283572" w:rsidRDefault="00D31C9C">
            <w:pPr>
              <w:spacing w:after="40"/>
            </w:pPr>
            <w:r>
              <w:rPr>
                <w:b/>
              </w:rPr>
              <w:t>Strategic &amp; Operational Leadership</w:t>
            </w:r>
          </w:p>
          <w:p w14:paraId="10F4D2AD" w14:textId="77777777" w:rsidR="00283572" w:rsidRDefault="00D31C9C">
            <w:pPr>
              <w:spacing w:after="20"/>
              <w:ind w:left="280" w:hanging="140"/>
            </w:pPr>
            <w:r>
              <w:t>• Provide overall leadership for Sodexo Live! operations at Newcastle United FC.</w:t>
            </w:r>
          </w:p>
          <w:p w14:paraId="4EF8D2C9" w14:textId="77777777" w:rsidR="00283572" w:rsidRDefault="00D31C9C">
            <w:pPr>
              <w:spacing w:after="20"/>
              <w:ind w:left="280" w:hanging="140"/>
            </w:pPr>
            <w:r>
              <w:t>• Lead the onsite management team to deliver operational excellence across all locations.</w:t>
            </w:r>
          </w:p>
          <w:p w14:paraId="55805CC5" w14:textId="77777777" w:rsidR="00283572" w:rsidRDefault="00D31C9C">
            <w:pPr>
              <w:spacing w:after="20"/>
              <w:ind w:left="280" w:hanging="140"/>
            </w:pPr>
            <w:r>
              <w:t xml:space="preserve">• Develop and implement the account strategy with Newcastle United FC and Sodexo </w:t>
            </w:r>
            <w:proofErr w:type="gramStart"/>
            <w:r>
              <w:t>Live!.</w:t>
            </w:r>
            <w:proofErr w:type="gramEnd"/>
          </w:p>
          <w:p w14:paraId="78EBB7C5" w14:textId="77777777" w:rsidR="00283572" w:rsidRDefault="00D31C9C">
            <w:pPr>
              <w:spacing w:after="20"/>
              <w:ind w:left="280" w:hanging="140"/>
            </w:pPr>
            <w:r>
              <w:t>• Maintain a clear business plan aligned to client and company objectives.</w:t>
            </w:r>
          </w:p>
          <w:p w14:paraId="63D1DBDB" w14:textId="77777777" w:rsidR="00283572" w:rsidRDefault="00D31C9C">
            <w:pPr>
              <w:spacing w:after="20"/>
              <w:ind w:left="280" w:hanging="140"/>
            </w:pPr>
            <w:r>
              <w:t>• Drive innovation, change and continuous improvement across the operation.</w:t>
            </w:r>
          </w:p>
          <w:p w14:paraId="36E49848" w14:textId="77777777" w:rsidR="00283572" w:rsidRDefault="00D31C9C">
            <w:pPr>
              <w:spacing w:after="20"/>
              <w:ind w:left="280" w:hanging="140"/>
            </w:pPr>
            <w:r>
              <w:t>• Ensure services evolve to meet changing customer expectations and market trends.</w:t>
            </w:r>
          </w:p>
          <w:p w14:paraId="672A6659" w14:textId="77777777" w:rsidR="00283572" w:rsidRDefault="00283572">
            <w:pPr>
              <w:spacing w:after="40"/>
            </w:pPr>
          </w:p>
          <w:p w14:paraId="12B9B728" w14:textId="77777777" w:rsidR="00283572" w:rsidRDefault="00D31C9C">
            <w:pPr>
              <w:spacing w:after="40"/>
            </w:pPr>
            <w:r>
              <w:rPr>
                <w:b/>
              </w:rPr>
              <w:t>Commercial &amp; Financial Management</w:t>
            </w:r>
          </w:p>
          <w:p w14:paraId="09FF216E" w14:textId="77777777" w:rsidR="00283572" w:rsidRDefault="00D31C9C">
            <w:pPr>
              <w:spacing w:after="20"/>
              <w:ind w:left="280" w:hanging="140"/>
            </w:pPr>
            <w:r>
              <w:t>• Deliver agreed revenue, profit and KPI targets.</w:t>
            </w:r>
          </w:p>
          <w:p w14:paraId="1691D061" w14:textId="77777777" w:rsidR="00283572" w:rsidRDefault="00D31C9C">
            <w:pPr>
              <w:spacing w:after="20"/>
              <w:ind w:left="280" w:hanging="140"/>
            </w:pPr>
            <w:r>
              <w:t>• Maintain accountability for account P&amp;L performance, budgets and forecasts.</w:t>
            </w:r>
          </w:p>
          <w:p w14:paraId="2DC35702" w14:textId="77777777" w:rsidR="00283572" w:rsidRDefault="00D31C9C">
            <w:pPr>
              <w:spacing w:after="20"/>
              <w:ind w:left="280" w:hanging="140"/>
            </w:pPr>
            <w:r>
              <w:t>• Control food, beverage, labour and operating costs.</w:t>
            </w:r>
          </w:p>
          <w:p w14:paraId="34AB614A" w14:textId="77777777" w:rsidR="00283572" w:rsidRDefault="00D31C9C">
            <w:pPr>
              <w:spacing w:after="20"/>
              <w:ind w:left="280" w:hanging="140"/>
            </w:pPr>
            <w:r>
              <w:t>• Ensure procurement and supplier strategies deliver value and quality.</w:t>
            </w:r>
          </w:p>
          <w:p w14:paraId="68DC2D8A" w14:textId="77777777" w:rsidR="00283572" w:rsidRDefault="00D31C9C">
            <w:pPr>
              <w:spacing w:after="20"/>
              <w:ind w:left="280" w:hanging="140"/>
            </w:pPr>
            <w:r>
              <w:t>• Identify opportunities to grow revenue, improve margins and increase profitability.</w:t>
            </w:r>
          </w:p>
          <w:p w14:paraId="591E8561" w14:textId="77777777" w:rsidR="00283572" w:rsidRDefault="00D31C9C">
            <w:pPr>
              <w:spacing w:after="20"/>
              <w:ind w:left="280" w:hanging="140"/>
            </w:pPr>
            <w:r>
              <w:t>• Maintain robust financial governance and purchasing controls.</w:t>
            </w:r>
          </w:p>
          <w:p w14:paraId="0A37501D" w14:textId="77777777" w:rsidR="00283572" w:rsidRDefault="00283572">
            <w:pPr>
              <w:spacing w:after="40"/>
            </w:pPr>
          </w:p>
          <w:p w14:paraId="768DB90F" w14:textId="77777777" w:rsidR="00283572" w:rsidRDefault="00D31C9C">
            <w:pPr>
              <w:spacing w:after="40"/>
            </w:pPr>
            <w:r>
              <w:rPr>
                <w:b/>
              </w:rPr>
              <w:t>Client Relationship Management</w:t>
            </w:r>
          </w:p>
          <w:p w14:paraId="64A7FAAF" w14:textId="77777777" w:rsidR="00283572" w:rsidRDefault="00D31C9C">
            <w:pPr>
              <w:spacing w:after="20"/>
              <w:ind w:left="280" w:hanging="140"/>
            </w:pPr>
            <w:r>
              <w:t>• Act as the senior operational and commercial contact for Newcastle United FC.</w:t>
            </w:r>
          </w:p>
          <w:p w14:paraId="210AFAAC" w14:textId="77777777" w:rsidR="00283572" w:rsidRDefault="00D31C9C">
            <w:pPr>
              <w:spacing w:after="20"/>
              <w:ind w:left="280" w:hanging="140"/>
            </w:pPr>
            <w:r>
              <w:t>• Build trusted relationships with key stakeholders across the Club.</w:t>
            </w:r>
          </w:p>
          <w:p w14:paraId="1A96D529" w14:textId="77777777" w:rsidR="00283572" w:rsidRDefault="00D31C9C">
            <w:pPr>
              <w:spacing w:after="20"/>
              <w:ind w:left="280" w:hanging="140"/>
            </w:pPr>
            <w:r>
              <w:t>• Ensure contractual commitments and client expectations are consistently met.</w:t>
            </w:r>
          </w:p>
          <w:p w14:paraId="5F5386F9" w14:textId="77777777" w:rsidR="00283572" w:rsidRDefault="00D31C9C">
            <w:pPr>
              <w:spacing w:after="20"/>
              <w:ind w:left="280" w:hanging="140"/>
            </w:pPr>
            <w:r>
              <w:t>• Lead regular performance reviews and business planning discussions.</w:t>
            </w:r>
          </w:p>
          <w:p w14:paraId="5BDD9194" w14:textId="77777777" w:rsidR="00283572" w:rsidRDefault="00D31C9C">
            <w:pPr>
              <w:spacing w:after="20"/>
              <w:ind w:left="280" w:hanging="140"/>
            </w:pPr>
            <w:r>
              <w:t>• Support client retention, satisfaction and future growth opportunities.</w:t>
            </w:r>
          </w:p>
          <w:p w14:paraId="5DAB6C7B" w14:textId="77777777" w:rsidR="00283572" w:rsidRDefault="00283572">
            <w:pPr>
              <w:spacing w:after="40"/>
            </w:pPr>
          </w:p>
          <w:p w14:paraId="23605083" w14:textId="77777777" w:rsidR="00283572" w:rsidRDefault="00D31C9C">
            <w:pPr>
              <w:spacing w:after="40"/>
            </w:pPr>
            <w:r>
              <w:rPr>
                <w:b/>
              </w:rPr>
              <w:t>Customer Experience</w:t>
            </w:r>
          </w:p>
          <w:p w14:paraId="651BD727" w14:textId="77777777" w:rsidR="00283572" w:rsidRDefault="00D31C9C">
            <w:pPr>
              <w:spacing w:after="20"/>
              <w:ind w:left="280" w:hanging="140"/>
            </w:pPr>
            <w:r>
              <w:t>• Deliver consistently high standards of food, service and hospitality.</w:t>
            </w:r>
          </w:p>
          <w:p w14:paraId="5998F765" w14:textId="77777777" w:rsidR="00283572" w:rsidRDefault="00D31C9C">
            <w:pPr>
              <w:spacing w:after="20"/>
              <w:ind w:left="280" w:hanging="140"/>
            </w:pPr>
            <w:r>
              <w:t>• Use customer insight and operational data to improve performance.</w:t>
            </w:r>
          </w:p>
          <w:p w14:paraId="3A0AC38A" w14:textId="77777777" w:rsidR="00283572" w:rsidRDefault="00D31C9C">
            <w:pPr>
              <w:spacing w:after="20"/>
              <w:ind w:left="280" w:hanging="140"/>
            </w:pPr>
            <w:r>
              <w:t>• Ensure supporter, guest, player and employee experience remains central to decision-making.</w:t>
            </w:r>
          </w:p>
          <w:p w14:paraId="4F4F3209" w14:textId="77777777" w:rsidR="00283572" w:rsidRDefault="00D31C9C">
            <w:pPr>
              <w:spacing w:after="20"/>
              <w:ind w:left="280" w:hanging="140"/>
            </w:pPr>
            <w:r>
              <w:t>• Develop innovative propositions that enhance the Newcastle United experience.</w:t>
            </w:r>
          </w:p>
          <w:p w14:paraId="02EB378F" w14:textId="77777777" w:rsidR="00283572" w:rsidRDefault="00283572">
            <w:pPr>
              <w:spacing w:after="40"/>
            </w:pPr>
          </w:p>
          <w:p w14:paraId="2399DF36" w14:textId="77777777" w:rsidR="00283572" w:rsidRDefault="00D31C9C">
            <w:pPr>
              <w:spacing w:after="40"/>
            </w:pPr>
            <w:r>
              <w:rPr>
                <w:b/>
              </w:rPr>
              <w:t>Stadia, Hospitality &amp; Events</w:t>
            </w:r>
          </w:p>
          <w:p w14:paraId="1812D392" w14:textId="77777777" w:rsidR="00283572" w:rsidRDefault="00D31C9C">
            <w:pPr>
              <w:spacing w:after="20"/>
              <w:ind w:left="280" w:hanging="140"/>
            </w:pPr>
            <w:r>
              <w:t>• Provide strategic oversight of all catering and hospitality operations at St James' Park.</w:t>
            </w:r>
          </w:p>
          <w:p w14:paraId="2746D3C8" w14:textId="77777777" w:rsidR="00283572" w:rsidRDefault="00D31C9C">
            <w:pPr>
              <w:spacing w:after="20"/>
              <w:ind w:left="280" w:hanging="140"/>
            </w:pPr>
            <w:r>
              <w:t>• Ensure operational excellence across matchdays, concerts, major events and non-matchday business.</w:t>
            </w:r>
          </w:p>
          <w:p w14:paraId="23849459" w14:textId="77777777" w:rsidR="00283572" w:rsidRDefault="00D31C9C">
            <w:pPr>
              <w:spacing w:after="20"/>
              <w:ind w:left="280" w:hanging="140"/>
            </w:pPr>
            <w:r>
              <w:t>• Oversee retail catering, premium hospitality, restaurants, bars and events operations.</w:t>
            </w:r>
          </w:p>
          <w:p w14:paraId="3ED060C2" w14:textId="77777777" w:rsidR="00283572" w:rsidRDefault="00D31C9C">
            <w:pPr>
              <w:spacing w:after="20"/>
              <w:ind w:left="280" w:hanging="140"/>
            </w:pPr>
            <w:r>
              <w:t>• Support revenue growth through conferences, meetings and event activity.</w:t>
            </w:r>
          </w:p>
          <w:p w14:paraId="2B993EF6" w14:textId="77777777" w:rsidR="00283572" w:rsidRDefault="00D31C9C">
            <w:pPr>
              <w:spacing w:after="20"/>
              <w:ind w:left="280" w:hanging="140"/>
            </w:pPr>
            <w:r>
              <w:t>• Maximise commercial opportunities across the stadium estate.</w:t>
            </w:r>
          </w:p>
          <w:p w14:paraId="6A05A809" w14:textId="77777777" w:rsidR="00283572" w:rsidRDefault="00283572">
            <w:pPr>
              <w:spacing w:after="40"/>
            </w:pPr>
          </w:p>
          <w:p w14:paraId="473AF8F4" w14:textId="77777777" w:rsidR="00283572" w:rsidRDefault="00D31C9C">
            <w:pPr>
              <w:spacing w:after="40"/>
            </w:pPr>
            <w:r>
              <w:rPr>
                <w:b/>
              </w:rPr>
              <w:t>Training Ground &amp; Football Catering</w:t>
            </w:r>
          </w:p>
          <w:p w14:paraId="50EEE01A" w14:textId="77777777" w:rsidR="00283572" w:rsidRDefault="00D31C9C">
            <w:pPr>
              <w:spacing w:after="20"/>
              <w:ind w:left="280" w:hanging="140"/>
            </w:pPr>
            <w:r>
              <w:t>• Oversee catering services at the Men's Training Ground, Academy and Women's Training Ground.</w:t>
            </w:r>
          </w:p>
          <w:p w14:paraId="224661F0" w14:textId="77777777" w:rsidR="00283572" w:rsidRDefault="00D31C9C">
            <w:pPr>
              <w:spacing w:after="20"/>
              <w:ind w:left="280" w:hanging="140"/>
            </w:pPr>
            <w:r>
              <w:t>• Ensure catering supports player performance, recovery and wellbeing.</w:t>
            </w:r>
          </w:p>
          <w:p w14:paraId="35AA1CDC" w14:textId="77777777" w:rsidR="00283572" w:rsidRDefault="00D31C9C">
            <w:pPr>
              <w:spacing w:after="20"/>
              <w:ind w:left="280" w:hanging="140"/>
            </w:pPr>
            <w:r>
              <w:t>• Work collaboratively with football, nutrition, performance and medical teams.</w:t>
            </w:r>
          </w:p>
          <w:p w14:paraId="67DCD092" w14:textId="77777777" w:rsidR="00283572" w:rsidRDefault="00D31C9C">
            <w:pPr>
              <w:spacing w:after="20"/>
              <w:ind w:left="280" w:hanging="140"/>
            </w:pPr>
            <w:r>
              <w:lastRenderedPageBreak/>
              <w:t>• Maintain high standards of food quality, nutrition, service, food safety and allergen management.</w:t>
            </w:r>
          </w:p>
          <w:p w14:paraId="62F77F63" w14:textId="77777777" w:rsidR="00283572" w:rsidRDefault="00D31C9C">
            <w:pPr>
              <w:spacing w:after="20"/>
              <w:ind w:left="280" w:hanging="140"/>
            </w:pPr>
            <w:r>
              <w:t>• Ensure consistent standards across all Newcastle United locations.</w:t>
            </w:r>
          </w:p>
          <w:p w14:paraId="5A39BBE3" w14:textId="77777777" w:rsidR="00283572" w:rsidRDefault="00283572">
            <w:pPr>
              <w:spacing w:after="40"/>
            </w:pPr>
          </w:p>
          <w:p w14:paraId="54F276DD" w14:textId="77777777" w:rsidR="00283572" w:rsidRDefault="00D31C9C">
            <w:pPr>
              <w:spacing w:after="40"/>
            </w:pPr>
            <w:r>
              <w:rPr>
                <w:b/>
              </w:rPr>
              <w:t>People &amp; Leadership</w:t>
            </w:r>
          </w:p>
          <w:p w14:paraId="404A9F4F" w14:textId="77777777" w:rsidR="00283572" w:rsidRDefault="00D31C9C">
            <w:pPr>
              <w:spacing w:after="20"/>
              <w:ind w:left="280" w:hanging="140"/>
            </w:pPr>
            <w:r>
              <w:t>• Lead, motivate and develop a high-performing team.</w:t>
            </w:r>
          </w:p>
          <w:p w14:paraId="09B6F54C" w14:textId="77777777" w:rsidR="00283572" w:rsidRDefault="00D31C9C">
            <w:pPr>
              <w:spacing w:after="20"/>
              <w:ind w:left="280" w:hanging="140"/>
            </w:pPr>
            <w:r>
              <w:t>• Establish clear objectives, accountability and performance expectations.</w:t>
            </w:r>
          </w:p>
          <w:p w14:paraId="405B1BA4" w14:textId="77777777" w:rsidR="00283572" w:rsidRDefault="00D31C9C">
            <w:pPr>
              <w:spacing w:after="20"/>
              <w:ind w:left="280" w:hanging="140"/>
            </w:pPr>
            <w:r>
              <w:t>• Drive recruitment, training, succession planning and talent development.</w:t>
            </w:r>
          </w:p>
          <w:p w14:paraId="4169C40F" w14:textId="77777777" w:rsidR="00283572" w:rsidRDefault="00D31C9C">
            <w:pPr>
              <w:spacing w:after="20"/>
              <w:ind w:left="280" w:hanging="140"/>
            </w:pPr>
            <w:r>
              <w:t>• Foster an inclusive culture where colleagues feel valued and empowered.</w:t>
            </w:r>
          </w:p>
          <w:p w14:paraId="1839C103" w14:textId="77777777" w:rsidR="00283572" w:rsidRDefault="00D31C9C">
            <w:pPr>
              <w:spacing w:after="20"/>
              <w:ind w:left="280" w:hanging="140"/>
            </w:pPr>
            <w:r>
              <w:t>• Improve employee engagement, retention and performance.</w:t>
            </w:r>
          </w:p>
          <w:p w14:paraId="41C8F396" w14:textId="77777777" w:rsidR="00283572" w:rsidRDefault="00283572">
            <w:pPr>
              <w:spacing w:after="40"/>
            </w:pPr>
          </w:p>
          <w:p w14:paraId="7D7BE2CF" w14:textId="77777777" w:rsidR="00283572" w:rsidRDefault="00D31C9C">
            <w:pPr>
              <w:spacing w:after="40"/>
            </w:pPr>
            <w:r>
              <w:rPr>
                <w:b/>
              </w:rPr>
              <w:t>Safety, Compliance &amp; Governance</w:t>
            </w:r>
          </w:p>
          <w:p w14:paraId="609E57FC" w14:textId="77777777" w:rsidR="00283572" w:rsidRDefault="00D31C9C">
            <w:pPr>
              <w:spacing w:after="20"/>
              <w:ind w:left="280" w:hanging="140"/>
            </w:pPr>
            <w:r>
              <w:t>• Maintain accountability for Health &amp; Safety, Food Safety and regulatory compliance.</w:t>
            </w:r>
          </w:p>
          <w:p w14:paraId="19217C82" w14:textId="77777777" w:rsidR="00283572" w:rsidRDefault="00D31C9C">
            <w:pPr>
              <w:spacing w:after="20"/>
              <w:ind w:left="280" w:hanging="140"/>
            </w:pPr>
            <w:r>
              <w:t>• Ensure compliance with licensing, contractual and company requirements.</w:t>
            </w:r>
          </w:p>
          <w:p w14:paraId="568AF768" w14:textId="77777777" w:rsidR="00283572" w:rsidRDefault="00D31C9C">
            <w:pPr>
              <w:spacing w:after="20"/>
              <w:ind w:left="280" w:hanging="140"/>
            </w:pPr>
            <w:r>
              <w:t>• Maintain effective cash, stock and risk controls.</w:t>
            </w:r>
          </w:p>
          <w:p w14:paraId="03745F2B" w14:textId="77777777" w:rsidR="00283572" w:rsidRDefault="00D31C9C">
            <w:pPr>
              <w:spacing w:after="20"/>
              <w:ind w:left="280" w:hanging="140"/>
            </w:pPr>
            <w:r>
              <w:t>• Ensure successful audit outcomes and continuous improvement plans.</w:t>
            </w:r>
          </w:p>
          <w:p w14:paraId="68F9D0FA" w14:textId="77777777" w:rsidR="00283572" w:rsidRDefault="00D31C9C">
            <w:pPr>
              <w:spacing w:after="20"/>
              <w:ind w:left="280" w:hanging="140"/>
            </w:pPr>
            <w:r>
              <w:t>• Promote and embed a strong Zero Harm culture.</w:t>
            </w:r>
          </w:p>
          <w:p w14:paraId="72A3D3EC" w14:textId="77777777" w:rsidR="00283572" w:rsidRDefault="00283572">
            <w:pPr>
              <w:spacing w:after="40"/>
            </w:pPr>
          </w:p>
          <w:p w14:paraId="64DED63A" w14:textId="77777777" w:rsidR="00283572" w:rsidRDefault="00D31C9C">
            <w:pPr>
              <w:spacing w:after="40"/>
            </w:pPr>
            <w:r>
              <w:rPr>
                <w:b/>
              </w:rPr>
              <w:t>Innovation &amp; Continuous Improvement</w:t>
            </w:r>
          </w:p>
          <w:p w14:paraId="1CB74F54" w14:textId="77777777" w:rsidR="00283572" w:rsidRDefault="00D31C9C">
            <w:pPr>
              <w:spacing w:after="20"/>
              <w:ind w:left="280" w:hanging="140"/>
            </w:pPr>
            <w:r>
              <w:t>• Drive innovation, efficiency and service improvements.</w:t>
            </w:r>
          </w:p>
          <w:p w14:paraId="1CB18ABE" w14:textId="77777777" w:rsidR="00283572" w:rsidRDefault="00D31C9C">
            <w:pPr>
              <w:spacing w:after="20"/>
              <w:ind w:left="280" w:hanging="140"/>
            </w:pPr>
            <w:r>
              <w:t>• Use data and technology to enhance customer experience and business performance.</w:t>
            </w:r>
          </w:p>
          <w:p w14:paraId="45AA40EA" w14:textId="77777777" w:rsidR="00283572" w:rsidRDefault="00D31C9C">
            <w:pPr>
              <w:spacing w:after="20"/>
              <w:ind w:left="280" w:hanging="140"/>
            </w:pPr>
            <w:r>
              <w:t>• Benchmark against industry-leading hospitality, sports and events operations.</w:t>
            </w:r>
          </w:p>
          <w:p w14:paraId="7B40A7AF" w14:textId="77777777" w:rsidR="00283572" w:rsidRDefault="00D31C9C">
            <w:pPr>
              <w:spacing w:after="20"/>
              <w:ind w:left="280" w:hanging="140"/>
            </w:pPr>
            <w:r>
              <w:t>• Implement best practice and pursue external recognition where appropriate.</w:t>
            </w:r>
          </w:p>
        </w:tc>
      </w:tr>
    </w:tbl>
    <w:p w14:paraId="279FEF4F" w14:textId="77777777" w:rsidR="003615BD" w:rsidRPr="00317D99" w:rsidRDefault="003615BD" w:rsidP="00CF0269">
      <w:pPr>
        <w:spacing w:before="4"/>
        <w:rPr>
          <w:rFonts w:cs="Arial"/>
          <w:sz w:val="17"/>
        </w:rPr>
      </w:pPr>
    </w:p>
    <w:p w14:paraId="4CE19CCF" w14:textId="77777777" w:rsidR="00EA4E26" w:rsidRPr="00317D99" w:rsidRDefault="00EA4E26" w:rsidP="00CF0269">
      <w:pPr>
        <w:spacing w:before="4"/>
        <w:rPr>
          <w:rFonts w:cs="Arial"/>
          <w:sz w:val="17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DC6D45" w:rsidRPr="00317D99" w14:paraId="6736B9DE" w14:textId="77777777" w:rsidTr="00311C4D">
        <w:trPr>
          <w:trHeight w:val="709"/>
        </w:trPr>
        <w:tc>
          <w:tcPr>
            <w:tcW w:w="1046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779D4396" w14:textId="761A2065" w:rsidR="00DC6D45" w:rsidRPr="00317D99" w:rsidRDefault="00DC6D45" w:rsidP="00E8530B">
            <w:pPr>
              <w:spacing w:before="60"/>
              <w:ind w:left="284" w:hanging="284"/>
              <w:rPr>
                <w:rFonts w:eastAsia="Times New Roman" w:cs="Arial"/>
                <w:sz w:val="20"/>
                <w:szCs w:val="20"/>
                <w:shd w:val="clear" w:color="auto" w:fill="F2F2F2"/>
                <w:lang w:eastAsia="fr-FR"/>
              </w:rPr>
            </w:pPr>
            <w:r w:rsidRPr="00317D99">
              <w:rPr>
                <w:rFonts w:eastAsia="Times New Roman" w:cs="Arial"/>
                <w:b/>
                <w:sz w:val="20"/>
                <w:szCs w:val="20"/>
                <w:shd w:val="clear" w:color="auto" w:fill="F2F2F2"/>
                <w:lang w:eastAsia="fr-FR"/>
              </w:rPr>
              <w:t xml:space="preserve">6.  Accountabilities </w:t>
            </w:r>
          </w:p>
        </w:tc>
      </w:tr>
      <w:tr w:rsidR="00DC6D45" w:rsidRPr="00317D99" w14:paraId="0348586C" w14:textId="77777777" w:rsidTr="00FF24C6">
        <w:trPr>
          <w:trHeight w:val="3823"/>
        </w:trPr>
        <w:tc>
          <w:tcPr>
            <w:tcW w:w="1046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4D5551C6" w14:textId="77777777" w:rsidR="00283572" w:rsidRDefault="00D31C9C">
            <w:pPr>
              <w:spacing w:after="40"/>
            </w:pPr>
            <w:r>
              <w:rPr>
                <w:b/>
              </w:rPr>
              <w:t>1. Commercial &amp; Financial Performance</w:t>
            </w:r>
          </w:p>
          <w:p w14:paraId="333AB33E" w14:textId="77777777" w:rsidR="00283572" w:rsidRDefault="00D31C9C">
            <w:pPr>
              <w:spacing w:after="100"/>
            </w:pPr>
            <w:r>
              <w:t>Deliver agreed revenue, profitability, productivity and KPI targets through effective financial management, governance and growth of the Newcastle United account.</w:t>
            </w:r>
          </w:p>
          <w:p w14:paraId="454E4EE5" w14:textId="77777777" w:rsidR="00283572" w:rsidRDefault="00D31C9C">
            <w:pPr>
              <w:spacing w:after="40"/>
            </w:pPr>
            <w:r>
              <w:rPr>
                <w:b/>
              </w:rPr>
              <w:t>2. Client Relationship &amp; Retention</w:t>
            </w:r>
          </w:p>
          <w:p w14:paraId="015C1211" w14:textId="77777777" w:rsidR="00283572" w:rsidRDefault="00D31C9C">
            <w:pPr>
              <w:spacing w:after="100"/>
            </w:pPr>
            <w:r>
              <w:t>Maintain a strong, trusted partnership with Newcastle United FC that drives client satisfaction, retention and long-term business development.</w:t>
            </w:r>
          </w:p>
          <w:p w14:paraId="49442140" w14:textId="77777777" w:rsidR="00283572" w:rsidRDefault="00D31C9C">
            <w:pPr>
              <w:spacing w:after="40"/>
            </w:pPr>
            <w:r>
              <w:rPr>
                <w:b/>
              </w:rPr>
              <w:t>3. Customer, Guest &amp; Player Experience</w:t>
            </w:r>
          </w:p>
          <w:p w14:paraId="0A15C56C" w14:textId="77777777" w:rsidR="00283572" w:rsidRDefault="00D31C9C">
            <w:pPr>
              <w:spacing w:after="100"/>
            </w:pPr>
            <w:r>
              <w:t>Deliver exceptional food quality, service standards and hospitality experiences across all Newcastle United locations.</w:t>
            </w:r>
          </w:p>
          <w:p w14:paraId="5D80F728" w14:textId="77777777" w:rsidR="00283572" w:rsidRDefault="00D31C9C">
            <w:pPr>
              <w:spacing w:after="40"/>
            </w:pPr>
            <w:r>
              <w:rPr>
                <w:b/>
              </w:rPr>
              <w:t>4. People &amp; Culture</w:t>
            </w:r>
          </w:p>
          <w:p w14:paraId="350C91D6" w14:textId="77777777" w:rsidR="00283572" w:rsidRDefault="00D31C9C">
            <w:pPr>
              <w:spacing w:after="100"/>
            </w:pPr>
            <w:r>
              <w:t>Build a highly engaged, diverse and high-performing team through effective leadership, development, succession planning and accountability.</w:t>
            </w:r>
          </w:p>
          <w:p w14:paraId="72F09CEB" w14:textId="77777777" w:rsidR="00283572" w:rsidRDefault="00D31C9C">
            <w:pPr>
              <w:spacing w:after="40"/>
            </w:pPr>
            <w:r>
              <w:rPr>
                <w:b/>
              </w:rPr>
              <w:t>5. Safe, Compliant &amp; Operationally Excellent Business</w:t>
            </w:r>
          </w:p>
          <w:p w14:paraId="1D9F2E1F" w14:textId="77777777" w:rsidR="00283572" w:rsidRDefault="00D31C9C">
            <w:pPr>
              <w:spacing w:after="100"/>
            </w:pPr>
            <w:r>
              <w:t>Ensure all operations are delivered safely, legally and in accordance with contractual, operational and governance requirements.</w:t>
            </w:r>
          </w:p>
        </w:tc>
      </w:tr>
      <w:tr w:rsidR="00D57C31" w:rsidRPr="009A27A3" w14:paraId="3CB830EF" w14:textId="77777777" w:rsidTr="00311C4D">
        <w:trPr>
          <w:trHeight w:val="620"/>
        </w:trPr>
        <w:tc>
          <w:tcPr>
            <w:tcW w:w="1046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0F0178" w14:textId="77777777" w:rsidR="00D57C31" w:rsidRPr="007953C9" w:rsidRDefault="00D57C31" w:rsidP="005C6B61">
            <w:pPr>
              <w:pStyle w:val="Puces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b w:val="0"/>
                <w:color w:val="1F497D"/>
                <w:sz w:val="20"/>
                <w:szCs w:val="20"/>
              </w:rPr>
            </w:pPr>
          </w:p>
        </w:tc>
      </w:tr>
    </w:tbl>
    <w:p w14:paraId="43D61CAC" w14:textId="0816BC98" w:rsidR="00E439A1" w:rsidRDefault="00E439A1" w:rsidP="00CF0269">
      <w:pPr>
        <w:spacing w:before="4"/>
        <w:rPr>
          <w:rFonts w:ascii="Times New Roman"/>
          <w:sz w:val="17"/>
        </w:rPr>
      </w:pPr>
    </w:p>
    <w:p w14:paraId="26DAFF56" w14:textId="77777777" w:rsidR="00EA4E26" w:rsidRDefault="00EA4E26" w:rsidP="00CF0269">
      <w:pPr>
        <w:spacing w:before="4"/>
        <w:rPr>
          <w:rFonts w:ascii="Times New Roman"/>
          <w:sz w:val="17"/>
        </w:rPr>
      </w:pPr>
    </w:p>
    <w:p w14:paraId="0664B193" w14:textId="77777777" w:rsidR="001B5AB1" w:rsidRDefault="001B5AB1" w:rsidP="00CF0269">
      <w:pPr>
        <w:spacing w:before="4"/>
        <w:rPr>
          <w:rFonts w:ascii="Times New Roman"/>
          <w:sz w:val="17"/>
        </w:rPr>
      </w:pPr>
    </w:p>
    <w:p w14:paraId="082FBF68" w14:textId="77777777" w:rsidR="001B5AB1" w:rsidRDefault="001B5AB1" w:rsidP="00CF0269">
      <w:pPr>
        <w:spacing w:before="4"/>
        <w:rPr>
          <w:rFonts w:ascii="Times New Roman"/>
          <w:sz w:val="17"/>
        </w:rPr>
      </w:pPr>
    </w:p>
    <w:p w14:paraId="5C6BD766" w14:textId="77777777" w:rsidR="001B5AB1" w:rsidRDefault="001B5AB1" w:rsidP="00CF0269">
      <w:pPr>
        <w:spacing w:before="4"/>
        <w:rPr>
          <w:rFonts w:ascii="Times New Roman"/>
          <w:sz w:val="17"/>
        </w:rPr>
      </w:pPr>
    </w:p>
    <w:p w14:paraId="28A6EC50" w14:textId="77777777" w:rsidR="003246C4" w:rsidRDefault="003246C4" w:rsidP="00CF0269">
      <w:pPr>
        <w:spacing w:before="4"/>
        <w:rPr>
          <w:rFonts w:ascii="Times New Roman"/>
          <w:sz w:val="17"/>
        </w:rPr>
      </w:pPr>
    </w:p>
    <w:tbl>
      <w:tblPr>
        <w:tblpPr w:leftFromText="180" w:rightFromText="180" w:vertAnchor="text" w:horzAnchor="margin" w:tblpXSpec="center" w:tblpY="192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9"/>
      </w:tblGrid>
      <w:tr w:rsidR="00E439A1" w:rsidRPr="002C35CE" w14:paraId="660F46B7" w14:textId="77777777" w:rsidTr="55A91305">
        <w:trPr>
          <w:trHeight w:val="709"/>
        </w:trPr>
        <w:tc>
          <w:tcPr>
            <w:tcW w:w="10489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1FBE6401" w14:textId="6359ADE9" w:rsidR="00E439A1" w:rsidRPr="002C35CE" w:rsidRDefault="00E439A1" w:rsidP="00805349">
            <w:pPr>
              <w:spacing w:before="60"/>
              <w:ind w:left="284" w:hanging="284"/>
              <w:rPr>
                <w:rFonts w:cs="Arial"/>
                <w:color w:val="002060"/>
                <w:szCs w:val="20"/>
                <w:shd w:val="clear" w:color="auto" w:fill="F2F2F2"/>
              </w:rPr>
            </w:pPr>
            <w:r w:rsidRPr="00217E6C">
              <w:rPr>
                <w:rFonts w:cs="Arial"/>
                <w:b/>
                <w:sz w:val="20"/>
                <w:szCs w:val="18"/>
                <w:shd w:val="clear" w:color="auto" w:fill="F2F2F2"/>
              </w:rPr>
              <w:t>7.</w:t>
            </w:r>
            <w:r w:rsidRPr="002C35CE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  </w:t>
            </w:r>
            <w:r w:rsidRPr="00F30F27">
              <w:rPr>
                <w:rFonts w:cs="Arial"/>
                <w:b/>
                <w:sz w:val="20"/>
                <w:szCs w:val="20"/>
                <w:shd w:val="clear" w:color="auto" w:fill="F2F2F2"/>
              </w:rPr>
              <w:t xml:space="preserve">Person Specification </w:t>
            </w:r>
          </w:p>
        </w:tc>
      </w:tr>
      <w:tr w:rsidR="00354824" w:rsidRPr="002C35CE" w14:paraId="746442F0" w14:textId="77777777" w:rsidTr="55A91305">
        <w:trPr>
          <w:trHeight w:val="620"/>
        </w:trPr>
        <w:tc>
          <w:tcPr>
            <w:tcW w:w="1048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6AB1C16" w14:textId="77777777" w:rsidR="00283572" w:rsidRDefault="00D31C9C">
            <w:pPr>
              <w:spacing w:after="40"/>
            </w:pPr>
            <w:r>
              <w:rPr>
                <w:b/>
              </w:rPr>
              <w:t>Essential Experience</w:t>
            </w:r>
          </w:p>
          <w:p w14:paraId="60D7840E" w14:textId="7A58D139" w:rsidR="00283572" w:rsidRDefault="55A91305">
            <w:pPr>
              <w:spacing w:after="20"/>
              <w:ind w:left="280" w:hanging="140"/>
            </w:pPr>
            <w:r w:rsidRPr="55A91305">
              <w:rPr>
                <w:szCs w:val="18"/>
              </w:rPr>
              <w:t>• Senior leadership experience within</w:t>
            </w:r>
            <w:r w:rsidR="000F64FB">
              <w:rPr>
                <w:szCs w:val="18"/>
              </w:rPr>
              <w:t xml:space="preserve"> large</w:t>
            </w:r>
            <w:r w:rsidRPr="55A91305">
              <w:rPr>
                <w:szCs w:val="18"/>
              </w:rPr>
              <w:t xml:space="preserve"> hospitality, catering, sports, leisure or live-events environments.</w:t>
            </w:r>
          </w:p>
          <w:p w14:paraId="0BCCA899" w14:textId="77777777" w:rsidR="00283572" w:rsidRDefault="00D31C9C">
            <w:pPr>
              <w:spacing w:after="20"/>
              <w:ind w:left="280" w:hanging="140"/>
            </w:pPr>
            <w:r>
              <w:t>• Proven experience leading complex multi-site operations.</w:t>
            </w:r>
          </w:p>
          <w:p w14:paraId="45C9861F" w14:textId="77777777" w:rsidR="00283572" w:rsidRDefault="00D31C9C">
            <w:pPr>
              <w:spacing w:after="20"/>
              <w:ind w:left="280" w:hanging="140"/>
            </w:pPr>
            <w:r>
              <w:t>• Significant experience in retail catering and premium hospitality.</w:t>
            </w:r>
          </w:p>
          <w:p w14:paraId="6CCA3C31" w14:textId="77777777" w:rsidR="00283572" w:rsidRDefault="00D31C9C">
            <w:pPr>
              <w:spacing w:after="20"/>
              <w:ind w:left="280" w:hanging="140"/>
            </w:pPr>
            <w:r>
              <w:t>• Strong P&amp;L management and commercial experience.</w:t>
            </w:r>
          </w:p>
          <w:p w14:paraId="6CFC55DC" w14:textId="77777777" w:rsidR="00283572" w:rsidRDefault="00D31C9C">
            <w:pPr>
              <w:spacing w:after="20"/>
              <w:ind w:left="280" w:hanging="140"/>
            </w:pPr>
            <w:r>
              <w:t>• Experience leading large and diverse teams.</w:t>
            </w:r>
          </w:p>
          <w:p w14:paraId="724E1A37" w14:textId="77777777" w:rsidR="00283572" w:rsidRDefault="00D31C9C">
            <w:pPr>
              <w:spacing w:after="20"/>
              <w:ind w:left="280" w:hanging="140"/>
            </w:pPr>
            <w:r>
              <w:t>• Proven ability to manage senior client and stakeholder relationships.</w:t>
            </w:r>
          </w:p>
          <w:p w14:paraId="431F0660" w14:textId="77777777" w:rsidR="00283572" w:rsidRDefault="00D31C9C">
            <w:pPr>
              <w:spacing w:after="20"/>
              <w:ind w:left="280" w:hanging="140"/>
            </w:pPr>
            <w:r>
              <w:t>• Experience delivering business plans, change programmes and continuous improvement initiatives.</w:t>
            </w:r>
          </w:p>
          <w:p w14:paraId="2B285DD4" w14:textId="77777777" w:rsidR="00283572" w:rsidRDefault="00D31C9C">
            <w:pPr>
              <w:spacing w:after="20"/>
              <w:ind w:left="280" w:hanging="140"/>
            </w:pPr>
            <w:r>
              <w:t>• Strong understanding of food safety, Health &amp; Safety, allergen management and licensing requirements.</w:t>
            </w:r>
          </w:p>
          <w:p w14:paraId="52DC366B" w14:textId="77777777" w:rsidR="00283572" w:rsidRDefault="00D31C9C">
            <w:pPr>
              <w:spacing w:after="20"/>
              <w:ind w:left="280" w:hanging="140"/>
            </w:pPr>
            <w:r>
              <w:t>• Experience within a high-profile customer-facing operation.</w:t>
            </w:r>
          </w:p>
          <w:p w14:paraId="668A69FA" w14:textId="77777777" w:rsidR="00283572" w:rsidRDefault="00D31C9C">
            <w:pPr>
              <w:spacing w:after="20"/>
              <w:ind w:left="280" w:hanging="140"/>
            </w:pPr>
            <w:r>
              <w:t>• Experience in professional sport or stadia environments desirable.</w:t>
            </w:r>
          </w:p>
          <w:p w14:paraId="0D0B940D" w14:textId="77777777" w:rsidR="00283572" w:rsidRDefault="00283572">
            <w:pPr>
              <w:spacing w:after="40"/>
            </w:pPr>
          </w:p>
          <w:p w14:paraId="54C13151" w14:textId="77777777" w:rsidR="00283572" w:rsidRDefault="00D31C9C">
            <w:pPr>
              <w:spacing w:after="40"/>
            </w:pPr>
            <w:r>
              <w:rPr>
                <w:b/>
              </w:rPr>
              <w:t>Skills &amp; Competencies</w:t>
            </w:r>
          </w:p>
          <w:p w14:paraId="38DB0557" w14:textId="77777777" w:rsidR="00283572" w:rsidRDefault="00D31C9C">
            <w:pPr>
              <w:spacing w:after="20"/>
              <w:ind w:left="280" w:hanging="140"/>
            </w:pPr>
            <w:r>
              <w:t>• Strong commercial, financial and strategic planning capability.</w:t>
            </w:r>
          </w:p>
          <w:p w14:paraId="170CD6CD" w14:textId="77777777" w:rsidR="00283572" w:rsidRDefault="00D31C9C">
            <w:pPr>
              <w:spacing w:after="20"/>
              <w:ind w:left="280" w:hanging="140"/>
            </w:pPr>
            <w:r>
              <w:t>• Excellent leadership, communication and stakeholder management skills.</w:t>
            </w:r>
          </w:p>
          <w:p w14:paraId="456E32D3" w14:textId="77777777" w:rsidR="00283572" w:rsidRDefault="00D31C9C">
            <w:pPr>
              <w:spacing w:after="20"/>
              <w:ind w:left="280" w:hanging="140"/>
            </w:pPr>
            <w:r>
              <w:t>• Strong operational knowledge of multi-site, multi-service environments.</w:t>
            </w:r>
          </w:p>
          <w:p w14:paraId="3A0FD629" w14:textId="77777777" w:rsidR="00283572" w:rsidRDefault="00D31C9C">
            <w:pPr>
              <w:spacing w:after="20"/>
              <w:ind w:left="280" w:hanging="140"/>
            </w:pPr>
            <w:r>
              <w:t>• Ability to manage competing priorities and make sound decisions.</w:t>
            </w:r>
          </w:p>
          <w:p w14:paraId="2B791266" w14:textId="77777777" w:rsidR="00283572" w:rsidRDefault="00D31C9C">
            <w:pPr>
              <w:spacing w:after="20"/>
              <w:ind w:left="280" w:hanging="140"/>
            </w:pPr>
            <w:r>
              <w:t>• Strong analytical and problem-solving skills.</w:t>
            </w:r>
          </w:p>
          <w:p w14:paraId="26BDCEA0" w14:textId="77777777" w:rsidR="00283572" w:rsidRDefault="00D31C9C">
            <w:pPr>
              <w:spacing w:after="20"/>
              <w:ind w:left="280" w:hanging="140"/>
            </w:pPr>
            <w:r>
              <w:t>• Customer-focused with a commitment to service excellence.</w:t>
            </w:r>
          </w:p>
          <w:p w14:paraId="6EE2760E" w14:textId="77777777" w:rsidR="00283572" w:rsidRDefault="00D31C9C">
            <w:pPr>
              <w:spacing w:after="20"/>
              <w:ind w:left="280" w:hanging="140"/>
            </w:pPr>
            <w:r>
              <w:t>• Skilled at influencing and negotiating with senior stakeholders.</w:t>
            </w:r>
          </w:p>
          <w:p w14:paraId="0A53862E" w14:textId="77777777" w:rsidR="00283572" w:rsidRDefault="00D31C9C">
            <w:pPr>
              <w:spacing w:after="20"/>
              <w:ind w:left="280" w:hanging="140"/>
            </w:pPr>
            <w:r>
              <w:t xml:space="preserve">• Resilient, adaptable and </w:t>
            </w:r>
            <w:proofErr w:type="gramStart"/>
            <w:r>
              <w:t>results-driven</w:t>
            </w:r>
            <w:proofErr w:type="gramEnd"/>
            <w:r>
              <w:t>.</w:t>
            </w:r>
          </w:p>
          <w:p w14:paraId="7A778ADC" w14:textId="77777777" w:rsidR="00283572" w:rsidRDefault="00D31C9C">
            <w:pPr>
              <w:spacing w:after="20"/>
              <w:ind w:left="280" w:hanging="140"/>
            </w:pPr>
            <w:r>
              <w:t>• Innovative mindset with awareness of hospitality and consumer trends.</w:t>
            </w:r>
          </w:p>
          <w:p w14:paraId="3C2B28CC" w14:textId="77777777" w:rsidR="00283572" w:rsidRDefault="00D31C9C">
            <w:pPr>
              <w:spacing w:after="20"/>
              <w:ind w:left="280" w:hanging="140"/>
            </w:pPr>
            <w:r>
              <w:t>• High levels of integrity, accountability and professionalism.</w:t>
            </w:r>
          </w:p>
          <w:p w14:paraId="005CED4D" w14:textId="77777777" w:rsidR="00283572" w:rsidRDefault="00D31C9C">
            <w:pPr>
              <w:spacing w:after="20"/>
              <w:ind w:left="280" w:hanging="140"/>
            </w:pPr>
            <w:r>
              <w:t>• Passion for outstanding food, hospitality and customer experiences.</w:t>
            </w:r>
          </w:p>
          <w:p w14:paraId="77443E34" w14:textId="77777777" w:rsidR="00283572" w:rsidRDefault="00D31C9C">
            <w:pPr>
              <w:spacing w:after="20"/>
              <w:ind w:left="280" w:hanging="140"/>
            </w:pPr>
            <w:r>
              <w:t>• Commitment to safety, inclusion, diversity and employee wellbeing.</w:t>
            </w:r>
          </w:p>
        </w:tc>
      </w:tr>
    </w:tbl>
    <w:p w14:paraId="3DEEF6AD" w14:textId="77777777" w:rsidR="001B5AB1" w:rsidRDefault="001B5AB1" w:rsidP="00143729">
      <w:pPr>
        <w:rPr>
          <w:rFonts w:ascii="Times New Roman"/>
          <w:sz w:val="17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143729" w:rsidRPr="00315425" w14:paraId="193E135B" w14:textId="77777777" w:rsidTr="55A91305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5842E452" w14:textId="03446201" w:rsidR="00143729" w:rsidRPr="00FB6D69" w:rsidRDefault="00217E6C" w:rsidP="00D1033D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auto"/>
              </w:rPr>
              <w:t>8</w:t>
            </w:r>
            <w:r w:rsidR="00143729" w:rsidRPr="00143729">
              <w:rPr>
                <w:color w:val="auto"/>
              </w:rPr>
              <w:t xml:space="preserve">.  Management Approval </w:t>
            </w:r>
            <w:r w:rsidR="00143729" w:rsidRPr="00143729">
              <w:rPr>
                <w:b w:val="0"/>
                <w:color w:val="auto"/>
                <w:sz w:val="16"/>
              </w:rPr>
              <w:t>–</w:t>
            </w:r>
            <w:r w:rsidR="00143729" w:rsidRPr="00143729">
              <w:rPr>
                <w:color w:val="auto"/>
                <w:sz w:val="16"/>
              </w:rPr>
              <w:t xml:space="preserve"> </w:t>
            </w:r>
            <w:r w:rsidR="00143729" w:rsidRPr="00143729">
              <w:rPr>
                <w:b w:val="0"/>
                <w:color w:val="auto"/>
                <w:sz w:val="16"/>
              </w:rPr>
              <w:t>To be completed by document owner</w:t>
            </w:r>
          </w:p>
        </w:tc>
      </w:tr>
      <w:tr w:rsidR="00143729" w:rsidRPr="00062691" w14:paraId="5C2272B6" w14:textId="77777777" w:rsidTr="55A91305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143729" w:rsidRPr="005D61C0" w14:paraId="56021052" w14:textId="77777777" w:rsidTr="55A91305">
              <w:tc>
                <w:tcPr>
                  <w:tcW w:w="2122" w:type="dxa"/>
                </w:tcPr>
                <w:p w14:paraId="2F31E2D5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D61C0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27D7C4D8" w14:textId="15DBE330" w:rsidR="00143729" w:rsidRPr="005D61C0" w:rsidRDefault="489ABC89" w:rsidP="000E7403">
                  <w:pPr>
                    <w:framePr w:hSpace="180" w:wrap="around" w:vAnchor="text" w:hAnchor="margin" w:xAlign="center" w:y="192"/>
                    <w:spacing w:before="40"/>
                  </w:pPr>
                  <w:r w:rsidRPr="55A9130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57" w:type="dxa"/>
                </w:tcPr>
                <w:p w14:paraId="1BA7668A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D61C0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00158E55" w14:textId="706E276C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43729" w:rsidRPr="005D61C0" w14:paraId="52E046CF" w14:textId="77777777" w:rsidTr="55A91305">
              <w:tc>
                <w:tcPr>
                  <w:tcW w:w="2122" w:type="dxa"/>
                </w:tcPr>
                <w:p w14:paraId="2838F189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D61C0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2B96CA6B" w14:textId="6720CD3A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109482C" w14:textId="77777777" w:rsidR="00143729" w:rsidRPr="00EA3990" w:rsidRDefault="00143729" w:rsidP="00D1033D">
            <w:pPr>
              <w:spacing w:before="40"/>
              <w:ind w:left="720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6F91F083" w14:textId="4CC4BBEA" w:rsidR="00143729" w:rsidRDefault="00143729" w:rsidP="00143729">
      <w:pPr>
        <w:rPr>
          <w:rFonts w:ascii="Times New Roman"/>
          <w:sz w:val="17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143729" w:rsidRPr="00FB6D69" w14:paraId="3377DB40" w14:textId="77777777" w:rsidTr="00D1033D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D9EAF7"/>
            <w:vAlign w:val="center"/>
          </w:tcPr>
          <w:p w14:paraId="20673C0F" w14:textId="40258554" w:rsidR="00143729" w:rsidRPr="00FB6D69" w:rsidRDefault="00217E6C" w:rsidP="00D1033D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auto"/>
              </w:rPr>
              <w:t>9</w:t>
            </w:r>
            <w:r w:rsidR="00143729" w:rsidRPr="00143729">
              <w:rPr>
                <w:color w:val="auto"/>
              </w:rPr>
              <w:t xml:space="preserve">.  Employee Approval </w:t>
            </w:r>
            <w:r w:rsidR="00143729" w:rsidRPr="00143729">
              <w:rPr>
                <w:b w:val="0"/>
                <w:color w:val="auto"/>
                <w:sz w:val="16"/>
              </w:rPr>
              <w:t>–</w:t>
            </w:r>
            <w:r w:rsidR="00143729" w:rsidRPr="00143729">
              <w:rPr>
                <w:color w:val="auto"/>
                <w:sz w:val="16"/>
              </w:rPr>
              <w:t xml:space="preserve"> </w:t>
            </w:r>
            <w:r w:rsidR="00143729" w:rsidRPr="00143729">
              <w:rPr>
                <w:b w:val="0"/>
                <w:color w:val="auto"/>
                <w:sz w:val="16"/>
              </w:rPr>
              <w:t>To be completed by employee</w:t>
            </w:r>
          </w:p>
        </w:tc>
      </w:tr>
      <w:tr w:rsidR="00143729" w:rsidRPr="00EA3990" w14:paraId="62021F0D" w14:textId="77777777" w:rsidTr="00D1033D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143729" w:rsidRPr="005D61C0" w14:paraId="4769F7C6" w14:textId="77777777" w:rsidTr="00D1033D">
              <w:tc>
                <w:tcPr>
                  <w:tcW w:w="2122" w:type="dxa"/>
                </w:tcPr>
                <w:p w14:paraId="0E99C8A1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D61C0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3CB28AE0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557" w:type="dxa"/>
                </w:tcPr>
                <w:p w14:paraId="28868AAB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D61C0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4C828D0D" w14:textId="77777777" w:rsidR="00143729" w:rsidRPr="005D61C0" w:rsidRDefault="00143729" w:rsidP="000E7403">
                  <w:pPr>
                    <w:framePr w:hSpace="180" w:wrap="around" w:vAnchor="text" w:hAnchor="margin" w:xAlign="center" w:y="192"/>
                    <w:spacing w:before="4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7534EC8" w14:textId="77777777" w:rsidR="00143729" w:rsidRPr="00EA3990" w:rsidRDefault="00143729" w:rsidP="00D1033D">
            <w:pPr>
              <w:spacing w:before="40"/>
              <w:ind w:left="720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3269D042" w14:textId="77777777" w:rsidR="00143729" w:rsidRPr="00143729" w:rsidRDefault="00143729" w:rsidP="000F64FB">
      <w:pPr>
        <w:rPr>
          <w:rFonts w:ascii="Times New Roman"/>
          <w:sz w:val="17"/>
        </w:rPr>
      </w:pPr>
    </w:p>
    <w:sectPr w:rsidR="00143729" w:rsidRPr="00143729" w:rsidSect="009F4EEE">
      <w:headerReference w:type="default" r:id="rId12"/>
      <w:pgSz w:w="12240" w:h="15840"/>
      <w:pgMar w:top="1134" w:right="1718" w:bottom="278" w:left="17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E940" w14:textId="77777777" w:rsidR="00D31C9C" w:rsidRDefault="00D31C9C" w:rsidP="00834D22">
      <w:pPr>
        <w:spacing w:before="0" w:after="0"/>
      </w:pPr>
      <w:r>
        <w:separator/>
      </w:r>
    </w:p>
  </w:endnote>
  <w:endnote w:type="continuationSeparator" w:id="0">
    <w:p w14:paraId="2293EE2B" w14:textId="77777777" w:rsidR="00D31C9C" w:rsidRDefault="00D31C9C" w:rsidP="00834D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FDEA" w14:textId="77777777" w:rsidR="00D31C9C" w:rsidRDefault="00D31C9C" w:rsidP="00834D22">
      <w:pPr>
        <w:spacing w:before="0" w:after="0"/>
      </w:pPr>
      <w:r>
        <w:separator/>
      </w:r>
    </w:p>
  </w:footnote>
  <w:footnote w:type="continuationSeparator" w:id="0">
    <w:p w14:paraId="3C51662B" w14:textId="77777777" w:rsidR="00D31C9C" w:rsidRDefault="00D31C9C" w:rsidP="00834D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A94D" w14:textId="195983BA" w:rsidR="00834D22" w:rsidRDefault="00E17C95">
    <w:pPr>
      <w:pStyle w:val="Header"/>
    </w:pPr>
    <w:r>
      <w:rPr>
        <w:noProof/>
      </w:rPr>
      <w:drawing>
        <wp:anchor distT="0" distB="0" distL="114300" distR="114300" simplePos="0" relativeHeight="251660800" behindDoc="1" locked="1" layoutInCell="1" allowOverlap="1" wp14:anchorId="1A1F361D" wp14:editId="010C951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86DCB" w14:textId="77777777" w:rsidR="00834D22" w:rsidRDefault="00834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9.5pt" o:bullet="t">
        <v:imagedata r:id="rId1" o:title="carre-rouge"/>
      </v:shape>
    </w:pict>
  </w:numPicBullet>
  <w:abstractNum w:abstractNumId="0" w15:restartNumberingAfterBreak="0">
    <w:nsid w:val="00683AF2"/>
    <w:multiLevelType w:val="multilevel"/>
    <w:tmpl w:val="505A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96681"/>
    <w:multiLevelType w:val="hybridMultilevel"/>
    <w:tmpl w:val="5D0E4396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263D"/>
    <w:multiLevelType w:val="multilevel"/>
    <w:tmpl w:val="4140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F2191"/>
    <w:multiLevelType w:val="multilevel"/>
    <w:tmpl w:val="03CC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E70BF"/>
    <w:multiLevelType w:val="multilevel"/>
    <w:tmpl w:val="4B6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8C3C2A"/>
    <w:multiLevelType w:val="multilevel"/>
    <w:tmpl w:val="93DA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C63A7"/>
    <w:multiLevelType w:val="hybridMultilevel"/>
    <w:tmpl w:val="AFA6F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72FAC"/>
    <w:multiLevelType w:val="multilevel"/>
    <w:tmpl w:val="1AF0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8C2283"/>
    <w:multiLevelType w:val="multilevel"/>
    <w:tmpl w:val="879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93AB0"/>
    <w:multiLevelType w:val="multilevel"/>
    <w:tmpl w:val="548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2B297A"/>
    <w:multiLevelType w:val="multilevel"/>
    <w:tmpl w:val="D4CE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B3152"/>
    <w:multiLevelType w:val="hybridMultilevel"/>
    <w:tmpl w:val="FEC45DA2"/>
    <w:lvl w:ilvl="0" w:tplc="AC468662">
      <w:start w:val="1"/>
      <w:numFmt w:val="bullet"/>
      <w:pStyle w:val="Puce3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 w15:restartNumberingAfterBreak="0">
    <w:nsid w:val="5FD11894"/>
    <w:multiLevelType w:val="hybridMultilevel"/>
    <w:tmpl w:val="41A0E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A2BAD"/>
    <w:multiLevelType w:val="hybridMultilevel"/>
    <w:tmpl w:val="9E14D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13554"/>
    <w:multiLevelType w:val="hybridMultilevel"/>
    <w:tmpl w:val="2856DB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9B51AA5"/>
    <w:multiLevelType w:val="multilevel"/>
    <w:tmpl w:val="D328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23200"/>
    <w:multiLevelType w:val="hybridMultilevel"/>
    <w:tmpl w:val="EE6C52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172CC"/>
    <w:multiLevelType w:val="hybridMultilevel"/>
    <w:tmpl w:val="79E488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52A0F"/>
    <w:multiLevelType w:val="multilevel"/>
    <w:tmpl w:val="87E2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C65E4D"/>
    <w:multiLevelType w:val="multilevel"/>
    <w:tmpl w:val="0940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D44952"/>
    <w:multiLevelType w:val="multilevel"/>
    <w:tmpl w:val="1AE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949B4"/>
    <w:multiLevelType w:val="hybridMultilevel"/>
    <w:tmpl w:val="77289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172A2"/>
    <w:multiLevelType w:val="multilevel"/>
    <w:tmpl w:val="0C3C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B55DE"/>
    <w:multiLevelType w:val="hybridMultilevel"/>
    <w:tmpl w:val="82AC9E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61063">
    <w:abstractNumId w:val="1"/>
  </w:num>
  <w:num w:numId="2" w16cid:durableId="627324678">
    <w:abstractNumId w:val="17"/>
  </w:num>
  <w:num w:numId="3" w16cid:durableId="138113529">
    <w:abstractNumId w:val="12"/>
  </w:num>
  <w:num w:numId="4" w16cid:durableId="103699481">
    <w:abstractNumId w:val="2"/>
  </w:num>
  <w:num w:numId="5" w16cid:durableId="81413331">
    <w:abstractNumId w:val="15"/>
  </w:num>
  <w:num w:numId="6" w16cid:durableId="1790278013">
    <w:abstractNumId w:val="23"/>
  </w:num>
  <w:num w:numId="7" w16cid:durableId="1511681264">
    <w:abstractNumId w:val="18"/>
  </w:num>
  <w:num w:numId="8" w16cid:durableId="1638413931">
    <w:abstractNumId w:val="19"/>
  </w:num>
  <w:num w:numId="9" w16cid:durableId="203055963">
    <w:abstractNumId w:val="14"/>
  </w:num>
  <w:num w:numId="10" w16cid:durableId="1986858307">
    <w:abstractNumId w:val="25"/>
  </w:num>
  <w:num w:numId="11" w16cid:durableId="342557921">
    <w:abstractNumId w:val="13"/>
  </w:num>
  <w:num w:numId="12" w16cid:durableId="1772896788">
    <w:abstractNumId w:val="7"/>
  </w:num>
  <w:num w:numId="13" w16cid:durableId="269817922">
    <w:abstractNumId w:val="16"/>
  </w:num>
  <w:num w:numId="14" w16cid:durableId="1042823234">
    <w:abstractNumId w:val="10"/>
  </w:num>
  <w:num w:numId="15" w16cid:durableId="2010257369">
    <w:abstractNumId w:val="0"/>
  </w:num>
  <w:num w:numId="16" w16cid:durableId="878662393">
    <w:abstractNumId w:val="3"/>
  </w:num>
  <w:num w:numId="17" w16cid:durableId="636885111">
    <w:abstractNumId w:val="20"/>
  </w:num>
  <w:num w:numId="18" w16cid:durableId="832111183">
    <w:abstractNumId w:val="11"/>
  </w:num>
  <w:num w:numId="19" w16cid:durableId="966158402">
    <w:abstractNumId w:val="5"/>
  </w:num>
  <w:num w:numId="20" w16cid:durableId="363600998">
    <w:abstractNumId w:val="24"/>
  </w:num>
  <w:num w:numId="21" w16cid:durableId="2035110995">
    <w:abstractNumId w:val="4"/>
  </w:num>
  <w:num w:numId="22" w16cid:durableId="2041781822">
    <w:abstractNumId w:val="8"/>
  </w:num>
  <w:num w:numId="23" w16cid:durableId="1987584023">
    <w:abstractNumId w:val="21"/>
  </w:num>
  <w:num w:numId="24" w16cid:durableId="1328095954">
    <w:abstractNumId w:val="6"/>
  </w:num>
  <w:num w:numId="25" w16cid:durableId="2012832443">
    <w:abstractNumId w:val="9"/>
  </w:num>
  <w:num w:numId="26" w16cid:durableId="76415805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CE"/>
    <w:rsid w:val="0000447A"/>
    <w:rsid w:val="000165E7"/>
    <w:rsid w:val="00017C57"/>
    <w:rsid w:val="000242C4"/>
    <w:rsid w:val="00037631"/>
    <w:rsid w:val="000432D4"/>
    <w:rsid w:val="00066321"/>
    <w:rsid w:val="000753A8"/>
    <w:rsid w:val="00082A72"/>
    <w:rsid w:val="00085062"/>
    <w:rsid w:val="00096DA8"/>
    <w:rsid w:val="000979FB"/>
    <w:rsid w:val="000B4E59"/>
    <w:rsid w:val="000B61D9"/>
    <w:rsid w:val="000C29A4"/>
    <w:rsid w:val="000D289F"/>
    <w:rsid w:val="000E7403"/>
    <w:rsid w:val="000E76F9"/>
    <w:rsid w:val="000F64FB"/>
    <w:rsid w:val="001002FE"/>
    <w:rsid w:val="00115BF7"/>
    <w:rsid w:val="00116B77"/>
    <w:rsid w:val="001355D4"/>
    <w:rsid w:val="001430C6"/>
    <w:rsid w:val="00143729"/>
    <w:rsid w:val="00147174"/>
    <w:rsid w:val="00167263"/>
    <w:rsid w:val="00167C3F"/>
    <w:rsid w:val="0018188F"/>
    <w:rsid w:val="00182632"/>
    <w:rsid w:val="00191D59"/>
    <w:rsid w:val="001A47B6"/>
    <w:rsid w:val="001B5AB1"/>
    <w:rsid w:val="001C0209"/>
    <w:rsid w:val="001D0C8C"/>
    <w:rsid w:val="001D4DE2"/>
    <w:rsid w:val="001F4A8B"/>
    <w:rsid w:val="00217E6C"/>
    <w:rsid w:val="00217EA4"/>
    <w:rsid w:val="00232EA1"/>
    <w:rsid w:val="0023749F"/>
    <w:rsid w:val="00242532"/>
    <w:rsid w:val="00244A72"/>
    <w:rsid w:val="00244FD4"/>
    <w:rsid w:val="00253FD3"/>
    <w:rsid w:val="0026567B"/>
    <w:rsid w:val="00266401"/>
    <w:rsid w:val="002666DE"/>
    <w:rsid w:val="0027438A"/>
    <w:rsid w:val="00280FD4"/>
    <w:rsid w:val="00283572"/>
    <w:rsid w:val="002A4D79"/>
    <w:rsid w:val="002B19DF"/>
    <w:rsid w:val="002B211D"/>
    <w:rsid w:val="002E037A"/>
    <w:rsid w:val="002F1EEF"/>
    <w:rsid w:val="002F38B2"/>
    <w:rsid w:val="00304CAA"/>
    <w:rsid w:val="00311C4D"/>
    <w:rsid w:val="003150A0"/>
    <w:rsid w:val="00317D99"/>
    <w:rsid w:val="003204AF"/>
    <w:rsid w:val="003246C4"/>
    <w:rsid w:val="00340AAD"/>
    <w:rsid w:val="003425E5"/>
    <w:rsid w:val="00345B8D"/>
    <w:rsid w:val="00354824"/>
    <w:rsid w:val="003615BD"/>
    <w:rsid w:val="003660FB"/>
    <w:rsid w:val="003741E1"/>
    <w:rsid w:val="003744A5"/>
    <w:rsid w:val="0038110E"/>
    <w:rsid w:val="00381C4B"/>
    <w:rsid w:val="00384A8E"/>
    <w:rsid w:val="00392958"/>
    <w:rsid w:val="003B1762"/>
    <w:rsid w:val="003B2419"/>
    <w:rsid w:val="003B435B"/>
    <w:rsid w:val="003C038A"/>
    <w:rsid w:val="003D7C4C"/>
    <w:rsid w:val="00401B11"/>
    <w:rsid w:val="00405042"/>
    <w:rsid w:val="00406692"/>
    <w:rsid w:val="0041292E"/>
    <w:rsid w:val="0044141D"/>
    <w:rsid w:val="00456627"/>
    <w:rsid w:val="0046520E"/>
    <w:rsid w:val="00470815"/>
    <w:rsid w:val="004774E8"/>
    <w:rsid w:val="004776AF"/>
    <w:rsid w:val="00487181"/>
    <w:rsid w:val="00494DF7"/>
    <w:rsid w:val="004A00D8"/>
    <w:rsid w:val="004B3DF7"/>
    <w:rsid w:val="004B632E"/>
    <w:rsid w:val="004C149C"/>
    <w:rsid w:val="004C4839"/>
    <w:rsid w:val="004D3682"/>
    <w:rsid w:val="004E066D"/>
    <w:rsid w:val="004E15D7"/>
    <w:rsid w:val="004E42FD"/>
    <w:rsid w:val="004F6F10"/>
    <w:rsid w:val="0051403A"/>
    <w:rsid w:val="005155FB"/>
    <w:rsid w:val="00515BE4"/>
    <w:rsid w:val="00515D05"/>
    <w:rsid w:val="00521364"/>
    <w:rsid w:val="00532521"/>
    <w:rsid w:val="005437FD"/>
    <w:rsid w:val="00550229"/>
    <w:rsid w:val="00553957"/>
    <w:rsid w:val="00556243"/>
    <w:rsid w:val="005845DA"/>
    <w:rsid w:val="00590198"/>
    <w:rsid w:val="005964D0"/>
    <w:rsid w:val="005A2666"/>
    <w:rsid w:val="005A4198"/>
    <w:rsid w:val="005B7310"/>
    <w:rsid w:val="005C653B"/>
    <w:rsid w:val="005C6B61"/>
    <w:rsid w:val="005D61C0"/>
    <w:rsid w:val="005E14F4"/>
    <w:rsid w:val="005E3C63"/>
    <w:rsid w:val="005E687B"/>
    <w:rsid w:val="005F07F0"/>
    <w:rsid w:val="005F3BDE"/>
    <w:rsid w:val="005F51BD"/>
    <w:rsid w:val="00600F6F"/>
    <w:rsid w:val="00603539"/>
    <w:rsid w:val="00604274"/>
    <w:rsid w:val="006076EE"/>
    <w:rsid w:val="0061231C"/>
    <w:rsid w:val="006149BE"/>
    <w:rsid w:val="00630500"/>
    <w:rsid w:val="00643D14"/>
    <w:rsid w:val="00645A12"/>
    <w:rsid w:val="00667CD6"/>
    <w:rsid w:val="00674701"/>
    <w:rsid w:val="00685253"/>
    <w:rsid w:val="00697576"/>
    <w:rsid w:val="006A05CE"/>
    <w:rsid w:val="006B3AC0"/>
    <w:rsid w:val="006B5620"/>
    <w:rsid w:val="006B6A90"/>
    <w:rsid w:val="006D0CBF"/>
    <w:rsid w:val="006D5BA8"/>
    <w:rsid w:val="006F4FC6"/>
    <w:rsid w:val="00713C79"/>
    <w:rsid w:val="007147A8"/>
    <w:rsid w:val="007155D1"/>
    <w:rsid w:val="0071739B"/>
    <w:rsid w:val="00724A85"/>
    <w:rsid w:val="007656BA"/>
    <w:rsid w:val="00773BB6"/>
    <w:rsid w:val="00783C91"/>
    <w:rsid w:val="0079008E"/>
    <w:rsid w:val="007953C9"/>
    <w:rsid w:val="007A3AFB"/>
    <w:rsid w:val="007A4A28"/>
    <w:rsid w:val="007B0638"/>
    <w:rsid w:val="007B516D"/>
    <w:rsid w:val="007B77FF"/>
    <w:rsid w:val="007C2FCD"/>
    <w:rsid w:val="007C70C3"/>
    <w:rsid w:val="007E626A"/>
    <w:rsid w:val="007F0347"/>
    <w:rsid w:val="007F3536"/>
    <w:rsid w:val="00821A5D"/>
    <w:rsid w:val="00822916"/>
    <w:rsid w:val="00832B82"/>
    <w:rsid w:val="00833CF8"/>
    <w:rsid w:val="008344E8"/>
    <w:rsid w:val="00834D22"/>
    <w:rsid w:val="00856E4B"/>
    <w:rsid w:val="008602BD"/>
    <w:rsid w:val="0087011C"/>
    <w:rsid w:val="00871D9D"/>
    <w:rsid w:val="00873326"/>
    <w:rsid w:val="008762D4"/>
    <w:rsid w:val="00876B8F"/>
    <w:rsid w:val="0088089D"/>
    <w:rsid w:val="00880B46"/>
    <w:rsid w:val="008857B4"/>
    <w:rsid w:val="008862A4"/>
    <w:rsid w:val="00887109"/>
    <w:rsid w:val="00887251"/>
    <w:rsid w:val="00887747"/>
    <w:rsid w:val="008B7A4A"/>
    <w:rsid w:val="008D2E99"/>
    <w:rsid w:val="008E3676"/>
    <w:rsid w:val="008E5045"/>
    <w:rsid w:val="008F7DB4"/>
    <w:rsid w:val="009154D2"/>
    <w:rsid w:val="00924586"/>
    <w:rsid w:val="00935904"/>
    <w:rsid w:val="00937C1E"/>
    <w:rsid w:val="00950609"/>
    <w:rsid w:val="00957A92"/>
    <w:rsid w:val="009667F6"/>
    <w:rsid w:val="00966BAD"/>
    <w:rsid w:val="00966D7A"/>
    <w:rsid w:val="00970602"/>
    <w:rsid w:val="00972988"/>
    <w:rsid w:val="0099077D"/>
    <w:rsid w:val="009913AF"/>
    <w:rsid w:val="00994861"/>
    <w:rsid w:val="00995F4E"/>
    <w:rsid w:val="009A5570"/>
    <w:rsid w:val="009A7FF3"/>
    <w:rsid w:val="009B1EAC"/>
    <w:rsid w:val="009B2E6E"/>
    <w:rsid w:val="009B3B7E"/>
    <w:rsid w:val="009B6CD0"/>
    <w:rsid w:val="009D41DA"/>
    <w:rsid w:val="009D6615"/>
    <w:rsid w:val="009F4EEE"/>
    <w:rsid w:val="009F7547"/>
    <w:rsid w:val="009F7972"/>
    <w:rsid w:val="00A01780"/>
    <w:rsid w:val="00A05FDE"/>
    <w:rsid w:val="00A111A9"/>
    <w:rsid w:val="00A16B36"/>
    <w:rsid w:val="00A23BF2"/>
    <w:rsid w:val="00A30F50"/>
    <w:rsid w:val="00A4320F"/>
    <w:rsid w:val="00A5357B"/>
    <w:rsid w:val="00A53762"/>
    <w:rsid w:val="00A64D3D"/>
    <w:rsid w:val="00A74526"/>
    <w:rsid w:val="00A872E6"/>
    <w:rsid w:val="00AA2E1C"/>
    <w:rsid w:val="00AB4938"/>
    <w:rsid w:val="00AB7DA7"/>
    <w:rsid w:val="00AC0F5A"/>
    <w:rsid w:val="00AE284C"/>
    <w:rsid w:val="00AE362F"/>
    <w:rsid w:val="00AF683D"/>
    <w:rsid w:val="00B06625"/>
    <w:rsid w:val="00B269C1"/>
    <w:rsid w:val="00B3445D"/>
    <w:rsid w:val="00B34FE3"/>
    <w:rsid w:val="00B550DC"/>
    <w:rsid w:val="00B66F8E"/>
    <w:rsid w:val="00B76E7B"/>
    <w:rsid w:val="00B92F52"/>
    <w:rsid w:val="00B93F88"/>
    <w:rsid w:val="00BA4399"/>
    <w:rsid w:val="00BA5142"/>
    <w:rsid w:val="00BB587E"/>
    <w:rsid w:val="00BB67AD"/>
    <w:rsid w:val="00BC6CB5"/>
    <w:rsid w:val="00BD3799"/>
    <w:rsid w:val="00BD6223"/>
    <w:rsid w:val="00BE20ED"/>
    <w:rsid w:val="00BF05B6"/>
    <w:rsid w:val="00C03267"/>
    <w:rsid w:val="00C04677"/>
    <w:rsid w:val="00C4164E"/>
    <w:rsid w:val="00C645C3"/>
    <w:rsid w:val="00C64750"/>
    <w:rsid w:val="00C74717"/>
    <w:rsid w:val="00C80F53"/>
    <w:rsid w:val="00C81D73"/>
    <w:rsid w:val="00C85AD8"/>
    <w:rsid w:val="00C92DC8"/>
    <w:rsid w:val="00CB29E5"/>
    <w:rsid w:val="00CB36AE"/>
    <w:rsid w:val="00CB67A6"/>
    <w:rsid w:val="00CB72E8"/>
    <w:rsid w:val="00CC6F9D"/>
    <w:rsid w:val="00CC7ED8"/>
    <w:rsid w:val="00CD147B"/>
    <w:rsid w:val="00CD15B3"/>
    <w:rsid w:val="00CD61BB"/>
    <w:rsid w:val="00CE40B9"/>
    <w:rsid w:val="00CE4244"/>
    <w:rsid w:val="00CF0269"/>
    <w:rsid w:val="00CF4AB1"/>
    <w:rsid w:val="00CF4C3B"/>
    <w:rsid w:val="00CF7875"/>
    <w:rsid w:val="00D04E3D"/>
    <w:rsid w:val="00D11BFD"/>
    <w:rsid w:val="00D12EF9"/>
    <w:rsid w:val="00D15D82"/>
    <w:rsid w:val="00D16A7D"/>
    <w:rsid w:val="00D31C9C"/>
    <w:rsid w:val="00D54019"/>
    <w:rsid w:val="00D57C31"/>
    <w:rsid w:val="00D66C2D"/>
    <w:rsid w:val="00D670F6"/>
    <w:rsid w:val="00D71CE1"/>
    <w:rsid w:val="00D733EE"/>
    <w:rsid w:val="00D817F1"/>
    <w:rsid w:val="00D81A55"/>
    <w:rsid w:val="00D81E9A"/>
    <w:rsid w:val="00D8502D"/>
    <w:rsid w:val="00D85147"/>
    <w:rsid w:val="00D94C2D"/>
    <w:rsid w:val="00DA1029"/>
    <w:rsid w:val="00DA2110"/>
    <w:rsid w:val="00DA2270"/>
    <w:rsid w:val="00DB7B5C"/>
    <w:rsid w:val="00DC1FBA"/>
    <w:rsid w:val="00DC44D7"/>
    <w:rsid w:val="00DC5769"/>
    <w:rsid w:val="00DC6D45"/>
    <w:rsid w:val="00DE0886"/>
    <w:rsid w:val="00DE17A3"/>
    <w:rsid w:val="00DE1F4F"/>
    <w:rsid w:val="00DF0395"/>
    <w:rsid w:val="00DF2BAB"/>
    <w:rsid w:val="00E02811"/>
    <w:rsid w:val="00E03DC2"/>
    <w:rsid w:val="00E12A39"/>
    <w:rsid w:val="00E12B1E"/>
    <w:rsid w:val="00E177E9"/>
    <w:rsid w:val="00E17C95"/>
    <w:rsid w:val="00E20BE3"/>
    <w:rsid w:val="00E34130"/>
    <w:rsid w:val="00E36BA3"/>
    <w:rsid w:val="00E439A1"/>
    <w:rsid w:val="00E52CE2"/>
    <w:rsid w:val="00E55AE6"/>
    <w:rsid w:val="00E5623B"/>
    <w:rsid w:val="00E62B50"/>
    <w:rsid w:val="00E66B24"/>
    <w:rsid w:val="00E7645B"/>
    <w:rsid w:val="00E76A7B"/>
    <w:rsid w:val="00E8288A"/>
    <w:rsid w:val="00E82C8F"/>
    <w:rsid w:val="00E94D24"/>
    <w:rsid w:val="00EA0DFC"/>
    <w:rsid w:val="00EA148E"/>
    <w:rsid w:val="00EA4E26"/>
    <w:rsid w:val="00EA5279"/>
    <w:rsid w:val="00EB5ABF"/>
    <w:rsid w:val="00EC25DC"/>
    <w:rsid w:val="00ED2EC8"/>
    <w:rsid w:val="00EE29C9"/>
    <w:rsid w:val="00F00BEF"/>
    <w:rsid w:val="00F20465"/>
    <w:rsid w:val="00F2482F"/>
    <w:rsid w:val="00F30F27"/>
    <w:rsid w:val="00F411E0"/>
    <w:rsid w:val="00F43018"/>
    <w:rsid w:val="00F434AB"/>
    <w:rsid w:val="00F664C1"/>
    <w:rsid w:val="00F66E6F"/>
    <w:rsid w:val="00F82AA6"/>
    <w:rsid w:val="00F94EE4"/>
    <w:rsid w:val="00FA34F3"/>
    <w:rsid w:val="00FA6780"/>
    <w:rsid w:val="00FA75D4"/>
    <w:rsid w:val="00FB2CB0"/>
    <w:rsid w:val="00FC6A38"/>
    <w:rsid w:val="00FD44C3"/>
    <w:rsid w:val="00FE5B59"/>
    <w:rsid w:val="00FF24C6"/>
    <w:rsid w:val="00FF5DEE"/>
    <w:rsid w:val="489ABC89"/>
    <w:rsid w:val="55A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A74FB"/>
  <w15:docId w15:val="{6BB25BD5-9943-6349-98D8-C41DE9D7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D22"/>
    <w:pPr>
      <w:spacing w:before="120" w:after="60" w:line="252" w:lineRule="auto"/>
    </w:pPr>
    <w:rPr>
      <w:rFonts w:ascii="Arial" w:hAnsi="Arial"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4D2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4D22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4D2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34D22"/>
    <w:rPr>
      <w:rFonts w:ascii="Arial" w:hAnsi="Arial"/>
      <w:lang w:val="en-GB"/>
    </w:rPr>
  </w:style>
  <w:style w:type="paragraph" w:styleId="NormalWeb">
    <w:name w:val="Normal (Web)"/>
    <w:basedOn w:val="Normal"/>
    <w:uiPriority w:val="99"/>
    <w:rsid w:val="00B92F5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uces4">
    <w:name w:val="Puces 4"/>
    <w:basedOn w:val="Normal"/>
    <w:qFormat/>
    <w:rsid w:val="00B92F52"/>
    <w:pPr>
      <w:widowControl/>
      <w:numPr>
        <w:numId w:val="1"/>
      </w:numPr>
      <w:autoSpaceDE/>
      <w:autoSpaceDN/>
      <w:spacing w:before="20" w:after="20"/>
      <w:jc w:val="both"/>
    </w:pPr>
    <w:rPr>
      <w:rFonts w:eastAsia="MS Mincho" w:cs="Arial"/>
      <w:bCs/>
      <w:color w:val="000000"/>
      <w:sz w:val="20"/>
      <w:lang w:eastAsia="fr-FR"/>
    </w:rPr>
  </w:style>
  <w:style w:type="paragraph" w:customStyle="1" w:styleId="Puces1">
    <w:name w:val="Puces 1"/>
    <w:rsid w:val="00E439A1"/>
    <w:pPr>
      <w:widowControl/>
      <w:numPr>
        <w:numId w:val="2"/>
      </w:numPr>
      <w:autoSpaceDE/>
      <w:autoSpaceDN/>
      <w:spacing w:after="60" w:line="260" w:lineRule="exact"/>
    </w:pPr>
    <w:rPr>
      <w:rFonts w:ascii="Arial" w:eastAsia="Times New Roman" w:hAnsi="Arial" w:cs="Arial"/>
      <w:b/>
      <w:lang w:val="en-GB" w:eastAsia="fr-FR"/>
    </w:rPr>
  </w:style>
  <w:style w:type="paragraph" w:customStyle="1" w:styleId="Texte4">
    <w:name w:val="Texte 4"/>
    <w:basedOn w:val="Normal"/>
    <w:qFormat/>
    <w:rsid w:val="00E439A1"/>
    <w:pPr>
      <w:widowControl/>
      <w:autoSpaceDE/>
      <w:autoSpaceDN/>
      <w:spacing w:before="0" w:after="40"/>
      <w:ind w:left="567"/>
      <w:jc w:val="both"/>
    </w:pPr>
    <w:rPr>
      <w:rFonts w:eastAsia="MS Mincho" w:cs="Times New Roman"/>
      <w:sz w:val="20"/>
      <w:szCs w:val="24"/>
      <w:lang w:eastAsia="fr-FR"/>
    </w:rPr>
  </w:style>
  <w:style w:type="paragraph" w:customStyle="1" w:styleId="titregris">
    <w:name w:val="titre gris"/>
    <w:basedOn w:val="Normal"/>
    <w:link w:val="titregrisChar"/>
    <w:qFormat/>
    <w:rsid w:val="00143729"/>
    <w:pPr>
      <w:framePr w:hSpace="180" w:wrap="around" w:vAnchor="text" w:hAnchor="margin" w:xAlign="center" w:y="192"/>
      <w:widowControl/>
      <w:autoSpaceDE/>
      <w:autoSpaceDN/>
      <w:spacing w:before="60"/>
      <w:ind w:left="284" w:hanging="284"/>
    </w:pPr>
    <w:rPr>
      <w:rFonts w:eastAsia="Times New Roman" w:cs="Arial"/>
      <w:b/>
      <w:color w:val="002060"/>
      <w:sz w:val="20"/>
      <w:szCs w:val="20"/>
      <w:shd w:val="clear" w:color="auto" w:fill="F2F2F2"/>
      <w:lang w:val="en-US" w:eastAsia="fr-FR"/>
    </w:rPr>
  </w:style>
  <w:style w:type="character" w:customStyle="1" w:styleId="titregrisChar">
    <w:name w:val="titre gris Char"/>
    <w:basedOn w:val="DefaultParagraphFont"/>
    <w:link w:val="titregris"/>
    <w:rsid w:val="00143729"/>
    <w:rPr>
      <w:rFonts w:ascii="Arial" w:eastAsia="Times New Roman" w:hAnsi="Arial" w:cs="Arial"/>
      <w:b/>
      <w:color w:val="002060"/>
      <w:sz w:val="20"/>
      <w:szCs w:val="20"/>
      <w:lang w:eastAsia="fr-FR"/>
    </w:rPr>
  </w:style>
  <w:style w:type="table" w:styleId="TableGrid">
    <w:name w:val="Table Grid"/>
    <w:basedOn w:val="TableNormal"/>
    <w:uiPriority w:val="59"/>
    <w:rsid w:val="00143729"/>
    <w:pPr>
      <w:widowControl/>
      <w:autoSpaceDE/>
      <w:autoSpaceDN/>
    </w:pPr>
    <w:rPr>
      <w:rFonts w:eastAsiaTheme="minorEastAsia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4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D3D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D3D"/>
    <w:rPr>
      <w:rFonts w:ascii="Arial" w:hAnsi="Arial"/>
      <w:b/>
      <w:bCs/>
      <w:sz w:val="20"/>
      <w:szCs w:val="20"/>
      <w:lang w:val="en-GB"/>
    </w:rPr>
  </w:style>
  <w:style w:type="paragraph" w:customStyle="1" w:styleId="Puce3">
    <w:name w:val="Puce 3"/>
    <w:basedOn w:val="Normal"/>
    <w:qFormat/>
    <w:rsid w:val="005A4198"/>
    <w:pPr>
      <w:widowControl/>
      <w:numPr>
        <w:numId w:val="3"/>
      </w:numPr>
      <w:autoSpaceDE/>
      <w:autoSpaceDN/>
      <w:spacing w:before="40" w:after="40"/>
      <w:ind w:left="568"/>
      <w:jc w:val="both"/>
    </w:pPr>
    <w:rPr>
      <w:rFonts w:eastAsia="MS Mincho" w:cs="Arial"/>
      <w:bCs/>
      <w:color w:val="000000"/>
      <w:lang w:eastAsia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3B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before="0" w:after="0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3BB6"/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LEVYHEADING2">
    <w:name w:val="LEVY HEADING 2"/>
    <w:basedOn w:val="Normal"/>
    <w:qFormat/>
    <w:rsid w:val="005437FD"/>
    <w:pPr>
      <w:widowControl/>
      <w:autoSpaceDE/>
      <w:autoSpaceDN/>
      <w:spacing w:before="0"/>
    </w:pPr>
    <w:rPr>
      <w:rFonts w:eastAsiaTheme="minorEastAsia" w:cs="Arial"/>
      <w:b/>
      <w:color w:val="7F7F7F" w:themeColor="text1" w:themeTint="8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7FD"/>
    <w:pPr>
      <w:widowControl/>
      <w:autoSpaceDE/>
      <w:autoSpaceDN/>
      <w:spacing w:before="0" w:after="0"/>
      <w:jc w:val="both"/>
    </w:pPr>
    <w:rPr>
      <w:rFonts w:ascii="Tahoma" w:eastAsia="Times New Roman" w:hAnsi="Tahoma" w:cs="Tahoma"/>
      <w:sz w:val="16"/>
      <w:szCs w:val="16"/>
      <w:lang w:val="en-US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FD"/>
    <w:rPr>
      <w:rFonts w:ascii="Tahoma" w:eastAsia="Times New Roman" w:hAnsi="Tahoma" w:cs="Tahoma"/>
      <w:sz w:val="16"/>
      <w:szCs w:val="16"/>
      <w:lang w:eastAsia="fr-FR"/>
    </w:rPr>
  </w:style>
  <w:style w:type="paragraph" w:styleId="NoSpacing">
    <w:name w:val="No Spacing"/>
    <w:uiPriority w:val="1"/>
    <w:qFormat/>
    <w:rsid w:val="00F30F2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A36A510A14046AC1875E179D9918F" ma:contentTypeVersion="13" ma:contentTypeDescription="Create a new document." ma:contentTypeScope="" ma:versionID="e139ca74d6216e43002bc725ae593e10">
  <xsd:schema xmlns:xsd="http://www.w3.org/2001/XMLSchema" xmlns:xs="http://www.w3.org/2001/XMLSchema" xmlns:p="http://schemas.microsoft.com/office/2006/metadata/properties" xmlns:ns2="082ac1a9-f566-4b15-9872-08e745c58e58" xmlns:ns3="3e61d8d0-71c7-471c-b21d-124a554d140f" targetNamespace="http://schemas.microsoft.com/office/2006/metadata/properties" ma:root="true" ma:fieldsID="cf24a3d948b60877c1d81b6a3720ae3c" ns2:_="" ns3:_="">
    <xsd:import namespace="082ac1a9-f566-4b15-9872-08e745c58e58"/>
    <xsd:import namespace="3e61d8d0-71c7-471c-b21d-124a554d1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ac1a9-f566-4b15-9872-08e745c58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1d8d0-71c7-471c-b21d-124a554d1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0474A-2793-7A4F-89CD-0683A722E8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02E63-689A-4AEA-A9A8-F5AE965CAB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43C65F-339B-4123-8A19-4A2ED3F57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ac1a9-f566-4b15-9872-08e745c58e58"/>
    <ds:schemaRef ds:uri="3e61d8d0-71c7-471c-b21d-124a554d1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4A54B-F57F-40D0-89D9-2946E34CEA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1325</Words>
  <Characters>9136</Characters>
  <Application>Microsoft Office Word</Application>
  <DocSecurity>4</DocSecurity>
  <Lines>276</Lines>
  <Paragraphs>163</Paragraphs>
  <ScaleCrop>false</ScaleCrop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Rodrigues Cova, Steven</dc:creator>
  <cp:lastModifiedBy>Reed, Chris</cp:lastModifiedBy>
  <cp:revision>2</cp:revision>
  <dcterms:created xsi:type="dcterms:W3CDTF">2026-07-30T11:56:00Z</dcterms:created>
  <dcterms:modified xsi:type="dcterms:W3CDTF">2026-07-30T11:56:00Z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2021-09-16T00:00:00Z</vt:filetime>
  </property>
  <property fmtid="{D5CDD505-2E9C-101B-9397-08002B2CF9AE}" pid="5" name="ContentTypeId">
    <vt:lpwstr>0x010100A44A36A510A14046AC1875E179D9918F</vt:lpwstr>
  </property>
</Properties>
</file>