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B568B">
                              <w:rPr>
                                <w:color w:val="FFFFFF"/>
                                <w:sz w:val="44"/>
                                <w:szCs w:val="44"/>
                                <w:lang w:val="en-AU"/>
                              </w:rPr>
                              <w:t>[Mechanical Authorising Engineers</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B568B">
                        <w:rPr>
                          <w:color w:val="FFFFFF"/>
                          <w:sz w:val="44"/>
                          <w:szCs w:val="44"/>
                          <w:lang w:val="en-AU"/>
                        </w:rPr>
                        <w:t>[Mechanical Authorising Engineers</w:t>
                      </w:r>
                      <w:r w:rsidR="00745A24">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3213E4" w:rsidP="00161F93">
            <w:pPr>
              <w:spacing w:before="20" w:after="20"/>
              <w:jc w:val="left"/>
              <w:rPr>
                <w:rFonts w:cs="Arial"/>
                <w:color w:val="000000"/>
                <w:szCs w:val="20"/>
              </w:rPr>
            </w:pPr>
            <w:r>
              <w:rPr>
                <w:rFonts w:cs="Arial"/>
                <w:color w:val="000000"/>
                <w:szCs w:val="20"/>
              </w:rPr>
              <w:t>Professional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7172C7" w:rsidP="00161F93">
            <w:pPr>
              <w:pStyle w:val="Heading2"/>
              <w:rPr>
                <w:b w:val="0"/>
                <w:lang w:val="en-CA"/>
              </w:rPr>
            </w:pPr>
            <w:r w:rsidRPr="007172C7">
              <w:rPr>
                <w:b w:val="0"/>
                <w:lang w:val="en-CA"/>
              </w:rPr>
              <w:t>ENGINEERING MANAGER - B - INTERMEDIATE MANAGEMENT</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11092F" w:rsidRDefault="0011092F" w:rsidP="0011092F">
            <w:r>
              <w:t>Mechanical Authorising Engineers – Subject Matter Experts (SMEs)</w:t>
            </w:r>
          </w:p>
          <w:p w:rsidR="004B2221" w:rsidRPr="004B2221" w:rsidRDefault="004B2221" w:rsidP="004B2221">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213E4" w:rsidP="00161F93">
            <w:pPr>
              <w:spacing w:before="20" w:after="20"/>
              <w:jc w:val="left"/>
              <w:rPr>
                <w:rFonts w:cs="Arial"/>
                <w:color w:val="000000"/>
                <w:szCs w:val="20"/>
              </w:rPr>
            </w:pPr>
            <w:r>
              <w:rPr>
                <w:rFonts w:cs="Arial"/>
                <w:color w:val="000000"/>
                <w:szCs w:val="20"/>
              </w:rPr>
              <w:t>New Role</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213E4" w:rsidP="00161F9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213E4" w:rsidP="00366A73">
            <w:pPr>
              <w:spacing w:before="20" w:after="20"/>
              <w:jc w:val="left"/>
              <w:rPr>
                <w:rFonts w:cs="Arial"/>
                <w:color w:val="000000"/>
                <w:szCs w:val="20"/>
              </w:rPr>
            </w:pPr>
            <w:r>
              <w:rPr>
                <w:rFonts w:cs="Arial"/>
                <w:color w:val="000000"/>
                <w:szCs w:val="20"/>
              </w:rPr>
              <w:t xml:space="preserve"> </w:t>
            </w:r>
            <w:r>
              <w:t xml:space="preserve"> </w:t>
            </w:r>
            <w:r w:rsidRPr="003213E4">
              <w:rPr>
                <w:rFonts w:cs="Arial"/>
                <w:color w:val="000000"/>
                <w:szCs w:val="20"/>
              </w:rPr>
              <w:t>Lead Consultant Engineer – Chris Rees</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213E4" w:rsidP="00366A73">
            <w:pPr>
              <w:spacing w:before="20" w:after="20"/>
              <w:jc w:val="left"/>
              <w:rPr>
                <w:rFonts w:cs="Arial"/>
                <w:color w:val="000000"/>
                <w:szCs w:val="20"/>
              </w:rPr>
            </w:pPr>
            <w:r w:rsidRPr="003213E4">
              <w:rPr>
                <w:rFonts w:cs="Arial"/>
                <w:color w:val="000000"/>
                <w:szCs w:val="20"/>
              </w:rPr>
              <w:t xml:space="preserve">Principle Consultant Engineer - Gordon Hunter  </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11092F" w:rsidP="00161F93">
            <w:pPr>
              <w:spacing w:before="20" w:after="20"/>
              <w:jc w:val="left"/>
              <w:rPr>
                <w:rFonts w:cs="Arial"/>
                <w:color w:val="000000"/>
                <w:szCs w:val="20"/>
              </w:rPr>
            </w:pPr>
            <w:r>
              <w:rPr>
                <w:rFonts w:cs="Arial"/>
                <w:color w:val="000000"/>
                <w:szCs w:val="20"/>
              </w:rPr>
              <w:t>Home Based</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11092F" w:rsidRDefault="0011092F" w:rsidP="00BB568B">
            <w:r w:rsidRPr="001A00EA">
              <w:t>This is a fantastic opportunity to further your facilities manag</w:t>
            </w:r>
            <w:r>
              <w:t xml:space="preserve">ement career. Sodexo require experienced Mechanical Engineers to oversee, </w:t>
            </w:r>
            <w:r w:rsidRPr="001A00EA">
              <w:t xml:space="preserve">administer the delivery and implement </w:t>
            </w:r>
            <w:r>
              <w:t xml:space="preserve">Mechanical Safe Systems at Work, examples being MOD, HTMs and Commercial Systems.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213E4"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213E4"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213E4" w:rsidP="00161F93">
            <w:pPr>
              <w:rPr>
                <w:sz w:val="18"/>
                <w:szCs w:val="18"/>
              </w:rPr>
            </w:pPr>
            <w:r>
              <w:rPr>
                <w:sz w:val="18"/>
                <w:szCs w:val="18"/>
              </w:rPr>
              <w:t>n/a</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213E4"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213E4"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213E4" w:rsidP="00161F93">
            <w:pPr>
              <w:rPr>
                <w:sz w:val="18"/>
                <w:szCs w:val="18"/>
              </w:rPr>
            </w:pPr>
            <w:r>
              <w:rPr>
                <w:sz w:val="18"/>
                <w:szCs w:val="18"/>
              </w:rPr>
              <w:t>n/a</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213E4"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0E3EF7" w:rsidRDefault="00584532" w:rsidP="00366A73">
            <w:pPr>
              <w:spacing w:after="40"/>
              <w:jc w:val="center"/>
              <w:rPr>
                <w:rFonts w:cs="Arial"/>
                <w:noProof/>
                <w:sz w:val="10"/>
                <w:szCs w:val="20"/>
                <w:lang w:eastAsia="en-US"/>
              </w:rPr>
            </w:pPr>
            <w:r>
              <w:object w:dxaOrig="3967" w:dyaOrig="5584">
                <v:shape id="_x0000_i1025" type="#_x0000_t75" style="width:132pt;height:186pt" o:ole="">
                  <v:imagedata r:id="rId7" o:title=""/>
                </v:shape>
                <o:OLEObject Type="Embed" ProgID="Visio.Drawing.11" ShapeID="_x0000_i1025" DrawAspect="Content" ObjectID="_1534578568" r:id="rId8"/>
              </w:object>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745A24" w:rsidRDefault="0041344A" w:rsidP="00EA4C16">
            <w:pPr>
              <w:numPr>
                <w:ilvl w:val="0"/>
                <w:numId w:val="3"/>
              </w:numPr>
              <w:spacing w:before="40" w:after="40"/>
              <w:jc w:val="left"/>
              <w:rPr>
                <w:rFonts w:cs="Arial"/>
                <w:color w:val="FF0000"/>
                <w:szCs w:val="20"/>
              </w:rPr>
            </w:pPr>
            <w:r>
              <w:rPr>
                <w:rFonts w:cs="Arial"/>
                <w:color w:val="000000" w:themeColor="text1"/>
                <w:szCs w:val="20"/>
              </w:rPr>
              <w:t xml:space="preserve">Implementation, Administration, Auditing and Monitoring Safe systems of Work associated with Statutory Mechanical Regulations </w:t>
            </w:r>
          </w:p>
          <w:p w:rsidR="00745A24" w:rsidRPr="00745A24" w:rsidRDefault="0041344A" w:rsidP="00EA4C16">
            <w:pPr>
              <w:numPr>
                <w:ilvl w:val="0"/>
                <w:numId w:val="3"/>
              </w:numPr>
              <w:spacing w:before="40" w:after="40"/>
              <w:jc w:val="left"/>
              <w:rPr>
                <w:rFonts w:cs="Arial"/>
                <w:color w:val="FF0000"/>
                <w:szCs w:val="20"/>
              </w:rPr>
            </w:pPr>
            <w:r>
              <w:rPr>
                <w:rFonts w:cs="Arial"/>
                <w:color w:val="000000" w:themeColor="text1"/>
                <w:szCs w:val="20"/>
              </w:rPr>
              <w:t>Act as Mechanical Subject Matter Expert with respect Mechanical Systems for Internal and External Clients</w:t>
            </w:r>
          </w:p>
          <w:p w:rsidR="0041344A" w:rsidRPr="0041344A" w:rsidRDefault="0041344A" w:rsidP="00EA4C16">
            <w:pPr>
              <w:numPr>
                <w:ilvl w:val="0"/>
                <w:numId w:val="3"/>
              </w:numPr>
              <w:spacing w:before="40" w:after="40"/>
              <w:jc w:val="left"/>
              <w:rPr>
                <w:rFonts w:cs="Arial"/>
                <w:color w:val="FF0000"/>
                <w:szCs w:val="20"/>
              </w:rPr>
            </w:pPr>
            <w:r>
              <w:rPr>
                <w:rFonts w:cs="Arial"/>
                <w:color w:val="000000" w:themeColor="text1"/>
                <w:szCs w:val="20"/>
              </w:rPr>
              <w:t>Support and mentor Authorised Persons with the Practical Implementation of Statutory Mechanical Regulations</w:t>
            </w:r>
          </w:p>
          <w:p w:rsidR="0041344A" w:rsidRPr="0041344A" w:rsidRDefault="0041344A" w:rsidP="00EA4C16">
            <w:pPr>
              <w:numPr>
                <w:ilvl w:val="0"/>
                <w:numId w:val="3"/>
              </w:numPr>
              <w:spacing w:before="40" w:after="40"/>
              <w:jc w:val="left"/>
              <w:rPr>
                <w:rFonts w:cs="Arial"/>
                <w:color w:val="FF0000"/>
                <w:szCs w:val="20"/>
              </w:rPr>
            </w:pPr>
            <w:r>
              <w:rPr>
                <w:rFonts w:cs="Arial"/>
                <w:color w:val="000000" w:themeColor="text1"/>
                <w:szCs w:val="20"/>
              </w:rPr>
              <w:t>Audit Safe Systems of work to ensure HSE and Industry Best Practice are being maintained</w:t>
            </w:r>
          </w:p>
          <w:p w:rsidR="00745A24" w:rsidRPr="00C4695A" w:rsidRDefault="0041344A" w:rsidP="00EA4C16">
            <w:pPr>
              <w:numPr>
                <w:ilvl w:val="0"/>
                <w:numId w:val="3"/>
              </w:numPr>
              <w:spacing w:before="40" w:after="40"/>
              <w:jc w:val="left"/>
              <w:rPr>
                <w:rFonts w:cs="Arial"/>
                <w:color w:val="FF0000"/>
                <w:szCs w:val="20"/>
              </w:rPr>
            </w:pPr>
            <w:r>
              <w:rPr>
                <w:rFonts w:cs="Arial"/>
                <w:color w:val="000000" w:themeColor="text1"/>
                <w:szCs w:val="20"/>
              </w:rPr>
              <w:t>Undertake investigations with respect near misses and  accidents, liaising with enforcing authorities</w:t>
            </w: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11092F" w:rsidRDefault="0011092F" w:rsidP="0011092F">
            <w:pPr>
              <w:pStyle w:val="ListParagraph"/>
              <w:numPr>
                <w:ilvl w:val="0"/>
                <w:numId w:val="18"/>
              </w:numPr>
            </w:pPr>
            <w:r>
              <w:t>The day to day management of the maintenance and operation of the Technical Services Mechanical engineering on site;</w:t>
            </w:r>
          </w:p>
          <w:p w:rsidR="0011092F" w:rsidRDefault="0011092F" w:rsidP="0011092F">
            <w:pPr>
              <w:pStyle w:val="ListParagraph"/>
              <w:numPr>
                <w:ilvl w:val="0"/>
                <w:numId w:val="18"/>
              </w:numPr>
            </w:pPr>
            <w:r>
              <w:t xml:space="preserve">Implementing and Managing Maintenance policies for the Technical Services Department; </w:t>
            </w:r>
          </w:p>
          <w:p w:rsidR="0011092F" w:rsidRDefault="0011092F" w:rsidP="0011092F">
            <w:pPr>
              <w:pStyle w:val="ListParagraph"/>
              <w:numPr>
                <w:ilvl w:val="0"/>
                <w:numId w:val="18"/>
              </w:numPr>
            </w:pPr>
            <w:r>
              <w:t xml:space="preserve">Implement, administer audit and audit safe systems at work;  </w:t>
            </w:r>
          </w:p>
          <w:p w:rsidR="0011092F" w:rsidRDefault="0011092F" w:rsidP="0011092F">
            <w:pPr>
              <w:pStyle w:val="ListParagraph"/>
              <w:numPr>
                <w:ilvl w:val="0"/>
                <w:numId w:val="18"/>
              </w:numPr>
            </w:pPr>
            <w:r>
              <w:t xml:space="preserve">To formulate, develop and implement systems that will ensure plant is maintained and operated to its optimum efficiency; </w:t>
            </w:r>
          </w:p>
          <w:p w:rsidR="0011092F" w:rsidRDefault="0011092F" w:rsidP="0011092F">
            <w:pPr>
              <w:pStyle w:val="ListParagraph"/>
              <w:numPr>
                <w:ilvl w:val="0"/>
                <w:numId w:val="18"/>
              </w:numPr>
            </w:pPr>
            <w:r>
              <w:t xml:space="preserve">Provide technical and professional support in order to develop a “team” approach; </w:t>
            </w:r>
          </w:p>
          <w:p w:rsidR="0011092F" w:rsidRDefault="0011092F" w:rsidP="0011092F">
            <w:pPr>
              <w:pStyle w:val="ListParagraph"/>
              <w:numPr>
                <w:ilvl w:val="0"/>
                <w:numId w:val="18"/>
              </w:numPr>
            </w:pPr>
            <w:r>
              <w:t xml:space="preserve">Undertake regular client meetings; </w:t>
            </w:r>
          </w:p>
          <w:p w:rsidR="00424476" w:rsidRPr="000E215F" w:rsidRDefault="0011092F" w:rsidP="00424476">
            <w:pPr>
              <w:pStyle w:val="ListParagraph"/>
              <w:numPr>
                <w:ilvl w:val="0"/>
                <w:numId w:val="18"/>
              </w:numPr>
            </w:pPr>
            <w:r>
              <w:t xml:space="preserve">Ensure the highest levels of Health and Safety are achieved across the site. </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366A73" w:rsidRDefault="008904C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Promote Health and Safety</w:t>
            </w:r>
          </w:p>
          <w:p w:rsidR="00745A24" w:rsidRDefault="008904C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Promote Sodexo capabilities both internally and externally </w:t>
            </w:r>
          </w:p>
          <w:p w:rsidR="00745A24" w:rsidRPr="00424476" w:rsidRDefault="008904C5"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Statutory, mandatory and contractual compliance.  </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11092F" w:rsidRDefault="0011092F" w:rsidP="0011092F">
            <w:pPr>
              <w:pStyle w:val="ListParagraph"/>
              <w:numPr>
                <w:ilvl w:val="0"/>
                <w:numId w:val="19"/>
              </w:numPr>
            </w:pPr>
            <w:r>
              <w:t xml:space="preserve">Technical background with respect to mechanical engineering </w:t>
            </w:r>
          </w:p>
          <w:p w:rsidR="0011092F" w:rsidRDefault="0011092F" w:rsidP="0011092F">
            <w:pPr>
              <w:pStyle w:val="ListParagraph"/>
              <w:numPr>
                <w:ilvl w:val="0"/>
                <w:numId w:val="19"/>
              </w:numPr>
            </w:pPr>
            <w:r>
              <w:t xml:space="preserve">Degree, HND or HNC in a technical or engineering field </w:t>
            </w:r>
            <w:r w:rsidRPr="008D4791">
              <w:t>or similar qualification</w:t>
            </w:r>
          </w:p>
          <w:p w:rsidR="0011092F" w:rsidRDefault="0011092F" w:rsidP="0011092F">
            <w:pPr>
              <w:pStyle w:val="ListParagraph"/>
              <w:numPr>
                <w:ilvl w:val="0"/>
                <w:numId w:val="19"/>
              </w:numPr>
            </w:pPr>
            <w:r>
              <w:t xml:space="preserve">Experience in actually issuing safe system at work </w:t>
            </w:r>
          </w:p>
          <w:p w:rsidR="0011092F" w:rsidRDefault="0011092F" w:rsidP="0011092F">
            <w:pPr>
              <w:pStyle w:val="ListParagraph"/>
              <w:numPr>
                <w:ilvl w:val="0"/>
                <w:numId w:val="19"/>
              </w:numPr>
            </w:pPr>
            <w:r>
              <w:t xml:space="preserve">Chartered Engineering or Incorporated Engineering registration or working towards accreditation. </w:t>
            </w:r>
          </w:p>
          <w:p w:rsidR="0011092F" w:rsidRDefault="0011092F" w:rsidP="0011092F">
            <w:pPr>
              <w:pStyle w:val="ListParagraph"/>
              <w:numPr>
                <w:ilvl w:val="0"/>
                <w:numId w:val="19"/>
              </w:numPr>
            </w:pPr>
            <w:r>
              <w:t xml:space="preserve">Excellent communication skills both written and verbal, with ability to work with very senior client figures </w:t>
            </w:r>
          </w:p>
          <w:p w:rsidR="0011092F" w:rsidRDefault="0011092F" w:rsidP="0011092F">
            <w:pPr>
              <w:pStyle w:val="ListParagraph"/>
              <w:numPr>
                <w:ilvl w:val="0"/>
                <w:numId w:val="19"/>
              </w:numPr>
            </w:pPr>
            <w:r>
              <w:t xml:space="preserve">NEBOSH or similar H&amp;S qualification </w:t>
            </w:r>
          </w:p>
          <w:p w:rsidR="00EA3990" w:rsidRPr="004238D8" w:rsidRDefault="0011092F" w:rsidP="000E215F">
            <w:pPr>
              <w:pStyle w:val="ListParagraph"/>
              <w:numPr>
                <w:ilvl w:val="0"/>
                <w:numId w:val="19"/>
              </w:numPr>
            </w:pPr>
            <w:r>
              <w:t xml:space="preserve">An appreciation of Risk Assessment techniques as applied to technical services activity </w:t>
            </w:r>
          </w:p>
        </w:tc>
      </w:tr>
    </w:tbl>
    <w:p w:rsidR="007F02BF" w:rsidRDefault="00D7076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D7076C">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D7076C">
                  <w:pPr>
                    <w:pStyle w:val="Puces4"/>
                    <w:framePr w:hSpace="180" w:wrap="around" w:vAnchor="text" w:hAnchor="margin" w:xAlign="center" w:y="192"/>
                    <w:numPr>
                      <w:ilvl w:val="0"/>
                      <w:numId w:val="0"/>
                    </w:numPr>
                    <w:ind w:left="851"/>
                    <w:rPr>
                      <w:rFonts w:eastAsia="Times New Roman"/>
                    </w:rPr>
                  </w:pPr>
                </w:p>
              </w:tc>
            </w:tr>
            <w:tr w:rsidR="00EA3990" w:rsidRPr="00375F11" w:rsidTr="0007446E">
              <w:tc>
                <w:tcPr>
                  <w:tcW w:w="4473" w:type="dxa"/>
                </w:tcPr>
                <w:p w:rsidR="00EA3990" w:rsidRPr="00375F11" w:rsidRDefault="00C75355" w:rsidP="00D7076C">
                  <w:pPr>
                    <w:pStyle w:val="Puces4"/>
                    <w:framePr w:hSpace="180" w:wrap="around" w:vAnchor="text" w:hAnchor="margin" w:xAlign="center" w:y="192"/>
                    <w:numPr>
                      <w:ilvl w:val="0"/>
                      <w:numId w:val="0"/>
                    </w:numPr>
                    <w:ind w:left="341" w:hanging="171"/>
                    <w:rPr>
                      <w:rFonts w:eastAsia="Times New Roman"/>
                    </w:rPr>
                  </w:pPr>
                  <w:r>
                    <w:rPr>
                      <w:rFonts w:eastAsia="Times New Roman"/>
                    </w:rPr>
                    <w:lastRenderedPageBreak/>
                    <w:t>Leadership &amp; People Management</w:t>
                  </w:r>
                </w:p>
              </w:tc>
              <w:tc>
                <w:tcPr>
                  <w:tcW w:w="4524" w:type="dxa"/>
                </w:tcPr>
                <w:p w:rsidR="00EA3990" w:rsidRPr="00375F11" w:rsidRDefault="00EA3990" w:rsidP="00D7076C">
                  <w:pPr>
                    <w:pStyle w:val="Puces4"/>
                    <w:framePr w:hSpace="180" w:wrap="around" w:vAnchor="text" w:hAnchor="margin" w:xAlign="center" w:y="192"/>
                    <w:numPr>
                      <w:ilvl w:val="0"/>
                      <w:numId w:val="0"/>
                    </w:numPr>
                    <w:rPr>
                      <w:rFonts w:eastAsia="Times New Roman"/>
                    </w:rPr>
                  </w:pPr>
                </w:p>
              </w:tc>
            </w:tr>
            <w:tr w:rsidR="00EA3990" w:rsidRPr="00375F11" w:rsidTr="0007446E">
              <w:tc>
                <w:tcPr>
                  <w:tcW w:w="4473" w:type="dxa"/>
                </w:tcPr>
                <w:p w:rsidR="00EA3990" w:rsidRPr="00375F11" w:rsidRDefault="00EA3990" w:rsidP="00D7076C">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D7076C">
                  <w:pPr>
                    <w:pStyle w:val="Puces4"/>
                    <w:framePr w:hSpace="180" w:wrap="around" w:vAnchor="text" w:hAnchor="margin" w:xAlign="center" w:y="192"/>
                    <w:numPr>
                      <w:ilvl w:val="0"/>
                      <w:numId w:val="0"/>
                    </w:numPr>
                    <w:rPr>
                      <w:rFonts w:eastAsia="Times New Roman"/>
                    </w:rPr>
                  </w:pPr>
                </w:p>
              </w:tc>
            </w:tr>
            <w:tr w:rsidR="00EA3990" w:rsidTr="0007446E">
              <w:tc>
                <w:tcPr>
                  <w:tcW w:w="4473" w:type="dxa"/>
                </w:tcPr>
                <w:p w:rsidR="00EA3990" w:rsidRDefault="00EA3990" w:rsidP="00D7076C">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D7076C">
                  <w:pPr>
                    <w:pStyle w:val="Puces4"/>
                    <w:framePr w:hSpace="180" w:wrap="around" w:vAnchor="text" w:hAnchor="margin" w:xAlign="center" w:y="192"/>
                    <w:numPr>
                      <w:ilvl w:val="0"/>
                      <w:numId w:val="0"/>
                    </w:numPr>
                    <w:ind w:left="567"/>
                    <w:rPr>
                      <w:rFonts w:eastAsia="Times New Roman"/>
                    </w:rPr>
                  </w:pPr>
                </w:p>
              </w:tc>
            </w:tr>
            <w:tr w:rsidR="00EA3990" w:rsidTr="0007446E">
              <w:tc>
                <w:tcPr>
                  <w:tcW w:w="4473" w:type="dxa"/>
                </w:tcPr>
                <w:p w:rsidR="00EA3990" w:rsidRDefault="00EA3990" w:rsidP="00D7076C">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D7076C">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D7076C">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D7076C">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D7076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D7076C">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D7076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D7076C">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D7076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D7076C">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5814B43"/>
    <w:multiLevelType w:val="hybridMultilevel"/>
    <w:tmpl w:val="10DA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38527AA"/>
    <w:multiLevelType w:val="hybridMultilevel"/>
    <w:tmpl w:val="DBA4B53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593B97"/>
    <w:multiLevelType w:val="hybridMultilevel"/>
    <w:tmpl w:val="94E0E6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10"/>
  </w:num>
  <w:num w:numId="5">
    <w:abstractNumId w:val="5"/>
  </w:num>
  <w:num w:numId="6">
    <w:abstractNumId w:val="3"/>
  </w:num>
  <w:num w:numId="7">
    <w:abstractNumId w:val="12"/>
  </w:num>
  <w:num w:numId="8">
    <w:abstractNumId w:val="6"/>
  </w:num>
  <w:num w:numId="9">
    <w:abstractNumId w:val="16"/>
  </w:num>
  <w:num w:numId="10">
    <w:abstractNumId w:val="17"/>
  </w:num>
  <w:num w:numId="11">
    <w:abstractNumId w:val="9"/>
  </w:num>
  <w:num w:numId="12">
    <w:abstractNumId w:val="0"/>
  </w:num>
  <w:num w:numId="13">
    <w:abstractNumId w:val="13"/>
  </w:num>
  <w:num w:numId="14">
    <w:abstractNumId w:val="4"/>
  </w:num>
  <w:num w:numId="15">
    <w:abstractNumId w:val="14"/>
  </w:num>
  <w:num w:numId="16">
    <w:abstractNumId w:val="15"/>
  </w:num>
  <w:num w:numId="17">
    <w:abstractNumId w:val="1"/>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215F"/>
    <w:rsid w:val="000E3EF7"/>
    <w:rsid w:val="00104BDE"/>
    <w:rsid w:val="0011092F"/>
    <w:rsid w:val="00144E5D"/>
    <w:rsid w:val="001F1F6A"/>
    <w:rsid w:val="00293E5D"/>
    <w:rsid w:val="002B1DC6"/>
    <w:rsid w:val="002C1803"/>
    <w:rsid w:val="003213E4"/>
    <w:rsid w:val="00366A73"/>
    <w:rsid w:val="0041344A"/>
    <w:rsid w:val="004238D8"/>
    <w:rsid w:val="00424476"/>
    <w:rsid w:val="004B2221"/>
    <w:rsid w:val="004D170A"/>
    <w:rsid w:val="00520545"/>
    <w:rsid w:val="00584532"/>
    <w:rsid w:val="005E5B63"/>
    <w:rsid w:val="00613392"/>
    <w:rsid w:val="00616B0B"/>
    <w:rsid w:val="00646B79"/>
    <w:rsid w:val="00656519"/>
    <w:rsid w:val="00674674"/>
    <w:rsid w:val="006802C0"/>
    <w:rsid w:val="007172C7"/>
    <w:rsid w:val="00745A24"/>
    <w:rsid w:val="007A4609"/>
    <w:rsid w:val="007F602D"/>
    <w:rsid w:val="008904C5"/>
    <w:rsid w:val="008B64DE"/>
    <w:rsid w:val="008D1A2B"/>
    <w:rsid w:val="008D7A77"/>
    <w:rsid w:val="00A37146"/>
    <w:rsid w:val="00AD1DEC"/>
    <w:rsid w:val="00B70457"/>
    <w:rsid w:val="00BB568B"/>
    <w:rsid w:val="00BF4D80"/>
    <w:rsid w:val="00C22530"/>
    <w:rsid w:val="00C4467B"/>
    <w:rsid w:val="00C4695A"/>
    <w:rsid w:val="00C61430"/>
    <w:rsid w:val="00C75355"/>
    <w:rsid w:val="00CC0297"/>
    <w:rsid w:val="00CC2929"/>
    <w:rsid w:val="00D301E3"/>
    <w:rsid w:val="00D65B9D"/>
    <w:rsid w:val="00D7076C"/>
    <w:rsid w:val="00D949FB"/>
    <w:rsid w:val="00DE5E49"/>
    <w:rsid w:val="00E31AA0"/>
    <w:rsid w:val="00E33C91"/>
    <w:rsid w:val="00E57078"/>
    <w:rsid w:val="00E70392"/>
    <w:rsid w:val="00E86121"/>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Comer, David</cp:lastModifiedBy>
  <cp:revision>2</cp:revision>
  <dcterms:created xsi:type="dcterms:W3CDTF">2016-09-05T10:03:00Z</dcterms:created>
  <dcterms:modified xsi:type="dcterms:W3CDTF">2016-09-05T10:03:00Z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