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2F1" w:rsidRPr="00D62A1A" w:rsidRDefault="007327A7"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4928" behindDoc="0" locked="0" layoutInCell="1" allowOverlap="1">
                <wp:simplePos x="0" y="0"/>
                <wp:positionH relativeFrom="page">
                  <wp:posOffset>4046855</wp:posOffset>
                </wp:positionH>
                <wp:positionV relativeFrom="page">
                  <wp:posOffset>517525</wp:posOffset>
                </wp:positionV>
                <wp:extent cx="2853690" cy="191770"/>
                <wp:effectExtent l="0" t="0" r="3810" b="1778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C76693" w:rsidRPr="001A72B5" w:rsidRDefault="00C76693" w:rsidP="001A72B5">
                            <w:pPr>
                              <w:rPr>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" filled="f" stroked="f">
                <v:textbox inset="0,0,0,0">
                  <w:txbxContent>
                    <w:p w:rsidR="00C76693" w:rsidRPr="001A72B5" w:rsidRDefault="00C76693" w:rsidP="001A72B5">
                      <w:pPr>
                        <w:rPr>
                          <w:szCs w:val="16"/>
                        </w:rPr>
                      </w:pPr>
                    </w:p>
                  </w:txbxContent>
                </v:textbox>
                <w10:wrap anchorx="page" anchory="page"/>
              </v:shape>
            </w:pict>
          </mc:Fallback>
        </mc:AlternateContent>
      </w:r>
    </w:p>
    <w:p w:rsidR="00BE36E2" w:rsidRPr="00DD31B4" w:rsidRDefault="009E709B" w:rsidP="008978A8">
      <w:pPr>
        <w:pStyle w:val="Grandtitre"/>
      </w:pPr>
      <w:r w:rsidRPr="00DD31B4">
        <w:t>JoB description</w:t>
      </w:r>
    </w:p>
    <w:p w:rsidR="002E3FD1" w:rsidRDefault="002E3FD1" w:rsidP="002E3FD1">
      <w:pPr>
        <w:rPr>
          <w:lang w:val="fr-FR"/>
        </w:rPr>
      </w:pPr>
    </w:p>
    <w:p w:rsidR="00DD31B4" w:rsidRDefault="00DD31B4" w:rsidP="002E3FD1">
      <w:pPr>
        <w:rPr>
          <w:lang w:val="fr-FR"/>
        </w:rPr>
      </w:pPr>
    </w:p>
    <w:p w:rsidR="00DD31B4" w:rsidRPr="002E3FD1" w:rsidRDefault="00DD31B4" w:rsidP="002E3FD1">
      <w:pPr>
        <w:rPr>
          <w:lang w:val="fr-FR"/>
        </w:rPr>
      </w:pPr>
    </w:p>
    <w:p w:rsidR="00E01A66" w:rsidRPr="002E3FD1" w:rsidRDefault="00E01A66" w:rsidP="00E01A66">
      <w:pPr>
        <w:rPr>
          <w:sz w:val="16"/>
          <w:szCs w:val="16"/>
          <w:lang w:val="fr-FR"/>
        </w:rPr>
      </w:pPr>
    </w:p>
    <w:tbl>
      <w:tblPr>
        <w:tblW w:w="99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38"/>
        <w:gridCol w:w="3119"/>
        <w:gridCol w:w="2126"/>
        <w:gridCol w:w="2835"/>
      </w:tblGrid>
      <w:tr w:rsidR="00FD0BB6" w:rsidRPr="009D170B" w:rsidTr="001307FA">
        <w:tc>
          <w:tcPr>
            <w:tcW w:w="1838" w:type="dxa"/>
            <w:vAlign w:val="center"/>
          </w:tcPr>
          <w:p w:rsidR="00FD0BB6" w:rsidRPr="00522C71" w:rsidRDefault="00FD0BB6" w:rsidP="004B7FE8">
            <w:pPr>
              <w:pStyle w:val="Texte9retrait"/>
              <w:ind w:left="0"/>
              <w:rPr>
                <w:sz w:val="20"/>
                <w:szCs w:val="20"/>
              </w:rPr>
            </w:pPr>
            <w:r w:rsidRPr="00522C71">
              <w:rPr>
                <w:sz w:val="20"/>
                <w:szCs w:val="20"/>
              </w:rPr>
              <w:t>P</w:t>
            </w:r>
            <w:bookmarkStart w:id="0" w:name="Text3"/>
            <w:r w:rsidRPr="00522C71">
              <w:rPr>
                <w:sz w:val="20"/>
                <w:szCs w:val="20"/>
              </w:rPr>
              <w:t>osition Title</w:t>
            </w:r>
          </w:p>
        </w:tc>
        <w:bookmarkEnd w:id="0"/>
        <w:tc>
          <w:tcPr>
            <w:tcW w:w="3119" w:type="dxa"/>
            <w:vAlign w:val="center"/>
          </w:tcPr>
          <w:p w:rsidR="00FD0BB6" w:rsidRPr="00522C71" w:rsidRDefault="00822B4C" w:rsidP="00522C71">
            <w:pPr>
              <w:rPr>
                <w:rFonts w:cs="Arial"/>
                <w:sz w:val="20"/>
                <w:szCs w:val="20"/>
              </w:rPr>
            </w:pPr>
            <w:r>
              <w:rPr>
                <w:rFonts w:cs="Arial"/>
                <w:sz w:val="20"/>
                <w:szCs w:val="20"/>
              </w:rPr>
              <w:t xml:space="preserve">Loading Bay </w:t>
            </w:r>
            <w:r w:rsidR="00FD7F14">
              <w:rPr>
                <w:rFonts w:cs="Arial"/>
                <w:sz w:val="20"/>
                <w:szCs w:val="20"/>
              </w:rPr>
              <w:t>Technician</w:t>
            </w:r>
          </w:p>
        </w:tc>
        <w:tc>
          <w:tcPr>
            <w:tcW w:w="2126" w:type="dxa"/>
            <w:vAlign w:val="center"/>
          </w:tcPr>
          <w:p w:rsidR="00FD0BB6" w:rsidRPr="00522C71" w:rsidRDefault="00FD0BB6" w:rsidP="004B7FE8">
            <w:pPr>
              <w:pStyle w:val="Texte9retrait"/>
              <w:spacing w:before="120" w:line="240" w:lineRule="auto"/>
              <w:ind w:left="0"/>
              <w:rPr>
                <w:sz w:val="20"/>
                <w:szCs w:val="20"/>
              </w:rPr>
            </w:pPr>
            <w:r w:rsidRPr="00522C71">
              <w:rPr>
                <w:sz w:val="20"/>
                <w:szCs w:val="20"/>
              </w:rPr>
              <w:t>Department</w:t>
            </w:r>
          </w:p>
        </w:tc>
        <w:tc>
          <w:tcPr>
            <w:tcW w:w="2835" w:type="dxa"/>
            <w:vAlign w:val="center"/>
          </w:tcPr>
          <w:p w:rsidR="00FD0BB6" w:rsidRPr="00522C71" w:rsidRDefault="00144B87" w:rsidP="00275066">
            <w:pPr>
              <w:rPr>
                <w:rFonts w:cs="Arial"/>
                <w:sz w:val="20"/>
                <w:szCs w:val="20"/>
              </w:rPr>
            </w:pPr>
            <w:r w:rsidRPr="00522C71">
              <w:rPr>
                <w:rFonts w:cs="Arial"/>
                <w:sz w:val="20"/>
                <w:szCs w:val="20"/>
              </w:rPr>
              <w:t xml:space="preserve">Business Support </w:t>
            </w:r>
            <w:r w:rsidR="001307FA">
              <w:rPr>
                <w:rFonts w:cs="Arial"/>
                <w:sz w:val="20"/>
                <w:szCs w:val="20"/>
              </w:rPr>
              <w:t>Services</w:t>
            </w:r>
          </w:p>
        </w:tc>
      </w:tr>
      <w:tr w:rsidR="00FD0BB6" w:rsidRPr="009D170B" w:rsidTr="001307FA">
        <w:tc>
          <w:tcPr>
            <w:tcW w:w="1838" w:type="dxa"/>
            <w:vAlign w:val="center"/>
          </w:tcPr>
          <w:p w:rsidR="00FD0BB6" w:rsidRPr="00522C71" w:rsidRDefault="00FD0BB6" w:rsidP="004B7FE8">
            <w:pPr>
              <w:pStyle w:val="Texte9retrait"/>
              <w:ind w:left="0"/>
              <w:rPr>
                <w:sz w:val="20"/>
                <w:szCs w:val="20"/>
              </w:rPr>
            </w:pPr>
            <w:r w:rsidRPr="00522C71">
              <w:rPr>
                <w:sz w:val="20"/>
                <w:szCs w:val="20"/>
              </w:rPr>
              <w:t>Generic Job Title</w:t>
            </w:r>
          </w:p>
        </w:tc>
        <w:tc>
          <w:tcPr>
            <w:tcW w:w="3119" w:type="dxa"/>
            <w:vAlign w:val="center"/>
          </w:tcPr>
          <w:p w:rsidR="00FD0BB6" w:rsidRPr="00522C71" w:rsidRDefault="00822B4C" w:rsidP="00522C71">
            <w:pPr>
              <w:rPr>
                <w:rFonts w:cs="Arial"/>
                <w:sz w:val="20"/>
                <w:szCs w:val="20"/>
              </w:rPr>
            </w:pPr>
            <w:r>
              <w:rPr>
                <w:rFonts w:cs="Arial"/>
                <w:sz w:val="20"/>
                <w:szCs w:val="20"/>
              </w:rPr>
              <w:t xml:space="preserve">Loading Bay </w:t>
            </w:r>
            <w:r w:rsidR="00800F35">
              <w:rPr>
                <w:rFonts w:cs="Arial"/>
                <w:sz w:val="20"/>
                <w:szCs w:val="20"/>
              </w:rPr>
              <w:t>Operative</w:t>
            </w:r>
          </w:p>
        </w:tc>
        <w:tc>
          <w:tcPr>
            <w:tcW w:w="2126" w:type="dxa"/>
            <w:vAlign w:val="center"/>
          </w:tcPr>
          <w:p w:rsidR="00FD0BB6" w:rsidRPr="00522C71" w:rsidRDefault="00FD0BB6" w:rsidP="004B7FE8">
            <w:pPr>
              <w:pStyle w:val="Texte9retrait"/>
              <w:spacing w:before="120" w:line="240" w:lineRule="auto"/>
              <w:ind w:left="0"/>
              <w:rPr>
                <w:sz w:val="20"/>
                <w:szCs w:val="20"/>
              </w:rPr>
            </w:pPr>
            <w:r w:rsidRPr="00522C71">
              <w:rPr>
                <w:sz w:val="20"/>
                <w:szCs w:val="20"/>
              </w:rPr>
              <w:t>Segment</w:t>
            </w:r>
          </w:p>
        </w:tc>
        <w:tc>
          <w:tcPr>
            <w:tcW w:w="2835" w:type="dxa"/>
            <w:vAlign w:val="center"/>
          </w:tcPr>
          <w:p w:rsidR="00FD0BB6" w:rsidRPr="00522C71" w:rsidRDefault="00B7458F" w:rsidP="006E5DCA">
            <w:pPr>
              <w:rPr>
                <w:rFonts w:cs="Arial"/>
                <w:sz w:val="20"/>
                <w:szCs w:val="20"/>
              </w:rPr>
            </w:pPr>
            <w:r>
              <w:rPr>
                <w:rFonts w:cs="Arial"/>
                <w:sz w:val="20"/>
                <w:szCs w:val="20"/>
              </w:rPr>
              <w:t>Energy and Resources</w:t>
            </w:r>
          </w:p>
        </w:tc>
      </w:tr>
      <w:tr w:rsidR="00FD0BB6" w:rsidRPr="009D170B" w:rsidTr="001307FA">
        <w:tc>
          <w:tcPr>
            <w:tcW w:w="1838" w:type="dxa"/>
            <w:vAlign w:val="center"/>
          </w:tcPr>
          <w:p w:rsidR="00FD0BB6" w:rsidRPr="00522C71" w:rsidRDefault="00FD0BB6" w:rsidP="004B7FE8">
            <w:pPr>
              <w:pStyle w:val="Texte9retrait"/>
              <w:ind w:left="0"/>
              <w:rPr>
                <w:sz w:val="20"/>
                <w:szCs w:val="20"/>
              </w:rPr>
            </w:pPr>
            <w:r w:rsidRPr="00522C71">
              <w:rPr>
                <w:sz w:val="20"/>
                <w:szCs w:val="20"/>
              </w:rPr>
              <w:t>Team Band</w:t>
            </w:r>
          </w:p>
        </w:tc>
        <w:tc>
          <w:tcPr>
            <w:tcW w:w="3119" w:type="dxa"/>
            <w:vAlign w:val="center"/>
          </w:tcPr>
          <w:p w:rsidR="00FD0BB6" w:rsidRPr="00522C71" w:rsidRDefault="00822B4C" w:rsidP="00275066">
            <w:pPr>
              <w:rPr>
                <w:rFonts w:cs="Arial"/>
                <w:sz w:val="20"/>
                <w:szCs w:val="20"/>
              </w:rPr>
            </w:pPr>
            <w:proofErr w:type="spellStart"/>
            <w:r>
              <w:rPr>
                <w:rFonts w:cs="Arial"/>
                <w:sz w:val="20"/>
                <w:szCs w:val="20"/>
              </w:rPr>
              <w:t>Unb</w:t>
            </w:r>
            <w:r w:rsidR="006E5DCA" w:rsidRPr="00522C71">
              <w:rPr>
                <w:rFonts w:cs="Arial"/>
                <w:sz w:val="20"/>
                <w:szCs w:val="20"/>
              </w:rPr>
              <w:t>anded</w:t>
            </w:r>
            <w:proofErr w:type="spellEnd"/>
          </w:p>
        </w:tc>
        <w:tc>
          <w:tcPr>
            <w:tcW w:w="2126" w:type="dxa"/>
            <w:vAlign w:val="center"/>
          </w:tcPr>
          <w:p w:rsidR="00FD0BB6" w:rsidRPr="00522C71" w:rsidRDefault="00FD0BB6" w:rsidP="004B7FE8">
            <w:pPr>
              <w:pStyle w:val="Texte9retrait"/>
              <w:spacing w:before="120" w:line="240" w:lineRule="auto"/>
              <w:ind w:left="0"/>
              <w:rPr>
                <w:sz w:val="20"/>
                <w:szCs w:val="20"/>
              </w:rPr>
            </w:pPr>
            <w:r w:rsidRPr="00522C71">
              <w:rPr>
                <w:sz w:val="20"/>
                <w:szCs w:val="20"/>
              </w:rPr>
              <w:t>Location</w:t>
            </w:r>
          </w:p>
        </w:tc>
        <w:tc>
          <w:tcPr>
            <w:tcW w:w="2835" w:type="dxa"/>
            <w:vAlign w:val="center"/>
          </w:tcPr>
          <w:p w:rsidR="00FD0BB6" w:rsidRPr="00522C71" w:rsidRDefault="0032787B" w:rsidP="00275066">
            <w:pPr>
              <w:rPr>
                <w:rFonts w:cs="Arial"/>
                <w:sz w:val="20"/>
                <w:szCs w:val="20"/>
              </w:rPr>
            </w:pPr>
            <w:r w:rsidRPr="00522C71">
              <w:rPr>
                <w:rFonts w:cs="Arial"/>
                <w:sz w:val="20"/>
                <w:szCs w:val="20"/>
              </w:rPr>
              <w:t>London</w:t>
            </w:r>
          </w:p>
        </w:tc>
      </w:tr>
      <w:tr w:rsidR="00FD0BB6" w:rsidRPr="009D170B" w:rsidTr="001307FA">
        <w:tc>
          <w:tcPr>
            <w:tcW w:w="1838" w:type="dxa"/>
            <w:vAlign w:val="center"/>
          </w:tcPr>
          <w:p w:rsidR="00FD0BB6" w:rsidRPr="00522C71" w:rsidRDefault="00FD0BB6" w:rsidP="004B7FE8">
            <w:pPr>
              <w:pStyle w:val="Texte9retrait"/>
              <w:ind w:left="0"/>
              <w:rPr>
                <w:sz w:val="20"/>
                <w:szCs w:val="20"/>
              </w:rPr>
            </w:pPr>
            <w:r w:rsidRPr="00522C71">
              <w:rPr>
                <w:sz w:val="20"/>
                <w:szCs w:val="20"/>
              </w:rPr>
              <w:t>Reports to</w:t>
            </w:r>
          </w:p>
        </w:tc>
        <w:tc>
          <w:tcPr>
            <w:tcW w:w="3119" w:type="dxa"/>
            <w:vAlign w:val="center"/>
          </w:tcPr>
          <w:p w:rsidR="00FD0BB6" w:rsidRPr="00522C71" w:rsidRDefault="00FD7F14" w:rsidP="00CB7129">
            <w:pPr>
              <w:spacing w:before="120" w:after="120"/>
              <w:rPr>
                <w:rFonts w:cs="Arial"/>
                <w:sz w:val="20"/>
                <w:szCs w:val="20"/>
              </w:rPr>
            </w:pPr>
            <w:r>
              <w:rPr>
                <w:rFonts w:cs="Arial"/>
                <w:sz w:val="20"/>
                <w:szCs w:val="20"/>
              </w:rPr>
              <w:t>Logistics</w:t>
            </w:r>
            <w:r w:rsidR="00800F35">
              <w:rPr>
                <w:rFonts w:cs="Arial"/>
                <w:sz w:val="20"/>
                <w:szCs w:val="20"/>
              </w:rPr>
              <w:t xml:space="preserve"> Supervisor</w:t>
            </w:r>
          </w:p>
        </w:tc>
        <w:tc>
          <w:tcPr>
            <w:tcW w:w="2126" w:type="dxa"/>
            <w:vAlign w:val="center"/>
          </w:tcPr>
          <w:p w:rsidR="00FD0BB6" w:rsidRPr="00522C71" w:rsidRDefault="00FD0BB6" w:rsidP="004B7FE8">
            <w:pPr>
              <w:pStyle w:val="Texte9retrait"/>
              <w:spacing w:before="120" w:line="240" w:lineRule="auto"/>
              <w:ind w:left="0"/>
              <w:rPr>
                <w:sz w:val="20"/>
                <w:szCs w:val="20"/>
              </w:rPr>
            </w:pPr>
            <w:r w:rsidRPr="00522C71">
              <w:rPr>
                <w:sz w:val="20"/>
                <w:szCs w:val="20"/>
              </w:rPr>
              <w:t>Office / Unit name</w:t>
            </w:r>
          </w:p>
        </w:tc>
        <w:tc>
          <w:tcPr>
            <w:tcW w:w="2835" w:type="dxa"/>
            <w:vAlign w:val="center"/>
          </w:tcPr>
          <w:p w:rsidR="00FD0BB6" w:rsidRPr="00522C71" w:rsidRDefault="00B7458F" w:rsidP="00275066">
            <w:pPr>
              <w:rPr>
                <w:rFonts w:cs="Arial"/>
                <w:sz w:val="20"/>
                <w:szCs w:val="20"/>
              </w:rPr>
            </w:pPr>
            <w:r>
              <w:rPr>
                <w:rFonts w:cs="Arial"/>
                <w:sz w:val="20"/>
                <w:szCs w:val="20"/>
              </w:rPr>
              <w:t xml:space="preserve">Shell </w:t>
            </w:r>
            <w:r w:rsidR="00431EEA">
              <w:rPr>
                <w:rFonts w:cs="Arial"/>
                <w:sz w:val="20"/>
                <w:szCs w:val="20"/>
              </w:rPr>
              <w:t xml:space="preserve">Centre London </w:t>
            </w:r>
            <w:bookmarkStart w:id="1" w:name="_GoBack"/>
            <w:bookmarkEnd w:id="1"/>
            <w:r>
              <w:rPr>
                <w:rFonts w:cs="Arial"/>
                <w:sz w:val="20"/>
                <w:szCs w:val="20"/>
              </w:rPr>
              <w:t>Campus</w:t>
            </w:r>
          </w:p>
        </w:tc>
      </w:tr>
    </w:tbl>
    <w:p w:rsidR="009E709B" w:rsidRPr="00D62A1A" w:rsidRDefault="009E709B" w:rsidP="009E709B">
      <w:pPr>
        <w:pStyle w:val="Heading2"/>
      </w:pPr>
      <w:r>
        <w:t>ORGANISATION StRUCTURE</w:t>
      </w:r>
    </w:p>
    <w:p w:rsidR="00243C09" w:rsidRDefault="007327A7" w:rsidP="00FD7F14">
      <w:pPr>
        <w:pStyle w:val="Texte2"/>
        <w:jc w:val="center"/>
        <w:rPr>
          <w:sz w:val="28"/>
          <w:szCs w:val="28"/>
        </w:rP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2"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885D8"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CYTX9E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r w:rsidR="009E709B">
        <w:rPr>
          <w:rFonts w:cs="Arial"/>
          <w:color w:val="FFFFFF"/>
        </w:rPr>
        <w:t>T</w:t>
      </w:r>
      <w:r w:rsidR="00A471C8">
        <w:rPr>
          <w:rFonts w:cs="Arial"/>
          <w:noProof/>
          <w:color w:val="FFFFFF"/>
        </w:rPr>
        <w:drawing>
          <wp:inline distT="0" distB="0" distL="0" distR="0" wp14:anchorId="001D5266">
            <wp:extent cx="5651500" cy="1714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13227" b="12372"/>
                    <a:stretch/>
                  </pic:blipFill>
                  <pic:spPr bwMode="auto">
                    <a:xfrm>
                      <a:off x="0" y="0"/>
                      <a:ext cx="5651500" cy="1714500"/>
                    </a:xfrm>
                    <a:prstGeom prst="rect">
                      <a:avLst/>
                    </a:prstGeom>
                    <a:noFill/>
                    <a:ln>
                      <a:noFill/>
                    </a:ln>
                    <a:extLst>
                      <a:ext uri="{53640926-AAD7-44D8-BBD7-CCE9431645EC}">
                        <a14:shadowObscured xmlns:a14="http://schemas.microsoft.com/office/drawing/2010/main"/>
                      </a:ext>
                    </a:extLst>
                  </pic:spPr>
                </pic:pic>
              </a:graphicData>
            </a:graphic>
          </wp:inline>
        </w:drawing>
      </w:r>
      <w:r w:rsidR="009E709B">
        <w:rPr>
          <w:rFonts w:cs="Arial"/>
          <w:color w:val="FFFFFF"/>
        </w:rPr>
        <w:t>ale</w:t>
      </w:r>
    </w:p>
    <w:p w:rsidR="00A30B93" w:rsidRDefault="007327A7" w:rsidP="00A30B93">
      <w:pPr>
        <w:pStyle w:val="Heading4"/>
        <w:ind w:left="0"/>
      </w:pPr>
      <w:r>
        <w:rPr>
          <w:noProof/>
          <w:sz w:val="28"/>
          <w:szCs w:val="28"/>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84B28" id="AutoShape 8" o:spid="_x0000_s1026" type="#_x0000_t34" style="position:absolute;margin-left:225pt;margin-top:6.5pt;width:0;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1BruR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98208" id="AutoShape 6" o:spid="_x0000_s1026" type="#_x0000_t34" style="position:absolute;margin-left:225pt;margin-top:6.5pt;width:0;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nqbeg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jDp6m3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03695F">
        <w:rPr>
          <w:sz w:val="28"/>
          <w:szCs w:val="28"/>
        </w:rPr>
        <w:t>Job Purpose</w:t>
      </w:r>
      <w:r w:rsidR="009E709B">
        <w:t xml:space="preserve"> </w:t>
      </w:r>
    </w:p>
    <w:p w:rsidR="00A471C8" w:rsidRPr="00A471C8" w:rsidRDefault="00A471C8" w:rsidP="00A471C8">
      <w:pPr>
        <w:pStyle w:val="Texte4"/>
        <w:rPr>
          <w:lang w:eastAsia="en-GB"/>
        </w:rPr>
      </w:pPr>
    </w:p>
    <w:p w:rsidR="00A30B93" w:rsidRPr="00A471C8" w:rsidRDefault="00A30B93" w:rsidP="00A471C8">
      <w:pPr>
        <w:pStyle w:val="Puce3"/>
        <w:rPr>
          <w:sz w:val="20"/>
        </w:rPr>
      </w:pPr>
      <w:r w:rsidRPr="00A471C8">
        <w:rPr>
          <w:sz w:val="20"/>
        </w:rPr>
        <w:t>To work as a member of the loading bay team to ensure the efficient, effective and proactive running of the loading bay service.</w:t>
      </w:r>
    </w:p>
    <w:p w:rsidR="00A30B93" w:rsidRPr="00A471C8" w:rsidRDefault="00A30B93" w:rsidP="00A471C8">
      <w:pPr>
        <w:pStyle w:val="Puce3"/>
        <w:rPr>
          <w:sz w:val="20"/>
        </w:rPr>
      </w:pPr>
      <w:r w:rsidRPr="00A471C8">
        <w:rPr>
          <w:sz w:val="20"/>
        </w:rPr>
        <w:t>The loading bay operative role provides the backbone of managed loading bay service operations.</w:t>
      </w:r>
    </w:p>
    <w:p w:rsidR="00A30B93" w:rsidRPr="00A471C8" w:rsidRDefault="00A30B93" w:rsidP="00A471C8">
      <w:pPr>
        <w:pStyle w:val="Puce3"/>
        <w:rPr>
          <w:sz w:val="20"/>
        </w:rPr>
      </w:pPr>
      <w:r w:rsidRPr="00A471C8">
        <w:rPr>
          <w:sz w:val="20"/>
        </w:rPr>
        <w:t xml:space="preserve">The post holder will perform a variety of tasks related to the loading bay functions and Business Services </w:t>
      </w:r>
      <w:proofErr w:type="spellStart"/>
      <w:r w:rsidRPr="00A471C8">
        <w:rPr>
          <w:sz w:val="20"/>
        </w:rPr>
        <w:t>Suport</w:t>
      </w:r>
      <w:proofErr w:type="spellEnd"/>
      <w:r w:rsidRPr="00A471C8">
        <w:rPr>
          <w:sz w:val="20"/>
        </w:rPr>
        <w:t xml:space="preserve"> </w:t>
      </w:r>
      <w:proofErr w:type="spellStart"/>
      <w:r w:rsidRPr="00A471C8">
        <w:rPr>
          <w:sz w:val="20"/>
        </w:rPr>
        <w:t>Deprtment</w:t>
      </w:r>
      <w:proofErr w:type="spellEnd"/>
      <w:r w:rsidRPr="00A471C8">
        <w:rPr>
          <w:sz w:val="20"/>
        </w:rPr>
        <w:t xml:space="preserve"> </w:t>
      </w:r>
      <w:proofErr w:type="gramStart"/>
      <w:r w:rsidRPr="00A471C8">
        <w:rPr>
          <w:sz w:val="20"/>
        </w:rPr>
        <w:t>and  will</w:t>
      </w:r>
      <w:proofErr w:type="gramEnd"/>
      <w:r w:rsidRPr="00A471C8">
        <w:rPr>
          <w:sz w:val="20"/>
        </w:rPr>
        <w:t xml:space="preserve"> flexibly and proactively respond to any client requirements as and when necessary.</w:t>
      </w:r>
    </w:p>
    <w:p w:rsidR="00A30B93" w:rsidRDefault="00A30B93" w:rsidP="009F7543">
      <w:pPr>
        <w:pStyle w:val="Puces4"/>
        <w:numPr>
          <w:ilvl w:val="0"/>
          <w:numId w:val="0"/>
        </w:numPr>
        <w:ind w:left="170"/>
        <w:rPr>
          <w:szCs w:val="20"/>
        </w:rPr>
      </w:pPr>
    </w:p>
    <w:p w:rsidR="00822B4C" w:rsidRDefault="007327A7" w:rsidP="00800F35">
      <w:pPr>
        <w:pStyle w:val="Heading4"/>
        <w:ind w:left="0"/>
        <w:rPr>
          <w:noProof/>
          <w:color w:val="808080"/>
          <w:sz w:val="22"/>
          <w:szCs w:val="22"/>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42980" id="AutoShape 11" o:spid="_x0000_s1026" type="#_x0000_t34" style="position:absolute;margin-left:225pt;margin-top:6.5pt;width:0;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E9XL8X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124311" id="AutoShape 10" o:spid="_x0000_s1026" type="#_x0000_t34" style="position:absolute;margin-left:225pt;margin-top:6.5pt;width:0;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vlQO5n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861CB0">
        <w:rPr>
          <w:noProof/>
          <w:sz w:val="22"/>
          <w:szCs w:val="22"/>
        </w:rPr>
        <w:t xml:space="preserve">Accountabilities </w:t>
      </w:r>
      <w:r w:rsidR="00F133E8" w:rsidRPr="00861CB0">
        <w:rPr>
          <w:noProof/>
          <w:color w:val="808080"/>
          <w:sz w:val="22"/>
          <w:szCs w:val="22"/>
        </w:rPr>
        <w:t>or “what you have to do”</w:t>
      </w:r>
    </w:p>
    <w:p w:rsidR="00A471C8" w:rsidRPr="00A471C8" w:rsidRDefault="00A471C8" w:rsidP="00A471C8">
      <w:pPr>
        <w:pStyle w:val="Texte4"/>
        <w:rPr>
          <w:lang w:eastAsia="en-GB"/>
        </w:rPr>
      </w:pPr>
    </w:p>
    <w:p w:rsidR="00A30B93" w:rsidRPr="00A471C8" w:rsidRDefault="00800F35" w:rsidP="00A471C8">
      <w:pPr>
        <w:pStyle w:val="Puce3"/>
        <w:rPr>
          <w:sz w:val="20"/>
        </w:rPr>
      </w:pPr>
      <w:r w:rsidRPr="00A471C8">
        <w:rPr>
          <w:sz w:val="20"/>
        </w:rPr>
        <w:t xml:space="preserve">The </w:t>
      </w:r>
      <w:r w:rsidR="00A30B93" w:rsidRPr="00A471C8">
        <w:rPr>
          <w:sz w:val="20"/>
        </w:rPr>
        <w:t>Technician</w:t>
      </w:r>
      <w:r w:rsidRPr="00A471C8">
        <w:rPr>
          <w:sz w:val="20"/>
        </w:rPr>
        <w:t xml:space="preserve"> will be professional </w:t>
      </w:r>
      <w:proofErr w:type="gramStart"/>
      <w:r w:rsidRPr="00A471C8">
        <w:rPr>
          <w:sz w:val="20"/>
        </w:rPr>
        <w:t>at all times</w:t>
      </w:r>
      <w:proofErr w:type="gramEnd"/>
      <w:r w:rsidRPr="00A471C8">
        <w:rPr>
          <w:sz w:val="20"/>
        </w:rPr>
        <w:t xml:space="preserve"> when dealing with clients and proactively represent Sodexo on site promoting Excellent Customer Service.</w:t>
      </w:r>
    </w:p>
    <w:p w:rsidR="00A30B93" w:rsidRPr="00A471C8" w:rsidRDefault="00A30B93" w:rsidP="00A471C8">
      <w:pPr>
        <w:pStyle w:val="Puce3"/>
        <w:rPr>
          <w:sz w:val="20"/>
        </w:rPr>
      </w:pPr>
      <w:r w:rsidRPr="00A471C8">
        <w:rPr>
          <w:sz w:val="20"/>
        </w:rPr>
        <w:t>Ensuring that all HSE policies and regulations are adhered to. Noting and escalation non-compliance with the Shell Loading bay rules as relevant.</w:t>
      </w:r>
    </w:p>
    <w:p w:rsidR="00800F35" w:rsidRPr="00A471C8" w:rsidRDefault="00A30B93" w:rsidP="00A471C8">
      <w:pPr>
        <w:pStyle w:val="Puce3"/>
        <w:rPr>
          <w:sz w:val="20"/>
        </w:rPr>
      </w:pPr>
      <w:r w:rsidRPr="00A471C8">
        <w:rPr>
          <w:sz w:val="20"/>
        </w:rPr>
        <w:t>Ensure that incoming and outgoing of all goods are collected and distributed to the correct mailing and or distribution systems.</w:t>
      </w:r>
    </w:p>
    <w:p w:rsidR="00800F35" w:rsidRPr="00A471C8" w:rsidRDefault="00800F35" w:rsidP="00A471C8">
      <w:pPr>
        <w:pStyle w:val="Puce3"/>
        <w:rPr>
          <w:sz w:val="20"/>
        </w:rPr>
      </w:pPr>
      <w:bookmarkStart w:id="2" w:name="_Hlk7697968"/>
      <w:r w:rsidRPr="00A471C8">
        <w:rPr>
          <w:sz w:val="20"/>
        </w:rPr>
        <w:t xml:space="preserve">Overseeing all </w:t>
      </w:r>
      <w:proofErr w:type="gramStart"/>
      <w:r w:rsidRPr="00A471C8">
        <w:rPr>
          <w:sz w:val="20"/>
        </w:rPr>
        <w:t xml:space="preserve">deliveries </w:t>
      </w:r>
      <w:r w:rsidR="00EC0328" w:rsidRPr="00A471C8">
        <w:rPr>
          <w:sz w:val="20"/>
        </w:rPr>
        <w:t xml:space="preserve"> and</w:t>
      </w:r>
      <w:proofErr w:type="gramEnd"/>
      <w:r w:rsidR="00EC0328" w:rsidRPr="00A471C8">
        <w:rPr>
          <w:sz w:val="20"/>
        </w:rPr>
        <w:t xml:space="preserve"> collections </w:t>
      </w:r>
      <w:r w:rsidRPr="00A471C8">
        <w:rPr>
          <w:sz w:val="20"/>
        </w:rPr>
        <w:t>ensuring the correct procedures</w:t>
      </w:r>
      <w:r w:rsidR="00EC0328" w:rsidRPr="00A471C8">
        <w:rPr>
          <w:sz w:val="20"/>
        </w:rPr>
        <w:t xml:space="preserve"> </w:t>
      </w:r>
      <w:r w:rsidRPr="00A471C8">
        <w:rPr>
          <w:sz w:val="20"/>
        </w:rPr>
        <w:t>are followed at all times</w:t>
      </w:r>
      <w:r w:rsidR="00EC0328" w:rsidRPr="00A471C8">
        <w:rPr>
          <w:sz w:val="20"/>
        </w:rPr>
        <w:t xml:space="preserve"> and administration completed correctly</w:t>
      </w:r>
    </w:p>
    <w:p w:rsidR="00903B43" w:rsidRPr="00A471C8" w:rsidRDefault="00903B43" w:rsidP="00A471C8">
      <w:pPr>
        <w:pStyle w:val="Puce3"/>
        <w:rPr>
          <w:sz w:val="20"/>
        </w:rPr>
      </w:pPr>
      <w:r w:rsidRPr="00A471C8">
        <w:rPr>
          <w:sz w:val="20"/>
        </w:rPr>
        <w:t xml:space="preserve">Overseeing </w:t>
      </w:r>
      <w:r w:rsidR="005D2B5C" w:rsidRPr="00A471C8">
        <w:rPr>
          <w:sz w:val="20"/>
        </w:rPr>
        <w:t xml:space="preserve">storage and </w:t>
      </w:r>
      <w:proofErr w:type="spellStart"/>
      <w:r w:rsidR="005D2B5C" w:rsidRPr="00A471C8">
        <w:rPr>
          <w:sz w:val="20"/>
        </w:rPr>
        <w:t>organistion</w:t>
      </w:r>
      <w:proofErr w:type="spellEnd"/>
      <w:r w:rsidR="005D2B5C" w:rsidRPr="00A471C8">
        <w:rPr>
          <w:sz w:val="20"/>
        </w:rPr>
        <w:t xml:space="preserve"> of all items in the loading bay and mail areas.</w:t>
      </w:r>
    </w:p>
    <w:bookmarkEnd w:id="2"/>
    <w:p w:rsidR="00800F35" w:rsidRPr="00A471C8" w:rsidRDefault="00800F35" w:rsidP="00A471C8">
      <w:pPr>
        <w:pStyle w:val="Puce3"/>
        <w:rPr>
          <w:sz w:val="20"/>
        </w:rPr>
      </w:pPr>
      <w:r w:rsidRPr="00A471C8">
        <w:rPr>
          <w:sz w:val="20"/>
        </w:rPr>
        <w:lastRenderedPageBreak/>
        <w:t xml:space="preserve">Ensure that all complaints are dealt with in the correct manner and that the </w:t>
      </w:r>
      <w:r w:rsidR="00A30B93" w:rsidRPr="00A471C8">
        <w:rPr>
          <w:sz w:val="20"/>
        </w:rPr>
        <w:t>Logistics</w:t>
      </w:r>
      <w:r w:rsidRPr="00A471C8">
        <w:rPr>
          <w:sz w:val="20"/>
        </w:rPr>
        <w:t xml:space="preserve"> supervisor is informed immediately should any service complaints be reported</w:t>
      </w:r>
      <w:r w:rsidR="00EC0328" w:rsidRPr="00A471C8">
        <w:rPr>
          <w:sz w:val="20"/>
        </w:rPr>
        <w:t>.</w:t>
      </w:r>
    </w:p>
    <w:p w:rsidR="00800F35" w:rsidRPr="00A471C8" w:rsidRDefault="00800F35" w:rsidP="00A471C8">
      <w:pPr>
        <w:pStyle w:val="Puce3"/>
        <w:rPr>
          <w:sz w:val="20"/>
        </w:rPr>
      </w:pPr>
      <w:r w:rsidRPr="00A471C8">
        <w:rPr>
          <w:sz w:val="20"/>
        </w:rPr>
        <w:t>Assisting mailroom staff, as appropriate, in sorting mail and identifying recipient</w:t>
      </w:r>
      <w:r w:rsidR="00EC0328" w:rsidRPr="00A471C8">
        <w:rPr>
          <w:sz w:val="20"/>
        </w:rPr>
        <w:t>s.</w:t>
      </w:r>
    </w:p>
    <w:p w:rsidR="00800F35" w:rsidRPr="00A471C8" w:rsidRDefault="00800F35" w:rsidP="00A471C8">
      <w:pPr>
        <w:pStyle w:val="Puce3"/>
        <w:rPr>
          <w:sz w:val="20"/>
        </w:rPr>
      </w:pPr>
      <w:r w:rsidRPr="00A471C8">
        <w:rPr>
          <w:sz w:val="20"/>
        </w:rPr>
        <w:t xml:space="preserve">Ensuring all areas of the loading bay are always clean and </w:t>
      </w:r>
      <w:proofErr w:type="gramStart"/>
      <w:r w:rsidRPr="00A471C8">
        <w:rPr>
          <w:sz w:val="20"/>
        </w:rPr>
        <w:t>tidy  (</w:t>
      </w:r>
      <w:proofErr w:type="gramEnd"/>
      <w:r w:rsidRPr="00A471C8">
        <w:rPr>
          <w:sz w:val="20"/>
        </w:rPr>
        <w:t>as is practicable)</w:t>
      </w:r>
    </w:p>
    <w:p w:rsidR="00800F35" w:rsidRPr="00A471C8" w:rsidRDefault="00800F35" w:rsidP="00A471C8">
      <w:pPr>
        <w:pStyle w:val="Puce3"/>
        <w:rPr>
          <w:sz w:val="20"/>
        </w:rPr>
      </w:pPr>
      <w:r w:rsidRPr="00A471C8">
        <w:rPr>
          <w:sz w:val="20"/>
        </w:rPr>
        <w:t>Assist the l</w:t>
      </w:r>
      <w:r w:rsidR="00EC0328" w:rsidRPr="00A471C8">
        <w:rPr>
          <w:sz w:val="20"/>
        </w:rPr>
        <w:t>ogistics</w:t>
      </w:r>
      <w:r w:rsidRPr="00A471C8">
        <w:rPr>
          <w:sz w:val="20"/>
        </w:rPr>
        <w:t xml:space="preserve"> supervisor in the undertaking and documentation of all maintenance checks</w:t>
      </w:r>
    </w:p>
    <w:p w:rsidR="0052761C" w:rsidRDefault="00800F35" w:rsidP="00A471C8">
      <w:pPr>
        <w:pStyle w:val="Puce3"/>
        <w:rPr>
          <w:sz w:val="20"/>
        </w:rPr>
      </w:pPr>
      <w:r w:rsidRPr="00A471C8">
        <w:rPr>
          <w:sz w:val="20"/>
        </w:rPr>
        <w:t>Ensure that any other reasonable tasks or requests are fulfilled to the appropriate service standards required as and when they arise.</w:t>
      </w:r>
    </w:p>
    <w:p w:rsidR="00A471C8" w:rsidRPr="00A471C8" w:rsidRDefault="00A471C8" w:rsidP="00A471C8">
      <w:pPr>
        <w:pStyle w:val="Puce3"/>
        <w:numPr>
          <w:ilvl w:val="0"/>
          <w:numId w:val="0"/>
        </w:numPr>
        <w:ind w:left="568"/>
        <w:rPr>
          <w:sz w:val="20"/>
        </w:rPr>
      </w:pPr>
    </w:p>
    <w:p w:rsidR="007202B6" w:rsidRDefault="007327A7" w:rsidP="007202B6">
      <w:pPr>
        <w:pStyle w:val="Heading4"/>
        <w:ind w:left="0"/>
        <w:rPr>
          <w:noProof/>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29B08B" id="AutoShape 17" o:spid="_x0000_s1026" type="#_x0000_t34" style="position:absolute;margin-left:225pt;margin-top:6.5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vuZj1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67F45" id="AutoShape 16" o:spid="_x0000_s1026" type="#_x0000_t34" style="position:absolute;margin-left:225pt;margin-top:6.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6Mqew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GZvoyp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Pr>
          <w:noProof/>
          <w:sz w:val="28"/>
          <w:szCs w:val="28"/>
        </w:rPr>
        <w:t>Skills, Knowledge and Experience</w:t>
      </w:r>
    </w:p>
    <w:p w:rsidR="00F441BE" w:rsidRDefault="00F441BE" w:rsidP="00F441BE">
      <w:pPr>
        <w:pStyle w:val="Texte4"/>
        <w:ind w:left="0"/>
        <w:rPr>
          <w:lang w:eastAsia="en-GB"/>
        </w:rPr>
      </w:pPr>
    </w:p>
    <w:p w:rsidR="00F441BE" w:rsidRPr="00F441BE" w:rsidRDefault="00F441BE" w:rsidP="00F441BE">
      <w:pPr>
        <w:pStyle w:val="Texte4"/>
        <w:ind w:left="0"/>
        <w:rPr>
          <w:sz w:val="22"/>
          <w:szCs w:val="22"/>
          <w:lang w:eastAsia="en-GB"/>
        </w:rPr>
      </w:pPr>
      <w:r w:rsidRPr="00F441BE">
        <w:rPr>
          <w:sz w:val="22"/>
          <w:szCs w:val="22"/>
          <w:lang w:eastAsia="en-GB"/>
        </w:rPr>
        <w:t>Essential</w:t>
      </w:r>
    </w:p>
    <w:p w:rsidR="00800F35" w:rsidRPr="00A471C8" w:rsidRDefault="00800F35" w:rsidP="00A471C8">
      <w:pPr>
        <w:pStyle w:val="Puce3"/>
        <w:rPr>
          <w:sz w:val="20"/>
        </w:rPr>
      </w:pPr>
      <w:r w:rsidRPr="00A471C8">
        <w:rPr>
          <w:sz w:val="20"/>
        </w:rPr>
        <w:t>Mailroom/Loading Bay operations</w:t>
      </w:r>
    </w:p>
    <w:p w:rsidR="00800F35" w:rsidRPr="00A471C8" w:rsidRDefault="00800F35" w:rsidP="00A471C8">
      <w:pPr>
        <w:pStyle w:val="Puce3"/>
        <w:rPr>
          <w:sz w:val="20"/>
        </w:rPr>
      </w:pPr>
      <w:r w:rsidRPr="00A471C8">
        <w:rPr>
          <w:sz w:val="20"/>
        </w:rPr>
        <w:t>Customer service and complaint handling.</w:t>
      </w:r>
    </w:p>
    <w:p w:rsidR="00800F35" w:rsidRPr="00A471C8" w:rsidRDefault="00800F35" w:rsidP="00A471C8">
      <w:pPr>
        <w:pStyle w:val="Puce3"/>
        <w:rPr>
          <w:sz w:val="20"/>
        </w:rPr>
      </w:pPr>
      <w:r w:rsidRPr="00A471C8">
        <w:rPr>
          <w:sz w:val="20"/>
        </w:rPr>
        <w:t>Ability to communicate effectively in a variety of written and verbal formats with a wide range of people.</w:t>
      </w:r>
    </w:p>
    <w:p w:rsidR="00800F35" w:rsidRPr="00A471C8" w:rsidRDefault="00800F35" w:rsidP="00A471C8">
      <w:pPr>
        <w:pStyle w:val="Puce3"/>
        <w:rPr>
          <w:sz w:val="20"/>
        </w:rPr>
      </w:pPr>
      <w:r w:rsidRPr="00A471C8">
        <w:rPr>
          <w:sz w:val="20"/>
        </w:rPr>
        <w:t>Working shifts on a flexible pattern.</w:t>
      </w:r>
    </w:p>
    <w:p w:rsidR="00800F35" w:rsidRPr="00A471C8" w:rsidRDefault="00800F35" w:rsidP="00A471C8">
      <w:pPr>
        <w:pStyle w:val="Puce3"/>
        <w:rPr>
          <w:sz w:val="20"/>
        </w:rPr>
      </w:pPr>
      <w:r w:rsidRPr="00A471C8">
        <w:rPr>
          <w:sz w:val="20"/>
        </w:rPr>
        <w:t>Working accurately, under pressure, to tight deadlines.</w:t>
      </w:r>
    </w:p>
    <w:p w:rsidR="00800F35" w:rsidRPr="00A471C8" w:rsidRDefault="00800F35" w:rsidP="00A471C8">
      <w:pPr>
        <w:pStyle w:val="Puce3"/>
        <w:rPr>
          <w:sz w:val="20"/>
        </w:rPr>
      </w:pPr>
      <w:r w:rsidRPr="00A471C8">
        <w:rPr>
          <w:sz w:val="20"/>
        </w:rPr>
        <w:t xml:space="preserve">Basic IT skills- Word Processing, Spreadsheets, Databases, Email and Web. </w:t>
      </w:r>
    </w:p>
    <w:p w:rsidR="00800F35" w:rsidRPr="00A471C8" w:rsidRDefault="00800F35" w:rsidP="00A471C8">
      <w:pPr>
        <w:pStyle w:val="Puce3"/>
        <w:rPr>
          <w:sz w:val="20"/>
        </w:rPr>
      </w:pPr>
      <w:r w:rsidRPr="00A471C8">
        <w:rPr>
          <w:sz w:val="20"/>
        </w:rPr>
        <w:t>N.B. Operatives will be expected to undertake manual handling duties within their physical capabilities.</w:t>
      </w:r>
    </w:p>
    <w:p w:rsidR="008F60D7" w:rsidRPr="00A471C8" w:rsidRDefault="008F60D7" w:rsidP="00A471C8">
      <w:pPr>
        <w:pStyle w:val="Puce3"/>
        <w:rPr>
          <w:sz w:val="20"/>
        </w:rPr>
      </w:pPr>
    </w:p>
    <w:p w:rsidR="009E709B" w:rsidRPr="00E752D9" w:rsidRDefault="009E709B" w:rsidP="008F60D7">
      <w:pPr>
        <w:pStyle w:val="Puces4"/>
        <w:numPr>
          <w:ilvl w:val="0"/>
          <w:numId w:val="0"/>
        </w:numPr>
        <w:ind w:left="851"/>
      </w:pPr>
    </w:p>
    <w:p w:rsidR="009E709B" w:rsidRPr="00E752D9" w:rsidRDefault="009E709B" w:rsidP="009E709B">
      <w:r w:rsidRPr="00E752D9">
        <w:t>Desirable</w:t>
      </w:r>
    </w:p>
    <w:p w:rsidR="00AB6A03" w:rsidRPr="00A471C8" w:rsidRDefault="00FF4BA3" w:rsidP="00A471C8">
      <w:pPr>
        <w:pStyle w:val="Puce3"/>
        <w:rPr>
          <w:sz w:val="20"/>
        </w:rPr>
      </w:pPr>
      <w:r w:rsidRPr="00A471C8">
        <w:rPr>
          <w:sz w:val="20"/>
        </w:rPr>
        <w:t>Experience of working in an environment where compliance to standards is key</w:t>
      </w:r>
    </w:p>
    <w:p w:rsidR="00FF4BA3" w:rsidRDefault="00FF4BA3" w:rsidP="00FF4BA3">
      <w:pPr>
        <w:pStyle w:val="Puces4"/>
        <w:numPr>
          <w:ilvl w:val="0"/>
          <w:numId w:val="0"/>
        </w:numPr>
        <w:ind w:left="341"/>
      </w:pPr>
    </w:p>
    <w:bookmarkStart w:id="3" w:name="_Hlk8396284"/>
    <w:p w:rsidR="00A471C8" w:rsidRPr="000D6B5F" w:rsidRDefault="00A471C8" w:rsidP="00A471C8">
      <w:pPr>
        <w:pStyle w:val="Puces4"/>
        <w:numPr>
          <w:ilvl w:val="0"/>
          <w:numId w:val="0"/>
        </w:numPr>
        <w:rPr>
          <w:b/>
          <w:noProof/>
          <w:color w:val="2A295C"/>
          <w:sz w:val="28"/>
          <w:szCs w:val="28"/>
        </w:rPr>
      </w:pPr>
      <w:r w:rsidRPr="000D6B5F">
        <w:rPr>
          <w:b/>
          <w:noProof/>
          <w:color w:val="2A295C"/>
          <w:sz w:val="28"/>
          <w:szCs w:val="28"/>
          <w:lang w:val="fr-FR"/>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4"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9DBF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225pt;margin-top:6.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Dwh6IlfAIAAA8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r w:rsidRPr="000D6B5F">
        <w:rPr>
          <w:b/>
          <w:noProof/>
          <w:color w:val="2A295C"/>
          <w:sz w:val="28"/>
          <w:szCs w:val="28"/>
          <w:lang w:val="fr-FR"/>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82550</wp:posOffset>
                </wp:positionV>
                <wp:extent cx="0" cy="0"/>
                <wp:effectExtent l="13970" t="13970" r="14605" b="33655"/>
                <wp:wrapNone/>
                <wp:docPr id="3"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04031" id="Connector: Elbow 3" o:spid="_x0000_s1026" type="#_x0000_t34" style="position:absolute;margin-left:225pt;margin-top:6.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0v3ik30CAAAP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r w:rsidRPr="000D6B5F">
        <w:rPr>
          <w:b/>
          <w:noProof/>
          <w:color w:val="2A295C"/>
          <w:sz w:val="28"/>
          <w:szCs w:val="28"/>
        </w:rPr>
        <w:t>Contextual or other information</w:t>
      </w:r>
    </w:p>
    <w:p w:rsidR="00A471C8" w:rsidRPr="000D6B5F" w:rsidRDefault="00A471C8" w:rsidP="00A471C8">
      <w:pPr>
        <w:pStyle w:val="Puces4"/>
        <w:numPr>
          <w:ilvl w:val="0"/>
          <w:numId w:val="0"/>
        </w:numPr>
        <w:rPr>
          <w:noProof/>
          <w:sz w:val="28"/>
          <w:szCs w:val="28"/>
        </w:rPr>
      </w:pPr>
    </w:p>
    <w:p w:rsidR="00A471C8" w:rsidRPr="007A5521" w:rsidRDefault="00A471C8" w:rsidP="00A471C8">
      <w:pPr>
        <w:rPr>
          <w:sz w:val="20"/>
        </w:rPr>
      </w:pPr>
      <w:r w:rsidRPr="007A5521">
        <w:rPr>
          <w:sz w:val="20"/>
        </w:rPr>
        <w:t xml:space="preserve">Whilst every effort has been made to ensure the details of this job description are correct - due to the varied requirements of the catering and support services industry, this job description cannot be exhaustive. Therefore, the jobholder may be required from time to time to carry out other tasks as required by management </w:t>
      </w:r>
      <w:proofErr w:type="gramStart"/>
      <w:r w:rsidRPr="007A5521">
        <w:rPr>
          <w:sz w:val="20"/>
        </w:rPr>
        <w:t>in order to</w:t>
      </w:r>
      <w:proofErr w:type="gramEnd"/>
      <w:r w:rsidRPr="007A5521">
        <w:rPr>
          <w:sz w:val="20"/>
        </w:rPr>
        <w:t xml:space="preserve"> meet the operational needs of the business.</w:t>
      </w:r>
    </w:p>
    <w:bookmarkEnd w:id="3"/>
    <w:p w:rsidR="009E709B" w:rsidRPr="00F61C1B" w:rsidRDefault="009E709B" w:rsidP="00E01A66">
      <w:pPr>
        <w:pStyle w:val="Puces1"/>
        <w:numPr>
          <w:ilvl w:val="0"/>
          <w:numId w:val="0"/>
        </w:numPr>
        <w:spacing w:after="0"/>
        <w:ind w:left="578"/>
        <w:rPr>
          <w:b w:val="0"/>
          <w:sz w:val="20"/>
        </w:rPr>
      </w:pPr>
    </w:p>
    <w:sectPr w:rsidR="009E709B" w:rsidRPr="00F61C1B" w:rsidSect="00E01A66">
      <w:headerReference w:type="default" r:id="rId12"/>
      <w:footerReference w:type="default" r:id="rId13"/>
      <w:headerReference w:type="first" r:id="rId14"/>
      <w:footerReference w:type="first" r:id="rId15"/>
      <w:pgSz w:w="11900" w:h="16840"/>
      <w:pgMar w:top="1276" w:right="1361" w:bottom="1560"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ECC" w:rsidRDefault="00D46ECC" w:rsidP="00FB53BC">
      <w:r>
        <w:separator/>
      </w:r>
    </w:p>
  </w:endnote>
  <w:endnote w:type="continuationSeparator" w:id="0">
    <w:p w:rsidR="00D46ECC" w:rsidRDefault="00D46ECC"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693" w:rsidRPr="005A070D" w:rsidRDefault="00C8449F">
    <w:pPr>
      <w:pStyle w:val="Footer"/>
      <w:rPr>
        <w:lang w:val="en-US"/>
      </w:rPr>
    </w:pPr>
    <w:r w:rsidRPr="00CB72F1">
      <w:rPr>
        <w:rFonts w:cs="Arial"/>
        <w:b/>
        <w:sz w:val="16"/>
        <w:szCs w:val="16"/>
      </w:rPr>
      <w:fldChar w:fldCharType="begin"/>
    </w:r>
    <w:r w:rsidR="00C76693" w:rsidRPr="005A070D">
      <w:rPr>
        <w:rFonts w:cs="Arial"/>
        <w:b/>
        <w:sz w:val="16"/>
        <w:szCs w:val="16"/>
        <w:lang w:val="en-US"/>
      </w:rPr>
      <w:instrText xml:space="preserve"> PAGE  \* MERGEFORMAT </w:instrText>
    </w:r>
    <w:r w:rsidRPr="00CB72F1">
      <w:rPr>
        <w:rFonts w:cs="Arial"/>
        <w:b/>
        <w:sz w:val="16"/>
        <w:szCs w:val="16"/>
      </w:rPr>
      <w:fldChar w:fldCharType="separate"/>
    </w:r>
    <w:r w:rsidR="008A4D05">
      <w:rPr>
        <w:rFonts w:cs="Arial"/>
        <w:b/>
        <w:noProof/>
        <w:sz w:val="16"/>
        <w:szCs w:val="16"/>
        <w:lang w:val="en-US"/>
      </w:rPr>
      <w:t>3</w:t>
    </w:r>
    <w:r w:rsidRPr="00CB72F1">
      <w:rPr>
        <w:rFonts w:cs="Arial"/>
        <w:b/>
        <w:sz w:val="16"/>
        <w:szCs w:val="16"/>
      </w:rPr>
      <w:fldChar w:fldCharType="end"/>
    </w:r>
    <w:r w:rsidR="00C76693" w:rsidRPr="005A070D">
      <w:rPr>
        <w:rFonts w:cs="Arial"/>
        <w:b/>
        <w:sz w:val="16"/>
        <w:szCs w:val="16"/>
        <w:lang w:val="en-US"/>
      </w:rPr>
      <w:t>/</w:t>
    </w:r>
    <w:r w:rsidR="004E104F">
      <w:rPr>
        <w:rFonts w:cs="Arial"/>
        <w:b/>
        <w:noProof/>
        <w:sz w:val="16"/>
        <w:szCs w:val="16"/>
        <w:lang w:val="en-US"/>
      </w:rPr>
      <w:fldChar w:fldCharType="begin"/>
    </w:r>
    <w:r w:rsidR="004E104F">
      <w:rPr>
        <w:rFonts w:cs="Arial"/>
        <w:b/>
        <w:noProof/>
        <w:sz w:val="16"/>
        <w:szCs w:val="16"/>
        <w:lang w:val="en-US"/>
      </w:rPr>
      <w:instrText xml:space="preserve"> NUMPAGES  \* MERGEFORMAT </w:instrText>
    </w:r>
    <w:r w:rsidR="004E104F">
      <w:rPr>
        <w:rFonts w:cs="Arial"/>
        <w:b/>
        <w:noProof/>
        <w:sz w:val="16"/>
        <w:szCs w:val="16"/>
        <w:lang w:val="en-US"/>
      </w:rPr>
      <w:fldChar w:fldCharType="separate"/>
    </w:r>
    <w:r w:rsidR="008A4D05" w:rsidRPr="008A4D05">
      <w:rPr>
        <w:rFonts w:cs="Arial"/>
        <w:b/>
        <w:noProof/>
        <w:sz w:val="16"/>
        <w:szCs w:val="16"/>
        <w:lang w:val="en-US"/>
      </w:rPr>
      <w:t>3</w:t>
    </w:r>
    <w:r w:rsidR="004E104F">
      <w:rPr>
        <w:rFonts w:cs="Arial"/>
        <w:b/>
        <w:noProof/>
        <w:sz w:val="16"/>
        <w:szCs w:val="16"/>
        <w:lang w:val="en-US"/>
      </w:rPr>
      <w:fldChar w:fldCharType="end"/>
    </w:r>
    <w:r w:rsidR="00C76693" w:rsidRPr="005A070D">
      <w:rPr>
        <w:rFonts w:cs="Arial"/>
        <w:b/>
        <w:sz w:val="16"/>
        <w:szCs w:val="16"/>
        <w:lang w:val="en-US"/>
      </w:rPr>
      <w:t xml:space="preserve"> - </w:t>
    </w:r>
    <w:r w:rsidR="00C76693">
      <w:rPr>
        <w:rFonts w:cs="Arial"/>
        <w:sz w:val="16"/>
        <w:szCs w:val="16"/>
        <w:lang w:val="en-US"/>
      </w:rPr>
      <w:t>www.sodexo.com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693" w:rsidRPr="00CB72F1" w:rsidRDefault="00C8449F">
    <w:pPr>
      <w:pStyle w:val="Footer"/>
      <w:rPr>
        <w:rFonts w:cs="Arial"/>
        <w:sz w:val="16"/>
        <w:szCs w:val="16"/>
      </w:rPr>
    </w:pPr>
    <w:r w:rsidRPr="00CB72F1">
      <w:rPr>
        <w:rFonts w:cs="Arial"/>
        <w:b/>
        <w:sz w:val="16"/>
        <w:szCs w:val="16"/>
      </w:rPr>
      <w:fldChar w:fldCharType="begin"/>
    </w:r>
    <w:r w:rsidR="00C76693" w:rsidRPr="00CB72F1">
      <w:rPr>
        <w:rFonts w:cs="Arial"/>
        <w:b/>
        <w:sz w:val="16"/>
        <w:szCs w:val="16"/>
      </w:rPr>
      <w:instrText xml:space="preserve"> </w:instrText>
    </w:r>
    <w:r w:rsidR="00C76693">
      <w:rPr>
        <w:rFonts w:cs="Arial"/>
        <w:b/>
        <w:sz w:val="16"/>
        <w:szCs w:val="16"/>
      </w:rPr>
      <w:instrText>PAGE</w:instrText>
    </w:r>
    <w:r w:rsidR="00C76693" w:rsidRPr="00CB72F1">
      <w:rPr>
        <w:rFonts w:cs="Arial"/>
        <w:b/>
        <w:sz w:val="16"/>
        <w:szCs w:val="16"/>
      </w:rPr>
      <w:instrText xml:space="preserve">  \* MERGEFORMAT </w:instrText>
    </w:r>
    <w:r w:rsidRPr="00CB72F1">
      <w:rPr>
        <w:rFonts w:cs="Arial"/>
        <w:b/>
        <w:sz w:val="16"/>
        <w:szCs w:val="16"/>
      </w:rPr>
      <w:fldChar w:fldCharType="separate"/>
    </w:r>
    <w:r w:rsidR="008A4D05">
      <w:rPr>
        <w:rFonts w:cs="Arial"/>
        <w:b/>
        <w:noProof/>
        <w:sz w:val="16"/>
        <w:szCs w:val="16"/>
      </w:rPr>
      <w:t>1</w:t>
    </w:r>
    <w:r w:rsidRPr="00CB72F1">
      <w:rPr>
        <w:rFonts w:cs="Arial"/>
        <w:b/>
        <w:sz w:val="16"/>
        <w:szCs w:val="16"/>
      </w:rPr>
      <w:fldChar w:fldCharType="end"/>
    </w:r>
    <w:r w:rsidR="00C76693" w:rsidRPr="00CB72F1">
      <w:rPr>
        <w:rFonts w:cs="Arial"/>
        <w:b/>
        <w:sz w:val="16"/>
        <w:szCs w:val="16"/>
      </w:rPr>
      <w:t>/</w:t>
    </w:r>
    <w:r w:rsidR="004E104F">
      <w:rPr>
        <w:rFonts w:cs="Arial"/>
        <w:b/>
        <w:noProof/>
        <w:sz w:val="16"/>
        <w:szCs w:val="16"/>
      </w:rPr>
      <w:fldChar w:fldCharType="begin"/>
    </w:r>
    <w:r w:rsidR="004E104F">
      <w:rPr>
        <w:rFonts w:cs="Arial"/>
        <w:b/>
        <w:noProof/>
        <w:sz w:val="16"/>
        <w:szCs w:val="16"/>
      </w:rPr>
      <w:instrText xml:space="preserve"> NUMPAGES  \* MERGEFORMAT </w:instrText>
    </w:r>
    <w:r w:rsidR="004E104F">
      <w:rPr>
        <w:rFonts w:cs="Arial"/>
        <w:b/>
        <w:noProof/>
        <w:sz w:val="16"/>
        <w:szCs w:val="16"/>
      </w:rPr>
      <w:fldChar w:fldCharType="separate"/>
    </w:r>
    <w:r w:rsidR="008A4D05" w:rsidRPr="008A4D05">
      <w:rPr>
        <w:rFonts w:cs="Arial"/>
        <w:b/>
        <w:noProof/>
        <w:sz w:val="16"/>
        <w:szCs w:val="16"/>
      </w:rPr>
      <w:t>3</w:t>
    </w:r>
    <w:r w:rsidR="004E104F">
      <w:rPr>
        <w:rFonts w:cs="Arial"/>
        <w:b/>
        <w:noProof/>
        <w:sz w:val="16"/>
        <w:szCs w:val="16"/>
      </w:rPr>
      <w:fldChar w:fldCharType="end"/>
    </w:r>
    <w:r w:rsidR="00C76693" w:rsidRPr="00CB72F1">
      <w:rPr>
        <w:rFonts w:cs="Arial"/>
        <w:b/>
        <w:sz w:val="16"/>
        <w:szCs w:val="16"/>
      </w:rPr>
      <w:t xml:space="preserve"> - </w:t>
    </w:r>
    <w:r w:rsidR="00C76693">
      <w:rPr>
        <w:rFonts w:cs="Arial"/>
        <w:sz w:val="16"/>
        <w:szCs w:val="16"/>
      </w:rPr>
      <w:t>www.sodexo.com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ECC" w:rsidRDefault="00D46ECC" w:rsidP="00FB53BC">
      <w:r>
        <w:separator/>
      </w:r>
    </w:p>
  </w:footnote>
  <w:footnote w:type="continuationSeparator" w:id="0">
    <w:p w:rsidR="00D46ECC" w:rsidRDefault="00D46ECC"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693" w:rsidRDefault="00C76693">
    <w:pPr>
      <w:pStyle w:val="Header"/>
    </w:pPr>
    <w:r>
      <w:rPr>
        <w:noProof/>
        <w:lang w:eastAsia="en-GB"/>
      </w:rPr>
      <w:drawing>
        <wp:anchor distT="0" distB="0" distL="114300" distR="114300" simplePos="0" relativeHeight="251659264" behindDoc="0" locked="0" layoutInCell="1" allowOverlap="1" wp14:anchorId="46CC04A2" wp14:editId="1BDAA0FB">
          <wp:simplePos x="0" y="0"/>
          <wp:positionH relativeFrom="page">
            <wp:posOffset>5177155</wp:posOffset>
          </wp:positionH>
          <wp:positionV relativeFrom="page">
            <wp:posOffset>439420</wp:posOffset>
          </wp:positionV>
          <wp:extent cx="1765935" cy="756285"/>
          <wp:effectExtent l="0" t="0" r="0" b="0"/>
          <wp:wrapNone/>
          <wp:docPr id="26"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C76693" w:rsidRDefault="00C76693">
    <w:pPr>
      <w:pStyle w:val="Header"/>
    </w:pPr>
  </w:p>
  <w:p w:rsidR="00C76693" w:rsidRDefault="00C76693">
    <w:pPr>
      <w:pStyle w:val="Header"/>
    </w:pPr>
  </w:p>
  <w:p w:rsidR="00C76693" w:rsidRDefault="00C76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693" w:rsidRDefault="00C76693" w:rsidP="00D67074">
    <w:r>
      <w:rPr>
        <w:noProof/>
        <w:lang w:eastAsia="en-GB"/>
      </w:rPr>
      <w:drawing>
        <wp:anchor distT="0" distB="0" distL="114300" distR="114300" simplePos="0" relativeHeight="251657216" behindDoc="0" locked="0" layoutInCell="1" allowOverlap="1" wp14:anchorId="2D5E86C4" wp14:editId="1E64CEEB">
          <wp:simplePos x="0" y="0"/>
          <wp:positionH relativeFrom="page">
            <wp:posOffset>5544820</wp:posOffset>
          </wp:positionH>
          <wp:positionV relativeFrom="page">
            <wp:posOffset>622935</wp:posOffset>
          </wp:positionV>
          <wp:extent cx="1465580" cy="627380"/>
          <wp:effectExtent l="0" t="0" r="0" b="0"/>
          <wp:wrapNone/>
          <wp:docPr id="27"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1C62CC50" wp14:editId="1544E2B8">
          <wp:simplePos x="0" y="0"/>
          <wp:positionH relativeFrom="page">
            <wp:align>left</wp:align>
          </wp:positionH>
          <wp:positionV relativeFrom="page">
            <wp:align>top</wp:align>
          </wp:positionV>
          <wp:extent cx="7560310" cy="2378075"/>
          <wp:effectExtent l="19050" t="0" r="2540" b="0"/>
          <wp:wrapNone/>
          <wp:docPr id="28" name="Picture 28"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0EBA7587" wp14:editId="223B76DD">
          <wp:simplePos x="0" y="0"/>
          <wp:positionH relativeFrom="column">
            <wp:posOffset>5692140</wp:posOffset>
          </wp:positionH>
          <wp:positionV relativeFrom="paragraph">
            <wp:posOffset>9382760</wp:posOffset>
          </wp:positionV>
          <wp:extent cx="631190" cy="508000"/>
          <wp:effectExtent l="19050" t="0" r="0" b="0"/>
          <wp:wrapNone/>
          <wp:docPr id="29"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3in;height:3in"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2" w15:restartNumberingAfterBreak="0">
    <w:nsid w:val="56926397"/>
    <w:multiLevelType w:val="hybridMultilevel"/>
    <w:tmpl w:val="D79AE7C0"/>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4"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DA6780"/>
    <w:multiLevelType w:val="hybridMultilevel"/>
    <w:tmpl w:val="ECD8D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2972ED"/>
    <w:multiLevelType w:val="hybridMultilevel"/>
    <w:tmpl w:val="9D985F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76917540"/>
    <w:multiLevelType w:val="hybridMultilevel"/>
    <w:tmpl w:val="ABB4A38C"/>
    <w:lvl w:ilvl="0" w:tplc="08090001">
      <w:start w:val="1"/>
      <w:numFmt w:val="bullet"/>
      <w:lvlText w:val=""/>
      <w:lvlJc w:val="left"/>
      <w:pPr>
        <w:tabs>
          <w:tab w:val="num" w:pos="1068"/>
        </w:tabs>
        <w:ind w:left="1068" w:hanging="360"/>
      </w:pPr>
      <w:rPr>
        <w:rFonts w:ascii="Symbol" w:hAnsi="Symbol" w:hint="default"/>
      </w:rPr>
    </w:lvl>
    <w:lvl w:ilvl="1" w:tplc="08090003">
      <w:start w:val="1"/>
      <w:numFmt w:val="bullet"/>
      <w:lvlText w:val="o"/>
      <w:lvlJc w:val="left"/>
      <w:pPr>
        <w:tabs>
          <w:tab w:val="num" w:pos="1733"/>
        </w:tabs>
        <w:ind w:left="1733" w:hanging="360"/>
      </w:pPr>
      <w:rPr>
        <w:rFonts w:ascii="Courier New" w:hAnsi="Courier New" w:cs="Courier New" w:hint="default"/>
      </w:rPr>
    </w:lvl>
    <w:lvl w:ilvl="2" w:tplc="08090005" w:tentative="1">
      <w:start w:val="1"/>
      <w:numFmt w:val="bullet"/>
      <w:lvlText w:val=""/>
      <w:lvlJc w:val="left"/>
      <w:pPr>
        <w:tabs>
          <w:tab w:val="num" w:pos="2453"/>
        </w:tabs>
        <w:ind w:left="2453" w:hanging="360"/>
      </w:pPr>
      <w:rPr>
        <w:rFonts w:ascii="Wingdings" w:hAnsi="Wingdings" w:hint="default"/>
      </w:rPr>
    </w:lvl>
    <w:lvl w:ilvl="3" w:tplc="08090001" w:tentative="1">
      <w:start w:val="1"/>
      <w:numFmt w:val="bullet"/>
      <w:lvlText w:val=""/>
      <w:lvlJc w:val="left"/>
      <w:pPr>
        <w:tabs>
          <w:tab w:val="num" w:pos="3173"/>
        </w:tabs>
        <w:ind w:left="3173" w:hanging="360"/>
      </w:pPr>
      <w:rPr>
        <w:rFonts w:ascii="Symbol" w:hAnsi="Symbol" w:hint="default"/>
      </w:rPr>
    </w:lvl>
    <w:lvl w:ilvl="4" w:tplc="08090003" w:tentative="1">
      <w:start w:val="1"/>
      <w:numFmt w:val="bullet"/>
      <w:lvlText w:val="o"/>
      <w:lvlJc w:val="left"/>
      <w:pPr>
        <w:tabs>
          <w:tab w:val="num" w:pos="3893"/>
        </w:tabs>
        <w:ind w:left="3893" w:hanging="360"/>
      </w:pPr>
      <w:rPr>
        <w:rFonts w:ascii="Courier New" w:hAnsi="Courier New" w:cs="Courier New" w:hint="default"/>
      </w:rPr>
    </w:lvl>
    <w:lvl w:ilvl="5" w:tplc="08090005" w:tentative="1">
      <w:start w:val="1"/>
      <w:numFmt w:val="bullet"/>
      <w:lvlText w:val=""/>
      <w:lvlJc w:val="left"/>
      <w:pPr>
        <w:tabs>
          <w:tab w:val="num" w:pos="4613"/>
        </w:tabs>
        <w:ind w:left="4613" w:hanging="360"/>
      </w:pPr>
      <w:rPr>
        <w:rFonts w:ascii="Wingdings" w:hAnsi="Wingdings" w:hint="default"/>
      </w:rPr>
    </w:lvl>
    <w:lvl w:ilvl="6" w:tplc="08090001" w:tentative="1">
      <w:start w:val="1"/>
      <w:numFmt w:val="bullet"/>
      <w:lvlText w:val=""/>
      <w:lvlJc w:val="left"/>
      <w:pPr>
        <w:tabs>
          <w:tab w:val="num" w:pos="5333"/>
        </w:tabs>
        <w:ind w:left="5333" w:hanging="360"/>
      </w:pPr>
      <w:rPr>
        <w:rFonts w:ascii="Symbol" w:hAnsi="Symbol" w:hint="default"/>
      </w:rPr>
    </w:lvl>
    <w:lvl w:ilvl="7" w:tplc="08090003" w:tentative="1">
      <w:start w:val="1"/>
      <w:numFmt w:val="bullet"/>
      <w:lvlText w:val="o"/>
      <w:lvlJc w:val="left"/>
      <w:pPr>
        <w:tabs>
          <w:tab w:val="num" w:pos="6053"/>
        </w:tabs>
        <w:ind w:left="6053" w:hanging="360"/>
      </w:pPr>
      <w:rPr>
        <w:rFonts w:ascii="Courier New" w:hAnsi="Courier New" w:cs="Courier New" w:hint="default"/>
      </w:rPr>
    </w:lvl>
    <w:lvl w:ilvl="8" w:tplc="08090005" w:tentative="1">
      <w:start w:val="1"/>
      <w:numFmt w:val="bullet"/>
      <w:lvlText w:val=""/>
      <w:lvlJc w:val="left"/>
      <w:pPr>
        <w:tabs>
          <w:tab w:val="num" w:pos="6773"/>
        </w:tabs>
        <w:ind w:left="6773"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A"/>
    <w:rsid w:val="000059D5"/>
    <w:rsid w:val="00031E33"/>
    <w:rsid w:val="00052C71"/>
    <w:rsid w:val="00062509"/>
    <w:rsid w:val="00073E78"/>
    <w:rsid w:val="00093C83"/>
    <w:rsid w:val="00097678"/>
    <w:rsid w:val="000C50B8"/>
    <w:rsid w:val="000D1E6C"/>
    <w:rsid w:val="000D3023"/>
    <w:rsid w:val="000E2F15"/>
    <w:rsid w:val="000F1E9E"/>
    <w:rsid w:val="000F51D2"/>
    <w:rsid w:val="001149FD"/>
    <w:rsid w:val="001307FA"/>
    <w:rsid w:val="00144B87"/>
    <w:rsid w:val="00153B28"/>
    <w:rsid w:val="00183020"/>
    <w:rsid w:val="00185ABE"/>
    <w:rsid w:val="00191BA3"/>
    <w:rsid w:val="001930F5"/>
    <w:rsid w:val="001A72B5"/>
    <w:rsid w:val="001E0062"/>
    <w:rsid w:val="00235E2B"/>
    <w:rsid w:val="00243C09"/>
    <w:rsid w:val="00246FDA"/>
    <w:rsid w:val="00247783"/>
    <w:rsid w:val="002527A9"/>
    <w:rsid w:val="00275066"/>
    <w:rsid w:val="002856AB"/>
    <w:rsid w:val="002A3B4B"/>
    <w:rsid w:val="002A3C2F"/>
    <w:rsid w:val="002E3FD1"/>
    <w:rsid w:val="002E5BA7"/>
    <w:rsid w:val="002F2E25"/>
    <w:rsid w:val="00301477"/>
    <w:rsid w:val="003078C2"/>
    <w:rsid w:val="00323491"/>
    <w:rsid w:val="0032787B"/>
    <w:rsid w:val="00346317"/>
    <w:rsid w:val="00372C71"/>
    <w:rsid w:val="00375F11"/>
    <w:rsid w:val="0038574F"/>
    <w:rsid w:val="00386DCB"/>
    <w:rsid w:val="003946AE"/>
    <w:rsid w:val="003B0A01"/>
    <w:rsid w:val="003B57E1"/>
    <w:rsid w:val="003B6EB8"/>
    <w:rsid w:val="003F0415"/>
    <w:rsid w:val="003F50F0"/>
    <w:rsid w:val="00403E2E"/>
    <w:rsid w:val="00413DEE"/>
    <w:rsid w:val="00422A89"/>
    <w:rsid w:val="004259C9"/>
    <w:rsid w:val="00431EEA"/>
    <w:rsid w:val="00464403"/>
    <w:rsid w:val="004707B2"/>
    <w:rsid w:val="004832AE"/>
    <w:rsid w:val="00491152"/>
    <w:rsid w:val="004A2907"/>
    <w:rsid w:val="004A4F1D"/>
    <w:rsid w:val="004B0BEF"/>
    <w:rsid w:val="004B7FE8"/>
    <w:rsid w:val="004C4DA0"/>
    <w:rsid w:val="004E104F"/>
    <w:rsid w:val="004E1B50"/>
    <w:rsid w:val="004F4D22"/>
    <w:rsid w:val="004F5465"/>
    <w:rsid w:val="004F7665"/>
    <w:rsid w:val="0051240C"/>
    <w:rsid w:val="00516DD7"/>
    <w:rsid w:val="00522C71"/>
    <w:rsid w:val="005261B7"/>
    <w:rsid w:val="0052761C"/>
    <w:rsid w:val="005336AA"/>
    <w:rsid w:val="00567A27"/>
    <w:rsid w:val="005750B8"/>
    <w:rsid w:val="00596A67"/>
    <w:rsid w:val="005A070D"/>
    <w:rsid w:val="005A36B5"/>
    <w:rsid w:val="005C43DA"/>
    <w:rsid w:val="005C7CD4"/>
    <w:rsid w:val="005D2B5C"/>
    <w:rsid w:val="005D4DD0"/>
    <w:rsid w:val="005F53E3"/>
    <w:rsid w:val="006045BD"/>
    <w:rsid w:val="00606F91"/>
    <w:rsid w:val="00622063"/>
    <w:rsid w:val="00633514"/>
    <w:rsid w:val="006431F9"/>
    <w:rsid w:val="00652BE0"/>
    <w:rsid w:val="00652E81"/>
    <w:rsid w:val="00665F33"/>
    <w:rsid w:val="006921E6"/>
    <w:rsid w:val="006947F1"/>
    <w:rsid w:val="006C179C"/>
    <w:rsid w:val="006D1368"/>
    <w:rsid w:val="006E314E"/>
    <w:rsid w:val="006E5DCA"/>
    <w:rsid w:val="006F1F01"/>
    <w:rsid w:val="007026B3"/>
    <w:rsid w:val="007202B6"/>
    <w:rsid w:val="00720BFE"/>
    <w:rsid w:val="00725ECA"/>
    <w:rsid w:val="007327A7"/>
    <w:rsid w:val="00737CC5"/>
    <w:rsid w:val="00782067"/>
    <w:rsid w:val="0079004E"/>
    <w:rsid w:val="007A6DD3"/>
    <w:rsid w:val="007B5491"/>
    <w:rsid w:val="007B622C"/>
    <w:rsid w:val="007B755D"/>
    <w:rsid w:val="007B79A3"/>
    <w:rsid w:val="007C0D44"/>
    <w:rsid w:val="007C1753"/>
    <w:rsid w:val="00800F35"/>
    <w:rsid w:val="008123E4"/>
    <w:rsid w:val="00815F7E"/>
    <w:rsid w:val="00822B4C"/>
    <w:rsid w:val="00822D9F"/>
    <w:rsid w:val="00846437"/>
    <w:rsid w:val="00861CB0"/>
    <w:rsid w:val="008978A8"/>
    <w:rsid w:val="008A4D05"/>
    <w:rsid w:val="008B618D"/>
    <w:rsid w:val="008C257C"/>
    <w:rsid w:val="008E6D5B"/>
    <w:rsid w:val="008F60D7"/>
    <w:rsid w:val="00903B43"/>
    <w:rsid w:val="00912A19"/>
    <w:rsid w:val="009256AA"/>
    <w:rsid w:val="00943E8B"/>
    <w:rsid w:val="00947CFE"/>
    <w:rsid w:val="00967E7B"/>
    <w:rsid w:val="00967F4C"/>
    <w:rsid w:val="009A17B9"/>
    <w:rsid w:val="009A18A7"/>
    <w:rsid w:val="009C2C1A"/>
    <w:rsid w:val="009D0667"/>
    <w:rsid w:val="009E709B"/>
    <w:rsid w:val="00A03C9B"/>
    <w:rsid w:val="00A30B93"/>
    <w:rsid w:val="00A427A5"/>
    <w:rsid w:val="00A44108"/>
    <w:rsid w:val="00A471C8"/>
    <w:rsid w:val="00A62D4A"/>
    <w:rsid w:val="00A81252"/>
    <w:rsid w:val="00A818EA"/>
    <w:rsid w:val="00AB22F8"/>
    <w:rsid w:val="00AB6A03"/>
    <w:rsid w:val="00AE0626"/>
    <w:rsid w:val="00B000DC"/>
    <w:rsid w:val="00B11D76"/>
    <w:rsid w:val="00B12411"/>
    <w:rsid w:val="00B144F0"/>
    <w:rsid w:val="00B17628"/>
    <w:rsid w:val="00B53FE0"/>
    <w:rsid w:val="00B55D30"/>
    <w:rsid w:val="00B600C5"/>
    <w:rsid w:val="00B70DDE"/>
    <w:rsid w:val="00B7195B"/>
    <w:rsid w:val="00B732F1"/>
    <w:rsid w:val="00B7458F"/>
    <w:rsid w:val="00B85D55"/>
    <w:rsid w:val="00B94171"/>
    <w:rsid w:val="00BA1200"/>
    <w:rsid w:val="00BA207A"/>
    <w:rsid w:val="00BA263D"/>
    <w:rsid w:val="00BA5D2A"/>
    <w:rsid w:val="00BC5338"/>
    <w:rsid w:val="00BC79C7"/>
    <w:rsid w:val="00BD0F0B"/>
    <w:rsid w:val="00BE36E2"/>
    <w:rsid w:val="00C21648"/>
    <w:rsid w:val="00C54AD8"/>
    <w:rsid w:val="00C76693"/>
    <w:rsid w:val="00C83E17"/>
    <w:rsid w:val="00C8449F"/>
    <w:rsid w:val="00CB7129"/>
    <w:rsid w:val="00CB72F1"/>
    <w:rsid w:val="00D1287A"/>
    <w:rsid w:val="00D26EC0"/>
    <w:rsid w:val="00D3330D"/>
    <w:rsid w:val="00D46ECC"/>
    <w:rsid w:val="00D62A1A"/>
    <w:rsid w:val="00D67074"/>
    <w:rsid w:val="00D7435A"/>
    <w:rsid w:val="00D74397"/>
    <w:rsid w:val="00D76223"/>
    <w:rsid w:val="00D82615"/>
    <w:rsid w:val="00DB6321"/>
    <w:rsid w:val="00DD2A6C"/>
    <w:rsid w:val="00DD31B4"/>
    <w:rsid w:val="00DE6863"/>
    <w:rsid w:val="00E01A66"/>
    <w:rsid w:val="00E05ACC"/>
    <w:rsid w:val="00E24A82"/>
    <w:rsid w:val="00E34556"/>
    <w:rsid w:val="00E6461B"/>
    <w:rsid w:val="00E7011A"/>
    <w:rsid w:val="00EA35D0"/>
    <w:rsid w:val="00EB0C5C"/>
    <w:rsid w:val="00EC0328"/>
    <w:rsid w:val="00EE01FB"/>
    <w:rsid w:val="00EE47F3"/>
    <w:rsid w:val="00EF78E8"/>
    <w:rsid w:val="00F11A30"/>
    <w:rsid w:val="00F133E8"/>
    <w:rsid w:val="00F21D5B"/>
    <w:rsid w:val="00F250F6"/>
    <w:rsid w:val="00F34CC1"/>
    <w:rsid w:val="00F356CE"/>
    <w:rsid w:val="00F441BE"/>
    <w:rsid w:val="00F47698"/>
    <w:rsid w:val="00F74F49"/>
    <w:rsid w:val="00F81625"/>
    <w:rsid w:val="00FA6EA1"/>
    <w:rsid w:val="00FB53BC"/>
    <w:rsid w:val="00FB6BF0"/>
    <w:rsid w:val="00FC10E6"/>
    <w:rsid w:val="00FD0BB6"/>
    <w:rsid w:val="00FD0E10"/>
    <w:rsid w:val="00FD1F14"/>
    <w:rsid w:val="00FD7F14"/>
    <w:rsid w:val="00FF4BA3"/>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7238C71B"/>
  <w15:docId w15:val="{DFF08A54-DFB4-491C-BBB5-1DF4FE89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styleId="ListParagraph">
    <w:name w:val="List Paragraph"/>
    <w:basedOn w:val="Normal"/>
    <w:uiPriority w:val="34"/>
    <w:qFormat/>
    <w:rsid w:val="00386DCB"/>
    <w:pPr>
      <w:spacing w:after="0"/>
      <w:ind w:left="720"/>
      <w:jc w:val="left"/>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754886">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20COMMUNICATIONS\Brand%20Identity%202013\SodexoNet\Word%20header\sdx_210x297_word_header_vertical_blu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1F28-0082-4066-A38E-4DE6CEF3D729}">
  <ds:schemaRefs>
    <ds:schemaRef ds:uri="http://schemas.microsoft.com/sharepoint/v3/contenttype/forms"/>
  </ds:schemaRefs>
</ds:datastoreItem>
</file>

<file path=customXml/itemProps2.xml><?xml version="1.0" encoding="utf-8"?>
<ds:datastoreItem xmlns:ds="http://schemas.openxmlformats.org/officeDocument/2006/customXml" ds:itemID="{414DBBF6-145E-48F3-A0D1-9E9490D19ED6}">
  <ds:schemaRefs>
    <ds:schemaRef ds:uri="http://schemas.microsoft.com/office/2006/metadata/properties"/>
  </ds:schemaRefs>
</ds:datastoreItem>
</file>

<file path=customXml/itemProps3.xml><?xml version="1.0" encoding="utf-8"?>
<ds:datastoreItem xmlns:ds="http://schemas.openxmlformats.org/officeDocument/2006/customXml" ds:itemID="{B34E1854-3C53-4A56-BF6A-BC9ED7D4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26A4A5-4E7E-42E8-B03B-BAF590D5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sdx_210x297_word_header_vertical_blue_EN.dot</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Christina.O'Donoghue</dc:creator>
  <cp:lastModifiedBy>Horne, Steph</cp:lastModifiedBy>
  <cp:revision>3</cp:revision>
  <cp:lastPrinted>2012-11-27T12:46:00Z</cp:lastPrinted>
  <dcterms:created xsi:type="dcterms:W3CDTF">2019-05-10T15:15:00Z</dcterms:created>
  <dcterms:modified xsi:type="dcterms:W3CDTF">2019-05-14T10:03:00Z</dcterms:modified>
</cp:coreProperties>
</file>