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FA1A0A">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3606">
                              <w:rPr>
                                <w:color w:val="FFFFFF"/>
                                <w:sz w:val="44"/>
                                <w:szCs w:val="44"/>
                                <w:lang w:val="en-AU"/>
                              </w:rPr>
                              <w:t>Cleaning Operative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3606">
                        <w:rPr>
                          <w:color w:val="FFFFFF"/>
                          <w:sz w:val="44"/>
                          <w:szCs w:val="44"/>
                          <w:lang w:val="en-AU"/>
                        </w:rPr>
                        <w:t>Cleaning Operative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7063"/>
        <w:gridCol w:w="17"/>
        <w:gridCol w:w="103"/>
      </w:tblGrid>
      <w:tr w:rsidR="00366A73" w:rsidRPr="00315425" w:rsidTr="000061FF">
        <w:trPr>
          <w:gridAfter w:val="1"/>
          <w:wAfter w:w="103" w:type="dxa"/>
          <w:trHeight w:val="336"/>
        </w:trPr>
        <w:tc>
          <w:tcPr>
            <w:tcW w:w="3204"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68591C" w:rsidP="00161F93">
            <w:pPr>
              <w:pStyle w:val="gris"/>
              <w:framePr w:hSpace="0" w:wrap="auto" w:vAnchor="margin" w:hAnchor="text" w:xAlign="left" w:yAlign="inline"/>
              <w:spacing w:before="20" w:after="20"/>
              <w:rPr>
                <w:b w:val="0"/>
              </w:rPr>
            </w:pPr>
            <w:r>
              <w:rPr>
                <w:b w:val="0"/>
              </w:rPr>
              <w:t>Function:</w:t>
            </w:r>
            <w:r w:rsidR="00366A73" w:rsidRPr="004860AD">
              <w:rPr>
                <w:b w:val="0"/>
              </w:rPr>
              <w:t xml:space="preserve">  </w:t>
            </w:r>
          </w:p>
        </w:tc>
        <w:tc>
          <w:tcPr>
            <w:tcW w:w="7080" w:type="dxa"/>
            <w:gridSpan w:val="2"/>
            <w:tcBorders>
              <w:top w:val="dotted" w:sz="2" w:space="0" w:color="auto"/>
              <w:left w:val="nil"/>
              <w:bottom w:val="dotted" w:sz="2" w:space="0" w:color="auto"/>
              <w:right w:val="single" w:sz="4" w:space="0" w:color="auto"/>
            </w:tcBorders>
            <w:vAlign w:val="center"/>
          </w:tcPr>
          <w:p w:rsidR="00F33606" w:rsidRPr="004B2221" w:rsidRDefault="0068591C" w:rsidP="00161F93">
            <w:pPr>
              <w:pStyle w:val="Heading2"/>
              <w:rPr>
                <w:b w:val="0"/>
                <w:lang w:val="en-CA"/>
              </w:rPr>
            </w:pPr>
            <w:r>
              <w:rPr>
                <w:b w:val="0"/>
                <w:lang w:val="en-CA"/>
              </w:rPr>
              <w:t>Cleaning</w:t>
            </w:r>
          </w:p>
        </w:tc>
      </w:tr>
      <w:tr w:rsidR="004B2221" w:rsidRPr="00315425" w:rsidTr="000061FF">
        <w:trPr>
          <w:gridAfter w:val="1"/>
          <w:wAfter w:w="103" w:type="dxa"/>
          <w:trHeight w:val="336"/>
        </w:trPr>
        <w:tc>
          <w:tcPr>
            <w:tcW w:w="3204"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080" w:type="dxa"/>
            <w:gridSpan w:val="2"/>
            <w:tcBorders>
              <w:top w:val="dotted" w:sz="2" w:space="0" w:color="auto"/>
              <w:left w:val="nil"/>
              <w:bottom w:val="dotted" w:sz="2" w:space="0" w:color="auto"/>
              <w:right w:val="single" w:sz="4" w:space="0" w:color="auto"/>
            </w:tcBorders>
            <w:vAlign w:val="center"/>
          </w:tcPr>
          <w:p w:rsidR="004B2221" w:rsidRPr="004B2221" w:rsidRDefault="0068591C" w:rsidP="004B2221">
            <w:pPr>
              <w:spacing w:before="20" w:after="20"/>
              <w:jc w:val="left"/>
              <w:rPr>
                <w:rFonts w:cs="Arial"/>
                <w:color w:val="000000"/>
                <w:szCs w:val="20"/>
              </w:rPr>
            </w:pPr>
            <w:r>
              <w:rPr>
                <w:b/>
                <w:sz w:val="18"/>
                <w:lang w:val="en-CA"/>
              </w:rPr>
              <w:t>Cleaning Operative</w:t>
            </w:r>
          </w:p>
        </w:tc>
      </w:tr>
      <w:tr w:rsidR="00366A73" w:rsidRPr="00315425" w:rsidTr="000061FF">
        <w:trPr>
          <w:gridAfter w:val="1"/>
          <w:wAfter w:w="103" w:type="dxa"/>
          <w:trHeight w:val="336"/>
        </w:trPr>
        <w:tc>
          <w:tcPr>
            <w:tcW w:w="3204"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68591C" w:rsidP="00161F93">
            <w:pPr>
              <w:pStyle w:val="gris"/>
              <w:framePr w:hSpace="0" w:wrap="auto" w:vAnchor="margin" w:hAnchor="text" w:xAlign="left" w:yAlign="inline"/>
              <w:spacing w:before="20" w:after="20"/>
              <w:rPr>
                <w:b w:val="0"/>
              </w:rPr>
            </w:pPr>
            <w:r>
              <w:rPr>
                <w:b w:val="0"/>
              </w:rPr>
              <w:t>Contract Days</w:t>
            </w:r>
            <w:r w:rsidR="00366A73" w:rsidRPr="004860AD">
              <w:rPr>
                <w:b w:val="0"/>
              </w:rPr>
              <w:t>:</w:t>
            </w:r>
          </w:p>
        </w:tc>
        <w:tc>
          <w:tcPr>
            <w:tcW w:w="7080" w:type="dxa"/>
            <w:gridSpan w:val="2"/>
            <w:tcBorders>
              <w:top w:val="dotted" w:sz="2" w:space="0" w:color="auto"/>
              <w:left w:val="nil"/>
              <w:bottom w:val="dotted" w:sz="2" w:space="0" w:color="auto"/>
              <w:right w:val="single" w:sz="4" w:space="0" w:color="auto"/>
            </w:tcBorders>
            <w:vAlign w:val="center"/>
          </w:tcPr>
          <w:p w:rsidR="00366A73" w:rsidRPr="00876EDD" w:rsidRDefault="006E11DB" w:rsidP="00161F93">
            <w:pPr>
              <w:spacing w:before="20" w:after="20"/>
              <w:jc w:val="left"/>
              <w:rPr>
                <w:rFonts w:cs="Arial"/>
                <w:color w:val="000000"/>
                <w:szCs w:val="20"/>
              </w:rPr>
            </w:pPr>
            <w:r>
              <w:rPr>
                <w:rFonts w:cs="Arial"/>
                <w:color w:val="000000"/>
                <w:szCs w:val="20"/>
              </w:rPr>
              <w:t>Monday - Friday</w:t>
            </w:r>
          </w:p>
        </w:tc>
      </w:tr>
      <w:tr w:rsidR="0068591C" w:rsidRPr="00315425" w:rsidTr="000061FF">
        <w:trPr>
          <w:gridAfter w:val="1"/>
          <w:wAfter w:w="103" w:type="dxa"/>
          <w:trHeight w:val="336"/>
        </w:trPr>
        <w:tc>
          <w:tcPr>
            <w:tcW w:w="3204"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68591C" w:rsidRDefault="0068591C" w:rsidP="00161F93">
            <w:pPr>
              <w:pStyle w:val="gris"/>
              <w:framePr w:hSpace="0" w:wrap="auto" w:vAnchor="margin" w:hAnchor="text" w:xAlign="left" w:yAlign="inline"/>
              <w:spacing w:before="20" w:after="20"/>
              <w:rPr>
                <w:b w:val="0"/>
              </w:rPr>
            </w:pPr>
            <w:r>
              <w:rPr>
                <w:b w:val="0"/>
              </w:rPr>
              <w:t>Pay Rate:</w:t>
            </w:r>
          </w:p>
        </w:tc>
        <w:tc>
          <w:tcPr>
            <w:tcW w:w="7080" w:type="dxa"/>
            <w:gridSpan w:val="2"/>
            <w:tcBorders>
              <w:top w:val="dotted" w:sz="2" w:space="0" w:color="auto"/>
              <w:left w:val="nil"/>
              <w:bottom w:val="dotted" w:sz="4" w:space="0" w:color="auto"/>
              <w:right w:val="single" w:sz="4" w:space="0" w:color="auto"/>
            </w:tcBorders>
            <w:vAlign w:val="center"/>
          </w:tcPr>
          <w:p w:rsidR="0068591C" w:rsidRDefault="00752D18" w:rsidP="00161F93">
            <w:pPr>
              <w:spacing w:before="20" w:after="20"/>
              <w:jc w:val="left"/>
              <w:rPr>
                <w:rFonts w:cs="Arial"/>
                <w:color w:val="000000"/>
                <w:szCs w:val="20"/>
              </w:rPr>
            </w:pPr>
            <w:r>
              <w:rPr>
                <w:rFonts w:cs="Arial"/>
                <w:color w:val="000000"/>
                <w:szCs w:val="20"/>
              </w:rPr>
              <w:t>£9.00</w:t>
            </w:r>
            <w:r w:rsidR="0068591C">
              <w:rPr>
                <w:rFonts w:cs="Arial"/>
                <w:color w:val="000000"/>
                <w:szCs w:val="20"/>
              </w:rPr>
              <w:t xml:space="preserve"> per hour</w:t>
            </w:r>
          </w:p>
        </w:tc>
      </w:tr>
      <w:tr w:rsidR="0068591C" w:rsidRPr="00315425" w:rsidTr="000061FF">
        <w:trPr>
          <w:gridAfter w:val="1"/>
          <w:wAfter w:w="103" w:type="dxa"/>
          <w:trHeight w:val="336"/>
        </w:trPr>
        <w:tc>
          <w:tcPr>
            <w:tcW w:w="3204"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68591C" w:rsidRDefault="0068591C" w:rsidP="00161F93">
            <w:pPr>
              <w:pStyle w:val="gris"/>
              <w:framePr w:hSpace="0" w:wrap="auto" w:vAnchor="margin" w:hAnchor="text" w:xAlign="left" w:yAlign="inline"/>
              <w:spacing w:before="20" w:after="20"/>
              <w:rPr>
                <w:b w:val="0"/>
              </w:rPr>
            </w:pPr>
            <w:r>
              <w:rPr>
                <w:b w:val="0"/>
              </w:rPr>
              <w:t>Hours of work:</w:t>
            </w:r>
          </w:p>
        </w:tc>
        <w:tc>
          <w:tcPr>
            <w:tcW w:w="7080" w:type="dxa"/>
            <w:gridSpan w:val="2"/>
            <w:tcBorders>
              <w:top w:val="dotted" w:sz="2" w:space="0" w:color="auto"/>
              <w:left w:val="nil"/>
              <w:bottom w:val="dotted" w:sz="4" w:space="0" w:color="auto"/>
              <w:right w:val="single" w:sz="4" w:space="0" w:color="auto"/>
            </w:tcBorders>
            <w:vAlign w:val="center"/>
          </w:tcPr>
          <w:p w:rsidR="0068591C" w:rsidRDefault="00ED7C82" w:rsidP="0068591C">
            <w:pPr>
              <w:spacing w:before="20" w:after="20"/>
              <w:jc w:val="left"/>
              <w:rPr>
                <w:rFonts w:cs="Arial"/>
                <w:color w:val="000000"/>
                <w:szCs w:val="20"/>
              </w:rPr>
            </w:pPr>
            <w:r>
              <w:rPr>
                <w:rFonts w:cs="Arial"/>
                <w:color w:val="000000"/>
                <w:szCs w:val="20"/>
              </w:rPr>
              <w:t>6.30am – 1.30pm</w:t>
            </w:r>
          </w:p>
        </w:tc>
      </w:tr>
      <w:tr w:rsidR="00366A73" w:rsidRPr="00315425" w:rsidTr="000061FF">
        <w:trPr>
          <w:gridAfter w:val="1"/>
          <w:wAfter w:w="103" w:type="dxa"/>
          <w:trHeight w:val="336"/>
        </w:trPr>
        <w:tc>
          <w:tcPr>
            <w:tcW w:w="3204"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080" w:type="dxa"/>
            <w:gridSpan w:val="2"/>
            <w:tcBorders>
              <w:top w:val="dotted" w:sz="2" w:space="0" w:color="auto"/>
              <w:left w:val="nil"/>
              <w:bottom w:val="dotted" w:sz="4" w:space="0" w:color="auto"/>
              <w:right w:val="single" w:sz="4" w:space="0" w:color="auto"/>
            </w:tcBorders>
            <w:vAlign w:val="center"/>
          </w:tcPr>
          <w:p w:rsidR="00366A73" w:rsidRPr="00876EDD" w:rsidRDefault="00182B5A" w:rsidP="00366A73">
            <w:pPr>
              <w:spacing w:before="20" w:after="20"/>
              <w:jc w:val="left"/>
              <w:rPr>
                <w:rFonts w:cs="Arial"/>
                <w:color w:val="000000"/>
                <w:szCs w:val="20"/>
              </w:rPr>
            </w:pPr>
            <w:r>
              <w:rPr>
                <w:rFonts w:cs="Arial"/>
                <w:color w:val="000000"/>
                <w:szCs w:val="20"/>
              </w:rPr>
              <w:t>Michael Dugan</w:t>
            </w:r>
            <w:r w:rsidR="0068591C">
              <w:rPr>
                <w:rFonts w:cs="Arial"/>
                <w:color w:val="000000"/>
                <w:szCs w:val="20"/>
              </w:rPr>
              <w:t xml:space="preserve">, </w:t>
            </w:r>
            <w:r>
              <w:rPr>
                <w:rFonts w:cs="Arial"/>
                <w:color w:val="000000"/>
                <w:szCs w:val="20"/>
              </w:rPr>
              <w:t>Hygiene &amp; Lab Support Manager</w:t>
            </w:r>
            <w:bookmarkStart w:id="0" w:name="_GoBack"/>
            <w:bookmarkEnd w:id="0"/>
            <w:r w:rsidR="0068591C">
              <w:rPr>
                <w:rFonts w:cs="Arial"/>
                <w:color w:val="000000"/>
                <w:szCs w:val="20"/>
              </w:rPr>
              <w:t>.</w:t>
            </w:r>
          </w:p>
        </w:tc>
      </w:tr>
      <w:tr w:rsidR="00366A73" w:rsidRPr="00315425" w:rsidTr="000061FF">
        <w:trPr>
          <w:gridAfter w:val="1"/>
          <w:wAfter w:w="103" w:type="dxa"/>
          <w:trHeight w:val="336"/>
        </w:trPr>
        <w:tc>
          <w:tcPr>
            <w:tcW w:w="3204" w:type="dxa"/>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080" w:type="dxa"/>
            <w:gridSpan w:val="2"/>
            <w:tcBorders>
              <w:top w:val="dotted" w:sz="4" w:space="0" w:color="auto"/>
              <w:left w:val="nil"/>
              <w:bottom w:val="single" w:sz="4" w:space="0" w:color="auto"/>
              <w:right w:val="single" w:sz="4" w:space="0" w:color="auto"/>
            </w:tcBorders>
            <w:vAlign w:val="center"/>
          </w:tcPr>
          <w:p w:rsidR="00366A73" w:rsidRDefault="002068B4" w:rsidP="00161F93">
            <w:pPr>
              <w:spacing w:before="20" w:after="20"/>
              <w:jc w:val="left"/>
              <w:rPr>
                <w:rFonts w:cs="Arial"/>
                <w:color w:val="000000"/>
                <w:szCs w:val="20"/>
              </w:rPr>
            </w:pPr>
            <w:r>
              <w:rPr>
                <w:rFonts w:cs="Arial"/>
                <w:color w:val="000000"/>
                <w:szCs w:val="20"/>
              </w:rPr>
              <w:t>Phillips 66 Humber Refinery</w:t>
            </w:r>
          </w:p>
        </w:tc>
      </w:tr>
      <w:tr w:rsidR="00366A73" w:rsidRPr="00315425" w:rsidTr="000061FF">
        <w:trPr>
          <w:gridAfter w:val="2"/>
          <w:wAfter w:w="120" w:type="dxa"/>
          <w:trHeight w:val="199"/>
        </w:trPr>
        <w:tc>
          <w:tcPr>
            <w:tcW w:w="10267" w:type="dxa"/>
            <w:gridSpan w:val="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2068B4" w:rsidRDefault="002068B4" w:rsidP="00161F93">
            <w:pPr>
              <w:jc w:val="left"/>
              <w:rPr>
                <w:rFonts w:cs="Arial"/>
                <w:sz w:val="10"/>
                <w:szCs w:val="20"/>
              </w:rPr>
            </w:pPr>
          </w:p>
          <w:p w:rsidR="002068B4" w:rsidRDefault="002068B4"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0061FF">
        <w:trPr>
          <w:trHeight w:val="317"/>
        </w:trPr>
        <w:tc>
          <w:tcPr>
            <w:tcW w:w="10387"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0061FF">
        <w:trPr>
          <w:trHeight w:val="359"/>
        </w:trPr>
        <w:tc>
          <w:tcPr>
            <w:tcW w:w="10387" w:type="dxa"/>
            <w:gridSpan w:val="4"/>
            <w:tcBorders>
              <w:top w:val="dotted" w:sz="4" w:space="0" w:color="auto"/>
              <w:left w:val="single" w:sz="4" w:space="0" w:color="auto"/>
              <w:bottom w:val="dotted" w:sz="4" w:space="0" w:color="auto"/>
              <w:right w:val="single" w:sz="2" w:space="0" w:color="auto"/>
            </w:tcBorders>
            <w:vAlign w:val="center"/>
          </w:tcPr>
          <w:p w:rsidR="00930B55" w:rsidRDefault="00930B55" w:rsidP="00930B55">
            <w:pPr>
              <w:pStyle w:val="Puces4"/>
              <w:numPr>
                <w:ilvl w:val="0"/>
                <w:numId w:val="0"/>
              </w:numPr>
              <w:ind w:left="360"/>
              <w:rPr>
                <w:color w:val="000000" w:themeColor="text1"/>
              </w:rPr>
            </w:pPr>
          </w:p>
          <w:p w:rsidR="00366A73" w:rsidRDefault="0068591C" w:rsidP="00F479E6">
            <w:pPr>
              <w:pStyle w:val="Puces4"/>
              <w:numPr>
                <w:ilvl w:val="0"/>
                <w:numId w:val="2"/>
              </w:numPr>
              <w:rPr>
                <w:color w:val="000000" w:themeColor="text1"/>
              </w:rPr>
            </w:pPr>
            <w:r>
              <w:rPr>
                <w:color w:val="000000" w:themeColor="text1"/>
              </w:rPr>
              <w:t xml:space="preserve">General Cleaning of </w:t>
            </w:r>
            <w:r w:rsidR="00A731AE">
              <w:rPr>
                <w:color w:val="000000" w:themeColor="text1"/>
              </w:rPr>
              <w:t>various Off-Site Locations (within proximity)</w:t>
            </w:r>
          </w:p>
          <w:p w:rsidR="0068591C" w:rsidRDefault="0068591C" w:rsidP="00F479E6">
            <w:pPr>
              <w:pStyle w:val="Puces4"/>
              <w:numPr>
                <w:ilvl w:val="0"/>
                <w:numId w:val="2"/>
              </w:numPr>
              <w:rPr>
                <w:color w:val="000000" w:themeColor="text1"/>
              </w:rPr>
            </w:pPr>
            <w:r>
              <w:rPr>
                <w:color w:val="000000" w:themeColor="text1"/>
              </w:rPr>
              <w:t>Full clean of toilets and replenish of consumables</w:t>
            </w:r>
          </w:p>
          <w:p w:rsidR="0068591C" w:rsidRDefault="0068591C" w:rsidP="00F479E6">
            <w:pPr>
              <w:pStyle w:val="Puces4"/>
              <w:numPr>
                <w:ilvl w:val="0"/>
                <w:numId w:val="2"/>
              </w:numPr>
              <w:rPr>
                <w:color w:val="000000" w:themeColor="text1"/>
              </w:rPr>
            </w:pPr>
            <w:r>
              <w:rPr>
                <w:color w:val="000000" w:themeColor="text1"/>
              </w:rPr>
              <w:t>Sweep and mop all floors</w:t>
            </w:r>
            <w:r w:rsidR="00ED7C82">
              <w:rPr>
                <w:color w:val="000000" w:themeColor="text1"/>
              </w:rPr>
              <w:t xml:space="preserve"> </w:t>
            </w:r>
          </w:p>
          <w:p w:rsidR="00247FF8" w:rsidRDefault="00247FF8" w:rsidP="00247FF8">
            <w:pPr>
              <w:pStyle w:val="Puces4"/>
              <w:numPr>
                <w:ilvl w:val="0"/>
                <w:numId w:val="2"/>
              </w:numPr>
              <w:rPr>
                <w:color w:val="000000" w:themeColor="text1"/>
              </w:rPr>
            </w:pPr>
            <w:r>
              <w:rPr>
                <w:color w:val="000000" w:themeColor="text1"/>
              </w:rPr>
              <w:t>Clean mess room fridges, microwaves, full kitchen area</w:t>
            </w:r>
            <w:r w:rsidR="00F80534">
              <w:rPr>
                <w:color w:val="000000" w:themeColor="text1"/>
              </w:rPr>
              <w:t>s</w:t>
            </w:r>
            <w:r>
              <w:rPr>
                <w:color w:val="000000" w:themeColor="text1"/>
              </w:rPr>
              <w:t xml:space="preserve"> </w:t>
            </w:r>
          </w:p>
          <w:p w:rsidR="00247FF8" w:rsidRDefault="00247FF8" w:rsidP="00247FF8">
            <w:pPr>
              <w:pStyle w:val="Puces4"/>
              <w:numPr>
                <w:ilvl w:val="0"/>
                <w:numId w:val="2"/>
              </w:numPr>
              <w:rPr>
                <w:color w:val="000000" w:themeColor="text1"/>
              </w:rPr>
            </w:pPr>
            <w:r>
              <w:rPr>
                <w:color w:val="000000" w:themeColor="text1"/>
              </w:rPr>
              <w:t>Litter Picking of the external buildings/Cabins</w:t>
            </w:r>
          </w:p>
          <w:p w:rsidR="00247FF8" w:rsidRDefault="00247FF8" w:rsidP="00247FF8">
            <w:pPr>
              <w:pStyle w:val="Puces4"/>
              <w:numPr>
                <w:ilvl w:val="0"/>
                <w:numId w:val="2"/>
              </w:numPr>
              <w:rPr>
                <w:color w:val="000000" w:themeColor="text1"/>
              </w:rPr>
            </w:pPr>
            <w:r>
              <w:rPr>
                <w:color w:val="000000" w:themeColor="text1"/>
              </w:rPr>
              <w:t>Recycling (Cups / Paper / Cardboard / Batteries / Tin Cans etc) – Empty bins and place in designated external waste bins</w:t>
            </w:r>
          </w:p>
          <w:p w:rsidR="00247FF8" w:rsidRDefault="00247FF8" w:rsidP="00247FF8">
            <w:pPr>
              <w:pStyle w:val="Puces4"/>
              <w:numPr>
                <w:ilvl w:val="0"/>
                <w:numId w:val="2"/>
              </w:numPr>
              <w:rPr>
                <w:color w:val="000000" w:themeColor="text1"/>
              </w:rPr>
            </w:pPr>
            <w:r>
              <w:rPr>
                <w:color w:val="000000" w:themeColor="text1"/>
              </w:rPr>
              <w:t>Complete area documentation</w:t>
            </w:r>
          </w:p>
          <w:p w:rsidR="00745A24" w:rsidRPr="00F479E6" w:rsidRDefault="0068591C" w:rsidP="00163E66">
            <w:pPr>
              <w:pStyle w:val="Puces4"/>
              <w:numPr>
                <w:ilvl w:val="0"/>
                <w:numId w:val="2"/>
              </w:numPr>
              <w:rPr>
                <w:color w:val="000000" w:themeColor="text1"/>
              </w:rPr>
            </w:pPr>
            <w:r>
              <w:rPr>
                <w:color w:val="000000" w:themeColor="text1"/>
              </w:rPr>
              <w:t>On occasion any other cleaning duties as requested</w:t>
            </w:r>
          </w:p>
        </w:tc>
      </w:tr>
      <w:tr w:rsidR="00366A73" w:rsidRPr="00315425" w:rsidTr="000061FF">
        <w:trPr>
          <w:trHeight w:val="738"/>
        </w:trPr>
        <w:tc>
          <w:tcPr>
            <w:tcW w:w="10387" w:type="dxa"/>
            <w:gridSpan w:val="4"/>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2068B4" w:rsidP="00161F93">
            <w:pPr>
              <w:pStyle w:val="titregris"/>
              <w:framePr w:hSpace="0" w:wrap="auto" w:vAnchor="margin" w:hAnchor="text" w:xAlign="left" w:yAlign="inline"/>
              <w:rPr>
                <w:b w:val="0"/>
              </w:rPr>
            </w:pPr>
            <w:r>
              <w:rPr>
                <w:color w:val="FF0000"/>
              </w:rPr>
              <w:t>2.</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0061FF">
        <w:trPr>
          <w:trHeight w:val="126"/>
        </w:trPr>
        <w:tc>
          <w:tcPr>
            <w:tcW w:w="10387" w:type="dxa"/>
            <w:gridSpan w:val="4"/>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Default="002068B4" w:rsidP="00163E66">
            <w:pPr>
              <w:jc w:val="center"/>
              <w:rPr>
                <w:rFonts w:cs="Arial"/>
                <w:noProof/>
                <w:sz w:val="10"/>
                <w:szCs w:val="20"/>
                <w:lang w:eastAsia="en-US"/>
              </w:rPr>
            </w:pPr>
            <w:r>
              <w:rPr>
                <w:noProof/>
                <w:lang w:val="en-GB" w:eastAsia="en-GB"/>
              </w:rPr>
              <w:drawing>
                <wp:inline distT="0" distB="0" distL="0" distR="0" wp14:anchorId="0242F2A4" wp14:editId="5D6339E5">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460E90" w:rsidRDefault="00460E90" w:rsidP="00366A73">
      <w:pPr>
        <w:jc w:val="left"/>
        <w:rPr>
          <w:rFonts w:cs="Arial"/>
        </w:rPr>
      </w:pPr>
    </w:p>
    <w:tbl>
      <w:tblPr>
        <w:tblpPr w:leftFromText="180" w:rightFromText="180" w:vertAnchor="text" w:horzAnchor="margin" w:tblpXSpec="center" w:tblpY="-678"/>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163E66" w:rsidRPr="00315425" w:rsidTr="00163E66">
        <w:trPr>
          <w:trHeight w:val="565"/>
        </w:trPr>
        <w:tc>
          <w:tcPr>
            <w:tcW w:w="10458" w:type="dxa"/>
            <w:shd w:val="clear" w:color="auto" w:fill="F2F2F2"/>
            <w:vAlign w:val="center"/>
          </w:tcPr>
          <w:p w:rsidR="00163E66" w:rsidRPr="00315425" w:rsidRDefault="00163E66" w:rsidP="00163E66">
            <w:pPr>
              <w:pStyle w:val="titregris"/>
              <w:framePr w:hSpace="0" w:wrap="auto" w:vAnchor="margin" w:hAnchor="text" w:xAlign="left" w:yAlign="inline"/>
            </w:pPr>
            <w:r>
              <w:rPr>
                <w:color w:val="FF0000"/>
              </w:rPr>
              <w:lastRenderedPageBreak/>
              <w:t>3</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163E66" w:rsidRPr="00062691" w:rsidTr="00163E66">
        <w:trPr>
          <w:trHeight w:val="620"/>
        </w:trPr>
        <w:tc>
          <w:tcPr>
            <w:tcW w:w="10458" w:type="dxa"/>
          </w:tcPr>
          <w:p w:rsidR="00163E66" w:rsidRPr="00C56FEC" w:rsidRDefault="00163E66" w:rsidP="00163E66">
            <w:pPr>
              <w:rPr>
                <w:rFonts w:cs="Arial"/>
                <w:b/>
                <w:sz w:val="6"/>
                <w:szCs w:val="20"/>
              </w:rPr>
            </w:pPr>
          </w:p>
          <w:p w:rsidR="00163E66" w:rsidRDefault="00163E66" w:rsidP="00163E66">
            <w:pPr>
              <w:rPr>
                <w:rFonts w:cs="Arial"/>
                <w:b/>
                <w:color w:val="000000" w:themeColor="text1"/>
                <w:szCs w:val="20"/>
                <w:lang w:val="en-GB"/>
              </w:rPr>
            </w:pPr>
          </w:p>
          <w:p w:rsidR="00163E66" w:rsidRDefault="00163E66" w:rsidP="00C12B4A">
            <w:pPr>
              <w:numPr>
                <w:ilvl w:val="0"/>
                <w:numId w:val="18"/>
              </w:numPr>
            </w:pPr>
            <w:r>
              <w:t>Have full knowledge of all areas which are to be cleaned in the course of duty</w:t>
            </w:r>
          </w:p>
          <w:p w:rsidR="00163E66" w:rsidRDefault="00163E66" w:rsidP="00163E66"/>
          <w:p w:rsidR="00163E66" w:rsidRDefault="00163E66" w:rsidP="00C12B4A">
            <w:pPr>
              <w:numPr>
                <w:ilvl w:val="0"/>
                <w:numId w:val="18"/>
              </w:numPr>
            </w:pPr>
            <w:r>
              <w:t>Ensure all areas are cleaned efficiently and in a timely manner to the required standards - this to include daily, weekly and period tasks.</w:t>
            </w:r>
          </w:p>
          <w:p w:rsidR="00163E66" w:rsidRDefault="00163E66" w:rsidP="00163E66"/>
          <w:p w:rsidR="00163E66" w:rsidRDefault="00163E66" w:rsidP="00C12B4A">
            <w:pPr>
              <w:numPr>
                <w:ilvl w:val="0"/>
                <w:numId w:val="18"/>
              </w:numPr>
            </w:pPr>
            <w:r>
              <w:t>Use cleaning chemicals safely as detailed by the Control of Substances Hazardous to health guidelines (COSHH)</w:t>
            </w:r>
          </w:p>
          <w:p w:rsidR="00163E66" w:rsidRDefault="00163E66" w:rsidP="00163E66"/>
          <w:p w:rsidR="00163E66" w:rsidRDefault="00163E66" w:rsidP="00C12B4A">
            <w:pPr>
              <w:numPr>
                <w:ilvl w:val="0"/>
                <w:numId w:val="18"/>
              </w:numPr>
            </w:pPr>
            <w:r>
              <w:t>Have full working knowledge of all cleaning equipment, materials and agents and use cleaning equipment as directed only after correct training is given.  Report any equipment which is faulty, mark as faulty and do not use.</w:t>
            </w:r>
          </w:p>
          <w:p w:rsidR="00163E66" w:rsidRDefault="00163E66" w:rsidP="00163E66"/>
          <w:p w:rsidR="00163E66" w:rsidRDefault="00163E66" w:rsidP="00C12B4A">
            <w:pPr>
              <w:numPr>
                <w:ilvl w:val="0"/>
                <w:numId w:val="18"/>
              </w:numPr>
            </w:pPr>
            <w:r>
              <w:t xml:space="preserve">Ensure that the safety signage </w:t>
            </w:r>
            <w:proofErr w:type="gramStart"/>
            <w:r>
              <w:t>is used appropriate at all times</w:t>
            </w:r>
            <w:proofErr w:type="gramEnd"/>
            <w:r>
              <w:t xml:space="preserve">, </w:t>
            </w:r>
            <w:proofErr w:type="spellStart"/>
            <w:r>
              <w:t>e.g</w:t>
            </w:r>
            <w:proofErr w:type="spellEnd"/>
            <w:r>
              <w:t xml:space="preserve"> wet floor signs and “warn” customers where possible.</w:t>
            </w:r>
          </w:p>
          <w:p w:rsidR="00163E66" w:rsidRDefault="00163E66" w:rsidP="00163E66"/>
          <w:p w:rsidR="00163E66" w:rsidRDefault="00163E66" w:rsidP="00C12B4A">
            <w:pPr>
              <w:numPr>
                <w:ilvl w:val="0"/>
                <w:numId w:val="18"/>
              </w:numPr>
            </w:pPr>
            <w:r>
              <w:t xml:space="preserve">Ensure that cleaning stores </w:t>
            </w:r>
            <w:proofErr w:type="gramStart"/>
            <w:r>
              <w:t>are kept tidy and equipment stored safely at all times</w:t>
            </w:r>
            <w:proofErr w:type="gramEnd"/>
            <w:r>
              <w:t>. Chemicals to be locked in FM Store.</w:t>
            </w:r>
          </w:p>
          <w:p w:rsidR="00163E66" w:rsidRDefault="00163E66" w:rsidP="00163E66"/>
          <w:p w:rsidR="00163E66" w:rsidRDefault="00163E66" w:rsidP="00C12B4A">
            <w:pPr>
              <w:numPr>
                <w:ilvl w:val="0"/>
                <w:numId w:val="18"/>
              </w:numPr>
            </w:pPr>
            <w:r>
              <w:t>Comply with all security regulations for cleaning materials, equipment and buildings as laid down by client and Sodexo.</w:t>
            </w:r>
          </w:p>
          <w:p w:rsidR="00163E66" w:rsidRDefault="00163E66" w:rsidP="00163E66"/>
          <w:p w:rsidR="00163E66" w:rsidRDefault="00163E66" w:rsidP="00C12B4A">
            <w:pPr>
              <w:numPr>
                <w:ilvl w:val="0"/>
                <w:numId w:val="18"/>
              </w:numPr>
            </w:pPr>
            <w:r>
              <w:t>Ensure a high standard of personal hygiene and appearance and general cleanliness to comply with statutory and Company regulations, wearing company uniform as specified.</w:t>
            </w:r>
          </w:p>
          <w:p w:rsidR="00163E66" w:rsidRDefault="00163E66" w:rsidP="00163E66"/>
          <w:p w:rsidR="00163E66" w:rsidRDefault="00163E66" w:rsidP="00C12B4A">
            <w:pPr>
              <w:numPr>
                <w:ilvl w:val="0"/>
                <w:numId w:val="18"/>
              </w:numPr>
            </w:pPr>
            <w:r>
              <w:t>Draw to the attention of the Facilities Manager any potential hazards on site or infringements of Health &amp; Safety Legislation.</w:t>
            </w:r>
          </w:p>
          <w:p w:rsidR="00163E66" w:rsidRDefault="00163E66" w:rsidP="00163E66"/>
          <w:p w:rsidR="00163E66" w:rsidRDefault="00163E66" w:rsidP="00C12B4A">
            <w:pPr>
              <w:numPr>
                <w:ilvl w:val="0"/>
                <w:numId w:val="18"/>
              </w:numPr>
            </w:pPr>
            <w:r>
              <w:t xml:space="preserve">Attend training &amp; H&amp;S meetings as is necessary to maintain standards in the contract and assist in </w:t>
            </w:r>
            <w:proofErr w:type="gramStart"/>
            <w:r>
              <w:t>carrying  out</w:t>
            </w:r>
            <w:proofErr w:type="gramEnd"/>
            <w:r>
              <w:t xml:space="preserve"> the job role efficiently</w:t>
            </w:r>
          </w:p>
          <w:p w:rsidR="00163E66" w:rsidRDefault="00163E66" w:rsidP="00163E66"/>
          <w:p w:rsidR="00163E66" w:rsidRDefault="00163E66" w:rsidP="00C12B4A">
            <w:pPr>
              <w:numPr>
                <w:ilvl w:val="0"/>
                <w:numId w:val="18"/>
              </w:numPr>
            </w:pPr>
            <w:r>
              <w:t>Provide cover in other areas in times of sickness and holidays</w:t>
            </w:r>
          </w:p>
          <w:p w:rsidR="00163E66" w:rsidRDefault="00163E66" w:rsidP="00163E66"/>
          <w:p w:rsidR="00163E66" w:rsidRDefault="00163E66" w:rsidP="00C12B4A">
            <w:pPr>
              <w:numPr>
                <w:ilvl w:val="0"/>
                <w:numId w:val="18"/>
              </w:numPr>
            </w:pPr>
            <w:r>
              <w:t>Ensure all cleaning equipment is kept clean &amp; maintained in safe working order.  Report any defects to the Facilities Manager immediately</w:t>
            </w:r>
          </w:p>
          <w:p w:rsidR="00752D18" w:rsidRDefault="00752D18" w:rsidP="00752D18">
            <w:pPr>
              <w:pStyle w:val="ListParagraph"/>
            </w:pPr>
          </w:p>
          <w:p w:rsidR="00752D18" w:rsidRDefault="00752D18" w:rsidP="00C12B4A">
            <w:pPr>
              <w:numPr>
                <w:ilvl w:val="0"/>
                <w:numId w:val="18"/>
              </w:numPr>
            </w:pPr>
            <w:r>
              <w:t>Requested to attend safety awareness courses and staff safety forums.</w:t>
            </w:r>
          </w:p>
          <w:p w:rsidR="00752D18" w:rsidRDefault="00752D18" w:rsidP="00752D18"/>
          <w:p w:rsidR="00752D18" w:rsidRDefault="00752D18" w:rsidP="00C12B4A">
            <w:pPr>
              <w:pStyle w:val="ListParagraph"/>
              <w:numPr>
                <w:ilvl w:val="0"/>
                <w:numId w:val="18"/>
              </w:numPr>
            </w:pPr>
            <w:r>
              <w:t xml:space="preserve">Requested to take part in site PUMA safety </w:t>
            </w:r>
            <w:proofErr w:type="spellStart"/>
            <w:r>
              <w:t>programme</w:t>
            </w:r>
            <w:proofErr w:type="spellEnd"/>
            <w:r w:rsidR="000061FF">
              <w:t xml:space="preserve">   </w:t>
            </w:r>
            <w:r w:rsidR="000061FF" w:rsidRPr="000061FF">
              <w:t>This will include carrying out and recording safety conversations with other Sodexo staff or others.</w:t>
            </w:r>
          </w:p>
          <w:p w:rsidR="00163E66" w:rsidRDefault="00163E66" w:rsidP="00163E66"/>
          <w:p w:rsidR="00163E66" w:rsidRDefault="00163E66" w:rsidP="00C12B4A">
            <w:pPr>
              <w:numPr>
                <w:ilvl w:val="0"/>
                <w:numId w:val="18"/>
              </w:numPr>
            </w:pPr>
            <w:r>
              <w:t>Comply with all Sodexo Company policies procedures and client site rules and regulations</w:t>
            </w:r>
          </w:p>
          <w:p w:rsidR="000061FF" w:rsidRDefault="000061FF" w:rsidP="000061FF">
            <w:pPr>
              <w:pStyle w:val="ListParagraph"/>
            </w:pPr>
          </w:p>
          <w:p w:rsidR="000061FF" w:rsidRDefault="000061FF" w:rsidP="000061FF">
            <w:pPr>
              <w:ind w:left="360"/>
            </w:pPr>
          </w:p>
          <w:p w:rsidR="00163E66" w:rsidRDefault="00163E66" w:rsidP="00C12B4A">
            <w:pPr>
              <w:numPr>
                <w:ilvl w:val="0"/>
                <w:numId w:val="18"/>
              </w:numPr>
            </w:pPr>
            <w:r>
              <w:t>Comply with all Company &amp; client policies and statutory regulations relating to Health &amp; Safety, safe working practices, hygiene, cleanliness, fire and COSHH. This will include your awareness of any specific hazards in your work place</w:t>
            </w:r>
          </w:p>
          <w:p w:rsidR="00163E66" w:rsidRDefault="00163E66" w:rsidP="00163E66"/>
          <w:p w:rsidR="00163E66" w:rsidRDefault="00163E66" w:rsidP="00C12B4A">
            <w:pPr>
              <w:numPr>
                <w:ilvl w:val="0"/>
                <w:numId w:val="18"/>
              </w:numPr>
            </w:pPr>
            <w:r>
              <w:t>Carry out other reasonable tasks as directed by management</w:t>
            </w:r>
          </w:p>
          <w:p w:rsidR="00163E66" w:rsidRDefault="00163E66" w:rsidP="00163E66"/>
          <w:p w:rsidR="00163E66" w:rsidRDefault="00163E66" w:rsidP="00C12B4A">
            <w:pPr>
              <w:numPr>
                <w:ilvl w:val="0"/>
                <w:numId w:val="18"/>
              </w:numPr>
            </w:pPr>
            <w:r>
              <w:t>Report and take necessary action for any incidents of accidents, fire, theft, loss, damage, or other irregularities.</w:t>
            </w:r>
          </w:p>
          <w:p w:rsidR="00247FF8" w:rsidRPr="00460E90" w:rsidRDefault="00247FF8" w:rsidP="00247FF8">
            <w:pPr>
              <w:pStyle w:val="ListParagraph"/>
            </w:pPr>
          </w:p>
          <w:p w:rsidR="00247FF8" w:rsidRPr="00460E90" w:rsidRDefault="00247FF8" w:rsidP="00C12B4A">
            <w:pPr>
              <w:numPr>
                <w:ilvl w:val="0"/>
                <w:numId w:val="18"/>
              </w:numPr>
            </w:pPr>
            <w:r w:rsidRPr="00460E90">
              <w:t>Requested to attend safety awareness courses and staff safety forums.</w:t>
            </w:r>
          </w:p>
          <w:p w:rsidR="00247FF8" w:rsidRPr="00460E90" w:rsidRDefault="00247FF8" w:rsidP="00247FF8">
            <w:pPr>
              <w:pStyle w:val="ListParagraph"/>
            </w:pPr>
          </w:p>
          <w:p w:rsidR="00247FF8" w:rsidRPr="00460E90" w:rsidRDefault="00247FF8" w:rsidP="00C12B4A">
            <w:pPr>
              <w:numPr>
                <w:ilvl w:val="0"/>
                <w:numId w:val="18"/>
              </w:numPr>
            </w:pPr>
            <w:r w:rsidRPr="00460E90">
              <w:t>Accurately complete required documentation/check sheets.</w:t>
            </w:r>
          </w:p>
          <w:p w:rsidR="00247FF8" w:rsidRPr="00460E90" w:rsidRDefault="00247FF8" w:rsidP="00247FF8">
            <w:pPr>
              <w:pStyle w:val="ListParagraph"/>
            </w:pPr>
          </w:p>
          <w:p w:rsidR="00247FF8" w:rsidRDefault="00247FF8" w:rsidP="00C12B4A">
            <w:pPr>
              <w:numPr>
                <w:ilvl w:val="0"/>
                <w:numId w:val="18"/>
              </w:numPr>
            </w:pPr>
            <w:r w:rsidRPr="00460E90">
              <w:t>Accurately monitor their own consumables and equipment levels and place orders to the Management Team to deadline.</w:t>
            </w:r>
          </w:p>
          <w:p w:rsidR="00C12B4A" w:rsidRDefault="00C12B4A" w:rsidP="00C12B4A">
            <w:pPr>
              <w:pStyle w:val="ListParagraph"/>
            </w:pPr>
          </w:p>
          <w:p w:rsidR="00C12B4A" w:rsidRPr="00247FF8" w:rsidRDefault="00C12B4A" w:rsidP="00C12B4A">
            <w:pPr>
              <w:pStyle w:val="Puces4"/>
              <w:numPr>
                <w:ilvl w:val="0"/>
                <w:numId w:val="18"/>
              </w:numPr>
              <w:rPr>
                <w:color w:val="000000" w:themeColor="text1"/>
              </w:rPr>
            </w:pPr>
            <w:r>
              <w:t>Hold a full clean driving licence. This role involves travelling within locations.</w:t>
            </w:r>
          </w:p>
          <w:p w:rsidR="00C12B4A" w:rsidRPr="00460E90" w:rsidRDefault="00C12B4A" w:rsidP="0008089E"/>
          <w:p w:rsidR="00247FF8" w:rsidRDefault="00247FF8" w:rsidP="00247FF8"/>
          <w:p w:rsidR="00163E66" w:rsidRPr="00930B55" w:rsidRDefault="00163E66" w:rsidP="00163E66">
            <w:pPr>
              <w:ind w:left="360"/>
              <w:rPr>
                <w:rFonts w:cs="Arial"/>
                <w:color w:val="000000" w:themeColor="text1"/>
                <w:szCs w:val="20"/>
                <w:lang w:val="en-GB"/>
              </w:rPr>
            </w:pPr>
          </w:p>
        </w:tc>
      </w:tr>
    </w:tbl>
    <w:p w:rsidR="002068B4" w:rsidRDefault="002068B4"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4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C4393" w:rsidRPr="00315425" w:rsidTr="005C43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5C4393" w:rsidRPr="00FB6D69" w:rsidRDefault="005C4393" w:rsidP="005C439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5C4393" w:rsidRPr="00062691" w:rsidTr="005C4393">
        <w:trPr>
          <w:trHeight w:val="620"/>
        </w:trPr>
        <w:tc>
          <w:tcPr>
            <w:tcW w:w="10458" w:type="dxa"/>
            <w:tcBorders>
              <w:top w:val="nil"/>
              <w:left w:val="single" w:sz="2" w:space="0" w:color="auto"/>
              <w:bottom w:val="single" w:sz="4" w:space="0" w:color="auto"/>
              <w:right w:val="single" w:sz="4" w:space="0" w:color="auto"/>
            </w:tcBorders>
          </w:tcPr>
          <w:p w:rsidR="005C4393" w:rsidRDefault="005C4393" w:rsidP="005C4393">
            <w:pPr>
              <w:pStyle w:val="Puces4"/>
              <w:numPr>
                <w:ilvl w:val="0"/>
                <w:numId w:val="3"/>
              </w:numPr>
            </w:pPr>
            <w:r>
              <w:t>The ideal candidate will have experience in general cleaning or industrial cleaning duties</w:t>
            </w:r>
          </w:p>
          <w:p w:rsidR="005C4393" w:rsidRPr="004238D8" w:rsidRDefault="006E11DB" w:rsidP="00A731AE">
            <w:pPr>
              <w:pStyle w:val="Puces4"/>
              <w:numPr>
                <w:ilvl w:val="0"/>
                <w:numId w:val="3"/>
              </w:numPr>
            </w:pPr>
            <w:r>
              <w:t>Willing to work extra hours to cover sickness and holidays</w:t>
            </w:r>
          </w:p>
        </w:tc>
      </w:tr>
    </w:tbl>
    <w:tbl>
      <w:tblPr>
        <w:tblStyle w:val="TableGrid"/>
        <w:tblpPr w:leftFromText="180" w:rightFromText="180" w:vertAnchor="text" w:horzAnchor="margin" w:tblpXSpec="center" w:tblpY="368"/>
        <w:tblOverlap w:val="never"/>
        <w:tblW w:w="10403" w:type="dxa"/>
        <w:tblLayout w:type="fixed"/>
        <w:tblLook w:val="04A0" w:firstRow="1" w:lastRow="0" w:firstColumn="1" w:lastColumn="0" w:noHBand="0" w:noVBand="1"/>
      </w:tblPr>
      <w:tblGrid>
        <w:gridCol w:w="2298"/>
        <w:gridCol w:w="2991"/>
        <w:gridCol w:w="2557"/>
        <w:gridCol w:w="2557"/>
      </w:tblGrid>
      <w:tr w:rsidR="006E11DB" w:rsidTr="006E11DB">
        <w:tc>
          <w:tcPr>
            <w:tcW w:w="2298" w:type="dxa"/>
          </w:tcPr>
          <w:p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6E11DB" w:rsidRDefault="00460E90" w:rsidP="006E11DB">
            <w:pPr>
              <w:spacing w:before="40"/>
              <w:jc w:val="left"/>
              <w:rPr>
                <w:rFonts w:cs="Arial"/>
                <w:color w:val="000000" w:themeColor="text1"/>
                <w:szCs w:val="20"/>
                <w:lang w:val="en-GB"/>
              </w:rPr>
            </w:pPr>
            <w:r>
              <w:rPr>
                <w:rFonts w:cs="Arial"/>
                <w:color w:val="000000" w:themeColor="text1"/>
                <w:szCs w:val="20"/>
                <w:lang w:val="en-GB"/>
              </w:rPr>
              <w:t>2</w:t>
            </w:r>
          </w:p>
        </w:tc>
        <w:tc>
          <w:tcPr>
            <w:tcW w:w="2557" w:type="dxa"/>
          </w:tcPr>
          <w:p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6E11DB" w:rsidRDefault="00460E90" w:rsidP="006E11DB">
            <w:pPr>
              <w:spacing w:before="40"/>
              <w:jc w:val="left"/>
              <w:rPr>
                <w:rFonts w:cs="Arial"/>
                <w:color w:val="000000" w:themeColor="text1"/>
                <w:szCs w:val="20"/>
                <w:lang w:val="en-GB"/>
              </w:rPr>
            </w:pPr>
            <w:r>
              <w:rPr>
                <w:rFonts w:cs="Arial"/>
                <w:color w:val="000000" w:themeColor="text1"/>
                <w:szCs w:val="20"/>
                <w:lang w:val="en-GB"/>
              </w:rPr>
              <w:t>02/11/18</w:t>
            </w:r>
          </w:p>
        </w:tc>
      </w:tr>
      <w:tr w:rsidR="006E11DB" w:rsidTr="006E11DB">
        <w:tc>
          <w:tcPr>
            <w:tcW w:w="2298" w:type="dxa"/>
          </w:tcPr>
          <w:p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6E11DB" w:rsidRDefault="006E11DB" w:rsidP="006E11DB">
            <w:pPr>
              <w:spacing w:before="40"/>
              <w:jc w:val="left"/>
              <w:rPr>
                <w:rFonts w:cs="Arial"/>
                <w:color w:val="000000" w:themeColor="text1"/>
                <w:szCs w:val="20"/>
                <w:lang w:val="en-GB"/>
              </w:rPr>
            </w:pPr>
            <w:r>
              <w:rPr>
                <w:rFonts w:cs="Arial"/>
                <w:color w:val="000000" w:themeColor="text1"/>
                <w:szCs w:val="20"/>
                <w:lang w:val="en-GB"/>
              </w:rPr>
              <w:t>J Young</w:t>
            </w:r>
          </w:p>
        </w:tc>
      </w:tr>
    </w:tbl>
    <w:p w:rsidR="00366A73" w:rsidRDefault="00366A73" w:rsidP="00366A73">
      <w:pPr>
        <w:jc w:val="left"/>
        <w:rPr>
          <w:rFonts w:cs="Arial"/>
        </w:rPr>
      </w:pPr>
    </w:p>
    <w:tbl>
      <w:tblPr>
        <w:tblpPr w:leftFromText="180" w:rightFromText="180" w:vertAnchor="text" w:horzAnchor="margin" w:tblpXSpec="center" w:tblpY="16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C4393" w:rsidRPr="00315425" w:rsidTr="005C43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5C4393" w:rsidRPr="00FB6D69" w:rsidRDefault="005C4393" w:rsidP="005C4393">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D24B59" w:rsidRPr="00315425" w:rsidTr="005C330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D24B59" w:rsidRDefault="00D24B59" w:rsidP="005C3302">
            <w:pPr>
              <w:pStyle w:val="titregris"/>
              <w:framePr w:hSpace="0" w:wrap="auto" w:vAnchor="margin" w:hAnchor="text" w:xAlign="left" w:yAlign="inline"/>
              <w:rPr>
                <w:color w:val="FF0000"/>
              </w:rPr>
            </w:pPr>
          </w:p>
          <w:p w:rsidR="00D24B59" w:rsidRDefault="00D24B59" w:rsidP="005C3302">
            <w:pPr>
              <w:pStyle w:val="titregris"/>
              <w:framePr w:hSpace="0" w:wrap="auto" w:vAnchor="margin" w:hAnchor="text" w:xAlign="left" w:yAlign="inline"/>
              <w:rPr>
                <w:color w:val="FF0000"/>
              </w:rPr>
            </w:pPr>
          </w:p>
          <w:p w:rsidR="00D24B59" w:rsidRDefault="00D24B59" w:rsidP="005C3302">
            <w:pPr>
              <w:pStyle w:val="titregris"/>
              <w:framePr w:hSpace="0" w:wrap="auto" w:vAnchor="margin" w:hAnchor="text" w:xAlign="left" w:yAlign="inline"/>
            </w:pPr>
            <w:r>
              <w:rPr>
                <w:color w:val="FF0000"/>
              </w:rPr>
              <w:t>8.</w:t>
            </w:r>
            <w:r>
              <w:t xml:space="preserve">  Signature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numPr>
                <w:ilvl w:val="0"/>
                <w:numId w:val="19"/>
              </w:numPr>
              <w:rPr>
                <w:b w:val="0"/>
              </w:rPr>
            </w:pPr>
            <w:r>
              <w:rPr>
                <w:b w:val="0"/>
              </w:rPr>
              <w:t>I agree that I have been fully briefed on my job role and that my job description has been explained.</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Em</w:t>
            </w:r>
            <w:r w:rsidR="00E041DF">
              <w:rPr>
                <w:b w:val="0"/>
              </w:rPr>
              <w:t>p</w:t>
            </w:r>
            <w:r>
              <w:rPr>
                <w:b w:val="0"/>
              </w:rPr>
              <w:t>loyee’s Signature: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Employee’s Name: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Date: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Manager’s Signature: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Managers Name:</w:t>
            </w:r>
          </w:p>
          <w:p w:rsidR="00D24B59" w:rsidRDefault="00D24B59" w:rsidP="005C3302">
            <w:pPr>
              <w:pStyle w:val="titregris"/>
              <w:framePr w:hSpace="0" w:wrap="auto" w:vAnchor="margin" w:hAnchor="text" w:xAlign="left" w:yAlign="inline"/>
              <w:rPr>
                <w:b w:val="0"/>
              </w:rPr>
            </w:pPr>
          </w:p>
          <w:p w:rsidR="00D24B59" w:rsidRDefault="00D24B59" w:rsidP="005C3302">
            <w:pPr>
              <w:pStyle w:val="titregris"/>
              <w:framePr w:hSpace="0" w:wrap="auto" w:vAnchor="margin" w:hAnchor="text" w:xAlign="left" w:yAlign="inline"/>
              <w:rPr>
                <w:b w:val="0"/>
              </w:rPr>
            </w:pPr>
            <w:r>
              <w:rPr>
                <w:b w:val="0"/>
              </w:rPr>
              <w:t>Date:</w:t>
            </w:r>
          </w:p>
          <w:p w:rsidR="00D24B59" w:rsidRPr="00FB6D69" w:rsidRDefault="00D24B59" w:rsidP="005C3302">
            <w:pPr>
              <w:pStyle w:val="titregris"/>
              <w:framePr w:hSpace="0" w:wrap="auto" w:vAnchor="margin" w:hAnchor="text" w:xAlign="left" w:yAlign="inline"/>
              <w:rPr>
                <w:b w:val="0"/>
              </w:rPr>
            </w:pPr>
          </w:p>
        </w:tc>
      </w:tr>
    </w:tbl>
    <w:p w:rsidR="00E57078" w:rsidRPr="00366A73" w:rsidRDefault="00E57078" w:rsidP="00811CB9">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134CD"/>
    <w:multiLevelType w:val="hybridMultilevel"/>
    <w:tmpl w:val="BD34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7CD6C4B"/>
    <w:multiLevelType w:val="hybridMultilevel"/>
    <w:tmpl w:val="6FD4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D1FA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10"/>
  </w:num>
  <w:num w:numId="5">
    <w:abstractNumId w:val="5"/>
  </w:num>
  <w:num w:numId="6">
    <w:abstractNumId w:val="3"/>
  </w:num>
  <w:num w:numId="7">
    <w:abstractNumId w:val="12"/>
  </w:num>
  <w:num w:numId="8">
    <w:abstractNumId w:val="6"/>
  </w:num>
  <w:num w:numId="9">
    <w:abstractNumId w:val="17"/>
  </w:num>
  <w:num w:numId="10">
    <w:abstractNumId w:val="18"/>
  </w:num>
  <w:num w:numId="11">
    <w:abstractNumId w:val="9"/>
  </w:num>
  <w:num w:numId="12">
    <w:abstractNumId w:val="0"/>
  </w:num>
  <w:num w:numId="13">
    <w:abstractNumId w:val="13"/>
  </w:num>
  <w:num w:numId="14">
    <w:abstractNumId w:val="4"/>
  </w:num>
  <w:num w:numId="15">
    <w:abstractNumId w:val="15"/>
  </w:num>
  <w:num w:numId="16">
    <w:abstractNumId w:val="16"/>
  </w:num>
  <w:num w:numId="17">
    <w:abstractNumId w:val="2"/>
  </w:num>
  <w:num w:numId="18">
    <w:abstractNumId w:val="14"/>
    <w:lvlOverride w:ilvl="0">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17A4"/>
    <w:rsid w:val="000061FF"/>
    <w:rsid w:val="00023BCF"/>
    <w:rsid w:val="0008089E"/>
    <w:rsid w:val="000E3EF7"/>
    <w:rsid w:val="00104BDE"/>
    <w:rsid w:val="00144E5D"/>
    <w:rsid w:val="00163E66"/>
    <w:rsid w:val="00182B5A"/>
    <w:rsid w:val="001E1DD8"/>
    <w:rsid w:val="001F1F6A"/>
    <w:rsid w:val="002068B4"/>
    <w:rsid w:val="00247FF8"/>
    <w:rsid w:val="00293E5D"/>
    <w:rsid w:val="002A15F9"/>
    <w:rsid w:val="002B1DC6"/>
    <w:rsid w:val="00366A73"/>
    <w:rsid w:val="004238D8"/>
    <w:rsid w:val="00424476"/>
    <w:rsid w:val="00460E90"/>
    <w:rsid w:val="004B2221"/>
    <w:rsid w:val="004D170A"/>
    <w:rsid w:val="00520545"/>
    <w:rsid w:val="005C4393"/>
    <w:rsid w:val="005E5B63"/>
    <w:rsid w:val="00613392"/>
    <w:rsid w:val="00616B0B"/>
    <w:rsid w:val="00646B79"/>
    <w:rsid w:val="00656519"/>
    <w:rsid w:val="00674674"/>
    <w:rsid w:val="006802C0"/>
    <w:rsid w:val="0068591C"/>
    <w:rsid w:val="006E11DB"/>
    <w:rsid w:val="00745A24"/>
    <w:rsid w:val="00752D18"/>
    <w:rsid w:val="007C1F0B"/>
    <w:rsid w:val="007F602D"/>
    <w:rsid w:val="00811CB9"/>
    <w:rsid w:val="008B64DE"/>
    <w:rsid w:val="008D1A2B"/>
    <w:rsid w:val="00930B55"/>
    <w:rsid w:val="00A37146"/>
    <w:rsid w:val="00A731AE"/>
    <w:rsid w:val="00AD1DEC"/>
    <w:rsid w:val="00B70457"/>
    <w:rsid w:val="00B90841"/>
    <w:rsid w:val="00BC0E22"/>
    <w:rsid w:val="00BF4D80"/>
    <w:rsid w:val="00C12B4A"/>
    <w:rsid w:val="00C22530"/>
    <w:rsid w:val="00C4467B"/>
    <w:rsid w:val="00C4695A"/>
    <w:rsid w:val="00C61430"/>
    <w:rsid w:val="00CC0297"/>
    <w:rsid w:val="00CC092E"/>
    <w:rsid w:val="00CC143A"/>
    <w:rsid w:val="00CC2929"/>
    <w:rsid w:val="00D24B59"/>
    <w:rsid w:val="00D65B9D"/>
    <w:rsid w:val="00D9362A"/>
    <w:rsid w:val="00D949FB"/>
    <w:rsid w:val="00DE5E49"/>
    <w:rsid w:val="00E041DF"/>
    <w:rsid w:val="00E31AA0"/>
    <w:rsid w:val="00E33C91"/>
    <w:rsid w:val="00E57078"/>
    <w:rsid w:val="00E70392"/>
    <w:rsid w:val="00E86121"/>
    <w:rsid w:val="00E92BB9"/>
    <w:rsid w:val="00EA3990"/>
    <w:rsid w:val="00EA4C16"/>
    <w:rsid w:val="00EA5822"/>
    <w:rsid w:val="00ED4FBE"/>
    <w:rsid w:val="00ED7C82"/>
    <w:rsid w:val="00EF6ED7"/>
    <w:rsid w:val="00F33606"/>
    <w:rsid w:val="00F479E6"/>
    <w:rsid w:val="00F80534"/>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56361C"/>
  <w15:docId w15:val="{D2A1EE1E-6741-4BB2-9F5A-195ACECC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5368615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B1114D-2703-45DE-ABC9-FB09469E75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BDF83F9-7FAD-4223-9020-16FF7EF18694}">
      <dgm:prSet phldrT="[Text]"/>
      <dgm:spPr/>
      <dgm:t>
        <a:bodyPr/>
        <a:lstStyle/>
        <a:p>
          <a:r>
            <a:rPr lang="en-GB"/>
            <a:t>General Services Manager</a:t>
          </a:r>
        </a:p>
      </dgm:t>
    </dgm:pt>
    <dgm:pt modelId="{07287F33-6F12-4ECB-93A5-7C685E773CCE}" type="parTrans" cxnId="{112C3BEF-DD63-4693-956F-637EADE26508}">
      <dgm:prSet/>
      <dgm:spPr/>
      <dgm:t>
        <a:bodyPr/>
        <a:lstStyle/>
        <a:p>
          <a:endParaRPr lang="en-GB"/>
        </a:p>
      </dgm:t>
    </dgm:pt>
    <dgm:pt modelId="{FCE74155-9975-4267-947A-BC443654A842}" type="sibTrans" cxnId="{112C3BEF-DD63-4693-956F-637EADE26508}">
      <dgm:prSet/>
      <dgm:spPr/>
      <dgm:t>
        <a:bodyPr/>
        <a:lstStyle/>
        <a:p>
          <a:endParaRPr lang="en-GB"/>
        </a:p>
      </dgm:t>
    </dgm:pt>
    <dgm:pt modelId="{B3605633-74E7-4495-9803-BD165C5AF37B}" type="asst">
      <dgm:prSet phldrT="[Text]"/>
      <dgm:spPr/>
      <dgm:t>
        <a:bodyPr/>
        <a:lstStyle/>
        <a:p>
          <a:r>
            <a:rPr lang="en-GB"/>
            <a:t>Hygiene &amp; Lab Manager</a:t>
          </a:r>
        </a:p>
      </dgm:t>
    </dgm:pt>
    <dgm:pt modelId="{CB38CD42-474F-44D7-AAE4-2E0C0B46D4E4}" type="parTrans" cxnId="{24F4D5EF-7FE3-4AFD-AA13-0CB02005A528}">
      <dgm:prSet/>
      <dgm:spPr/>
      <dgm:t>
        <a:bodyPr/>
        <a:lstStyle/>
        <a:p>
          <a:endParaRPr lang="en-GB"/>
        </a:p>
      </dgm:t>
    </dgm:pt>
    <dgm:pt modelId="{B5D73153-2BBD-4755-AD28-A8C1037230FE}" type="sibTrans" cxnId="{24F4D5EF-7FE3-4AFD-AA13-0CB02005A528}">
      <dgm:prSet/>
      <dgm:spPr/>
      <dgm:t>
        <a:bodyPr/>
        <a:lstStyle/>
        <a:p>
          <a:endParaRPr lang="en-GB"/>
        </a:p>
      </dgm:t>
    </dgm:pt>
    <dgm:pt modelId="{E8688672-F9D8-4D62-9A3F-30CED5A5E5CC}">
      <dgm:prSet phldrT="[Text]"/>
      <dgm:spPr/>
      <dgm:t>
        <a:bodyPr/>
        <a:lstStyle/>
        <a:p>
          <a:r>
            <a:rPr lang="en-GB"/>
            <a:t>Cleaning Supervisor</a:t>
          </a:r>
        </a:p>
      </dgm:t>
    </dgm:pt>
    <dgm:pt modelId="{8A694BFD-862F-434C-8083-52C251F439F7}" type="parTrans" cxnId="{471A7D50-1FA5-468E-91EA-B8EC3D45D6EC}">
      <dgm:prSet/>
      <dgm:spPr/>
      <dgm:t>
        <a:bodyPr/>
        <a:lstStyle/>
        <a:p>
          <a:endParaRPr lang="en-GB"/>
        </a:p>
      </dgm:t>
    </dgm:pt>
    <dgm:pt modelId="{644FBFFC-78E8-4B2E-A955-5659E5C5198F}" type="sibTrans" cxnId="{471A7D50-1FA5-468E-91EA-B8EC3D45D6EC}">
      <dgm:prSet/>
      <dgm:spPr/>
      <dgm:t>
        <a:bodyPr/>
        <a:lstStyle/>
        <a:p>
          <a:endParaRPr lang="en-GB"/>
        </a:p>
      </dgm:t>
    </dgm:pt>
    <dgm:pt modelId="{A2AB32E1-CD7C-4301-9E82-92EE477F6F68}" type="asst">
      <dgm:prSet/>
      <dgm:spPr/>
      <dgm:t>
        <a:bodyPr/>
        <a:lstStyle/>
        <a:p>
          <a:r>
            <a:rPr lang="en-GB"/>
            <a:t>Cleaning Operative</a:t>
          </a:r>
        </a:p>
      </dgm:t>
    </dgm:pt>
    <dgm:pt modelId="{497CE68A-675C-4EF6-A325-06509839A4AB}" type="parTrans" cxnId="{8AB0E863-A523-4A40-A0E9-4771B21DA9E9}">
      <dgm:prSet/>
      <dgm:spPr/>
      <dgm:t>
        <a:bodyPr/>
        <a:lstStyle/>
        <a:p>
          <a:endParaRPr lang="en-GB"/>
        </a:p>
      </dgm:t>
    </dgm:pt>
    <dgm:pt modelId="{584D7AAD-CF51-470C-B317-8BB1B6558842}" type="sibTrans" cxnId="{8AB0E863-A523-4A40-A0E9-4771B21DA9E9}">
      <dgm:prSet/>
      <dgm:spPr/>
      <dgm:t>
        <a:bodyPr/>
        <a:lstStyle/>
        <a:p>
          <a:endParaRPr lang="en-GB"/>
        </a:p>
      </dgm:t>
    </dgm:pt>
    <dgm:pt modelId="{BC63287B-39DD-4977-8490-740D7F6A7E3B}" type="pres">
      <dgm:prSet presAssocID="{C9B1114D-2703-45DE-ABC9-FB09469E75AD}" presName="hierChild1" presStyleCnt="0">
        <dgm:presLayoutVars>
          <dgm:orgChart val="1"/>
          <dgm:chPref val="1"/>
          <dgm:dir/>
          <dgm:animOne val="branch"/>
          <dgm:animLvl val="lvl"/>
          <dgm:resizeHandles/>
        </dgm:presLayoutVars>
      </dgm:prSet>
      <dgm:spPr/>
    </dgm:pt>
    <dgm:pt modelId="{19750457-80BD-4E60-B5B8-692167A79B9E}" type="pres">
      <dgm:prSet presAssocID="{FBDF83F9-7FAD-4223-9020-16FF7EF18694}" presName="hierRoot1" presStyleCnt="0">
        <dgm:presLayoutVars>
          <dgm:hierBranch val="init"/>
        </dgm:presLayoutVars>
      </dgm:prSet>
      <dgm:spPr/>
    </dgm:pt>
    <dgm:pt modelId="{4E0BE351-CC0F-48F7-8489-D27130A18BFB}" type="pres">
      <dgm:prSet presAssocID="{FBDF83F9-7FAD-4223-9020-16FF7EF18694}" presName="rootComposite1" presStyleCnt="0"/>
      <dgm:spPr/>
    </dgm:pt>
    <dgm:pt modelId="{5F501B03-67A3-4EA0-8587-BEDA27CBACE8}" type="pres">
      <dgm:prSet presAssocID="{FBDF83F9-7FAD-4223-9020-16FF7EF18694}" presName="rootText1" presStyleLbl="node0" presStyleIdx="0" presStyleCnt="1">
        <dgm:presLayoutVars>
          <dgm:chPref val="3"/>
        </dgm:presLayoutVars>
      </dgm:prSet>
      <dgm:spPr/>
    </dgm:pt>
    <dgm:pt modelId="{83227E71-F363-4C67-924D-132745326B92}" type="pres">
      <dgm:prSet presAssocID="{FBDF83F9-7FAD-4223-9020-16FF7EF18694}" presName="rootConnector1" presStyleLbl="node1" presStyleIdx="0" presStyleCnt="0"/>
      <dgm:spPr/>
    </dgm:pt>
    <dgm:pt modelId="{478CED18-E9A9-4A1E-BAD9-C530F0D1DC49}" type="pres">
      <dgm:prSet presAssocID="{FBDF83F9-7FAD-4223-9020-16FF7EF18694}" presName="hierChild2" presStyleCnt="0"/>
      <dgm:spPr/>
    </dgm:pt>
    <dgm:pt modelId="{769F545B-276C-40F6-A513-85D8CE855B82}" type="pres">
      <dgm:prSet presAssocID="{8A694BFD-862F-434C-8083-52C251F439F7}" presName="Name37" presStyleLbl="parChTrans1D2" presStyleIdx="0" presStyleCnt="2"/>
      <dgm:spPr/>
    </dgm:pt>
    <dgm:pt modelId="{209A1D17-1A4D-4BD2-B006-83FA79D23834}" type="pres">
      <dgm:prSet presAssocID="{E8688672-F9D8-4D62-9A3F-30CED5A5E5CC}" presName="hierRoot2" presStyleCnt="0">
        <dgm:presLayoutVars>
          <dgm:hierBranch val="init"/>
        </dgm:presLayoutVars>
      </dgm:prSet>
      <dgm:spPr/>
    </dgm:pt>
    <dgm:pt modelId="{837408C1-AC57-472D-8C7D-3861EF2C0276}" type="pres">
      <dgm:prSet presAssocID="{E8688672-F9D8-4D62-9A3F-30CED5A5E5CC}" presName="rootComposite" presStyleCnt="0"/>
      <dgm:spPr/>
    </dgm:pt>
    <dgm:pt modelId="{2B794782-6B3F-4F56-BEE6-431749B57C9A}" type="pres">
      <dgm:prSet presAssocID="{E8688672-F9D8-4D62-9A3F-30CED5A5E5CC}" presName="rootText" presStyleLbl="node2" presStyleIdx="0" presStyleCnt="1">
        <dgm:presLayoutVars>
          <dgm:chPref val="3"/>
        </dgm:presLayoutVars>
      </dgm:prSet>
      <dgm:spPr/>
    </dgm:pt>
    <dgm:pt modelId="{2496B83F-0AB0-4918-B88F-3303A35CDA35}" type="pres">
      <dgm:prSet presAssocID="{E8688672-F9D8-4D62-9A3F-30CED5A5E5CC}" presName="rootConnector" presStyleLbl="node2" presStyleIdx="0" presStyleCnt="1"/>
      <dgm:spPr/>
    </dgm:pt>
    <dgm:pt modelId="{1D326A93-D3F5-46F8-AA02-1F39A8463889}" type="pres">
      <dgm:prSet presAssocID="{E8688672-F9D8-4D62-9A3F-30CED5A5E5CC}" presName="hierChild4" presStyleCnt="0"/>
      <dgm:spPr/>
    </dgm:pt>
    <dgm:pt modelId="{0DEF90D2-FC5E-4A1E-9B16-934CD3D1030C}" type="pres">
      <dgm:prSet presAssocID="{E8688672-F9D8-4D62-9A3F-30CED5A5E5CC}" presName="hierChild5" presStyleCnt="0"/>
      <dgm:spPr/>
    </dgm:pt>
    <dgm:pt modelId="{AEC254D2-AC1B-4751-B115-D895EA7BC61D}" type="pres">
      <dgm:prSet presAssocID="{497CE68A-675C-4EF6-A325-06509839A4AB}" presName="Name111" presStyleLbl="parChTrans1D3" presStyleIdx="0" presStyleCnt="1"/>
      <dgm:spPr/>
    </dgm:pt>
    <dgm:pt modelId="{2F8B236D-76BB-48B9-9ADF-5390F39A526D}" type="pres">
      <dgm:prSet presAssocID="{A2AB32E1-CD7C-4301-9E82-92EE477F6F68}" presName="hierRoot3" presStyleCnt="0">
        <dgm:presLayoutVars>
          <dgm:hierBranch val="init"/>
        </dgm:presLayoutVars>
      </dgm:prSet>
      <dgm:spPr/>
    </dgm:pt>
    <dgm:pt modelId="{D9543D98-A81B-4DD6-A70B-7E572EE384BB}" type="pres">
      <dgm:prSet presAssocID="{A2AB32E1-CD7C-4301-9E82-92EE477F6F68}" presName="rootComposite3" presStyleCnt="0"/>
      <dgm:spPr/>
    </dgm:pt>
    <dgm:pt modelId="{C01A39F3-42C8-4FCE-A9DB-2402B844369F}" type="pres">
      <dgm:prSet presAssocID="{A2AB32E1-CD7C-4301-9E82-92EE477F6F68}" presName="rootText3" presStyleLbl="asst2" presStyleIdx="0" presStyleCnt="1">
        <dgm:presLayoutVars>
          <dgm:chPref val="3"/>
        </dgm:presLayoutVars>
      </dgm:prSet>
      <dgm:spPr/>
    </dgm:pt>
    <dgm:pt modelId="{B464C975-2940-4E8C-AAC2-C3D6DDE417FB}" type="pres">
      <dgm:prSet presAssocID="{A2AB32E1-CD7C-4301-9E82-92EE477F6F68}" presName="rootConnector3" presStyleLbl="asst2" presStyleIdx="0" presStyleCnt="1"/>
      <dgm:spPr/>
    </dgm:pt>
    <dgm:pt modelId="{C670E203-9765-4095-BF1B-B78864A506B0}" type="pres">
      <dgm:prSet presAssocID="{A2AB32E1-CD7C-4301-9E82-92EE477F6F68}" presName="hierChild6" presStyleCnt="0"/>
      <dgm:spPr/>
    </dgm:pt>
    <dgm:pt modelId="{D65E5FF1-F4C8-430A-9A8C-946E27A01E3C}" type="pres">
      <dgm:prSet presAssocID="{A2AB32E1-CD7C-4301-9E82-92EE477F6F68}" presName="hierChild7" presStyleCnt="0"/>
      <dgm:spPr/>
    </dgm:pt>
    <dgm:pt modelId="{BD30CE91-5B72-4B37-8F16-B3B4EF5BA633}" type="pres">
      <dgm:prSet presAssocID="{FBDF83F9-7FAD-4223-9020-16FF7EF18694}" presName="hierChild3" presStyleCnt="0"/>
      <dgm:spPr/>
    </dgm:pt>
    <dgm:pt modelId="{E7937370-E82C-4ABE-BB23-DA6622344FD8}" type="pres">
      <dgm:prSet presAssocID="{CB38CD42-474F-44D7-AAE4-2E0C0B46D4E4}" presName="Name111" presStyleLbl="parChTrans1D2" presStyleIdx="1" presStyleCnt="2"/>
      <dgm:spPr/>
    </dgm:pt>
    <dgm:pt modelId="{1F39E1A2-CD63-4B4D-B38E-B7C3CC13D53B}" type="pres">
      <dgm:prSet presAssocID="{B3605633-74E7-4495-9803-BD165C5AF37B}" presName="hierRoot3" presStyleCnt="0">
        <dgm:presLayoutVars>
          <dgm:hierBranch val="init"/>
        </dgm:presLayoutVars>
      </dgm:prSet>
      <dgm:spPr/>
    </dgm:pt>
    <dgm:pt modelId="{CC471341-43F0-49FC-925E-48FCB0FDC223}" type="pres">
      <dgm:prSet presAssocID="{B3605633-74E7-4495-9803-BD165C5AF37B}" presName="rootComposite3" presStyleCnt="0"/>
      <dgm:spPr/>
    </dgm:pt>
    <dgm:pt modelId="{BB5B76CB-650D-4623-851F-BAB30E9E1C0B}" type="pres">
      <dgm:prSet presAssocID="{B3605633-74E7-4495-9803-BD165C5AF37B}" presName="rootText3" presStyleLbl="asst1" presStyleIdx="0" presStyleCnt="1">
        <dgm:presLayoutVars>
          <dgm:chPref val="3"/>
        </dgm:presLayoutVars>
      </dgm:prSet>
      <dgm:spPr/>
    </dgm:pt>
    <dgm:pt modelId="{CE61693F-E944-4D34-BEBF-481BB7771F02}" type="pres">
      <dgm:prSet presAssocID="{B3605633-74E7-4495-9803-BD165C5AF37B}" presName="rootConnector3" presStyleLbl="asst1" presStyleIdx="0" presStyleCnt="1"/>
      <dgm:spPr/>
    </dgm:pt>
    <dgm:pt modelId="{7532769C-F84D-4A1F-B6A2-A49837DB9E67}" type="pres">
      <dgm:prSet presAssocID="{B3605633-74E7-4495-9803-BD165C5AF37B}" presName="hierChild6" presStyleCnt="0"/>
      <dgm:spPr/>
    </dgm:pt>
    <dgm:pt modelId="{D8F13261-032E-403B-946B-25D235AF27D2}" type="pres">
      <dgm:prSet presAssocID="{B3605633-74E7-4495-9803-BD165C5AF37B}" presName="hierChild7" presStyleCnt="0"/>
      <dgm:spPr/>
    </dgm:pt>
  </dgm:ptLst>
  <dgm:cxnLst>
    <dgm:cxn modelId="{DA9D4820-5006-451F-A1D2-AF5CBC3893B4}" type="presOf" srcId="{B3605633-74E7-4495-9803-BD165C5AF37B}" destId="{BB5B76CB-650D-4623-851F-BAB30E9E1C0B}" srcOrd="0" destOrd="0" presId="urn:microsoft.com/office/officeart/2005/8/layout/orgChart1"/>
    <dgm:cxn modelId="{A606522A-905B-4EBC-8E3D-C0BB591BDB22}" type="presOf" srcId="{A2AB32E1-CD7C-4301-9E82-92EE477F6F68}" destId="{B464C975-2940-4E8C-AAC2-C3D6DDE417FB}" srcOrd="1" destOrd="0" presId="urn:microsoft.com/office/officeart/2005/8/layout/orgChart1"/>
    <dgm:cxn modelId="{05EDD636-6E28-43B8-8590-6273C8D217AB}" type="presOf" srcId="{E8688672-F9D8-4D62-9A3F-30CED5A5E5CC}" destId="{2B794782-6B3F-4F56-BEE6-431749B57C9A}" srcOrd="0" destOrd="0" presId="urn:microsoft.com/office/officeart/2005/8/layout/orgChart1"/>
    <dgm:cxn modelId="{7B041E40-47CC-4CBC-8CF5-D3151AC4C9E9}" type="presOf" srcId="{FBDF83F9-7FAD-4223-9020-16FF7EF18694}" destId="{5F501B03-67A3-4EA0-8587-BEDA27CBACE8}" srcOrd="0" destOrd="0" presId="urn:microsoft.com/office/officeart/2005/8/layout/orgChart1"/>
    <dgm:cxn modelId="{8AB0E863-A523-4A40-A0E9-4771B21DA9E9}" srcId="{E8688672-F9D8-4D62-9A3F-30CED5A5E5CC}" destId="{A2AB32E1-CD7C-4301-9E82-92EE477F6F68}" srcOrd="0" destOrd="0" parTransId="{497CE68A-675C-4EF6-A325-06509839A4AB}" sibTransId="{584D7AAD-CF51-470C-B317-8BB1B6558842}"/>
    <dgm:cxn modelId="{2E44964E-5742-4C7E-85E5-4D66DFA8AF42}" type="presOf" srcId="{C9B1114D-2703-45DE-ABC9-FB09469E75AD}" destId="{BC63287B-39DD-4977-8490-740D7F6A7E3B}" srcOrd="0" destOrd="0" presId="urn:microsoft.com/office/officeart/2005/8/layout/orgChart1"/>
    <dgm:cxn modelId="{471A7D50-1FA5-468E-91EA-B8EC3D45D6EC}" srcId="{FBDF83F9-7FAD-4223-9020-16FF7EF18694}" destId="{E8688672-F9D8-4D62-9A3F-30CED5A5E5CC}" srcOrd="1" destOrd="0" parTransId="{8A694BFD-862F-434C-8083-52C251F439F7}" sibTransId="{644FBFFC-78E8-4B2E-A955-5659E5C5198F}"/>
    <dgm:cxn modelId="{DDDBC289-44FA-4482-BBB6-6744A224FCF9}" type="presOf" srcId="{E8688672-F9D8-4D62-9A3F-30CED5A5E5CC}" destId="{2496B83F-0AB0-4918-B88F-3303A35CDA35}" srcOrd="1" destOrd="0" presId="urn:microsoft.com/office/officeart/2005/8/layout/orgChart1"/>
    <dgm:cxn modelId="{6272028C-A17D-4C36-8436-87365A08C163}" type="presOf" srcId="{B3605633-74E7-4495-9803-BD165C5AF37B}" destId="{CE61693F-E944-4D34-BEBF-481BB7771F02}" srcOrd="1" destOrd="0" presId="urn:microsoft.com/office/officeart/2005/8/layout/orgChart1"/>
    <dgm:cxn modelId="{EECEEBC0-0D8A-41DE-B329-6C9D5C74E8A6}" type="presOf" srcId="{FBDF83F9-7FAD-4223-9020-16FF7EF18694}" destId="{83227E71-F363-4C67-924D-132745326B92}" srcOrd="1" destOrd="0" presId="urn:microsoft.com/office/officeart/2005/8/layout/orgChart1"/>
    <dgm:cxn modelId="{23E57ED3-AB10-408A-8892-64B3F99AEDD8}" type="presOf" srcId="{A2AB32E1-CD7C-4301-9E82-92EE477F6F68}" destId="{C01A39F3-42C8-4FCE-A9DB-2402B844369F}" srcOrd="0" destOrd="0" presId="urn:microsoft.com/office/officeart/2005/8/layout/orgChart1"/>
    <dgm:cxn modelId="{112C3BEF-DD63-4693-956F-637EADE26508}" srcId="{C9B1114D-2703-45DE-ABC9-FB09469E75AD}" destId="{FBDF83F9-7FAD-4223-9020-16FF7EF18694}" srcOrd="0" destOrd="0" parTransId="{07287F33-6F12-4ECB-93A5-7C685E773CCE}" sibTransId="{FCE74155-9975-4267-947A-BC443654A842}"/>
    <dgm:cxn modelId="{24F4D5EF-7FE3-4AFD-AA13-0CB02005A528}" srcId="{FBDF83F9-7FAD-4223-9020-16FF7EF18694}" destId="{B3605633-74E7-4495-9803-BD165C5AF37B}" srcOrd="0" destOrd="0" parTransId="{CB38CD42-474F-44D7-AAE4-2E0C0B46D4E4}" sibTransId="{B5D73153-2BBD-4755-AD28-A8C1037230FE}"/>
    <dgm:cxn modelId="{A33A4CF2-865F-4FD5-973F-B841851DF68C}" type="presOf" srcId="{497CE68A-675C-4EF6-A325-06509839A4AB}" destId="{AEC254D2-AC1B-4751-B115-D895EA7BC61D}" srcOrd="0" destOrd="0" presId="urn:microsoft.com/office/officeart/2005/8/layout/orgChart1"/>
    <dgm:cxn modelId="{DD6C2BF7-C6BF-4652-826E-4F58AA5112B0}" type="presOf" srcId="{8A694BFD-862F-434C-8083-52C251F439F7}" destId="{769F545B-276C-40F6-A513-85D8CE855B82}" srcOrd="0" destOrd="0" presId="urn:microsoft.com/office/officeart/2005/8/layout/orgChart1"/>
    <dgm:cxn modelId="{50FF05F9-39A5-4913-8310-052A2698FA71}" type="presOf" srcId="{CB38CD42-474F-44D7-AAE4-2E0C0B46D4E4}" destId="{E7937370-E82C-4ABE-BB23-DA6622344FD8}" srcOrd="0" destOrd="0" presId="urn:microsoft.com/office/officeart/2005/8/layout/orgChart1"/>
    <dgm:cxn modelId="{3311735B-A6E8-43EA-B183-7A0F19CC8A3C}" type="presParOf" srcId="{BC63287B-39DD-4977-8490-740D7F6A7E3B}" destId="{19750457-80BD-4E60-B5B8-692167A79B9E}" srcOrd="0" destOrd="0" presId="urn:microsoft.com/office/officeart/2005/8/layout/orgChart1"/>
    <dgm:cxn modelId="{A522D559-1565-4B14-B6D8-A32AA9396F65}" type="presParOf" srcId="{19750457-80BD-4E60-B5B8-692167A79B9E}" destId="{4E0BE351-CC0F-48F7-8489-D27130A18BFB}" srcOrd="0" destOrd="0" presId="urn:microsoft.com/office/officeart/2005/8/layout/orgChart1"/>
    <dgm:cxn modelId="{96C257DF-8F0B-4479-92BB-06E42BD55C0E}" type="presParOf" srcId="{4E0BE351-CC0F-48F7-8489-D27130A18BFB}" destId="{5F501B03-67A3-4EA0-8587-BEDA27CBACE8}" srcOrd="0" destOrd="0" presId="urn:microsoft.com/office/officeart/2005/8/layout/orgChart1"/>
    <dgm:cxn modelId="{DB40E35E-4E3E-48C7-A208-023E7CB891F6}" type="presParOf" srcId="{4E0BE351-CC0F-48F7-8489-D27130A18BFB}" destId="{83227E71-F363-4C67-924D-132745326B92}" srcOrd="1" destOrd="0" presId="urn:microsoft.com/office/officeart/2005/8/layout/orgChart1"/>
    <dgm:cxn modelId="{D2E7E03C-DAAF-46D6-AD9D-7901833ECBF2}" type="presParOf" srcId="{19750457-80BD-4E60-B5B8-692167A79B9E}" destId="{478CED18-E9A9-4A1E-BAD9-C530F0D1DC49}" srcOrd="1" destOrd="0" presId="urn:microsoft.com/office/officeart/2005/8/layout/orgChart1"/>
    <dgm:cxn modelId="{D2F2F23C-1E09-4070-8186-AEDCAD14078B}" type="presParOf" srcId="{478CED18-E9A9-4A1E-BAD9-C530F0D1DC49}" destId="{769F545B-276C-40F6-A513-85D8CE855B82}" srcOrd="0" destOrd="0" presId="urn:microsoft.com/office/officeart/2005/8/layout/orgChart1"/>
    <dgm:cxn modelId="{4212E8A0-8658-4E8C-8F21-FB33EB8FB0C8}" type="presParOf" srcId="{478CED18-E9A9-4A1E-BAD9-C530F0D1DC49}" destId="{209A1D17-1A4D-4BD2-B006-83FA79D23834}" srcOrd="1" destOrd="0" presId="urn:microsoft.com/office/officeart/2005/8/layout/orgChart1"/>
    <dgm:cxn modelId="{D28E1F87-A582-4EBA-BA15-5AD657334025}" type="presParOf" srcId="{209A1D17-1A4D-4BD2-B006-83FA79D23834}" destId="{837408C1-AC57-472D-8C7D-3861EF2C0276}" srcOrd="0" destOrd="0" presId="urn:microsoft.com/office/officeart/2005/8/layout/orgChart1"/>
    <dgm:cxn modelId="{32B34B57-1670-434D-8B50-70D1B388A47E}" type="presParOf" srcId="{837408C1-AC57-472D-8C7D-3861EF2C0276}" destId="{2B794782-6B3F-4F56-BEE6-431749B57C9A}" srcOrd="0" destOrd="0" presId="urn:microsoft.com/office/officeart/2005/8/layout/orgChart1"/>
    <dgm:cxn modelId="{00964028-EB6A-4111-96CB-D77545E3F7BD}" type="presParOf" srcId="{837408C1-AC57-472D-8C7D-3861EF2C0276}" destId="{2496B83F-0AB0-4918-B88F-3303A35CDA35}" srcOrd="1" destOrd="0" presId="urn:microsoft.com/office/officeart/2005/8/layout/orgChart1"/>
    <dgm:cxn modelId="{3A612B12-9774-4409-BCA9-C1EEEB91208D}" type="presParOf" srcId="{209A1D17-1A4D-4BD2-B006-83FA79D23834}" destId="{1D326A93-D3F5-46F8-AA02-1F39A8463889}" srcOrd="1" destOrd="0" presId="urn:microsoft.com/office/officeart/2005/8/layout/orgChart1"/>
    <dgm:cxn modelId="{449A2A33-E2F4-428B-9C11-0937E5324EA2}" type="presParOf" srcId="{209A1D17-1A4D-4BD2-B006-83FA79D23834}" destId="{0DEF90D2-FC5E-4A1E-9B16-934CD3D1030C}" srcOrd="2" destOrd="0" presId="urn:microsoft.com/office/officeart/2005/8/layout/orgChart1"/>
    <dgm:cxn modelId="{2B1B5B33-8514-4176-9BCD-346BC872A7E8}" type="presParOf" srcId="{0DEF90D2-FC5E-4A1E-9B16-934CD3D1030C}" destId="{AEC254D2-AC1B-4751-B115-D895EA7BC61D}" srcOrd="0" destOrd="0" presId="urn:microsoft.com/office/officeart/2005/8/layout/orgChart1"/>
    <dgm:cxn modelId="{E8B5474A-A71D-4301-B6A3-25DABC68295A}" type="presParOf" srcId="{0DEF90D2-FC5E-4A1E-9B16-934CD3D1030C}" destId="{2F8B236D-76BB-48B9-9ADF-5390F39A526D}" srcOrd="1" destOrd="0" presId="urn:microsoft.com/office/officeart/2005/8/layout/orgChart1"/>
    <dgm:cxn modelId="{4DAD93F2-B164-46E3-A951-D8C7711F007E}" type="presParOf" srcId="{2F8B236D-76BB-48B9-9ADF-5390F39A526D}" destId="{D9543D98-A81B-4DD6-A70B-7E572EE384BB}" srcOrd="0" destOrd="0" presId="urn:microsoft.com/office/officeart/2005/8/layout/orgChart1"/>
    <dgm:cxn modelId="{A45FD33D-7C5E-4F20-8F22-A5F5DEBC9FFA}" type="presParOf" srcId="{D9543D98-A81B-4DD6-A70B-7E572EE384BB}" destId="{C01A39F3-42C8-4FCE-A9DB-2402B844369F}" srcOrd="0" destOrd="0" presId="urn:microsoft.com/office/officeart/2005/8/layout/orgChart1"/>
    <dgm:cxn modelId="{1830F591-A11F-4562-B236-86476737129F}" type="presParOf" srcId="{D9543D98-A81B-4DD6-A70B-7E572EE384BB}" destId="{B464C975-2940-4E8C-AAC2-C3D6DDE417FB}" srcOrd="1" destOrd="0" presId="urn:microsoft.com/office/officeart/2005/8/layout/orgChart1"/>
    <dgm:cxn modelId="{999497C2-4706-49C8-BDE2-EC6B6EB7A46C}" type="presParOf" srcId="{2F8B236D-76BB-48B9-9ADF-5390F39A526D}" destId="{C670E203-9765-4095-BF1B-B78864A506B0}" srcOrd="1" destOrd="0" presId="urn:microsoft.com/office/officeart/2005/8/layout/orgChart1"/>
    <dgm:cxn modelId="{DCE6B4AA-F4C3-467A-8B8E-48000BD3D8CE}" type="presParOf" srcId="{2F8B236D-76BB-48B9-9ADF-5390F39A526D}" destId="{D65E5FF1-F4C8-430A-9A8C-946E27A01E3C}" srcOrd="2" destOrd="0" presId="urn:microsoft.com/office/officeart/2005/8/layout/orgChart1"/>
    <dgm:cxn modelId="{FAF46D21-4C60-4162-90D7-15E5DD609302}" type="presParOf" srcId="{19750457-80BD-4E60-B5B8-692167A79B9E}" destId="{BD30CE91-5B72-4B37-8F16-B3B4EF5BA633}" srcOrd="2" destOrd="0" presId="urn:microsoft.com/office/officeart/2005/8/layout/orgChart1"/>
    <dgm:cxn modelId="{1E54E9AD-1138-4D5B-A525-9EFFF24626E7}" type="presParOf" srcId="{BD30CE91-5B72-4B37-8F16-B3B4EF5BA633}" destId="{E7937370-E82C-4ABE-BB23-DA6622344FD8}" srcOrd="0" destOrd="0" presId="urn:microsoft.com/office/officeart/2005/8/layout/orgChart1"/>
    <dgm:cxn modelId="{6B930B1A-4E4B-46CE-8C03-0B0F65081DE8}" type="presParOf" srcId="{BD30CE91-5B72-4B37-8F16-B3B4EF5BA633}" destId="{1F39E1A2-CD63-4B4D-B38E-B7C3CC13D53B}" srcOrd="1" destOrd="0" presId="urn:microsoft.com/office/officeart/2005/8/layout/orgChart1"/>
    <dgm:cxn modelId="{1CB897C1-9746-4408-AA39-B31E858540FE}" type="presParOf" srcId="{1F39E1A2-CD63-4B4D-B38E-B7C3CC13D53B}" destId="{CC471341-43F0-49FC-925E-48FCB0FDC223}" srcOrd="0" destOrd="0" presId="urn:microsoft.com/office/officeart/2005/8/layout/orgChart1"/>
    <dgm:cxn modelId="{3320A9FE-B635-435A-879F-798788D916BF}" type="presParOf" srcId="{CC471341-43F0-49FC-925E-48FCB0FDC223}" destId="{BB5B76CB-650D-4623-851F-BAB30E9E1C0B}" srcOrd="0" destOrd="0" presId="urn:microsoft.com/office/officeart/2005/8/layout/orgChart1"/>
    <dgm:cxn modelId="{9D28FF38-1E52-408D-8D29-02F0A5B6D14E}" type="presParOf" srcId="{CC471341-43F0-49FC-925E-48FCB0FDC223}" destId="{CE61693F-E944-4D34-BEBF-481BB7771F02}" srcOrd="1" destOrd="0" presId="urn:microsoft.com/office/officeart/2005/8/layout/orgChart1"/>
    <dgm:cxn modelId="{502940AA-8E8E-43C0-9952-82387C3F903E}" type="presParOf" srcId="{1F39E1A2-CD63-4B4D-B38E-B7C3CC13D53B}" destId="{7532769C-F84D-4A1F-B6A2-A49837DB9E67}" srcOrd="1" destOrd="0" presId="urn:microsoft.com/office/officeart/2005/8/layout/orgChart1"/>
    <dgm:cxn modelId="{1284F372-7313-4083-881F-DCF2BBF2FF80}" type="presParOf" srcId="{1F39E1A2-CD63-4B4D-B38E-B7C3CC13D53B}" destId="{D8F13261-032E-403B-946B-25D235AF27D2}"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937370-E82C-4ABE-BB23-DA6622344FD8}">
      <dsp:nvSpPr>
        <dsp:cNvPr id="0" name=""/>
        <dsp:cNvSpPr/>
      </dsp:nvSpPr>
      <dsp:spPr>
        <a:xfrm>
          <a:off x="2983271" y="609523"/>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254D2-AC1B-4751-B115-D895EA7BC61D}">
      <dsp:nvSpPr>
        <dsp:cNvPr id="0" name=""/>
        <dsp:cNvSpPr/>
      </dsp:nvSpPr>
      <dsp:spPr>
        <a:xfrm>
          <a:off x="2983271" y="2335609"/>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F545B-276C-40F6-A513-85D8CE855B82}">
      <dsp:nvSpPr>
        <dsp:cNvPr id="0" name=""/>
        <dsp:cNvSpPr/>
      </dsp:nvSpPr>
      <dsp:spPr>
        <a:xfrm>
          <a:off x="3065184" y="609523"/>
          <a:ext cx="91440" cy="1118309"/>
        </a:xfrm>
        <a:custGeom>
          <a:avLst/>
          <a:gdLst/>
          <a:ahLst/>
          <a:cxnLst/>
          <a:rect l="0" t="0" r="0" b="0"/>
          <a:pathLst>
            <a:path>
              <a:moveTo>
                <a:pt x="45720" y="0"/>
              </a:moveTo>
              <a:lnTo>
                <a:pt x="45720" y="1118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501B03-67A3-4EA0-8587-BEDA27CBACE8}">
      <dsp:nvSpPr>
        <dsp:cNvPr id="0" name=""/>
        <dsp:cNvSpPr/>
      </dsp:nvSpPr>
      <dsp:spPr>
        <a:xfrm>
          <a:off x="250312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General Services Manager</a:t>
          </a:r>
        </a:p>
      </dsp:txBody>
      <dsp:txXfrm>
        <a:off x="2503128" y="1746"/>
        <a:ext cx="1215553" cy="607776"/>
      </dsp:txXfrm>
    </dsp:sp>
    <dsp:sp modelId="{2B794782-6B3F-4F56-BEE6-431749B57C9A}">
      <dsp:nvSpPr>
        <dsp:cNvPr id="0" name=""/>
        <dsp:cNvSpPr/>
      </dsp:nvSpPr>
      <dsp:spPr>
        <a:xfrm>
          <a:off x="2503128"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Cleaning Supervisor</a:t>
          </a:r>
        </a:p>
      </dsp:txBody>
      <dsp:txXfrm>
        <a:off x="2503128" y="1727833"/>
        <a:ext cx="1215553" cy="607776"/>
      </dsp:txXfrm>
    </dsp:sp>
    <dsp:sp modelId="{C01A39F3-42C8-4FCE-A9DB-2402B844369F}">
      <dsp:nvSpPr>
        <dsp:cNvPr id="0" name=""/>
        <dsp:cNvSpPr/>
      </dsp:nvSpPr>
      <dsp:spPr>
        <a:xfrm>
          <a:off x="1767718"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Cleaning Operative</a:t>
          </a:r>
        </a:p>
      </dsp:txBody>
      <dsp:txXfrm>
        <a:off x="1767718" y="2590876"/>
        <a:ext cx="1215553" cy="607776"/>
      </dsp:txXfrm>
    </dsp:sp>
    <dsp:sp modelId="{BB5B76CB-650D-4623-851F-BAB30E9E1C0B}">
      <dsp:nvSpPr>
        <dsp:cNvPr id="0" name=""/>
        <dsp:cNvSpPr/>
      </dsp:nvSpPr>
      <dsp:spPr>
        <a:xfrm>
          <a:off x="176771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Hygiene &amp; Lab Manager</a:t>
          </a:r>
        </a:p>
      </dsp:txBody>
      <dsp:txXfrm>
        <a:off x="1767718"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670</Words>
  <Characters>3821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Dugan, Mike  (Sodexo)</cp:lastModifiedBy>
  <cp:revision>4</cp:revision>
  <cp:lastPrinted>2018-08-03T14:40:00Z</cp:lastPrinted>
  <dcterms:created xsi:type="dcterms:W3CDTF">2020-01-23T13:54:00Z</dcterms:created>
  <dcterms:modified xsi:type="dcterms:W3CDTF">2020-01-23T14:41:00Z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