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08BF" w14:textId="77777777" w:rsidR="00366A73" w:rsidRDefault="00FA1A0A">
      <w:r>
        <w:rPr>
          <w:noProof/>
          <w:lang w:val="en-IE" w:eastAsia="en-IE"/>
        </w:rPr>
        <mc:AlternateContent>
          <mc:Choice Requires="wps">
            <w:drawing>
              <wp:anchor distT="0" distB="0" distL="114300" distR="114300" simplePos="0" relativeHeight="251666432" behindDoc="0" locked="0" layoutInCell="1" allowOverlap="1" wp14:anchorId="55E0F055" wp14:editId="3170C884">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D5F413" w14:textId="1FC37670"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C3B6F">
                              <w:rPr>
                                <w:color w:val="FFFFFF"/>
                                <w:sz w:val="44"/>
                                <w:szCs w:val="44"/>
                                <w:lang w:val="en-AU"/>
                              </w:rPr>
                              <w:t xml:space="preserve">Facilities </w:t>
                            </w:r>
                            <w:r w:rsidR="00377D1D">
                              <w:rPr>
                                <w:color w:val="FFFFFF"/>
                                <w:sz w:val="44"/>
                                <w:szCs w:val="44"/>
                                <w:lang w:val="en-AU"/>
                              </w:rPr>
                              <w:t xml:space="preserve">Support </w:t>
                            </w:r>
                            <w:r w:rsidR="001C3B6F">
                              <w:rPr>
                                <w:color w:val="FFFFFF"/>
                                <w:sz w:val="44"/>
                                <w:szCs w:val="44"/>
                                <w:lang w:val="en-AU"/>
                              </w:rPr>
                              <w:t>Technician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5E0F05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8D5F413" w14:textId="1FC37670"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C3B6F">
                        <w:rPr>
                          <w:color w:val="FFFFFF"/>
                          <w:sz w:val="44"/>
                          <w:szCs w:val="44"/>
                          <w:lang w:val="en-AU"/>
                        </w:rPr>
                        <w:t xml:space="preserve">Facilities </w:t>
                      </w:r>
                      <w:r w:rsidR="00377D1D">
                        <w:rPr>
                          <w:color w:val="FFFFFF"/>
                          <w:sz w:val="44"/>
                          <w:szCs w:val="44"/>
                          <w:lang w:val="en-AU"/>
                        </w:rPr>
                        <w:t xml:space="preserve">Support </w:t>
                      </w:r>
                      <w:r w:rsidR="001C3B6F">
                        <w:rPr>
                          <w:color w:val="FFFFFF"/>
                          <w:sz w:val="44"/>
                          <w:szCs w:val="44"/>
                          <w:lang w:val="en-AU"/>
                        </w:rPr>
                        <w:t>Technician</w:t>
                      </w:r>
                    </w:p>
                  </w:txbxContent>
                </v:textbox>
              </v:shape>
            </w:pict>
          </mc:Fallback>
        </mc:AlternateContent>
      </w:r>
      <w:r w:rsidR="00366A73" w:rsidRPr="00366A73">
        <w:rPr>
          <w:noProof/>
          <w:lang w:val="en-IE" w:eastAsia="en-IE"/>
        </w:rPr>
        <w:drawing>
          <wp:anchor distT="0" distB="0" distL="114300" distR="114300" simplePos="0" relativeHeight="251665408" behindDoc="0" locked="0" layoutInCell="1" allowOverlap="1" wp14:anchorId="4EC94F69" wp14:editId="1BF858B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77145F4" w14:textId="77777777" w:rsidR="00366A73" w:rsidRPr="00366A73" w:rsidRDefault="00366A73" w:rsidP="00366A73"/>
    <w:p w14:paraId="0F956ED2" w14:textId="77777777" w:rsidR="00366A73" w:rsidRPr="00366A73" w:rsidRDefault="00366A73" w:rsidP="00366A73"/>
    <w:p w14:paraId="72C92535" w14:textId="77777777" w:rsidR="00366A73" w:rsidRPr="00366A73" w:rsidRDefault="00366A73" w:rsidP="00366A73"/>
    <w:p w14:paraId="29A567ED" w14:textId="77777777" w:rsidR="00366A73" w:rsidRPr="00366A73" w:rsidRDefault="00366A73" w:rsidP="00366A73"/>
    <w:p w14:paraId="4990CABC" w14:textId="77777777" w:rsidR="00366A73" w:rsidRDefault="00366A73" w:rsidP="00366A73"/>
    <w:p w14:paraId="52BE6DC1"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25751B7E"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E856EAF" w14:textId="77777777" w:rsidR="00366A73" w:rsidRPr="00B720A3" w:rsidRDefault="00366A73" w:rsidP="00161F93">
            <w:pPr>
              <w:pStyle w:val="gris"/>
              <w:framePr w:hSpace="0" w:wrap="auto" w:vAnchor="margin" w:hAnchor="text" w:xAlign="left" w:yAlign="inline"/>
              <w:spacing w:before="20" w:after="20"/>
              <w:rPr>
                <w:b w:val="0"/>
                <w:sz w:val="24"/>
                <w:szCs w:val="24"/>
              </w:rPr>
            </w:pPr>
            <w:r w:rsidRPr="00B720A3">
              <w:rPr>
                <w:b w:val="0"/>
                <w:sz w:val="24"/>
                <w:szCs w:val="24"/>
              </w:rPr>
              <w:t>Function:</w:t>
            </w:r>
          </w:p>
        </w:tc>
        <w:tc>
          <w:tcPr>
            <w:tcW w:w="7200" w:type="dxa"/>
            <w:gridSpan w:val="2"/>
            <w:tcBorders>
              <w:top w:val="single" w:sz="4" w:space="0" w:color="auto"/>
              <w:left w:val="nil"/>
              <w:bottom w:val="dotted" w:sz="2" w:space="0" w:color="auto"/>
              <w:right w:val="single" w:sz="4" w:space="0" w:color="auto"/>
            </w:tcBorders>
            <w:vAlign w:val="center"/>
          </w:tcPr>
          <w:p w14:paraId="0FF42D28" w14:textId="77777777" w:rsidR="00366A73" w:rsidRPr="00B720A3" w:rsidRDefault="00FC15C0" w:rsidP="00161F93">
            <w:pPr>
              <w:spacing w:before="20" w:after="20"/>
              <w:jc w:val="left"/>
              <w:rPr>
                <w:rFonts w:cs="Arial"/>
                <w:color w:val="000000"/>
                <w:sz w:val="24"/>
              </w:rPr>
            </w:pPr>
            <w:r w:rsidRPr="00B720A3">
              <w:rPr>
                <w:rFonts w:cs="Arial"/>
                <w:color w:val="000000"/>
                <w:sz w:val="24"/>
              </w:rPr>
              <w:t xml:space="preserve">CS – ROI </w:t>
            </w:r>
          </w:p>
        </w:tc>
      </w:tr>
      <w:tr w:rsidR="00366A73" w:rsidRPr="00315425" w14:paraId="024AEF40"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8AC80F3" w14:textId="77777777" w:rsidR="00366A73" w:rsidRPr="00B720A3" w:rsidRDefault="004B2221" w:rsidP="00161F93">
            <w:pPr>
              <w:pStyle w:val="gris"/>
              <w:framePr w:hSpace="0" w:wrap="auto" w:vAnchor="margin" w:hAnchor="text" w:xAlign="left" w:yAlign="inline"/>
              <w:spacing w:before="20" w:after="20"/>
              <w:rPr>
                <w:b w:val="0"/>
                <w:sz w:val="24"/>
                <w:szCs w:val="24"/>
              </w:rPr>
            </w:pPr>
            <w:r w:rsidRPr="00B720A3">
              <w:rPr>
                <w:b w:val="0"/>
                <w:sz w:val="24"/>
                <w:szCs w:val="24"/>
              </w:rPr>
              <w:t>Job:</w:t>
            </w:r>
            <w:r w:rsidR="00366A73" w:rsidRPr="00B720A3">
              <w:rPr>
                <w:b w:val="0"/>
                <w:sz w:val="24"/>
                <w:szCs w:val="24"/>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2CDBAB64" w14:textId="42387406" w:rsidR="00366A73" w:rsidRPr="00B720A3" w:rsidRDefault="008F11BE" w:rsidP="00161F93">
            <w:pPr>
              <w:pStyle w:val="Heading2"/>
              <w:rPr>
                <w:b w:val="0"/>
                <w:sz w:val="24"/>
                <w:szCs w:val="24"/>
                <w:lang w:val="en-CA"/>
              </w:rPr>
            </w:pPr>
            <w:r>
              <w:rPr>
                <w:b w:val="0"/>
                <w:sz w:val="24"/>
                <w:szCs w:val="24"/>
                <w:lang w:val="en-CA"/>
              </w:rPr>
              <w:t>Domestic Maintenance</w:t>
            </w:r>
            <w:r w:rsidR="00377D1D" w:rsidRPr="00B720A3">
              <w:rPr>
                <w:b w:val="0"/>
                <w:sz w:val="24"/>
                <w:szCs w:val="24"/>
                <w:lang w:val="en-CA"/>
              </w:rPr>
              <w:t xml:space="preserve"> </w:t>
            </w:r>
            <w:r w:rsidR="00C32D44" w:rsidRPr="00B720A3">
              <w:rPr>
                <w:b w:val="0"/>
                <w:sz w:val="24"/>
                <w:szCs w:val="24"/>
                <w:lang w:val="en-CA"/>
              </w:rPr>
              <w:t xml:space="preserve">Technician </w:t>
            </w:r>
            <w:r w:rsidR="00FC15C0" w:rsidRPr="00B720A3">
              <w:rPr>
                <w:b w:val="0"/>
                <w:sz w:val="24"/>
                <w:szCs w:val="24"/>
                <w:lang w:val="en-CA"/>
              </w:rPr>
              <w:t xml:space="preserve"> </w:t>
            </w:r>
          </w:p>
        </w:tc>
      </w:tr>
      <w:tr w:rsidR="004B2221" w:rsidRPr="00315425" w14:paraId="0311F46E"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FC92E83" w14:textId="77777777" w:rsidR="004B2221" w:rsidRPr="00B720A3" w:rsidRDefault="004B2221" w:rsidP="00161F93">
            <w:pPr>
              <w:pStyle w:val="gris"/>
              <w:framePr w:hSpace="0" w:wrap="auto" w:vAnchor="margin" w:hAnchor="text" w:xAlign="left" w:yAlign="inline"/>
              <w:spacing w:before="20" w:after="20"/>
              <w:rPr>
                <w:b w:val="0"/>
                <w:sz w:val="24"/>
                <w:szCs w:val="24"/>
              </w:rPr>
            </w:pPr>
            <w:r w:rsidRPr="00B720A3">
              <w:rPr>
                <w:b w:val="0"/>
                <w:sz w:val="24"/>
                <w:szCs w:val="24"/>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340A1D47" w14:textId="77777777" w:rsidR="004B2221" w:rsidRPr="00B720A3" w:rsidRDefault="00FC15C0" w:rsidP="004B2221">
            <w:pPr>
              <w:spacing w:before="20" w:after="20"/>
              <w:jc w:val="left"/>
              <w:rPr>
                <w:rFonts w:cs="Arial"/>
                <w:color w:val="000000"/>
                <w:sz w:val="24"/>
              </w:rPr>
            </w:pPr>
            <w:r w:rsidRPr="00B720A3">
              <w:rPr>
                <w:sz w:val="24"/>
                <w:lang w:val="en-CA"/>
              </w:rPr>
              <w:t xml:space="preserve">As above </w:t>
            </w:r>
          </w:p>
        </w:tc>
      </w:tr>
      <w:tr w:rsidR="00366A73" w:rsidRPr="00315425" w14:paraId="68CBE27E"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2DAC5F3" w14:textId="77777777" w:rsidR="00366A73" w:rsidRPr="00B720A3" w:rsidRDefault="00366A73" w:rsidP="00161F93">
            <w:pPr>
              <w:pStyle w:val="gris"/>
              <w:framePr w:hSpace="0" w:wrap="auto" w:vAnchor="margin" w:hAnchor="text" w:xAlign="left" w:yAlign="inline"/>
              <w:spacing w:before="20" w:after="20"/>
              <w:rPr>
                <w:b w:val="0"/>
                <w:sz w:val="24"/>
                <w:szCs w:val="24"/>
              </w:rPr>
            </w:pPr>
            <w:r w:rsidRPr="00B720A3">
              <w:rPr>
                <w:b w:val="0"/>
                <w:sz w:val="24"/>
                <w:szCs w:val="24"/>
              </w:rPr>
              <w:t>Date (in job since):</w:t>
            </w:r>
          </w:p>
        </w:tc>
        <w:tc>
          <w:tcPr>
            <w:tcW w:w="7200" w:type="dxa"/>
            <w:gridSpan w:val="2"/>
            <w:tcBorders>
              <w:top w:val="dotted" w:sz="2" w:space="0" w:color="auto"/>
              <w:left w:val="nil"/>
              <w:bottom w:val="dotted" w:sz="4" w:space="0" w:color="auto"/>
              <w:right w:val="single" w:sz="4" w:space="0" w:color="auto"/>
            </w:tcBorders>
            <w:vAlign w:val="center"/>
          </w:tcPr>
          <w:p w14:paraId="7DE8D8A3" w14:textId="77777777" w:rsidR="00366A73" w:rsidRPr="00B720A3" w:rsidRDefault="00366A73" w:rsidP="00161F93">
            <w:pPr>
              <w:spacing w:before="20" w:after="20"/>
              <w:jc w:val="left"/>
              <w:rPr>
                <w:rFonts w:cs="Arial"/>
                <w:color w:val="000000"/>
                <w:sz w:val="24"/>
              </w:rPr>
            </w:pPr>
          </w:p>
        </w:tc>
      </w:tr>
      <w:tr w:rsidR="00366A73" w:rsidRPr="00315425" w14:paraId="47F516EF"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BCF096" w14:textId="77777777" w:rsidR="00366A73" w:rsidRPr="00B720A3" w:rsidRDefault="00366A73" w:rsidP="00161F93">
            <w:pPr>
              <w:pStyle w:val="gris"/>
              <w:framePr w:hSpace="0" w:wrap="auto" w:vAnchor="margin" w:hAnchor="text" w:xAlign="left" w:yAlign="inline"/>
              <w:spacing w:before="20" w:after="20"/>
              <w:rPr>
                <w:b w:val="0"/>
                <w:sz w:val="24"/>
                <w:szCs w:val="24"/>
              </w:rPr>
            </w:pPr>
            <w:r w:rsidRPr="00B720A3">
              <w:rPr>
                <w:b w:val="0"/>
                <w:sz w:val="24"/>
                <w:szCs w:val="24"/>
              </w:rPr>
              <w:t xml:space="preserve">Immediate manager </w:t>
            </w:r>
            <w:r w:rsidRPr="00B720A3">
              <w:rPr>
                <w:b w:val="0"/>
                <w:sz w:val="24"/>
                <w:szCs w:val="24"/>
              </w:rPr>
              <w:b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1B668B27" w14:textId="77777777" w:rsidR="00366A73" w:rsidRPr="00B720A3" w:rsidRDefault="00C32D44" w:rsidP="00366A73">
            <w:pPr>
              <w:spacing w:before="20" w:after="20"/>
              <w:jc w:val="left"/>
              <w:rPr>
                <w:rFonts w:cs="Arial"/>
                <w:color w:val="000000"/>
                <w:sz w:val="24"/>
              </w:rPr>
            </w:pPr>
            <w:r w:rsidRPr="00B720A3">
              <w:rPr>
                <w:rFonts w:cs="Arial"/>
                <w:color w:val="000000"/>
                <w:sz w:val="24"/>
              </w:rPr>
              <w:t>Technical Services</w:t>
            </w:r>
            <w:r w:rsidR="00562A14" w:rsidRPr="00B720A3">
              <w:rPr>
                <w:rFonts w:cs="Arial"/>
                <w:color w:val="000000"/>
                <w:sz w:val="24"/>
              </w:rPr>
              <w:t xml:space="preserve"> Manager</w:t>
            </w:r>
          </w:p>
        </w:tc>
      </w:tr>
      <w:tr w:rsidR="00366A73" w:rsidRPr="00315425" w14:paraId="4D29BA13"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07D9868" w14:textId="77777777" w:rsidR="00366A73" w:rsidRPr="00B720A3" w:rsidRDefault="00366A73" w:rsidP="00161F93">
            <w:pPr>
              <w:pStyle w:val="gris"/>
              <w:framePr w:hSpace="0" w:wrap="auto" w:vAnchor="margin" w:hAnchor="text" w:xAlign="left" w:yAlign="inline"/>
              <w:spacing w:before="20" w:after="20"/>
              <w:rPr>
                <w:b w:val="0"/>
                <w:sz w:val="24"/>
                <w:szCs w:val="24"/>
              </w:rPr>
            </w:pPr>
            <w:r w:rsidRPr="00B720A3">
              <w:rPr>
                <w:b w:val="0"/>
                <w:sz w:val="24"/>
                <w:szCs w:val="24"/>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0D4C8F7F" w14:textId="758A0D90" w:rsidR="00366A73" w:rsidRPr="00B720A3" w:rsidRDefault="000D1C72" w:rsidP="00366A73">
            <w:pPr>
              <w:spacing w:before="20" w:after="20"/>
              <w:jc w:val="left"/>
              <w:rPr>
                <w:rFonts w:cs="Arial"/>
                <w:color w:val="000000"/>
                <w:sz w:val="24"/>
              </w:rPr>
            </w:pPr>
            <w:r w:rsidRPr="00B720A3">
              <w:rPr>
                <w:rFonts w:cs="Arial"/>
                <w:color w:val="000000"/>
                <w:sz w:val="24"/>
              </w:rPr>
              <w:t>Dotted Line to maintenance planner</w:t>
            </w:r>
          </w:p>
        </w:tc>
      </w:tr>
      <w:tr w:rsidR="00366A73" w:rsidRPr="00315425" w14:paraId="286B3BB1"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4D45AEB" w14:textId="77777777" w:rsidR="00366A73" w:rsidRPr="00B720A3" w:rsidRDefault="00366A73" w:rsidP="00161F93">
            <w:pPr>
              <w:pStyle w:val="gris"/>
              <w:framePr w:hSpace="0" w:wrap="auto" w:vAnchor="margin" w:hAnchor="text" w:xAlign="left" w:yAlign="inline"/>
              <w:spacing w:before="20" w:after="20"/>
              <w:rPr>
                <w:b w:val="0"/>
                <w:sz w:val="24"/>
                <w:szCs w:val="24"/>
              </w:rPr>
            </w:pPr>
            <w:r w:rsidRPr="00B720A3">
              <w:rPr>
                <w:b w:val="0"/>
                <w:sz w:val="24"/>
                <w:szCs w:val="24"/>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2105843E" w14:textId="77777777" w:rsidR="00366A73" w:rsidRPr="00B720A3" w:rsidRDefault="004F15F8" w:rsidP="00161F93">
            <w:pPr>
              <w:spacing w:before="20" w:after="20"/>
              <w:jc w:val="left"/>
              <w:rPr>
                <w:rFonts w:cs="Arial"/>
                <w:color w:val="000000"/>
                <w:sz w:val="24"/>
              </w:rPr>
            </w:pPr>
            <w:r w:rsidRPr="00B720A3">
              <w:rPr>
                <w:rFonts w:cs="Arial"/>
                <w:color w:val="000000"/>
                <w:sz w:val="24"/>
              </w:rPr>
              <w:t xml:space="preserve">Lilly Kinsale </w:t>
            </w:r>
          </w:p>
          <w:p w14:paraId="71B0D86A" w14:textId="3306A570" w:rsidR="007F7390" w:rsidRPr="00B720A3" w:rsidRDefault="007F7390" w:rsidP="00161F93">
            <w:pPr>
              <w:spacing w:before="20" w:after="20"/>
              <w:jc w:val="left"/>
              <w:rPr>
                <w:rFonts w:cs="Arial"/>
                <w:color w:val="000000"/>
                <w:sz w:val="24"/>
              </w:rPr>
            </w:pPr>
          </w:p>
        </w:tc>
      </w:tr>
      <w:tr w:rsidR="00366A73" w:rsidRPr="00315425" w14:paraId="6402E719"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34DDBF68" w14:textId="77777777" w:rsidR="00366A73" w:rsidRDefault="00366A73" w:rsidP="00161F93">
            <w:pPr>
              <w:jc w:val="left"/>
              <w:rPr>
                <w:rFonts w:cs="Arial"/>
                <w:sz w:val="10"/>
                <w:szCs w:val="20"/>
              </w:rPr>
            </w:pPr>
          </w:p>
          <w:p w14:paraId="3A04C4E9" w14:textId="77777777" w:rsidR="00366A73" w:rsidRPr="00315425" w:rsidRDefault="00366A73" w:rsidP="00161F93">
            <w:pPr>
              <w:jc w:val="left"/>
              <w:rPr>
                <w:rFonts w:cs="Arial"/>
                <w:sz w:val="10"/>
                <w:szCs w:val="20"/>
              </w:rPr>
            </w:pPr>
          </w:p>
        </w:tc>
      </w:tr>
      <w:tr w:rsidR="00366A73" w:rsidRPr="00315425" w14:paraId="6E513B99"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5E689CB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EC15BBC"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3D6846FB" w14:textId="77777777" w:rsidR="00C01F5D" w:rsidRDefault="00C01F5D" w:rsidP="00C01F5D">
            <w:pPr>
              <w:rPr>
                <w:rFonts w:ascii="Times New Roman" w:hAnsi="Times New Roman"/>
                <w:color w:val="000000"/>
              </w:rPr>
            </w:pPr>
          </w:p>
          <w:p w14:paraId="429605BD" w14:textId="5D90996F" w:rsidR="00A43F76" w:rsidRPr="00E96232" w:rsidRDefault="00A43F76" w:rsidP="00DA31A0">
            <w:pPr>
              <w:numPr>
                <w:ilvl w:val="0"/>
                <w:numId w:val="20"/>
              </w:numPr>
              <w:spacing w:before="120" w:after="120"/>
              <w:jc w:val="left"/>
              <w:rPr>
                <w:rFonts w:cs="Arial"/>
                <w:color w:val="000000"/>
                <w:szCs w:val="20"/>
                <w:lang w:val="en-GB" w:eastAsia="en-US"/>
              </w:rPr>
            </w:pPr>
            <w:r w:rsidRPr="00E96232">
              <w:rPr>
                <w:rFonts w:cs="Arial"/>
                <w:color w:val="000000"/>
                <w:szCs w:val="20"/>
                <w:lang w:val="en-GB" w:eastAsia="en-GB"/>
              </w:rPr>
              <w:t xml:space="preserve">Perform routine inspections of plumbing and drainage </w:t>
            </w:r>
            <w:r w:rsidRPr="00E96232">
              <w:rPr>
                <w:rFonts w:cs="Arial"/>
                <w:color w:val="000000"/>
                <w:szCs w:val="20"/>
                <w:lang w:val="en-GB" w:eastAsia="en-GB"/>
              </w:rPr>
              <w:t>systems.</w:t>
            </w:r>
          </w:p>
          <w:p w14:paraId="058247E7" w14:textId="56535258" w:rsidR="00DA31A0" w:rsidRPr="00E96232" w:rsidRDefault="00DA31A0" w:rsidP="00DA31A0">
            <w:pPr>
              <w:numPr>
                <w:ilvl w:val="0"/>
                <w:numId w:val="20"/>
              </w:numPr>
              <w:spacing w:before="120" w:after="120"/>
              <w:jc w:val="left"/>
              <w:rPr>
                <w:rFonts w:cs="Arial"/>
                <w:color w:val="000000"/>
                <w:szCs w:val="20"/>
                <w:lang w:val="en-GB" w:eastAsia="en-US"/>
              </w:rPr>
            </w:pPr>
            <w:r w:rsidRPr="00E96232">
              <w:rPr>
                <w:rFonts w:cs="Arial"/>
                <w:color w:val="000000"/>
                <w:szCs w:val="20"/>
                <w:lang w:val="en-GB" w:eastAsia="en-GB"/>
              </w:rPr>
              <w:t xml:space="preserve">Respond to plumbing emergencies and diagnose and resolve plumbing </w:t>
            </w:r>
            <w:r w:rsidRPr="00E96232">
              <w:rPr>
                <w:rFonts w:cs="Arial"/>
                <w:color w:val="000000"/>
                <w:szCs w:val="20"/>
                <w:lang w:val="en-GB" w:eastAsia="en-GB"/>
              </w:rPr>
              <w:t>issues.</w:t>
            </w:r>
          </w:p>
          <w:p w14:paraId="35BCAB2D" w14:textId="3651D7F9" w:rsidR="007F7390" w:rsidRPr="00E96232" w:rsidRDefault="00B50D6E" w:rsidP="00DA31A0">
            <w:pPr>
              <w:numPr>
                <w:ilvl w:val="0"/>
                <w:numId w:val="20"/>
              </w:numPr>
              <w:jc w:val="left"/>
              <w:rPr>
                <w:color w:val="000000"/>
                <w:szCs w:val="20"/>
              </w:rPr>
            </w:pPr>
            <w:r w:rsidRPr="00E96232">
              <w:rPr>
                <w:color w:val="000000"/>
                <w:szCs w:val="20"/>
              </w:rPr>
              <w:t xml:space="preserve">Install, </w:t>
            </w:r>
            <w:r w:rsidR="00ED39D8" w:rsidRPr="00E96232">
              <w:rPr>
                <w:color w:val="000000"/>
                <w:szCs w:val="20"/>
              </w:rPr>
              <w:t>maintain,</w:t>
            </w:r>
            <w:r w:rsidRPr="00E96232">
              <w:rPr>
                <w:color w:val="000000"/>
                <w:szCs w:val="20"/>
              </w:rPr>
              <w:t xml:space="preserve"> and repair sanitary units and associated fixtures.</w:t>
            </w:r>
          </w:p>
          <w:p w14:paraId="6477E253" w14:textId="6BAF0E18" w:rsidR="00C01F5D" w:rsidRPr="00E96232" w:rsidRDefault="00C01F5D" w:rsidP="00DA31A0">
            <w:pPr>
              <w:numPr>
                <w:ilvl w:val="0"/>
                <w:numId w:val="20"/>
              </w:numPr>
              <w:jc w:val="left"/>
              <w:rPr>
                <w:color w:val="000000"/>
                <w:szCs w:val="20"/>
              </w:rPr>
            </w:pPr>
            <w:r w:rsidRPr="00E96232">
              <w:rPr>
                <w:color w:val="000000"/>
                <w:szCs w:val="20"/>
              </w:rPr>
              <w:t>Demonstrate a good working knowledge of Building and Fabric systems of work.</w:t>
            </w:r>
          </w:p>
          <w:p w14:paraId="66326D81" w14:textId="77777777" w:rsidR="00C01F5D" w:rsidRPr="00E96232" w:rsidRDefault="00C01F5D" w:rsidP="00DA31A0">
            <w:pPr>
              <w:numPr>
                <w:ilvl w:val="0"/>
                <w:numId w:val="20"/>
              </w:numPr>
              <w:jc w:val="left"/>
              <w:rPr>
                <w:color w:val="000000"/>
                <w:szCs w:val="20"/>
              </w:rPr>
            </w:pPr>
            <w:r w:rsidRPr="00E96232">
              <w:rPr>
                <w:color w:val="000000"/>
                <w:szCs w:val="20"/>
              </w:rPr>
              <w:t>To work within a self-managed team of multi-skilled technicians and contractors. Must be seen to add value to core service delivery and should attain to deliver very high standards in terms of work output and quality of work.</w:t>
            </w:r>
          </w:p>
          <w:p w14:paraId="379FE886" w14:textId="77777777" w:rsidR="00C01F5D" w:rsidRPr="00E96232" w:rsidRDefault="00C01F5D" w:rsidP="00DA31A0">
            <w:pPr>
              <w:numPr>
                <w:ilvl w:val="0"/>
                <w:numId w:val="20"/>
              </w:numPr>
              <w:jc w:val="left"/>
              <w:rPr>
                <w:color w:val="000000"/>
                <w:szCs w:val="20"/>
              </w:rPr>
            </w:pPr>
            <w:r w:rsidRPr="00E96232">
              <w:rPr>
                <w:color w:val="000000"/>
                <w:szCs w:val="20"/>
              </w:rPr>
              <w:t>Manage own and others safety across all contracts under Contract remit.</w:t>
            </w:r>
          </w:p>
          <w:p w14:paraId="0CA81D6C" w14:textId="77777777" w:rsidR="00C01F5D" w:rsidRPr="00E96232" w:rsidRDefault="00C01F5D" w:rsidP="00DA31A0">
            <w:pPr>
              <w:numPr>
                <w:ilvl w:val="0"/>
                <w:numId w:val="20"/>
              </w:numPr>
              <w:jc w:val="left"/>
              <w:rPr>
                <w:color w:val="000000"/>
                <w:szCs w:val="20"/>
              </w:rPr>
            </w:pPr>
            <w:r w:rsidRPr="00E96232">
              <w:rPr>
                <w:color w:val="000000"/>
                <w:szCs w:val="20"/>
              </w:rPr>
              <w:t>Participate in and attend cross functional meetings.</w:t>
            </w:r>
          </w:p>
          <w:p w14:paraId="287D6950" w14:textId="08E71B11" w:rsidR="00C01F5D" w:rsidRPr="00E96232" w:rsidRDefault="00C01F5D" w:rsidP="00DA31A0">
            <w:pPr>
              <w:numPr>
                <w:ilvl w:val="0"/>
                <w:numId w:val="20"/>
              </w:numPr>
              <w:jc w:val="left"/>
              <w:rPr>
                <w:color w:val="000000"/>
                <w:szCs w:val="20"/>
              </w:rPr>
            </w:pPr>
            <w:r w:rsidRPr="00E96232">
              <w:rPr>
                <w:color w:val="000000"/>
                <w:szCs w:val="20"/>
              </w:rPr>
              <w:t xml:space="preserve">Maintain quality relationships with clients, </w:t>
            </w:r>
            <w:r w:rsidR="00ED39D8" w:rsidRPr="00E96232">
              <w:rPr>
                <w:color w:val="000000"/>
                <w:szCs w:val="20"/>
              </w:rPr>
              <w:t>suppliers,</w:t>
            </w:r>
            <w:r w:rsidRPr="00E96232">
              <w:rPr>
                <w:color w:val="000000"/>
                <w:szCs w:val="20"/>
              </w:rPr>
              <w:t xml:space="preserve"> and sub-contractors.</w:t>
            </w:r>
          </w:p>
          <w:p w14:paraId="6E3DFAED" w14:textId="77777777" w:rsidR="00C01F5D" w:rsidRPr="00E96232" w:rsidRDefault="00C01F5D" w:rsidP="00DA31A0">
            <w:pPr>
              <w:numPr>
                <w:ilvl w:val="0"/>
                <w:numId w:val="20"/>
              </w:numPr>
              <w:jc w:val="left"/>
              <w:rPr>
                <w:color w:val="000000"/>
                <w:szCs w:val="20"/>
              </w:rPr>
            </w:pPr>
            <w:r w:rsidRPr="00E96232">
              <w:rPr>
                <w:color w:val="000000"/>
                <w:szCs w:val="20"/>
              </w:rPr>
              <w:t>Methodical and Analytical approach to work</w:t>
            </w:r>
          </w:p>
          <w:p w14:paraId="5AD04045" w14:textId="77777777" w:rsidR="00C01F5D" w:rsidRPr="00E96232" w:rsidRDefault="00C01F5D" w:rsidP="00DA31A0">
            <w:pPr>
              <w:numPr>
                <w:ilvl w:val="0"/>
                <w:numId w:val="20"/>
              </w:numPr>
              <w:jc w:val="left"/>
              <w:rPr>
                <w:color w:val="000000"/>
                <w:szCs w:val="20"/>
              </w:rPr>
            </w:pPr>
            <w:r w:rsidRPr="00E96232">
              <w:rPr>
                <w:color w:val="000000"/>
                <w:szCs w:val="20"/>
              </w:rPr>
              <w:t>Be Technically proficient in the operation of minor facilities works across services including though not limited to:</w:t>
            </w:r>
          </w:p>
          <w:p w14:paraId="32B76C59" w14:textId="57B24025" w:rsidR="003971B0" w:rsidRPr="00E96232" w:rsidRDefault="005B248B" w:rsidP="00DA31A0">
            <w:pPr>
              <w:numPr>
                <w:ilvl w:val="0"/>
                <w:numId w:val="20"/>
              </w:numPr>
              <w:jc w:val="left"/>
              <w:rPr>
                <w:color w:val="000000"/>
                <w:szCs w:val="20"/>
              </w:rPr>
            </w:pPr>
            <w:r>
              <w:rPr>
                <w:color w:val="000000"/>
                <w:szCs w:val="20"/>
              </w:rPr>
              <w:t xml:space="preserve">Assist Technicians with </w:t>
            </w:r>
            <w:r w:rsidR="003971B0" w:rsidRPr="00E96232">
              <w:rPr>
                <w:color w:val="000000"/>
                <w:szCs w:val="20"/>
              </w:rPr>
              <w:t>Minor civil and carpentry projects.</w:t>
            </w:r>
          </w:p>
          <w:p w14:paraId="41C46162" w14:textId="383B4D29" w:rsidR="003971B0" w:rsidRPr="00E96232" w:rsidRDefault="00377D1D" w:rsidP="00ED39D8">
            <w:pPr>
              <w:numPr>
                <w:ilvl w:val="0"/>
                <w:numId w:val="20"/>
              </w:numPr>
              <w:jc w:val="left"/>
              <w:rPr>
                <w:color w:val="000000"/>
                <w:szCs w:val="20"/>
              </w:rPr>
            </w:pPr>
            <w:r w:rsidRPr="00E96232">
              <w:rPr>
                <w:color w:val="000000"/>
                <w:szCs w:val="20"/>
              </w:rPr>
              <w:t xml:space="preserve">Provide support to the other trades when </w:t>
            </w:r>
            <w:r w:rsidR="00ED39D8" w:rsidRPr="00E96232">
              <w:rPr>
                <w:color w:val="000000"/>
                <w:szCs w:val="20"/>
              </w:rPr>
              <w:t>requested.</w:t>
            </w:r>
            <w:r w:rsidRPr="00E96232">
              <w:rPr>
                <w:color w:val="000000"/>
                <w:szCs w:val="20"/>
              </w:rPr>
              <w:t xml:space="preserve"> </w:t>
            </w:r>
          </w:p>
          <w:p w14:paraId="2F4D97B2" w14:textId="77777777" w:rsidR="00566EF5" w:rsidRPr="00FC15C0" w:rsidRDefault="00566EF5" w:rsidP="00ED39D8">
            <w:pPr>
              <w:pStyle w:val="Puces4"/>
              <w:numPr>
                <w:ilvl w:val="0"/>
                <w:numId w:val="0"/>
              </w:numPr>
              <w:ind w:left="720"/>
              <w:rPr>
                <w:color w:val="000000" w:themeColor="text1"/>
              </w:rPr>
            </w:pPr>
          </w:p>
        </w:tc>
      </w:tr>
      <w:tr w:rsidR="00366A73" w:rsidRPr="00315425" w14:paraId="5F7FCB81"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AE90D7E" w14:textId="77777777" w:rsidR="00366A73" w:rsidRDefault="00366A73" w:rsidP="00161F93">
            <w:pPr>
              <w:jc w:val="left"/>
              <w:rPr>
                <w:rFonts w:cs="Arial"/>
                <w:sz w:val="10"/>
                <w:szCs w:val="20"/>
              </w:rPr>
            </w:pPr>
          </w:p>
          <w:p w14:paraId="09B77E95" w14:textId="77777777" w:rsidR="00366A73" w:rsidRPr="00315425" w:rsidRDefault="00366A73" w:rsidP="00161F93">
            <w:pPr>
              <w:jc w:val="left"/>
              <w:rPr>
                <w:rFonts w:cs="Arial"/>
                <w:sz w:val="10"/>
                <w:szCs w:val="20"/>
              </w:rPr>
            </w:pPr>
          </w:p>
        </w:tc>
      </w:tr>
    </w:tbl>
    <w:p w14:paraId="72DD30C7" w14:textId="77777777" w:rsidR="00B720A3" w:rsidRDefault="00B720A3" w:rsidP="00366A73">
      <w:pPr>
        <w:rPr>
          <w:sz w:val="18"/>
        </w:rPr>
      </w:pPr>
    </w:p>
    <w:p w14:paraId="1E263438" w14:textId="77777777" w:rsidR="00B720A3" w:rsidRDefault="00B720A3" w:rsidP="00366A73">
      <w:pPr>
        <w:rPr>
          <w:sz w:val="18"/>
        </w:rPr>
      </w:pPr>
    </w:p>
    <w:p w14:paraId="3FC7D748" w14:textId="77777777" w:rsidR="00B720A3" w:rsidRDefault="00B720A3" w:rsidP="00366A73">
      <w:pPr>
        <w:rPr>
          <w:sz w:val="18"/>
        </w:rPr>
      </w:pPr>
    </w:p>
    <w:p w14:paraId="79454956" w14:textId="77777777" w:rsidR="00B720A3" w:rsidRDefault="00B720A3" w:rsidP="00366A73">
      <w:pPr>
        <w:rPr>
          <w:sz w:val="18"/>
        </w:rPr>
      </w:pPr>
    </w:p>
    <w:p w14:paraId="1D4C9427" w14:textId="77777777" w:rsidR="00B720A3" w:rsidRDefault="00B720A3" w:rsidP="00366A73">
      <w:pPr>
        <w:rPr>
          <w:sz w:val="18"/>
        </w:rPr>
      </w:pPr>
    </w:p>
    <w:p w14:paraId="274D0599" w14:textId="77777777" w:rsidR="00B720A3" w:rsidRDefault="00B720A3" w:rsidP="00366A73">
      <w:pPr>
        <w:rPr>
          <w:sz w:val="18"/>
        </w:rPr>
      </w:pPr>
    </w:p>
    <w:p w14:paraId="3899C6E0" w14:textId="77777777" w:rsidR="00B720A3" w:rsidRDefault="00B720A3" w:rsidP="00366A73">
      <w:pPr>
        <w:rPr>
          <w:sz w:val="18"/>
        </w:rPr>
      </w:pPr>
    </w:p>
    <w:p w14:paraId="0E62BFD0" w14:textId="77777777" w:rsidR="00B720A3" w:rsidRDefault="00B720A3" w:rsidP="00366A73">
      <w:pPr>
        <w:rPr>
          <w:sz w:val="18"/>
        </w:rPr>
      </w:pPr>
    </w:p>
    <w:p w14:paraId="33C82718" w14:textId="77777777" w:rsidR="00B720A3" w:rsidRDefault="00B720A3" w:rsidP="00366A73">
      <w:pPr>
        <w:rPr>
          <w:sz w:val="18"/>
        </w:rPr>
      </w:pPr>
    </w:p>
    <w:p w14:paraId="667ACE4F" w14:textId="2183F184" w:rsidR="00B720A3" w:rsidRDefault="00B720A3" w:rsidP="00366A73">
      <w:pPr>
        <w:rPr>
          <w:sz w:val="18"/>
        </w:rPr>
      </w:pPr>
    </w:p>
    <w:p w14:paraId="5DD52C2B" w14:textId="59C7C678" w:rsidR="00E96232" w:rsidRDefault="00E96232" w:rsidP="00366A73">
      <w:pPr>
        <w:rPr>
          <w:sz w:val="18"/>
        </w:rPr>
      </w:pPr>
    </w:p>
    <w:p w14:paraId="6015BD83" w14:textId="3D143537" w:rsidR="00E96232" w:rsidRDefault="00E96232" w:rsidP="00366A73">
      <w:pPr>
        <w:rPr>
          <w:sz w:val="18"/>
        </w:rPr>
      </w:pPr>
    </w:p>
    <w:p w14:paraId="4B4A44AA" w14:textId="7B3904BF" w:rsidR="00E96232" w:rsidRDefault="00E96232" w:rsidP="00366A73">
      <w:pPr>
        <w:rPr>
          <w:sz w:val="18"/>
        </w:rPr>
      </w:pPr>
    </w:p>
    <w:p w14:paraId="55780F2B" w14:textId="77777777" w:rsidR="00E96232" w:rsidRDefault="00E96232" w:rsidP="00366A73">
      <w:pPr>
        <w:rPr>
          <w:sz w:val="18"/>
        </w:rPr>
      </w:pPr>
    </w:p>
    <w:p w14:paraId="73D73E78" w14:textId="77777777" w:rsidR="00B720A3" w:rsidRDefault="00B720A3" w:rsidP="00366A73">
      <w:pPr>
        <w:rPr>
          <w:sz w:val="18"/>
        </w:rPr>
      </w:pPr>
    </w:p>
    <w:p w14:paraId="44AF089A" w14:textId="23847536" w:rsidR="00366A73" w:rsidRPr="006658E1" w:rsidRDefault="00FA1A0A" w:rsidP="00366A73">
      <w:pPr>
        <w:rPr>
          <w:sz w:val="18"/>
        </w:rPr>
      </w:pPr>
      <w:r>
        <w:rPr>
          <w:rFonts w:cs="Arial"/>
          <w:noProof/>
          <w:sz w:val="18"/>
          <w:lang w:val="en-IE" w:eastAsia="en-IE"/>
        </w:rPr>
        <mc:AlternateContent>
          <mc:Choice Requires="wps">
            <w:drawing>
              <wp:anchor distT="0" distB="0" distL="114300" distR="114300" simplePos="0" relativeHeight="251668480" behindDoc="0" locked="0" layoutInCell="1" allowOverlap="1" wp14:anchorId="21706210" wp14:editId="6F6EC3C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0DD5D1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70621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0DD5D1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AB591F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9E9D5A3" w14:textId="77777777" w:rsidR="00366A73" w:rsidRPr="000943F3" w:rsidRDefault="00F37C69" w:rsidP="00161F93">
            <w:pPr>
              <w:pStyle w:val="titregris"/>
              <w:framePr w:hSpace="0" w:wrap="auto" w:vAnchor="margin" w:hAnchor="text" w:xAlign="left" w:yAlign="inline"/>
              <w:rPr>
                <w:b w:val="0"/>
              </w:rPr>
            </w:pPr>
            <w:r>
              <w:rPr>
                <w:color w:val="FF0000"/>
              </w:rPr>
              <w:lastRenderedPageBreak/>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278640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2ACF8E8" w14:textId="77777777" w:rsidR="00366A73" w:rsidRPr="00315425" w:rsidRDefault="00366A73" w:rsidP="00366A73">
            <w:pPr>
              <w:jc w:val="center"/>
              <w:rPr>
                <w:rFonts w:cs="Arial"/>
                <w:b/>
                <w:sz w:val="4"/>
                <w:szCs w:val="20"/>
              </w:rPr>
            </w:pPr>
          </w:p>
          <w:p w14:paraId="50D5D01F" w14:textId="77777777" w:rsidR="00366A73" w:rsidRPr="00315425" w:rsidRDefault="00366A73" w:rsidP="00366A73">
            <w:pPr>
              <w:jc w:val="center"/>
              <w:rPr>
                <w:rFonts w:cs="Arial"/>
                <w:b/>
                <w:sz w:val="6"/>
                <w:szCs w:val="20"/>
              </w:rPr>
            </w:pPr>
          </w:p>
          <w:p w14:paraId="359E080F" w14:textId="77777777" w:rsidR="00366A73" w:rsidRDefault="00366A73" w:rsidP="00366A73">
            <w:pPr>
              <w:spacing w:after="40"/>
              <w:jc w:val="center"/>
              <w:rPr>
                <w:rFonts w:cs="Arial"/>
                <w:noProof/>
                <w:sz w:val="10"/>
                <w:szCs w:val="20"/>
                <w:lang w:eastAsia="en-US"/>
              </w:rPr>
            </w:pPr>
          </w:p>
          <w:p w14:paraId="0AA7F647" w14:textId="06AD64F6" w:rsidR="000E3EF7" w:rsidRDefault="00B720A3" w:rsidP="00366A73">
            <w:pPr>
              <w:spacing w:after="40"/>
              <w:jc w:val="center"/>
              <w:rPr>
                <w:rFonts w:cs="Arial"/>
                <w:noProof/>
                <w:sz w:val="10"/>
                <w:szCs w:val="20"/>
                <w:lang w:eastAsia="en-US"/>
              </w:rPr>
            </w:pPr>
            <w:r>
              <w:object w:dxaOrig="14895" w:dyaOrig="6547" w14:anchorId="0759531B">
                <v:shape id="_x0000_i1026" type="#_x0000_t75" style="width:513pt;height:255pt" o:ole="">
                  <v:imagedata r:id="rId6" o:title=""/>
                </v:shape>
                <o:OLEObject Type="Embed" ProgID="Visio.Drawing.11" ShapeID="_x0000_i1026" DrawAspect="Content" ObjectID="_1744026668" r:id="rId7"/>
              </w:object>
            </w:r>
          </w:p>
          <w:p w14:paraId="689FB890" w14:textId="77777777" w:rsidR="00366A73" w:rsidRPr="00D376CF" w:rsidRDefault="00366A73" w:rsidP="00F90590">
            <w:pPr>
              <w:spacing w:after="40"/>
              <w:rPr>
                <w:rFonts w:cs="Arial"/>
                <w:sz w:val="14"/>
                <w:szCs w:val="20"/>
              </w:rPr>
            </w:pPr>
          </w:p>
        </w:tc>
      </w:tr>
    </w:tbl>
    <w:p w14:paraId="6FA3043C" w14:textId="77777777" w:rsidR="00366A73" w:rsidRDefault="00366A73" w:rsidP="00366A73">
      <w:pPr>
        <w:jc w:val="left"/>
        <w:rPr>
          <w:rFonts w:cs="Arial"/>
          <w:vanish/>
        </w:rPr>
      </w:pPr>
    </w:p>
    <w:p w14:paraId="5BE676DE"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DCEF1C5"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36B1344" w14:textId="77777777" w:rsidR="00366A73" w:rsidRPr="002A2FAD" w:rsidRDefault="00F37C69" w:rsidP="00161F93">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r w:rsidR="00366A73"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7BE4F9F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71DD2C7" w14:textId="77777777" w:rsidR="00FC15C0" w:rsidRPr="00EE15D4" w:rsidRDefault="00FC15C0" w:rsidP="00FC15C0">
            <w:pPr>
              <w:rPr>
                <w:rFonts w:cs="Arial"/>
                <w:b/>
                <w:szCs w:val="20"/>
              </w:rPr>
            </w:pPr>
            <w:r w:rsidRPr="00EE15D4">
              <w:rPr>
                <w:rFonts w:cs="Arial"/>
                <w:b/>
                <w:szCs w:val="20"/>
              </w:rPr>
              <w:t>Communication &amp; Relationship Skills</w:t>
            </w:r>
          </w:p>
          <w:p w14:paraId="4E2C0FAF" w14:textId="77777777" w:rsidR="00FC15C0" w:rsidRPr="00EE15D4" w:rsidRDefault="00FC15C0" w:rsidP="00FC15C0">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4"/>
              <w:gridCol w:w="5314"/>
            </w:tblGrid>
            <w:tr w:rsidR="00C01F5D" w:rsidRPr="00EE15D4" w14:paraId="10006F69" w14:textId="77777777" w:rsidTr="00C01F5D">
              <w:tc>
                <w:tcPr>
                  <w:tcW w:w="5314" w:type="dxa"/>
                  <w:tcBorders>
                    <w:top w:val="single" w:sz="4" w:space="0" w:color="auto"/>
                    <w:left w:val="single" w:sz="4" w:space="0" w:color="auto"/>
                    <w:bottom w:val="single" w:sz="4" w:space="0" w:color="auto"/>
                    <w:right w:val="single" w:sz="4" w:space="0" w:color="auto"/>
                  </w:tcBorders>
                  <w:hideMark/>
                </w:tcPr>
                <w:p w14:paraId="0B627BED" w14:textId="77777777" w:rsidR="00C01F5D" w:rsidRPr="00EE15D4" w:rsidRDefault="00C01F5D" w:rsidP="004F15F8">
                  <w:pPr>
                    <w:framePr w:hSpace="180" w:wrap="around" w:vAnchor="text" w:hAnchor="margin" w:xAlign="center" w:y="192"/>
                    <w:spacing w:line="256" w:lineRule="auto"/>
                    <w:jc w:val="center"/>
                    <w:rPr>
                      <w:rFonts w:ascii="Univers" w:hAnsi="Univers"/>
                      <w:szCs w:val="20"/>
                      <w:lang w:val="en-GB"/>
                    </w:rPr>
                  </w:pPr>
                  <w:r w:rsidRPr="00EE15D4">
                    <w:rPr>
                      <w:rFonts w:ascii="Univers" w:hAnsi="Univers"/>
                      <w:szCs w:val="20"/>
                      <w:lang w:val="en-GB"/>
                    </w:rPr>
                    <w:t>Internal</w:t>
                  </w:r>
                </w:p>
              </w:tc>
              <w:tc>
                <w:tcPr>
                  <w:tcW w:w="5314" w:type="dxa"/>
                  <w:tcBorders>
                    <w:top w:val="single" w:sz="4" w:space="0" w:color="auto"/>
                    <w:left w:val="single" w:sz="4" w:space="0" w:color="auto"/>
                    <w:bottom w:val="single" w:sz="4" w:space="0" w:color="auto"/>
                    <w:right w:val="single" w:sz="4" w:space="0" w:color="auto"/>
                  </w:tcBorders>
                  <w:hideMark/>
                </w:tcPr>
                <w:p w14:paraId="5C38F449" w14:textId="77777777" w:rsidR="00C01F5D" w:rsidRPr="00EE15D4" w:rsidRDefault="00C01F5D" w:rsidP="004F15F8">
                  <w:pPr>
                    <w:framePr w:hSpace="180" w:wrap="around" w:vAnchor="text" w:hAnchor="margin" w:xAlign="center" w:y="192"/>
                    <w:spacing w:line="256" w:lineRule="auto"/>
                    <w:jc w:val="center"/>
                    <w:rPr>
                      <w:rFonts w:ascii="Univers" w:hAnsi="Univers"/>
                      <w:szCs w:val="20"/>
                      <w:lang w:val="en-GB"/>
                    </w:rPr>
                  </w:pPr>
                  <w:r w:rsidRPr="00EE15D4">
                    <w:rPr>
                      <w:rFonts w:ascii="Univers" w:hAnsi="Univers"/>
                      <w:szCs w:val="20"/>
                      <w:lang w:val="en-GB"/>
                    </w:rPr>
                    <w:t>External</w:t>
                  </w:r>
                </w:p>
              </w:tc>
            </w:tr>
            <w:tr w:rsidR="00C01F5D" w:rsidRPr="00EE15D4" w14:paraId="3410BF07" w14:textId="77777777" w:rsidTr="00C01F5D">
              <w:tc>
                <w:tcPr>
                  <w:tcW w:w="5314" w:type="dxa"/>
                  <w:tcBorders>
                    <w:top w:val="single" w:sz="4" w:space="0" w:color="auto"/>
                    <w:left w:val="single" w:sz="4" w:space="0" w:color="auto"/>
                    <w:bottom w:val="single" w:sz="4" w:space="0" w:color="auto"/>
                    <w:right w:val="single" w:sz="4" w:space="0" w:color="auto"/>
                  </w:tcBorders>
                  <w:hideMark/>
                </w:tcPr>
                <w:p w14:paraId="7BBECF48" w14:textId="77777777" w:rsidR="00C01F5D" w:rsidRPr="00EE15D4" w:rsidRDefault="00C01F5D" w:rsidP="004F15F8">
                  <w:pPr>
                    <w:framePr w:hSpace="180" w:wrap="around" w:vAnchor="text" w:hAnchor="margin" w:xAlign="center" w:y="192"/>
                    <w:spacing w:line="256" w:lineRule="auto"/>
                    <w:rPr>
                      <w:rFonts w:ascii="Times New Roman" w:hAnsi="Times New Roman"/>
                      <w:color w:val="000000"/>
                      <w:szCs w:val="20"/>
                    </w:rPr>
                  </w:pPr>
                  <w:r w:rsidRPr="00EE15D4">
                    <w:rPr>
                      <w:color w:val="000000"/>
                      <w:szCs w:val="20"/>
                    </w:rPr>
                    <w:t xml:space="preserve">Pharma Operations Management </w:t>
                  </w:r>
                </w:p>
                <w:p w14:paraId="6222E993" w14:textId="77777777" w:rsidR="00C01F5D" w:rsidRPr="00EE15D4" w:rsidRDefault="00C01F5D" w:rsidP="004F15F8">
                  <w:pPr>
                    <w:framePr w:hSpace="180" w:wrap="around" w:vAnchor="text" w:hAnchor="margin" w:xAlign="center" w:y="192"/>
                    <w:spacing w:line="256" w:lineRule="auto"/>
                    <w:rPr>
                      <w:color w:val="000000"/>
                      <w:szCs w:val="20"/>
                    </w:rPr>
                  </w:pPr>
                  <w:r w:rsidRPr="00EE15D4">
                    <w:rPr>
                      <w:color w:val="000000"/>
                      <w:szCs w:val="20"/>
                    </w:rPr>
                    <w:t>Central Services Team</w:t>
                  </w:r>
                </w:p>
                <w:p w14:paraId="7067A64F" w14:textId="77777777" w:rsidR="00C01F5D" w:rsidRPr="00EE15D4" w:rsidRDefault="00C01F5D" w:rsidP="004F15F8">
                  <w:pPr>
                    <w:framePr w:hSpace="180" w:wrap="around" w:vAnchor="text" w:hAnchor="margin" w:xAlign="center" w:y="192"/>
                    <w:spacing w:line="256" w:lineRule="auto"/>
                    <w:rPr>
                      <w:color w:val="000000"/>
                      <w:szCs w:val="20"/>
                    </w:rPr>
                  </w:pPr>
                  <w:r w:rsidRPr="00EE15D4">
                    <w:rPr>
                      <w:color w:val="000000"/>
                      <w:szCs w:val="20"/>
                    </w:rPr>
                    <w:t>HSQE staff</w:t>
                  </w:r>
                </w:p>
              </w:tc>
              <w:tc>
                <w:tcPr>
                  <w:tcW w:w="5314" w:type="dxa"/>
                  <w:tcBorders>
                    <w:top w:val="single" w:sz="4" w:space="0" w:color="auto"/>
                    <w:left w:val="single" w:sz="4" w:space="0" w:color="auto"/>
                    <w:bottom w:val="single" w:sz="4" w:space="0" w:color="auto"/>
                    <w:right w:val="single" w:sz="4" w:space="0" w:color="auto"/>
                  </w:tcBorders>
                  <w:hideMark/>
                </w:tcPr>
                <w:p w14:paraId="536412D8" w14:textId="77777777" w:rsidR="00C01F5D" w:rsidRPr="00EE15D4" w:rsidRDefault="00C01F5D" w:rsidP="004F15F8">
                  <w:pPr>
                    <w:framePr w:hSpace="180" w:wrap="around" w:vAnchor="text" w:hAnchor="margin" w:xAlign="center" w:y="192"/>
                    <w:spacing w:line="256" w:lineRule="auto"/>
                    <w:rPr>
                      <w:color w:val="000000"/>
                      <w:szCs w:val="20"/>
                    </w:rPr>
                  </w:pPr>
                  <w:r w:rsidRPr="00EE15D4">
                    <w:rPr>
                      <w:color w:val="000000"/>
                      <w:szCs w:val="20"/>
                    </w:rPr>
                    <w:t>Client</w:t>
                  </w:r>
                </w:p>
                <w:p w14:paraId="4133C2E8" w14:textId="77777777" w:rsidR="00C01F5D" w:rsidRPr="00EE15D4" w:rsidRDefault="00C01F5D" w:rsidP="004F15F8">
                  <w:pPr>
                    <w:framePr w:hSpace="180" w:wrap="around" w:vAnchor="text" w:hAnchor="margin" w:xAlign="center" w:y="192"/>
                    <w:spacing w:line="256" w:lineRule="auto"/>
                    <w:rPr>
                      <w:color w:val="000000"/>
                      <w:szCs w:val="20"/>
                    </w:rPr>
                  </w:pPr>
                  <w:r w:rsidRPr="00EE15D4">
                    <w:rPr>
                      <w:color w:val="000000"/>
                      <w:szCs w:val="20"/>
                    </w:rPr>
                    <w:t xml:space="preserve">External Client Staff </w:t>
                  </w:r>
                </w:p>
                <w:p w14:paraId="79C92155" w14:textId="77777777" w:rsidR="00C01F5D" w:rsidRPr="00EE15D4" w:rsidRDefault="00C01F5D" w:rsidP="004F15F8">
                  <w:pPr>
                    <w:framePr w:hSpace="180" w:wrap="around" w:vAnchor="text" w:hAnchor="margin" w:xAlign="center" w:y="192"/>
                    <w:spacing w:line="256" w:lineRule="auto"/>
                    <w:rPr>
                      <w:color w:val="000000"/>
                      <w:szCs w:val="20"/>
                    </w:rPr>
                  </w:pPr>
                  <w:r w:rsidRPr="00EE15D4">
                    <w:rPr>
                      <w:color w:val="000000"/>
                      <w:szCs w:val="20"/>
                    </w:rPr>
                    <w:t>Sub-Contractors</w:t>
                  </w:r>
                </w:p>
              </w:tc>
            </w:tr>
          </w:tbl>
          <w:p w14:paraId="017D40D8" w14:textId="77777777" w:rsidR="00FC15C0" w:rsidRPr="00EE15D4" w:rsidRDefault="00C01F5D" w:rsidP="00FC15C0">
            <w:pPr>
              <w:rPr>
                <w:rFonts w:cs="Arial"/>
                <w:szCs w:val="20"/>
              </w:rPr>
            </w:pPr>
            <w:r w:rsidRPr="00EE15D4">
              <w:rPr>
                <w:rFonts w:cs="Arial"/>
                <w:szCs w:val="20"/>
              </w:rPr>
              <w:t xml:space="preserve"> </w:t>
            </w:r>
          </w:p>
          <w:p w14:paraId="3D2D5504" w14:textId="77777777" w:rsidR="00C01F5D" w:rsidRPr="00EE15D4" w:rsidRDefault="00C01F5D" w:rsidP="00C01F5D">
            <w:pPr>
              <w:rPr>
                <w:rFonts w:ascii="Times New Roman" w:hAnsi="Times New Roman"/>
                <w:color w:val="000000"/>
                <w:szCs w:val="20"/>
              </w:rPr>
            </w:pPr>
            <w:r w:rsidRPr="00EE15D4">
              <w:rPr>
                <w:color w:val="000000"/>
                <w:szCs w:val="20"/>
              </w:rPr>
              <w:t>Skills (must be able to …)</w:t>
            </w:r>
          </w:p>
          <w:p w14:paraId="2BBBB1E0" w14:textId="0E4B2812" w:rsidR="0081057C" w:rsidRPr="00EE15D4" w:rsidRDefault="0081057C" w:rsidP="00C01F5D">
            <w:pPr>
              <w:numPr>
                <w:ilvl w:val="0"/>
                <w:numId w:val="26"/>
              </w:numPr>
              <w:jc w:val="left"/>
              <w:rPr>
                <w:color w:val="000000"/>
                <w:szCs w:val="20"/>
              </w:rPr>
            </w:pPr>
            <w:r w:rsidRPr="00EE15D4">
              <w:rPr>
                <w:color w:val="000000"/>
                <w:szCs w:val="20"/>
              </w:rPr>
              <w:t xml:space="preserve">Must have </w:t>
            </w:r>
            <w:r w:rsidR="0059778D" w:rsidRPr="00EE15D4">
              <w:rPr>
                <w:color w:val="000000"/>
                <w:szCs w:val="20"/>
              </w:rPr>
              <w:t xml:space="preserve">completed the Advance Certificate Craft – Plumbing, Level 6. </w:t>
            </w:r>
          </w:p>
          <w:p w14:paraId="1436E4F9" w14:textId="6F36FE03" w:rsidR="00DA4CA9" w:rsidRPr="00EE15D4" w:rsidRDefault="00DA4CA9" w:rsidP="00C01F5D">
            <w:pPr>
              <w:numPr>
                <w:ilvl w:val="0"/>
                <w:numId w:val="26"/>
              </w:numPr>
              <w:jc w:val="left"/>
              <w:rPr>
                <w:color w:val="000000"/>
                <w:szCs w:val="20"/>
              </w:rPr>
            </w:pPr>
            <w:r w:rsidRPr="00EE15D4">
              <w:rPr>
                <w:szCs w:val="20"/>
              </w:rPr>
              <w:t xml:space="preserve">Demonstrate an in-depth knowledge of the design, installation, </w:t>
            </w:r>
            <w:proofErr w:type="gramStart"/>
            <w:r w:rsidRPr="00EE15D4">
              <w:rPr>
                <w:szCs w:val="20"/>
              </w:rPr>
              <w:t>commissioning</w:t>
            </w:r>
            <w:proofErr w:type="gramEnd"/>
            <w:r w:rsidRPr="00EE15D4">
              <w:rPr>
                <w:szCs w:val="20"/>
              </w:rPr>
              <w:t xml:space="preserve"> and maintenance procedures used in the trade of </w:t>
            </w:r>
            <w:r w:rsidRPr="00EE15D4">
              <w:rPr>
                <w:szCs w:val="20"/>
              </w:rPr>
              <w:t xml:space="preserve">plumbing. </w:t>
            </w:r>
          </w:p>
          <w:p w14:paraId="5ABE8EDD" w14:textId="0C076EEB" w:rsidR="00E25A1A" w:rsidRPr="00EE15D4" w:rsidRDefault="00E25A1A" w:rsidP="00C01F5D">
            <w:pPr>
              <w:numPr>
                <w:ilvl w:val="0"/>
                <w:numId w:val="26"/>
              </w:numPr>
              <w:jc w:val="left"/>
              <w:rPr>
                <w:color w:val="000000"/>
                <w:szCs w:val="20"/>
              </w:rPr>
            </w:pPr>
            <w:r w:rsidRPr="00EE15D4">
              <w:rPr>
                <w:color w:val="000000"/>
                <w:szCs w:val="20"/>
              </w:rPr>
              <w:t xml:space="preserve">Work closely with the maintenance planner and carry out scheduling of work order and </w:t>
            </w:r>
            <w:r w:rsidR="00CF332E" w:rsidRPr="00EE15D4">
              <w:rPr>
                <w:color w:val="000000"/>
                <w:szCs w:val="20"/>
              </w:rPr>
              <w:t>asset</w:t>
            </w:r>
            <w:r w:rsidRPr="00EE15D4">
              <w:rPr>
                <w:color w:val="000000"/>
                <w:szCs w:val="20"/>
              </w:rPr>
              <w:t xml:space="preserve"> management upon request.</w:t>
            </w:r>
          </w:p>
          <w:p w14:paraId="5B7B89DA" w14:textId="77777777" w:rsidR="00C01F5D" w:rsidRPr="00EE15D4" w:rsidRDefault="00C01F5D" w:rsidP="00C01F5D">
            <w:pPr>
              <w:numPr>
                <w:ilvl w:val="0"/>
                <w:numId w:val="26"/>
              </w:numPr>
              <w:jc w:val="left"/>
              <w:rPr>
                <w:color w:val="000000"/>
                <w:szCs w:val="20"/>
              </w:rPr>
            </w:pPr>
            <w:r w:rsidRPr="00EE15D4">
              <w:rPr>
                <w:color w:val="000000"/>
                <w:szCs w:val="20"/>
              </w:rPr>
              <w:t>To work within a self-managed team of multi-skilled technicians and contractors. Must be seen to add value to core service delivery and should attain to deliver very high standards in terms of work output and quality of work.</w:t>
            </w:r>
          </w:p>
          <w:p w14:paraId="2D645AAB" w14:textId="77777777" w:rsidR="00C01F5D" w:rsidRPr="00EE15D4" w:rsidRDefault="00C01F5D" w:rsidP="00C01F5D">
            <w:pPr>
              <w:numPr>
                <w:ilvl w:val="0"/>
                <w:numId w:val="26"/>
              </w:numPr>
              <w:jc w:val="left"/>
              <w:rPr>
                <w:color w:val="000000"/>
                <w:szCs w:val="20"/>
              </w:rPr>
            </w:pPr>
            <w:r w:rsidRPr="00EE15D4">
              <w:rPr>
                <w:color w:val="000000"/>
                <w:szCs w:val="20"/>
              </w:rPr>
              <w:t>Manage own and others safety across all contracts under Contract remit.</w:t>
            </w:r>
          </w:p>
          <w:p w14:paraId="7DF7303A" w14:textId="77777777" w:rsidR="00C01F5D" w:rsidRPr="00EE15D4" w:rsidRDefault="00C01F5D" w:rsidP="00C01F5D">
            <w:pPr>
              <w:numPr>
                <w:ilvl w:val="0"/>
                <w:numId w:val="26"/>
              </w:numPr>
              <w:jc w:val="left"/>
              <w:rPr>
                <w:color w:val="000000"/>
                <w:szCs w:val="20"/>
              </w:rPr>
            </w:pPr>
            <w:r w:rsidRPr="00EE15D4">
              <w:rPr>
                <w:color w:val="000000"/>
                <w:szCs w:val="20"/>
              </w:rPr>
              <w:t>Participate in and attend cross functional meetings.</w:t>
            </w:r>
          </w:p>
          <w:p w14:paraId="609242DD" w14:textId="3CE0F357" w:rsidR="00C01F5D" w:rsidRPr="00EE15D4" w:rsidRDefault="00C01F5D" w:rsidP="009C1D40">
            <w:pPr>
              <w:numPr>
                <w:ilvl w:val="0"/>
                <w:numId w:val="26"/>
              </w:numPr>
              <w:jc w:val="left"/>
              <w:rPr>
                <w:color w:val="000000"/>
                <w:szCs w:val="20"/>
              </w:rPr>
            </w:pPr>
            <w:r w:rsidRPr="00EE15D4">
              <w:rPr>
                <w:color w:val="000000"/>
                <w:szCs w:val="20"/>
              </w:rPr>
              <w:t xml:space="preserve">Maintain quality relationships with clients, </w:t>
            </w:r>
            <w:proofErr w:type="gramStart"/>
            <w:r w:rsidRPr="00EE15D4">
              <w:rPr>
                <w:color w:val="000000"/>
                <w:szCs w:val="20"/>
              </w:rPr>
              <w:t>suppliers</w:t>
            </w:r>
            <w:proofErr w:type="gramEnd"/>
            <w:r w:rsidRPr="00EE15D4">
              <w:rPr>
                <w:color w:val="000000"/>
                <w:szCs w:val="20"/>
              </w:rPr>
              <w:t xml:space="preserve"> and sub-contractors.</w:t>
            </w:r>
          </w:p>
          <w:p w14:paraId="661C02D5" w14:textId="77777777" w:rsidR="00C01F5D" w:rsidRPr="00EE15D4" w:rsidRDefault="00C01F5D" w:rsidP="00C01F5D">
            <w:pPr>
              <w:numPr>
                <w:ilvl w:val="0"/>
                <w:numId w:val="26"/>
              </w:numPr>
              <w:jc w:val="left"/>
              <w:rPr>
                <w:color w:val="000000"/>
                <w:szCs w:val="20"/>
              </w:rPr>
            </w:pPr>
            <w:r w:rsidRPr="00EE15D4">
              <w:rPr>
                <w:color w:val="000000"/>
                <w:szCs w:val="20"/>
              </w:rPr>
              <w:t>Methodical and Analytical approach to work</w:t>
            </w:r>
          </w:p>
          <w:p w14:paraId="5BA58A75" w14:textId="77777777" w:rsidR="00C01F5D" w:rsidRPr="00EE15D4" w:rsidRDefault="00C01F5D" w:rsidP="00C01F5D">
            <w:pPr>
              <w:numPr>
                <w:ilvl w:val="0"/>
                <w:numId w:val="26"/>
              </w:numPr>
              <w:jc w:val="left"/>
              <w:rPr>
                <w:color w:val="000000"/>
                <w:szCs w:val="20"/>
              </w:rPr>
            </w:pPr>
            <w:r w:rsidRPr="00EE15D4">
              <w:rPr>
                <w:color w:val="000000"/>
                <w:szCs w:val="20"/>
              </w:rPr>
              <w:t>Be Technically proficient in the operation of minor facilities works across services including though not limited to:</w:t>
            </w:r>
          </w:p>
          <w:p w14:paraId="6FE6DC15" w14:textId="46DE5092" w:rsidR="00C01F5D" w:rsidRDefault="00C01F5D" w:rsidP="00C01F5D">
            <w:pPr>
              <w:rPr>
                <w:color w:val="000000"/>
                <w:szCs w:val="20"/>
              </w:rPr>
            </w:pPr>
          </w:p>
          <w:p w14:paraId="59C5C39C" w14:textId="77777777" w:rsidR="005B248B" w:rsidRDefault="005B248B" w:rsidP="00C01F5D">
            <w:pPr>
              <w:rPr>
                <w:rFonts w:cs="Arial"/>
                <w:szCs w:val="20"/>
              </w:rPr>
            </w:pPr>
          </w:p>
          <w:p w14:paraId="48F9D584" w14:textId="61EE4CE9" w:rsidR="00EE15D4" w:rsidRDefault="00EE15D4" w:rsidP="00C01F5D">
            <w:pPr>
              <w:rPr>
                <w:rFonts w:cs="Arial"/>
                <w:szCs w:val="20"/>
              </w:rPr>
            </w:pPr>
          </w:p>
          <w:p w14:paraId="0E096296" w14:textId="1917C31A" w:rsidR="00EE15D4" w:rsidRDefault="00EE15D4" w:rsidP="00C01F5D">
            <w:pPr>
              <w:rPr>
                <w:rFonts w:cs="Arial"/>
                <w:szCs w:val="20"/>
              </w:rPr>
            </w:pPr>
          </w:p>
          <w:p w14:paraId="3FA46F2C" w14:textId="77777777" w:rsidR="00EE15D4" w:rsidRPr="000074D4" w:rsidRDefault="00EE15D4" w:rsidP="00C01F5D">
            <w:pPr>
              <w:rPr>
                <w:rFonts w:cs="Arial"/>
                <w:szCs w:val="20"/>
              </w:rPr>
            </w:pPr>
          </w:p>
          <w:p w14:paraId="06960ED7" w14:textId="2249C3B4" w:rsidR="00C01F5D" w:rsidRDefault="00C01F5D" w:rsidP="00C01F5D">
            <w:pPr>
              <w:rPr>
                <w:rFonts w:ascii="Univers" w:hAnsi="Univers"/>
                <w:szCs w:val="20"/>
              </w:rPr>
            </w:pPr>
            <w:r w:rsidRPr="00EE15D4">
              <w:rPr>
                <w:rFonts w:ascii="Univers" w:hAnsi="Univers"/>
                <w:szCs w:val="20"/>
              </w:rPr>
              <w:lastRenderedPageBreak/>
              <w:t>Personal Skills</w:t>
            </w:r>
          </w:p>
          <w:p w14:paraId="02E58645" w14:textId="77777777" w:rsidR="00EE15D4" w:rsidRPr="00EE15D4" w:rsidRDefault="00EE15D4" w:rsidP="00C01F5D">
            <w:pPr>
              <w:rPr>
                <w:rFonts w:ascii="Univers" w:hAnsi="Univers"/>
                <w:szCs w:val="20"/>
                <w:lang w:val="fr-FR"/>
              </w:rPr>
            </w:pPr>
          </w:p>
          <w:p w14:paraId="45C3EF4C" w14:textId="3A5CA92F" w:rsidR="00C01F5D" w:rsidRPr="00EE15D4" w:rsidRDefault="00C01F5D" w:rsidP="00C01F5D">
            <w:pPr>
              <w:numPr>
                <w:ilvl w:val="0"/>
                <w:numId w:val="26"/>
              </w:numPr>
              <w:jc w:val="left"/>
              <w:rPr>
                <w:rFonts w:ascii="Times New Roman" w:hAnsi="Times New Roman"/>
                <w:color w:val="000000"/>
                <w:szCs w:val="20"/>
              </w:rPr>
            </w:pPr>
            <w:r w:rsidRPr="00EE15D4">
              <w:rPr>
                <w:color w:val="000000"/>
                <w:szCs w:val="20"/>
              </w:rPr>
              <w:t>Can do Attitude.</w:t>
            </w:r>
          </w:p>
          <w:p w14:paraId="0FD338AF" w14:textId="5319D524" w:rsidR="00EE15D4" w:rsidRPr="00EE15D4" w:rsidRDefault="00EE15D4" w:rsidP="00C01F5D">
            <w:pPr>
              <w:numPr>
                <w:ilvl w:val="0"/>
                <w:numId w:val="26"/>
              </w:numPr>
              <w:jc w:val="left"/>
              <w:rPr>
                <w:rFonts w:ascii="Times New Roman" w:hAnsi="Times New Roman"/>
                <w:color w:val="000000"/>
                <w:szCs w:val="20"/>
              </w:rPr>
            </w:pPr>
            <w:r>
              <w:rPr>
                <w:color w:val="000000"/>
                <w:szCs w:val="20"/>
              </w:rPr>
              <w:t xml:space="preserve">Works well </w:t>
            </w:r>
            <w:r w:rsidR="005B248B">
              <w:rPr>
                <w:color w:val="000000"/>
                <w:szCs w:val="20"/>
              </w:rPr>
              <w:t>in team</w:t>
            </w:r>
            <w:r>
              <w:rPr>
                <w:color w:val="000000"/>
                <w:szCs w:val="20"/>
              </w:rPr>
              <w:t xml:space="preserve"> </w:t>
            </w:r>
            <w:proofErr w:type="gramStart"/>
            <w:r>
              <w:rPr>
                <w:color w:val="000000"/>
                <w:szCs w:val="20"/>
              </w:rPr>
              <w:t>environment</w:t>
            </w:r>
            <w:proofErr w:type="gramEnd"/>
            <w:r>
              <w:rPr>
                <w:color w:val="000000"/>
                <w:szCs w:val="20"/>
              </w:rPr>
              <w:t xml:space="preserve"> </w:t>
            </w:r>
          </w:p>
          <w:p w14:paraId="08C0225C" w14:textId="77777777" w:rsidR="00C01F5D" w:rsidRPr="00EE15D4" w:rsidRDefault="00C01F5D" w:rsidP="00C01F5D">
            <w:pPr>
              <w:numPr>
                <w:ilvl w:val="0"/>
                <w:numId w:val="26"/>
              </w:numPr>
              <w:jc w:val="left"/>
              <w:rPr>
                <w:color w:val="000000"/>
                <w:szCs w:val="20"/>
              </w:rPr>
            </w:pPr>
            <w:r w:rsidRPr="00EE15D4">
              <w:rPr>
                <w:color w:val="000000"/>
                <w:szCs w:val="20"/>
              </w:rPr>
              <w:t>Independent will self-direct.</w:t>
            </w:r>
          </w:p>
          <w:p w14:paraId="4DF2DE8A" w14:textId="77777777" w:rsidR="00C01F5D" w:rsidRPr="00EE15D4" w:rsidRDefault="00C01F5D" w:rsidP="00C01F5D">
            <w:pPr>
              <w:numPr>
                <w:ilvl w:val="0"/>
                <w:numId w:val="26"/>
              </w:numPr>
              <w:jc w:val="left"/>
              <w:rPr>
                <w:color w:val="000000"/>
                <w:szCs w:val="20"/>
              </w:rPr>
            </w:pPr>
            <w:r w:rsidRPr="00EE15D4">
              <w:rPr>
                <w:color w:val="000000"/>
                <w:szCs w:val="20"/>
              </w:rPr>
              <w:t>Self-aware in meeting environments – Knows when to speak up,</w:t>
            </w:r>
          </w:p>
          <w:p w14:paraId="79503A08" w14:textId="77777777" w:rsidR="00C01F5D" w:rsidRPr="00EE15D4" w:rsidRDefault="00C01F5D" w:rsidP="00C01F5D">
            <w:pPr>
              <w:numPr>
                <w:ilvl w:val="0"/>
                <w:numId w:val="26"/>
              </w:numPr>
              <w:jc w:val="left"/>
              <w:rPr>
                <w:color w:val="000000"/>
                <w:szCs w:val="20"/>
              </w:rPr>
            </w:pPr>
            <w:r w:rsidRPr="00EE15D4">
              <w:rPr>
                <w:color w:val="000000"/>
                <w:szCs w:val="20"/>
              </w:rPr>
              <w:t>Friendly and supportive.</w:t>
            </w:r>
          </w:p>
          <w:p w14:paraId="15CF464F" w14:textId="77777777" w:rsidR="00C01F5D" w:rsidRPr="00EE15D4" w:rsidRDefault="00C01F5D" w:rsidP="00C01F5D">
            <w:pPr>
              <w:numPr>
                <w:ilvl w:val="0"/>
                <w:numId w:val="26"/>
              </w:numPr>
              <w:jc w:val="left"/>
              <w:rPr>
                <w:color w:val="000000"/>
                <w:szCs w:val="20"/>
              </w:rPr>
            </w:pPr>
            <w:r w:rsidRPr="00EE15D4">
              <w:rPr>
                <w:color w:val="000000"/>
                <w:szCs w:val="20"/>
              </w:rPr>
              <w:t>Exhibits leadership qualities through direction of others.</w:t>
            </w:r>
          </w:p>
          <w:p w14:paraId="4BC912D9" w14:textId="77777777" w:rsidR="00745A24" w:rsidRPr="00FC15C0" w:rsidRDefault="00C01F5D" w:rsidP="00C01F5D">
            <w:pPr>
              <w:spacing w:before="40" w:after="40"/>
              <w:ind w:left="720"/>
              <w:jc w:val="left"/>
              <w:rPr>
                <w:rFonts w:cs="Arial"/>
                <w:color w:val="FF0000"/>
                <w:szCs w:val="20"/>
              </w:rPr>
            </w:pPr>
            <w:r w:rsidRPr="00FC15C0">
              <w:rPr>
                <w:rFonts w:cs="Arial"/>
                <w:color w:val="FF0000"/>
                <w:szCs w:val="20"/>
              </w:rPr>
              <w:t xml:space="preserve"> </w:t>
            </w:r>
          </w:p>
        </w:tc>
      </w:tr>
    </w:tbl>
    <w:p w14:paraId="1A56E249" w14:textId="77777777" w:rsidR="00366A73" w:rsidRDefault="00366A73" w:rsidP="00366A73">
      <w:pPr>
        <w:jc w:val="left"/>
        <w:rPr>
          <w:rFonts w:cs="Arial"/>
        </w:rPr>
      </w:pPr>
    </w:p>
    <w:p w14:paraId="1233C4BE" w14:textId="77777777" w:rsidR="00E57078" w:rsidRDefault="00E57078" w:rsidP="00366A73">
      <w:pPr>
        <w:jc w:val="left"/>
        <w:rPr>
          <w:rFonts w:cs="Arial"/>
        </w:rPr>
      </w:pPr>
    </w:p>
    <w:p w14:paraId="670F65AB" w14:textId="77777777" w:rsidR="00E57078" w:rsidRDefault="00E57078" w:rsidP="00366A73">
      <w:pPr>
        <w:jc w:val="left"/>
        <w:rPr>
          <w:rFonts w:cs="Arial"/>
        </w:rPr>
      </w:pPr>
    </w:p>
    <w:p w14:paraId="54BC373F"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9EFBC17" w14:textId="77777777" w:rsidTr="00161F93">
        <w:trPr>
          <w:trHeight w:val="565"/>
        </w:trPr>
        <w:tc>
          <w:tcPr>
            <w:tcW w:w="10458" w:type="dxa"/>
            <w:shd w:val="clear" w:color="auto" w:fill="F2F2F2"/>
            <w:vAlign w:val="center"/>
          </w:tcPr>
          <w:p w14:paraId="53A05BD4" w14:textId="77777777" w:rsidR="00366A73" w:rsidRPr="00315425" w:rsidRDefault="00F37C69" w:rsidP="00161F93">
            <w:pPr>
              <w:pStyle w:val="titregris"/>
              <w:framePr w:hSpace="0" w:wrap="auto" w:vAnchor="margin" w:hAnchor="text" w:xAlign="left" w:yAlign="inline"/>
            </w:pPr>
            <w:r>
              <w:rPr>
                <w:color w:val="FF0000"/>
              </w:rPr>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r w:rsidR="00366A73" w:rsidRPr="000943F3">
              <w:rPr>
                <w:b w:val="0"/>
                <w:sz w:val="16"/>
              </w:rPr>
              <w:t>–</w:t>
            </w:r>
            <w:r w:rsidR="00366A73" w:rsidRPr="000943F3">
              <w:rPr>
                <w:sz w:val="16"/>
              </w:rPr>
              <w:t xml:space="preserve"> </w:t>
            </w:r>
            <w:r w:rsidR="00366A73" w:rsidRPr="000943F3">
              <w:rPr>
                <w:b w:val="0"/>
                <w:sz w:val="16"/>
              </w:rPr>
              <w:t>Indicate the main activities / duties to be conducted in the job.</w:t>
            </w:r>
          </w:p>
        </w:tc>
      </w:tr>
      <w:tr w:rsidR="00366A73" w:rsidRPr="00062691" w14:paraId="50B4421E" w14:textId="77777777" w:rsidTr="00161F93">
        <w:trPr>
          <w:trHeight w:val="620"/>
        </w:trPr>
        <w:tc>
          <w:tcPr>
            <w:tcW w:w="10458" w:type="dxa"/>
          </w:tcPr>
          <w:p w14:paraId="0D0FA3A9" w14:textId="77777777" w:rsidR="00366A73" w:rsidRPr="00C56FEC" w:rsidRDefault="00366A73" w:rsidP="00161F93">
            <w:pPr>
              <w:rPr>
                <w:rFonts w:cs="Arial"/>
                <w:b/>
                <w:sz w:val="6"/>
                <w:szCs w:val="20"/>
              </w:rPr>
            </w:pPr>
          </w:p>
          <w:p w14:paraId="2C06540D" w14:textId="77777777" w:rsidR="00F479E6" w:rsidRDefault="00F479E6" w:rsidP="00656519">
            <w:pPr>
              <w:rPr>
                <w:rFonts w:cs="Arial"/>
                <w:b/>
                <w:color w:val="000000" w:themeColor="text1"/>
                <w:szCs w:val="20"/>
                <w:lang w:val="en-GB"/>
              </w:rPr>
            </w:pPr>
          </w:p>
          <w:p w14:paraId="09D33F68" w14:textId="77777777" w:rsidR="00B849DF" w:rsidRPr="00217A93" w:rsidRDefault="00B849DF" w:rsidP="00E25A1A">
            <w:pPr>
              <w:pStyle w:val="ListParagraph"/>
              <w:numPr>
                <w:ilvl w:val="0"/>
                <w:numId w:val="14"/>
              </w:numPr>
              <w:rPr>
                <w:rFonts w:cs="Arial"/>
                <w:color w:val="000000" w:themeColor="text1"/>
                <w:sz w:val="18"/>
                <w:szCs w:val="20"/>
                <w:lang w:val="en-GB"/>
              </w:rPr>
            </w:pPr>
            <w:r w:rsidRPr="00217A93">
              <w:rPr>
                <w:rFonts w:cs="Arial"/>
                <w:color w:val="000000" w:themeColor="text1"/>
                <w:sz w:val="18"/>
                <w:szCs w:val="20"/>
                <w:lang w:val="en-GB"/>
              </w:rPr>
              <w:t>Respons</w:t>
            </w:r>
            <w:r w:rsidR="00511892">
              <w:rPr>
                <w:rFonts w:cs="Arial"/>
                <w:color w:val="000000" w:themeColor="text1"/>
                <w:sz w:val="18"/>
                <w:szCs w:val="20"/>
                <w:lang w:val="en-GB"/>
              </w:rPr>
              <w:t>ibility for facilities maintenance</w:t>
            </w:r>
            <w:r w:rsidRPr="00217A93">
              <w:rPr>
                <w:rFonts w:cs="Arial"/>
                <w:color w:val="000000" w:themeColor="text1"/>
                <w:sz w:val="18"/>
                <w:szCs w:val="20"/>
                <w:lang w:val="en-GB"/>
              </w:rPr>
              <w:t xml:space="preserve"> related to the Hard FM Service delivered to </w:t>
            </w:r>
            <w:r w:rsidR="00B44812" w:rsidRPr="00217A93">
              <w:rPr>
                <w:rFonts w:cs="Arial"/>
                <w:color w:val="000000" w:themeColor="text1"/>
                <w:sz w:val="18"/>
                <w:szCs w:val="20"/>
                <w:lang w:val="en-GB"/>
              </w:rPr>
              <w:t>Lilly Kinsale</w:t>
            </w:r>
          </w:p>
          <w:p w14:paraId="0834339B" w14:textId="77777777" w:rsidR="00B849DF" w:rsidRPr="00217A93" w:rsidRDefault="00B849DF" w:rsidP="00E25A1A">
            <w:pPr>
              <w:pStyle w:val="ListParagraph"/>
              <w:numPr>
                <w:ilvl w:val="0"/>
                <w:numId w:val="14"/>
              </w:numPr>
              <w:rPr>
                <w:rFonts w:cs="Arial"/>
                <w:color w:val="000000" w:themeColor="text1"/>
                <w:sz w:val="18"/>
                <w:szCs w:val="20"/>
                <w:lang w:val="en-GB"/>
              </w:rPr>
            </w:pPr>
            <w:r w:rsidRPr="00217A93">
              <w:rPr>
                <w:rFonts w:cs="Arial"/>
                <w:color w:val="000000" w:themeColor="text1"/>
                <w:sz w:val="18"/>
                <w:szCs w:val="20"/>
                <w:lang w:val="en-GB"/>
              </w:rPr>
              <w:t>Responsible for all services being delivered in fully customer focused manner.</w:t>
            </w:r>
          </w:p>
          <w:p w14:paraId="55AC64F9" w14:textId="77777777" w:rsidR="00511892" w:rsidRDefault="00B849DF" w:rsidP="00E25A1A">
            <w:pPr>
              <w:pStyle w:val="ListParagraph"/>
              <w:numPr>
                <w:ilvl w:val="0"/>
                <w:numId w:val="14"/>
              </w:numPr>
              <w:rPr>
                <w:rFonts w:cs="Arial"/>
                <w:color w:val="000000" w:themeColor="text1"/>
                <w:sz w:val="18"/>
                <w:szCs w:val="20"/>
                <w:lang w:val="en-GB"/>
              </w:rPr>
            </w:pPr>
            <w:r w:rsidRPr="00511892">
              <w:rPr>
                <w:rFonts w:cs="Arial"/>
                <w:color w:val="000000" w:themeColor="text1"/>
                <w:sz w:val="18"/>
                <w:szCs w:val="20"/>
                <w:lang w:val="en-GB"/>
              </w:rPr>
              <w:t>Ensu</w:t>
            </w:r>
            <w:r w:rsidR="00511892" w:rsidRPr="00511892">
              <w:rPr>
                <w:rFonts w:cs="Arial"/>
                <w:color w:val="000000" w:themeColor="text1"/>
                <w:sz w:val="18"/>
                <w:szCs w:val="20"/>
                <w:lang w:val="en-GB"/>
              </w:rPr>
              <w:t xml:space="preserve">re </w:t>
            </w:r>
            <w:r w:rsidR="00511892">
              <w:rPr>
                <w:rFonts w:cs="Arial"/>
                <w:color w:val="000000" w:themeColor="text1"/>
                <w:sz w:val="18"/>
                <w:szCs w:val="20"/>
                <w:lang w:val="en-GB"/>
              </w:rPr>
              <w:t>the completion of all PM’</w:t>
            </w:r>
            <w:r w:rsidR="003707F6">
              <w:rPr>
                <w:rFonts w:cs="Arial"/>
                <w:color w:val="000000" w:themeColor="text1"/>
                <w:sz w:val="18"/>
                <w:szCs w:val="20"/>
                <w:lang w:val="en-GB"/>
              </w:rPr>
              <w:t xml:space="preserve">s, </w:t>
            </w:r>
            <w:r w:rsidR="00511892">
              <w:rPr>
                <w:rFonts w:cs="Arial"/>
                <w:color w:val="000000" w:themeColor="text1"/>
                <w:sz w:val="18"/>
                <w:szCs w:val="20"/>
                <w:lang w:val="en-GB"/>
              </w:rPr>
              <w:t xml:space="preserve">reactive work orders </w:t>
            </w:r>
            <w:r w:rsidR="003707F6">
              <w:rPr>
                <w:rFonts w:cs="Arial"/>
                <w:color w:val="000000" w:themeColor="text1"/>
                <w:sz w:val="18"/>
                <w:szCs w:val="20"/>
                <w:lang w:val="en-GB"/>
              </w:rPr>
              <w:t xml:space="preserve">and projects </w:t>
            </w:r>
            <w:r w:rsidR="00511892">
              <w:rPr>
                <w:rFonts w:cs="Arial"/>
                <w:color w:val="000000" w:themeColor="text1"/>
                <w:sz w:val="18"/>
                <w:szCs w:val="20"/>
                <w:lang w:val="en-GB"/>
              </w:rPr>
              <w:t xml:space="preserve">in the time frame outlined by the maintenance planner. </w:t>
            </w:r>
          </w:p>
          <w:p w14:paraId="51AA8FFA" w14:textId="77777777" w:rsidR="00E25A1A" w:rsidRPr="003707F6" w:rsidRDefault="00E25A1A" w:rsidP="00E25A1A">
            <w:pPr>
              <w:numPr>
                <w:ilvl w:val="0"/>
                <w:numId w:val="14"/>
              </w:numPr>
              <w:jc w:val="left"/>
              <w:rPr>
                <w:color w:val="000000"/>
                <w:sz w:val="18"/>
                <w:szCs w:val="18"/>
              </w:rPr>
            </w:pPr>
            <w:r w:rsidRPr="003707F6">
              <w:rPr>
                <w:color w:val="000000"/>
                <w:sz w:val="18"/>
                <w:szCs w:val="18"/>
              </w:rPr>
              <w:t>Work closely with the maintenance planner and carry out scheduling of work order and asset management upon request.</w:t>
            </w:r>
          </w:p>
          <w:p w14:paraId="17625CC3" w14:textId="77777777" w:rsidR="00FC15C0" w:rsidRPr="00511892" w:rsidRDefault="00FC15C0" w:rsidP="00E25A1A">
            <w:pPr>
              <w:pStyle w:val="ListParagraph"/>
              <w:numPr>
                <w:ilvl w:val="0"/>
                <w:numId w:val="14"/>
              </w:numPr>
              <w:rPr>
                <w:rFonts w:cs="Arial"/>
                <w:color w:val="000000" w:themeColor="text1"/>
                <w:sz w:val="18"/>
                <w:szCs w:val="20"/>
                <w:lang w:val="en-GB"/>
              </w:rPr>
            </w:pPr>
            <w:r w:rsidRPr="00511892">
              <w:rPr>
                <w:rFonts w:cs="Arial"/>
                <w:color w:val="000000" w:themeColor="text1"/>
                <w:sz w:val="18"/>
                <w:szCs w:val="20"/>
                <w:lang w:val="en-GB"/>
              </w:rPr>
              <w:t xml:space="preserve">Meet monthly and quarterly KPI’s / SLA’s </w:t>
            </w:r>
          </w:p>
          <w:p w14:paraId="338D70BE" w14:textId="77777777" w:rsidR="00FC15C0" w:rsidRPr="00FC15C0" w:rsidRDefault="000A373F" w:rsidP="00E25A1A">
            <w:pPr>
              <w:pStyle w:val="ListParagraph"/>
              <w:numPr>
                <w:ilvl w:val="0"/>
                <w:numId w:val="14"/>
              </w:numPr>
              <w:rPr>
                <w:rFonts w:cs="Arial"/>
                <w:color w:val="000000" w:themeColor="text1"/>
                <w:sz w:val="18"/>
                <w:szCs w:val="20"/>
                <w:lang w:val="en-GB"/>
              </w:rPr>
            </w:pPr>
            <w:r>
              <w:rPr>
                <w:rFonts w:cs="Arial"/>
                <w:color w:val="000000" w:themeColor="text1"/>
                <w:sz w:val="18"/>
                <w:szCs w:val="20"/>
                <w:lang w:val="en-GB"/>
              </w:rPr>
              <w:t>ITP</w:t>
            </w:r>
            <w:r w:rsidR="00511892">
              <w:rPr>
                <w:rFonts w:cs="Arial"/>
                <w:color w:val="000000" w:themeColor="text1"/>
                <w:sz w:val="18"/>
                <w:szCs w:val="20"/>
                <w:lang w:val="en-GB"/>
              </w:rPr>
              <w:t xml:space="preserve"> to be</w:t>
            </w:r>
            <w:r>
              <w:rPr>
                <w:rFonts w:cs="Arial"/>
                <w:color w:val="000000" w:themeColor="text1"/>
                <w:sz w:val="18"/>
                <w:szCs w:val="20"/>
                <w:lang w:val="en-GB"/>
              </w:rPr>
              <w:t xml:space="preserve"> kept up to date </w:t>
            </w:r>
          </w:p>
          <w:p w14:paraId="542B02F0" w14:textId="77777777" w:rsidR="00745A24" w:rsidRDefault="0014108D" w:rsidP="00E25A1A">
            <w:pPr>
              <w:pStyle w:val="ListParagraph"/>
              <w:numPr>
                <w:ilvl w:val="0"/>
                <w:numId w:val="14"/>
              </w:numPr>
              <w:rPr>
                <w:rFonts w:cs="Arial"/>
                <w:color w:val="000000" w:themeColor="text1"/>
                <w:sz w:val="18"/>
                <w:szCs w:val="20"/>
                <w:lang w:val="en-GB"/>
              </w:rPr>
            </w:pPr>
            <w:r>
              <w:rPr>
                <w:rFonts w:cs="Arial"/>
                <w:color w:val="000000" w:themeColor="text1"/>
                <w:sz w:val="18"/>
                <w:szCs w:val="20"/>
                <w:lang w:val="en-GB"/>
              </w:rPr>
              <w:t>RCA and Fish bone analysis where needed</w:t>
            </w:r>
          </w:p>
          <w:p w14:paraId="111C89D5" w14:textId="77777777" w:rsidR="00424476" w:rsidRPr="0014108D" w:rsidRDefault="0014108D" w:rsidP="00E25A1A">
            <w:pPr>
              <w:pStyle w:val="ListParagraph"/>
              <w:numPr>
                <w:ilvl w:val="0"/>
                <w:numId w:val="14"/>
              </w:numPr>
              <w:rPr>
                <w:rFonts w:cs="Arial"/>
                <w:color w:val="000000" w:themeColor="text1"/>
                <w:szCs w:val="20"/>
                <w:lang w:val="en-GB"/>
              </w:rPr>
            </w:pPr>
            <w:r>
              <w:rPr>
                <w:rFonts w:cs="Arial"/>
                <w:color w:val="000000" w:themeColor="text1"/>
                <w:sz w:val="18"/>
                <w:szCs w:val="20"/>
                <w:lang w:val="en-GB"/>
              </w:rPr>
              <w:t xml:space="preserve">Promote safety </w:t>
            </w:r>
          </w:p>
          <w:p w14:paraId="0EE05F4A" w14:textId="77777777" w:rsidR="0014108D" w:rsidRPr="00511892" w:rsidRDefault="0014108D" w:rsidP="00511892">
            <w:pPr>
              <w:ind w:left="360"/>
              <w:rPr>
                <w:rFonts w:cs="Arial"/>
                <w:color w:val="000000" w:themeColor="text1"/>
                <w:szCs w:val="20"/>
                <w:lang w:val="en-GB"/>
              </w:rPr>
            </w:pPr>
          </w:p>
        </w:tc>
      </w:tr>
    </w:tbl>
    <w:p w14:paraId="2E59677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A3F9FFB"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E42A82" w14:textId="77777777" w:rsidR="00366A73" w:rsidRPr="00FB6D69" w:rsidRDefault="00F37C69"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14:paraId="46676E96" w14:textId="77777777" w:rsidTr="00161F93">
        <w:trPr>
          <w:trHeight w:val="620"/>
        </w:trPr>
        <w:tc>
          <w:tcPr>
            <w:tcW w:w="10456" w:type="dxa"/>
            <w:tcBorders>
              <w:top w:val="nil"/>
              <w:left w:val="single" w:sz="2" w:space="0" w:color="auto"/>
              <w:bottom w:val="single" w:sz="4" w:space="0" w:color="auto"/>
              <w:right w:val="single" w:sz="4" w:space="0" w:color="auto"/>
            </w:tcBorders>
          </w:tcPr>
          <w:p w14:paraId="25E94976" w14:textId="77777777" w:rsidR="00366A73" w:rsidRDefault="00366A73" w:rsidP="00511892">
            <w:pPr>
              <w:spacing w:before="40"/>
              <w:jc w:val="left"/>
              <w:rPr>
                <w:rFonts w:cs="Arial"/>
                <w:color w:val="000000" w:themeColor="text1"/>
                <w:szCs w:val="20"/>
                <w:lang w:val="en-GB"/>
              </w:rPr>
            </w:pPr>
          </w:p>
          <w:p w14:paraId="01B3EF37" w14:textId="77777777" w:rsidR="00745A24" w:rsidRDefault="000A373F"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Zero accidents / LTI’s </w:t>
            </w:r>
          </w:p>
          <w:p w14:paraId="6EECBF0F" w14:textId="77777777" w:rsidR="00745A24" w:rsidRDefault="000A373F"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Customer focused in Non GMP areas / requests</w:t>
            </w:r>
          </w:p>
          <w:p w14:paraId="0B6A977E" w14:textId="77777777" w:rsidR="0014108D" w:rsidRDefault="0014108D"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PPM’s, RPM’s, Helpdesk, Project’s</w:t>
            </w:r>
          </w:p>
          <w:p w14:paraId="13427CB1" w14:textId="77777777" w:rsidR="000A373F" w:rsidRDefault="0014108D"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Innovation and asset management  </w:t>
            </w:r>
          </w:p>
          <w:p w14:paraId="78B64373" w14:textId="6F747620" w:rsidR="00C01F5D" w:rsidRDefault="00E01E77"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Scheduling works when </w:t>
            </w:r>
            <w:r w:rsidR="005B248B">
              <w:rPr>
                <w:rFonts w:cs="Arial"/>
                <w:color w:val="000000" w:themeColor="text1"/>
                <w:szCs w:val="20"/>
                <w:lang w:val="en-GB"/>
              </w:rPr>
              <w:t>requested.</w:t>
            </w:r>
          </w:p>
          <w:p w14:paraId="611DDC98" w14:textId="6C6FF875" w:rsidR="005B248B" w:rsidRDefault="005B248B"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Adhering to all permit requirement for site </w:t>
            </w:r>
          </w:p>
          <w:p w14:paraId="034698FA" w14:textId="77777777" w:rsidR="00511892" w:rsidRPr="00424476" w:rsidRDefault="00511892" w:rsidP="00511892">
            <w:pPr>
              <w:spacing w:before="40"/>
              <w:ind w:left="360"/>
              <w:jc w:val="left"/>
              <w:rPr>
                <w:rFonts w:cs="Arial"/>
                <w:color w:val="000000" w:themeColor="text1"/>
                <w:szCs w:val="20"/>
                <w:lang w:val="en-GB"/>
              </w:rPr>
            </w:pPr>
          </w:p>
        </w:tc>
      </w:tr>
    </w:tbl>
    <w:p w14:paraId="090A3A14"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FF760A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62C39E" w14:textId="77777777" w:rsidR="00EA3990" w:rsidRPr="00FB6D69" w:rsidRDefault="00F37C69"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the skills, knowledge and experience that the job holder should require to conduct the role effectively</w:t>
            </w:r>
          </w:p>
        </w:tc>
      </w:tr>
      <w:tr w:rsidR="00EA3990" w:rsidRPr="00062691" w14:paraId="053E8A86" w14:textId="77777777" w:rsidTr="004238D8">
        <w:trPr>
          <w:trHeight w:val="620"/>
        </w:trPr>
        <w:tc>
          <w:tcPr>
            <w:tcW w:w="10458" w:type="dxa"/>
            <w:tcBorders>
              <w:top w:val="nil"/>
              <w:left w:val="single" w:sz="2" w:space="0" w:color="auto"/>
              <w:bottom w:val="single" w:sz="4" w:space="0" w:color="auto"/>
              <w:right w:val="single" w:sz="4" w:space="0" w:color="auto"/>
            </w:tcBorders>
          </w:tcPr>
          <w:p w14:paraId="404317B2" w14:textId="77777777" w:rsidR="000E6216" w:rsidRDefault="000E6216" w:rsidP="000E6216">
            <w:pPr>
              <w:rPr>
                <w:color w:val="000000"/>
              </w:rPr>
            </w:pPr>
            <w:r>
              <w:rPr>
                <w:color w:val="000000"/>
              </w:rPr>
              <w:t xml:space="preserve">             </w:t>
            </w:r>
          </w:p>
          <w:p w14:paraId="68F0D044" w14:textId="77777777" w:rsidR="000E6216" w:rsidRPr="000E6216" w:rsidRDefault="000E6216" w:rsidP="000E6216">
            <w:pPr>
              <w:pStyle w:val="ListParagraph"/>
              <w:numPr>
                <w:ilvl w:val="0"/>
                <w:numId w:val="29"/>
              </w:numPr>
              <w:rPr>
                <w:color w:val="000000"/>
              </w:rPr>
            </w:pPr>
            <w:r w:rsidRPr="000E6216">
              <w:rPr>
                <w:color w:val="000000"/>
              </w:rPr>
              <w:t>3 to 5 Years post qualification in relevant facilities role.</w:t>
            </w:r>
          </w:p>
          <w:p w14:paraId="7972C147" w14:textId="77777777" w:rsidR="000E6216" w:rsidRDefault="000E6216" w:rsidP="000E6216">
            <w:pPr>
              <w:numPr>
                <w:ilvl w:val="0"/>
                <w:numId w:val="3"/>
              </w:numPr>
              <w:jc w:val="left"/>
              <w:rPr>
                <w:color w:val="000000"/>
              </w:rPr>
            </w:pPr>
            <w:r>
              <w:rPr>
                <w:color w:val="000000"/>
              </w:rPr>
              <w:t>Experience of operating within a regulated environment.</w:t>
            </w:r>
          </w:p>
          <w:p w14:paraId="426DB54F" w14:textId="77777777" w:rsidR="000E6216" w:rsidRDefault="000E6216" w:rsidP="000E6216">
            <w:pPr>
              <w:numPr>
                <w:ilvl w:val="0"/>
                <w:numId w:val="3"/>
              </w:numPr>
              <w:jc w:val="left"/>
              <w:rPr>
                <w:color w:val="000000"/>
              </w:rPr>
            </w:pPr>
            <w:r>
              <w:rPr>
                <w:color w:val="000000"/>
              </w:rPr>
              <w:t>Excellent PC Skills &amp; ability to develop and deliver presentations at both client and internal levels.</w:t>
            </w:r>
          </w:p>
          <w:p w14:paraId="05D15C90" w14:textId="77777777" w:rsidR="000E6216" w:rsidRDefault="000E6216" w:rsidP="000E6216">
            <w:pPr>
              <w:numPr>
                <w:ilvl w:val="0"/>
                <w:numId w:val="3"/>
              </w:numPr>
              <w:jc w:val="left"/>
              <w:rPr>
                <w:rFonts w:ascii="Univers" w:hAnsi="Univers"/>
                <w:szCs w:val="20"/>
                <w:lang w:val="en-GB"/>
              </w:rPr>
            </w:pPr>
            <w:r>
              <w:rPr>
                <w:color w:val="000000"/>
              </w:rPr>
              <w:t>Experience of program management and development for minor projects an advantage.</w:t>
            </w:r>
          </w:p>
          <w:p w14:paraId="4BD8B104" w14:textId="77777777" w:rsidR="000E6216" w:rsidRDefault="000E6216" w:rsidP="000E6216">
            <w:pPr>
              <w:numPr>
                <w:ilvl w:val="0"/>
                <w:numId w:val="3"/>
              </w:numPr>
              <w:jc w:val="left"/>
              <w:rPr>
                <w:rFonts w:ascii="Univers" w:hAnsi="Univers"/>
                <w:szCs w:val="20"/>
                <w:lang w:val="en-GB"/>
              </w:rPr>
            </w:pPr>
            <w:r>
              <w:rPr>
                <w:color w:val="000000"/>
              </w:rPr>
              <w:t>Experience with CMMS an advantage.</w:t>
            </w:r>
          </w:p>
          <w:p w14:paraId="530BC2D7" w14:textId="77777777" w:rsidR="00562A14" w:rsidRPr="004238D8" w:rsidRDefault="00562A14" w:rsidP="000E6216">
            <w:pPr>
              <w:pStyle w:val="Puces4"/>
              <w:numPr>
                <w:ilvl w:val="0"/>
                <w:numId w:val="0"/>
              </w:numPr>
              <w:ind w:left="720"/>
            </w:pPr>
          </w:p>
        </w:tc>
      </w:tr>
    </w:tbl>
    <w:p w14:paraId="4B54F70B" w14:textId="77777777" w:rsidR="007F02BF" w:rsidRDefault="00000000" w:rsidP="000E3EF7">
      <w:pPr>
        <w:spacing w:after="200" w:line="276" w:lineRule="auto"/>
        <w:jc w:val="left"/>
      </w:pPr>
    </w:p>
    <w:p w14:paraId="15963BF6" w14:textId="77777777" w:rsidR="00EA3990" w:rsidRDefault="00EA3990" w:rsidP="000E3EF7">
      <w:pPr>
        <w:spacing w:after="200" w:line="276" w:lineRule="auto"/>
        <w:jc w:val="left"/>
      </w:pPr>
    </w:p>
    <w:p w14:paraId="3F87137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7EE44D2"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C02F142" w14:textId="77777777" w:rsidR="00E57078" w:rsidRPr="00FB6D69" w:rsidRDefault="00F37C69" w:rsidP="00E57078">
            <w:pPr>
              <w:pStyle w:val="titregris"/>
              <w:framePr w:hSpace="0" w:wrap="auto" w:vAnchor="margin" w:hAnchor="text" w:xAlign="left" w:yAlign="inline"/>
              <w:rPr>
                <w:b w:val="0"/>
              </w:rPr>
            </w:pPr>
            <w:r>
              <w:rPr>
                <w:color w:val="FF0000"/>
              </w:rPr>
              <w:lastRenderedPageBreak/>
              <w:t>7</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6B7F41B6" w14:textId="77777777" w:rsidTr="00353228">
        <w:trPr>
          <w:trHeight w:val="620"/>
        </w:trPr>
        <w:tc>
          <w:tcPr>
            <w:tcW w:w="10456" w:type="dxa"/>
            <w:tcBorders>
              <w:top w:val="nil"/>
              <w:left w:val="single" w:sz="2" w:space="0" w:color="auto"/>
              <w:bottom w:val="single" w:sz="4" w:space="0" w:color="auto"/>
              <w:right w:val="single" w:sz="4" w:space="0" w:color="auto"/>
            </w:tcBorders>
          </w:tcPr>
          <w:p w14:paraId="6AD30FF1"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6476A80" w14:textId="77777777" w:rsidTr="00E57078">
              <w:tc>
                <w:tcPr>
                  <w:tcW w:w="2122" w:type="dxa"/>
                </w:tcPr>
                <w:p w14:paraId="3E1780B8" w14:textId="77777777" w:rsidR="00E57078" w:rsidRDefault="00E57078" w:rsidP="004F15F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6B1E98A" w14:textId="77777777" w:rsidR="00E57078" w:rsidRDefault="00FC15C0" w:rsidP="004F15F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V1 </w:t>
                  </w:r>
                </w:p>
              </w:tc>
              <w:tc>
                <w:tcPr>
                  <w:tcW w:w="2557" w:type="dxa"/>
                </w:tcPr>
                <w:p w14:paraId="12590CAE" w14:textId="77777777" w:rsidR="00E57078" w:rsidRDefault="00E57078" w:rsidP="004F15F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D4835DD" w14:textId="4DB3DBAE" w:rsidR="00E57078" w:rsidRDefault="00EE15D4" w:rsidP="004F15F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26-Apr-2023</w:t>
                  </w:r>
                </w:p>
              </w:tc>
            </w:tr>
            <w:tr w:rsidR="00E57078" w14:paraId="1991A2A2" w14:textId="77777777" w:rsidTr="00E57078">
              <w:tc>
                <w:tcPr>
                  <w:tcW w:w="2122" w:type="dxa"/>
                </w:tcPr>
                <w:p w14:paraId="0CCD9D39" w14:textId="77777777" w:rsidR="00E57078" w:rsidRDefault="00E57078" w:rsidP="004F15F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7155CB0" w14:textId="77777777" w:rsidR="00E57078" w:rsidRDefault="00C01F5D" w:rsidP="004F15F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John G Murphy</w:t>
                  </w:r>
                </w:p>
              </w:tc>
            </w:tr>
          </w:tbl>
          <w:p w14:paraId="0318DA67" w14:textId="77777777" w:rsidR="00E57078" w:rsidRPr="00EA3990" w:rsidRDefault="00E57078" w:rsidP="00353228">
            <w:pPr>
              <w:spacing w:before="40"/>
              <w:ind w:left="720"/>
              <w:jc w:val="left"/>
              <w:rPr>
                <w:rFonts w:cs="Arial"/>
                <w:color w:val="000000" w:themeColor="text1"/>
                <w:szCs w:val="20"/>
                <w:lang w:val="en-GB"/>
              </w:rPr>
            </w:pPr>
          </w:p>
        </w:tc>
      </w:tr>
    </w:tbl>
    <w:p w14:paraId="0C08C7FA" w14:textId="77777777" w:rsidR="00E57078" w:rsidRDefault="00E57078" w:rsidP="00E57078">
      <w:pPr>
        <w:spacing w:after="200" w:line="276" w:lineRule="auto"/>
        <w:jc w:val="left"/>
      </w:pPr>
    </w:p>
    <w:p w14:paraId="47EC78BE"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7.5pt;height:10.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79641C2"/>
    <w:multiLevelType w:val="hybridMultilevel"/>
    <w:tmpl w:val="D49E546A"/>
    <w:lvl w:ilvl="0" w:tplc="04090005">
      <w:start w:val="1"/>
      <w:numFmt w:val="bullet"/>
      <w:lvlText w:val=""/>
      <w:lvlJc w:val="left"/>
      <w:pPr>
        <w:ind w:left="1440" w:hanging="360"/>
      </w:pPr>
      <w:rPr>
        <w:rFonts w:ascii="Wingdings" w:hAnsi="Wingdings" w:hint="default"/>
        <w:color w:val="FF0000"/>
        <w:sz w:val="16"/>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91F27F3"/>
    <w:multiLevelType w:val="hybridMultilevel"/>
    <w:tmpl w:val="C46E56AC"/>
    <w:lvl w:ilvl="0" w:tplc="4C944E6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00F73"/>
    <w:multiLevelType w:val="hybridMultilevel"/>
    <w:tmpl w:val="8EA0F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6759B"/>
    <w:multiLevelType w:val="hybridMultilevel"/>
    <w:tmpl w:val="AAD684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53AE9"/>
    <w:multiLevelType w:val="hybridMultilevel"/>
    <w:tmpl w:val="535C72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AA2BAD"/>
    <w:multiLevelType w:val="hybridMultilevel"/>
    <w:tmpl w:val="A504F676"/>
    <w:lvl w:ilvl="0" w:tplc="04090005">
      <w:start w:val="1"/>
      <w:numFmt w:val="bullet"/>
      <w:lvlText w:val=""/>
      <w:lvlJc w:val="left"/>
      <w:pPr>
        <w:ind w:left="720" w:hanging="360"/>
      </w:pPr>
      <w:rPr>
        <w:rFonts w:ascii="Wingdings" w:hAnsi="Wingdings" w:hint="default"/>
        <w:color w:val="FF0000"/>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AF1E26"/>
    <w:multiLevelType w:val="hybridMultilevel"/>
    <w:tmpl w:val="34FE4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53E2E"/>
    <w:multiLevelType w:val="hybridMultilevel"/>
    <w:tmpl w:val="72B4D89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74372"/>
    <w:multiLevelType w:val="hybridMultilevel"/>
    <w:tmpl w:val="0AC0C4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64FFC"/>
    <w:multiLevelType w:val="multilevel"/>
    <w:tmpl w:val="5DE81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744D14"/>
    <w:multiLevelType w:val="hybridMultilevel"/>
    <w:tmpl w:val="7474F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E71193"/>
    <w:multiLevelType w:val="hybridMultilevel"/>
    <w:tmpl w:val="450C2E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A5477"/>
    <w:multiLevelType w:val="hybridMultilevel"/>
    <w:tmpl w:val="8BF4A6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57728391">
    <w:abstractNumId w:val="11"/>
  </w:num>
  <w:num w:numId="2" w16cid:durableId="683436704">
    <w:abstractNumId w:val="18"/>
  </w:num>
  <w:num w:numId="3" w16cid:durableId="770707135">
    <w:abstractNumId w:val="5"/>
  </w:num>
  <w:num w:numId="4" w16cid:durableId="513883143">
    <w:abstractNumId w:val="16"/>
  </w:num>
  <w:num w:numId="5" w16cid:durableId="2015721294">
    <w:abstractNumId w:val="9"/>
  </w:num>
  <w:num w:numId="6" w16cid:durableId="397170774">
    <w:abstractNumId w:val="6"/>
  </w:num>
  <w:num w:numId="7" w16cid:durableId="718866806">
    <w:abstractNumId w:val="19"/>
  </w:num>
  <w:num w:numId="8" w16cid:durableId="52320029">
    <w:abstractNumId w:val="10"/>
  </w:num>
  <w:num w:numId="9" w16cid:durableId="1302542661">
    <w:abstractNumId w:val="26"/>
  </w:num>
  <w:num w:numId="10" w16cid:durableId="109515784">
    <w:abstractNumId w:val="27"/>
  </w:num>
  <w:num w:numId="11" w16cid:durableId="1735347131">
    <w:abstractNumId w:val="14"/>
  </w:num>
  <w:num w:numId="12" w16cid:durableId="1093475227">
    <w:abstractNumId w:val="0"/>
  </w:num>
  <w:num w:numId="13" w16cid:durableId="1088766194">
    <w:abstractNumId w:val="20"/>
  </w:num>
  <w:num w:numId="14" w16cid:durableId="1931693174">
    <w:abstractNumId w:val="8"/>
  </w:num>
  <w:num w:numId="15" w16cid:durableId="855382663">
    <w:abstractNumId w:val="23"/>
  </w:num>
  <w:num w:numId="16" w16cid:durableId="1090587822">
    <w:abstractNumId w:val="25"/>
  </w:num>
  <w:num w:numId="17" w16cid:durableId="175509081">
    <w:abstractNumId w:val="15"/>
  </w:num>
  <w:num w:numId="18" w16cid:durableId="1065447681">
    <w:abstractNumId w:val="24"/>
  </w:num>
  <w:num w:numId="19" w16cid:durableId="616528096">
    <w:abstractNumId w:val="22"/>
  </w:num>
  <w:num w:numId="20" w16cid:durableId="1962104580">
    <w:abstractNumId w:val="13"/>
  </w:num>
  <w:num w:numId="21" w16cid:durableId="1376539136">
    <w:abstractNumId w:val="4"/>
  </w:num>
  <w:num w:numId="22" w16cid:durableId="1820995007">
    <w:abstractNumId w:val="3"/>
  </w:num>
  <w:num w:numId="23" w16cid:durableId="955143188">
    <w:abstractNumId w:val="17"/>
  </w:num>
  <w:num w:numId="24" w16cid:durableId="1885369043">
    <w:abstractNumId w:val="28"/>
  </w:num>
  <w:num w:numId="25" w16cid:durableId="1546142920">
    <w:abstractNumId w:val="7"/>
  </w:num>
  <w:num w:numId="26" w16cid:durableId="680819254">
    <w:abstractNumId w:val="2"/>
  </w:num>
  <w:num w:numId="27" w16cid:durableId="1749881125">
    <w:abstractNumId w:val="2"/>
  </w:num>
  <w:num w:numId="28" w16cid:durableId="903415900">
    <w:abstractNumId w:val="1"/>
  </w:num>
  <w:num w:numId="29" w16cid:durableId="1300070206">
    <w:abstractNumId w:val="12"/>
  </w:num>
  <w:num w:numId="30" w16cid:durableId="761534305">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87BD7"/>
    <w:rsid w:val="000A373F"/>
    <w:rsid w:val="000D1C72"/>
    <w:rsid w:val="000E3EF7"/>
    <w:rsid w:val="000E6216"/>
    <w:rsid w:val="00104BDE"/>
    <w:rsid w:val="0014108D"/>
    <w:rsid w:val="00144E5D"/>
    <w:rsid w:val="001C3B6F"/>
    <w:rsid w:val="001F1F6A"/>
    <w:rsid w:val="00217A93"/>
    <w:rsid w:val="0028380D"/>
    <w:rsid w:val="00293E5D"/>
    <w:rsid w:val="002B1DC6"/>
    <w:rsid w:val="00366A73"/>
    <w:rsid w:val="003707F6"/>
    <w:rsid w:val="00377D1D"/>
    <w:rsid w:val="003971B0"/>
    <w:rsid w:val="00410D34"/>
    <w:rsid w:val="004238D8"/>
    <w:rsid w:val="00424476"/>
    <w:rsid w:val="004513E2"/>
    <w:rsid w:val="004B2221"/>
    <w:rsid w:val="004D170A"/>
    <w:rsid w:val="004F15F8"/>
    <w:rsid w:val="00511892"/>
    <w:rsid w:val="00520545"/>
    <w:rsid w:val="00562A14"/>
    <w:rsid w:val="00566EF5"/>
    <w:rsid w:val="0059778D"/>
    <w:rsid w:val="005B248B"/>
    <w:rsid w:val="005E5B63"/>
    <w:rsid w:val="00600532"/>
    <w:rsid w:val="00613392"/>
    <w:rsid w:val="00616B0B"/>
    <w:rsid w:val="00646B79"/>
    <w:rsid w:val="00656519"/>
    <w:rsid w:val="00674674"/>
    <w:rsid w:val="006802C0"/>
    <w:rsid w:val="00745A24"/>
    <w:rsid w:val="007A790F"/>
    <w:rsid w:val="007F602D"/>
    <w:rsid w:val="007F7390"/>
    <w:rsid w:val="008009C4"/>
    <w:rsid w:val="0081057C"/>
    <w:rsid w:val="008542A5"/>
    <w:rsid w:val="008B64DE"/>
    <w:rsid w:val="008D1A2B"/>
    <w:rsid w:val="008F11BE"/>
    <w:rsid w:val="009C1D40"/>
    <w:rsid w:val="00A30412"/>
    <w:rsid w:val="00A37146"/>
    <w:rsid w:val="00A43F76"/>
    <w:rsid w:val="00AD1DEC"/>
    <w:rsid w:val="00B44812"/>
    <w:rsid w:val="00B50D6E"/>
    <w:rsid w:val="00B70457"/>
    <w:rsid w:val="00B720A3"/>
    <w:rsid w:val="00B849DF"/>
    <w:rsid w:val="00BA23B1"/>
    <w:rsid w:val="00BB6885"/>
    <w:rsid w:val="00BF4D80"/>
    <w:rsid w:val="00C01F5D"/>
    <w:rsid w:val="00C22530"/>
    <w:rsid w:val="00C27C14"/>
    <w:rsid w:val="00C32D44"/>
    <w:rsid w:val="00C4467B"/>
    <w:rsid w:val="00C4695A"/>
    <w:rsid w:val="00C61430"/>
    <w:rsid w:val="00CC0297"/>
    <w:rsid w:val="00CC2929"/>
    <w:rsid w:val="00CF332E"/>
    <w:rsid w:val="00D65B9D"/>
    <w:rsid w:val="00D949FB"/>
    <w:rsid w:val="00DA31A0"/>
    <w:rsid w:val="00DA4CA9"/>
    <w:rsid w:val="00DE5E49"/>
    <w:rsid w:val="00E01E77"/>
    <w:rsid w:val="00E25A1A"/>
    <w:rsid w:val="00E31AA0"/>
    <w:rsid w:val="00E33C91"/>
    <w:rsid w:val="00E57078"/>
    <w:rsid w:val="00E70392"/>
    <w:rsid w:val="00E86121"/>
    <w:rsid w:val="00E96232"/>
    <w:rsid w:val="00EA3990"/>
    <w:rsid w:val="00EA4C16"/>
    <w:rsid w:val="00EA5822"/>
    <w:rsid w:val="00EB2902"/>
    <w:rsid w:val="00ED39D8"/>
    <w:rsid w:val="00EE15D4"/>
    <w:rsid w:val="00EF6ED7"/>
    <w:rsid w:val="00F17350"/>
    <w:rsid w:val="00F31D37"/>
    <w:rsid w:val="00F37C69"/>
    <w:rsid w:val="00F479E6"/>
    <w:rsid w:val="00F90590"/>
    <w:rsid w:val="00F95F53"/>
    <w:rsid w:val="00FA1A0A"/>
    <w:rsid w:val="00FB64A4"/>
    <w:rsid w:val="00FC1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F1F2"/>
  <w15:docId w15:val="{3E2C3DD3-2FEC-4FB8-9D47-48DFCC09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5618">
      <w:bodyDiv w:val="1"/>
      <w:marLeft w:val="0"/>
      <w:marRight w:val="0"/>
      <w:marTop w:val="0"/>
      <w:marBottom w:val="0"/>
      <w:divBdr>
        <w:top w:val="none" w:sz="0" w:space="0" w:color="auto"/>
        <w:left w:val="none" w:sz="0" w:space="0" w:color="auto"/>
        <w:bottom w:val="none" w:sz="0" w:space="0" w:color="auto"/>
        <w:right w:val="none" w:sz="0" w:space="0" w:color="auto"/>
      </w:divBdr>
    </w:div>
    <w:div w:id="326905996">
      <w:bodyDiv w:val="1"/>
      <w:marLeft w:val="0"/>
      <w:marRight w:val="0"/>
      <w:marTop w:val="0"/>
      <w:marBottom w:val="0"/>
      <w:divBdr>
        <w:top w:val="none" w:sz="0" w:space="0" w:color="auto"/>
        <w:left w:val="none" w:sz="0" w:space="0" w:color="auto"/>
        <w:bottom w:val="none" w:sz="0" w:space="0" w:color="auto"/>
        <w:right w:val="none" w:sz="0" w:space="0" w:color="auto"/>
      </w:divBdr>
    </w:div>
    <w:div w:id="335351973">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14933695">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51714434">
      <w:bodyDiv w:val="1"/>
      <w:marLeft w:val="0"/>
      <w:marRight w:val="0"/>
      <w:marTop w:val="0"/>
      <w:marBottom w:val="0"/>
      <w:divBdr>
        <w:top w:val="none" w:sz="0" w:space="0" w:color="auto"/>
        <w:left w:val="none" w:sz="0" w:space="0" w:color="auto"/>
        <w:bottom w:val="none" w:sz="0" w:space="0" w:color="auto"/>
        <w:right w:val="none" w:sz="0" w:space="0" w:color="auto"/>
      </w:divBdr>
    </w:div>
    <w:div w:id="1332638738">
      <w:bodyDiv w:val="1"/>
      <w:marLeft w:val="0"/>
      <w:marRight w:val="0"/>
      <w:marTop w:val="0"/>
      <w:marBottom w:val="0"/>
      <w:divBdr>
        <w:top w:val="none" w:sz="0" w:space="0" w:color="auto"/>
        <w:left w:val="none" w:sz="0" w:space="0" w:color="auto"/>
        <w:bottom w:val="none" w:sz="0" w:space="0" w:color="auto"/>
        <w:right w:val="none" w:sz="0" w:space="0" w:color="auto"/>
      </w:divBdr>
    </w:div>
    <w:div w:id="1512530906">
      <w:bodyDiv w:val="1"/>
      <w:marLeft w:val="0"/>
      <w:marRight w:val="0"/>
      <w:marTop w:val="0"/>
      <w:marBottom w:val="0"/>
      <w:divBdr>
        <w:top w:val="none" w:sz="0" w:space="0" w:color="auto"/>
        <w:left w:val="none" w:sz="0" w:space="0" w:color="auto"/>
        <w:bottom w:val="none" w:sz="0" w:space="0" w:color="auto"/>
        <w:right w:val="none" w:sz="0" w:space="0" w:color="auto"/>
      </w:divBdr>
    </w:div>
    <w:div w:id="1888832599">
      <w:bodyDiv w:val="1"/>
      <w:marLeft w:val="0"/>
      <w:marRight w:val="0"/>
      <w:marTop w:val="0"/>
      <w:marBottom w:val="0"/>
      <w:divBdr>
        <w:top w:val="none" w:sz="0" w:space="0" w:color="auto"/>
        <w:left w:val="none" w:sz="0" w:space="0" w:color="auto"/>
        <w:bottom w:val="none" w:sz="0" w:space="0" w:color="auto"/>
        <w:right w:val="none" w:sz="0" w:space="0" w:color="auto"/>
      </w:divBdr>
      <w:divsChild>
        <w:div w:id="1763143020">
          <w:marLeft w:val="0"/>
          <w:marRight w:val="0"/>
          <w:marTop w:val="0"/>
          <w:marBottom w:val="0"/>
          <w:divBdr>
            <w:top w:val="none" w:sz="0" w:space="0" w:color="auto"/>
            <w:left w:val="none" w:sz="0" w:space="0" w:color="auto"/>
            <w:bottom w:val="none" w:sz="0" w:space="0" w:color="auto"/>
            <w:right w:val="none" w:sz="0" w:space="0" w:color="auto"/>
          </w:divBdr>
          <w:divsChild>
            <w:div w:id="930119148">
              <w:marLeft w:val="0"/>
              <w:marRight w:val="0"/>
              <w:marTop w:val="0"/>
              <w:marBottom w:val="0"/>
              <w:divBdr>
                <w:top w:val="none" w:sz="0" w:space="0" w:color="auto"/>
                <w:left w:val="none" w:sz="0" w:space="0" w:color="auto"/>
                <w:bottom w:val="none" w:sz="0" w:space="0" w:color="auto"/>
                <w:right w:val="none" w:sz="0" w:space="0" w:color="auto"/>
              </w:divBdr>
              <w:divsChild>
                <w:div w:id="414790227">
                  <w:marLeft w:val="0"/>
                  <w:marRight w:val="0"/>
                  <w:marTop w:val="0"/>
                  <w:marBottom w:val="0"/>
                  <w:divBdr>
                    <w:top w:val="none" w:sz="0" w:space="0" w:color="auto"/>
                    <w:left w:val="none" w:sz="0" w:space="0" w:color="auto"/>
                    <w:bottom w:val="none" w:sz="0" w:space="0" w:color="auto"/>
                    <w:right w:val="none" w:sz="0" w:space="0" w:color="auto"/>
                  </w:divBdr>
                  <w:divsChild>
                    <w:div w:id="2127960730">
                      <w:marLeft w:val="0"/>
                      <w:marRight w:val="0"/>
                      <w:marTop w:val="0"/>
                      <w:marBottom w:val="300"/>
                      <w:divBdr>
                        <w:top w:val="none" w:sz="0" w:space="0" w:color="auto"/>
                        <w:left w:val="none" w:sz="0" w:space="0" w:color="auto"/>
                        <w:bottom w:val="none" w:sz="0" w:space="0" w:color="auto"/>
                        <w:right w:val="none" w:sz="0" w:space="0" w:color="auto"/>
                      </w:divBdr>
                      <w:divsChild>
                        <w:div w:id="19737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737</Words>
  <Characters>4206</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John Murphy - Network</cp:lastModifiedBy>
  <cp:revision>6</cp:revision>
  <cp:lastPrinted>2020-01-21T18:40:00Z</cp:lastPrinted>
  <dcterms:created xsi:type="dcterms:W3CDTF">2023-04-26T12:26:00Z</dcterms:created>
  <dcterms:modified xsi:type="dcterms:W3CDTF">2023-04-26T14:04:00Z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