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7C3BB" w14:textId="77777777" w:rsidR="00366A73" w:rsidRDefault="005F5D4D">
      <w:r>
        <w:rPr>
          <w:noProof/>
          <w:lang w:val="en-GB" w:eastAsia="en-GB"/>
        </w:rPr>
        <mc:AlternateContent>
          <mc:Choice Requires="wps">
            <w:drawing>
              <wp:anchor distT="0" distB="0" distL="114300" distR="114300" simplePos="0" relativeHeight="251666432" behindDoc="0" locked="0" layoutInCell="1" allowOverlap="1" wp14:anchorId="29BDAB6E" wp14:editId="6C66655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23DB77" w14:textId="5DBEF118" w:rsidR="00366A73" w:rsidRDefault="00366A73" w:rsidP="00366A73">
                            <w:pPr>
                              <w:jc w:val="left"/>
                              <w:rPr>
                                <w:color w:val="FFFFFF"/>
                                <w:sz w:val="44"/>
                                <w:szCs w:val="44"/>
                                <w:lang w:val="en-AU"/>
                              </w:rPr>
                            </w:pPr>
                            <w:r>
                              <w:rPr>
                                <w:color w:val="FFFFFF"/>
                                <w:sz w:val="44"/>
                                <w:szCs w:val="44"/>
                                <w:lang w:val="en-AU"/>
                              </w:rPr>
                              <w:br/>
                            </w:r>
                            <w:r w:rsidR="00BF38B8">
                              <w:rPr>
                                <w:color w:val="FFFFFF"/>
                                <w:sz w:val="44"/>
                                <w:szCs w:val="44"/>
                                <w:lang w:val="en-AU"/>
                              </w:rPr>
                              <w:t xml:space="preserve">Head of Communications </w:t>
                            </w:r>
                            <w:r w:rsidR="000464F4">
                              <w:rPr>
                                <w:color w:val="FFFFFF"/>
                                <w:sz w:val="44"/>
                                <w:szCs w:val="44"/>
                                <w:lang w:val="en-AU"/>
                              </w:rPr>
                              <w:t>– Corporate Services, Sports &amp; Leisure, and Ireland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9BDAB6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" filled="f" fillcolor="#00a0c6" stroked="f" strokeweight="1pt">
                <v:textbox inset=",7.2pt,,7.2pt">
                  <w:txbxContent>
                    <w:p w14:paraId="2423DB77" w14:textId="5DBEF118" w:rsidR="00366A73" w:rsidRDefault="00366A73" w:rsidP="00366A73">
                      <w:pPr>
                        <w:jc w:val="left"/>
                        <w:rPr>
                          <w:color w:val="FFFFFF"/>
                          <w:sz w:val="44"/>
                          <w:szCs w:val="44"/>
                          <w:lang w:val="en-AU"/>
                        </w:rPr>
                      </w:pPr>
                      <w:r>
                        <w:rPr>
                          <w:color w:val="FFFFFF"/>
                          <w:sz w:val="44"/>
                          <w:szCs w:val="44"/>
                          <w:lang w:val="en-AU"/>
                        </w:rPr>
                        <w:br/>
                      </w:r>
                      <w:r w:rsidR="00BF38B8">
                        <w:rPr>
                          <w:color w:val="FFFFFF"/>
                          <w:sz w:val="44"/>
                          <w:szCs w:val="44"/>
                          <w:lang w:val="en-AU"/>
                        </w:rPr>
                        <w:t xml:space="preserve">Head of Communications </w:t>
                      </w:r>
                      <w:r w:rsidR="000464F4">
                        <w:rPr>
                          <w:color w:val="FFFFFF"/>
                          <w:sz w:val="44"/>
                          <w:szCs w:val="44"/>
                          <w:lang w:val="en-AU"/>
                        </w:rPr>
                        <w:t>– Corporate Services, Sports &amp; Leisure, and Ireland</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F4B88C9" wp14:editId="7FCB655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3ACDABC" w14:textId="77777777" w:rsidR="00366A73" w:rsidRPr="00366A73" w:rsidRDefault="00366A73" w:rsidP="00366A73"/>
    <w:p w14:paraId="49505D9A" w14:textId="77777777" w:rsidR="00366A73" w:rsidRPr="00366A73" w:rsidRDefault="00366A73" w:rsidP="00366A73"/>
    <w:p w14:paraId="2B23A7CD" w14:textId="77777777" w:rsidR="00366A73" w:rsidRPr="00366A73" w:rsidRDefault="00366A73" w:rsidP="00366A73"/>
    <w:p w14:paraId="11E9288F" w14:textId="77777777" w:rsidR="00366A73" w:rsidRPr="00366A73" w:rsidRDefault="00366A73" w:rsidP="00366A73"/>
    <w:p w14:paraId="38C5BB8F" w14:textId="77777777" w:rsidR="00366A73" w:rsidRDefault="00366A73" w:rsidP="00366A73"/>
    <w:p w14:paraId="14B92CFA"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07335F" w:rsidRPr="00315425" w14:paraId="610A12FB" w14:textId="77777777" w:rsidTr="00CC5F2E">
        <w:trPr>
          <w:trHeight w:val="558"/>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1EFF2600" w14:textId="77777777" w:rsidR="0007335F" w:rsidRPr="004860AD" w:rsidRDefault="0007335F"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3D6183CD" w14:textId="77777777" w:rsidR="0007335F" w:rsidRPr="008D5788" w:rsidRDefault="00DE1343" w:rsidP="00DE1343">
            <w:pPr>
              <w:rPr>
                <w:rFonts w:cs="Arial"/>
              </w:rPr>
            </w:pPr>
            <w:r>
              <w:rPr>
                <w:rFonts w:cs="Arial"/>
              </w:rPr>
              <w:t xml:space="preserve">Transversal </w:t>
            </w:r>
            <w:r w:rsidR="0007335F" w:rsidRPr="008D5788">
              <w:rPr>
                <w:rFonts w:cs="Arial"/>
              </w:rPr>
              <w:t xml:space="preserve">function – </w:t>
            </w:r>
            <w:r w:rsidR="00F92B6A" w:rsidRPr="00AC2A8C">
              <w:rPr>
                <w:rFonts w:cs="Arial"/>
              </w:rPr>
              <w:t>Brand and Communications</w:t>
            </w:r>
          </w:p>
        </w:tc>
      </w:tr>
      <w:tr w:rsidR="0007335F" w:rsidRPr="00315425" w14:paraId="21C12DBE"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71A46" w14:textId="77777777" w:rsidR="0007335F" w:rsidRPr="004860AD" w:rsidRDefault="0007335F"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0C07C946" w14:textId="5796E45C" w:rsidR="0007335F" w:rsidRPr="00CC21AB" w:rsidRDefault="00BF38B8" w:rsidP="00930D86">
            <w:pPr>
              <w:pStyle w:val="Heading2"/>
              <w:rPr>
                <w:lang w:val="en-CA"/>
              </w:rPr>
            </w:pPr>
            <w:r>
              <w:rPr>
                <w:lang w:val="en-CA"/>
              </w:rPr>
              <w:t xml:space="preserve">Head of </w:t>
            </w:r>
            <w:r w:rsidR="00930D86">
              <w:rPr>
                <w:lang w:val="en-CA"/>
              </w:rPr>
              <w:t xml:space="preserve">Communications, </w:t>
            </w:r>
            <w:r>
              <w:rPr>
                <w:lang w:val="en-CA"/>
              </w:rPr>
              <w:t>Corporate Services</w:t>
            </w:r>
            <w:r w:rsidR="00930D86">
              <w:rPr>
                <w:lang w:val="en-CA"/>
              </w:rPr>
              <w:t xml:space="preserve">, </w:t>
            </w:r>
            <w:r w:rsidR="000464F4">
              <w:rPr>
                <w:lang w:val="en-CA"/>
              </w:rPr>
              <w:t>S</w:t>
            </w:r>
            <w:r w:rsidR="0054431C">
              <w:rPr>
                <w:lang w:val="en-CA"/>
              </w:rPr>
              <w:t>ports &amp; Leisure</w:t>
            </w:r>
            <w:r w:rsidR="00422C8A">
              <w:rPr>
                <w:lang w:val="en-CA"/>
              </w:rPr>
              <w:t xml:space="preserve"> </w:t>
            </w:r>
            <w:r w:rsidR="00930D86">
              <w:rPr>
                <w:lang w:val="en-CA"/>
              </w:rPr>
              <w:t xml:space="preserve">and Sodexo Ireland </w:t>
            </w:r>
          </w:p>
        </w:tc>
      </w:tr>
      <w:tr w:rsidR="0007335F" w:rsidRPr="00315425" w14:paraId="57CA6307"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B04850E" w14:textId="77777777" w:rsidR="0007335F" w:rsidRPr="004860AD" w:rsidRDefault="0007335F" w:rsidP="00161F93">
            <w:pPr>
              <w:pStyle w:val="gris"/>
              <w:framePr w:hSpace="0" w:wrap="auto" w:vAnchor="margin" w:hAnchor="text" w:xAlign="left" w:yAlign="inline"/>
              <w:spacing w:before="20" w:after="20"/>
              <w:rPr>
                <w:b w:val="0"/>
              </w:rPr>
            </w:pPr>
          </w:p>
        </w:tc>
        <w:tc>
          <w:tcPr>
            <w:tcW w:w="7200" w:type="dxa"/>
            <w:gridSpan w:val="2"/>
            <w:tcBorders>
              <w:top w:val="dotted" w:sz="2" w:space="0" w:color="auto"/>
              <w:left w:val="nil"/>
              <w:bottom w:val="dotted" w:sz="2" w:space="0" w:color="auto"/>
              <w:right w:val="single" w:sz="4" w:space="0" w:color="auto"/>
            </w:tcBorders>
            <w:vAlign w:val="center"/>
          </w:tcPr>
          <w:p w14:paraId="477111F3" w14:textId="77777777" w:rsidR="0007335F" w:rsidRPr="00876EDD" w:rsidRDefault="0007335F" w:rsidP="00161F93">
            <w:pPr>
              <w:spacing w:before="20" w:after="20"/>
              <w:jc w:val="left"/>
              <w:rPr>
                <w:rFonts w:cs="Arial"/>
                <w:color w:val="000000"/>
                <w:szCs w:val="20"/>
              </w:rPr>
            </w:pPr>
          </w:p>
        </w:tc>
      </w:tr>
      <w:tr w:rsidR="0007335F" w:rsidRPr="00315425" w14:paraId="6D2FFB10"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A45F5E3" w14:textId="77777777" w:rsidR="0007335F" w:rsidRPr="004860AD" w:rsidRDefault="0007335F"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38F6BFFC" w14:textId="77777777" w:rsidR="0007335F" w:rsidRDefault="0061656D" w:rsidP="0061656D">
            <w:pPr>
              <w:spacing w:before="20" w:after="20"/>
              <w:jc w:val="left"/>
              <w:rPr>
                <w:rFonts w:cs="Arial"/>
                <w:color w:val="000000"/>
                <w:szCs w:val="20"/>
              </w:rPr>
            </w:pPr>
            <w:r>
              <w:rPr>
                <w:rFonts w:cs="Arial"/>
                <w:color w:val="000000"/>
                <w:szCs w:val="20"/>
              </w:rPr>
              <w:t>N/A</w:t>
            </w:r>
          </w:p>
        </w:tc>
      </w:tr>
      <w:tr w:rsidR="0007335F" w:rsidRPr="00315425" w14:paraId="03DC3703"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4BF90D1" w14:textId="77777777" w:rsidR="0007335F" w:rsidRPr="004860AD" w:rsidRDefault="0007335F"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24239372" w14:textId="3DAB808C" w:rsidR="0007335F" w:rsidRPr="00876EDD" w:rsidRDefault="00BF38B8" w:rsidP="0020290D">
            <w:pPr>
              <w:spacing w:before="20" w:after="20"/>
              <w:jc w:val="left"/>
              <w:rPr>
                <w:rFonts w:cs="Arial"/>
                <w:color w:val="000000"/>
                <w:szCs w:val="20"/>
              </w:rPr>
            </w:pPr>
            <w:r>
              <w:rPr>
                <w:lang w:val="en-CA"/>
              </w:rPr>
              <w:t xml:space="preserve">Brand and </w:t>
            </w:r>
            <w:r w:rsidR="000613A7">
              <w:rPr>
                <w:lang w:val="en-CA"/>
              </w:rPr>
              <w:t>Communications</w:t>
            </w:r>
            <w:r>
              <w:rPr>
                <w:lang w:val="en-CA"/>
              </w:rPr>
              <w:t xml:space="preserve"> Director UK&amp;I</w:t>
            </w:r>
          </w:p>
        </w:tc>
      </w:tr>
      <w:tr w:rsidR="0007335F" w:rsidRPr="00315425" w14:paraId="51220E51"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32372337" w14:textId="77777777" w:rsidR="0007335F" w:rsidRPr="004860AD" w:rsidRDefault="0007335F" w:rsidP="00D8387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84EC682" w14:textId="2D62F18B" w:rsidR="003654FA" w:rsidRDefault="000464F4" w:rsidP="0020290D">
            <w:pPr>
              <w:spacing w:before="20" w:after="20"/>
              <w:jc w:val="left"/>
              <w:rPr>
                <w:rFonts w:cs="Arial"/>
                <w:color w:val="000000"/>
                <w:szCs w:val="20"/>
              </w:rPr>
            </w:pPr>
            <w:r>
              <w:rPr>
                <w:rFonts w:cs="Arial"/>
                <w:color w:val="000000"/>
                <w:szCs w:val="20"/>
              </w:rPr>
              <w:t xml:space="preserve">Aligning </w:t>
            </w:r>
            <w:proofErr w:type="gramStart"/>
            <w:r>
              <w:rPr>
                <w:rFonts w:cs="Arial"/>
                <w:color w:val="000000"/>
                <w:szCs w:val="20"/>
              </w:rPr>
              <w:t>to:</w:t>
            </w:r>
            <w:proofErr w:type="gramEnd"/>
            <w:r>
              <w:rPr>
                <w:rFonts w:cs="Arial"/>
                <w:color w:val="000000"/>
                <w:szCs w:val="20"/>
              </w:rPr>
              <w:t xml:space="preserve"> CEO Corporate Services; CEO S</w:t>
            </w:r>
            <w:r w:rsidR="0054431C">
              <w:rPr>
                <w:rFonts w:cs="Arial"/>
                <w:color w:val="000000"/>
                <w:szCs w:val="20"/>
              </w:rPr>
              <w:t xml:space="preserve">ports </w:t>
            </w:r>
            <w:r>
              <w:rPr>
                <w:rFonts w:cs="Arial"/>
                <w:color w:val="000000"/>
                <w:szCs w:val="20"/>
              </w:rPr>
              <w:t>&amp;</w:t>
            </w:r>
            <w:r w:rsidR="0054431C">
              <w:rPr>
                <w:rFonts w:cs="Arial"/>
                <w:color w:val="000000"/>
                <w:szCs w:val="20"/>
              </w:rPr>
              <w:t xml:space="preserve"> </w:t>
            </w:r>
            <w:r>
              <w:rPr>
                <w:rFonts w:cs="Arial"/>
                <w:color w:val="000000"/>
                <w:szCs w:val="20"/>
              </w:rPr>
              <w:t>L</w:t>
            </w:r>
            <w:r w:rsidR="0054431C">
              <w:rPr>
                <w:rFonts w:cs="Arial"/>
                <w:color w:val="000000"/>
                <w:szCs w:val="20"/>
              </w:rPr>
              <w:t>eisure</w:t>
            </w:r>
            <w:r>
              <w:rPr>
                <w:rFonts w:cs="Arial"/>
                <w:color w:val="000000"/>
                <w:szCs w:val="20"/>
              </w:rPr>
              <w:t>, CEO Sodexo Ireland</w:t>
            </w:r>
          </w:p>
        </w:tc>
      </w:tr>
      <w:tr w:rsidR="0007335F" w:rsidRPr="00315425" w14:paraId="31644430"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228C0FE5" w14:textId="77777777" w:rsidR="0007335F" w:rsidRPr="004860AD" w:rsidRDefault="0007335F"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724A8F31" w14:textId="429CC165" w:rsidR="0007335F" w:rsidRDefault="00133F99" w:rsidP="00470649">
            <w:pPr>
              <w:spacing w:before="20" w:after="20"/>
              <w:jc w:val="left"/>
              <w:rPr>
                <w:rFonts w:cs="Arial"/>
                <w:color w:val="000000"/>
                <w:szCs w:val="20"/>
              </w:rPr>
            </w:pPr>
            <w:proofErr w:type="spellStart"/>
            <w:r>
              <w:rPr>
                <w:rFonts w:cs="Arial"/>
                <w:color w:val="000000"/>
                <w:szCs w:val="20"/>
              </w:rPr>
              <w:t>Salford</w:t>
            </w:r>
            <w:proofErr w:type="spellEnd"/>
            <w:r>
              <w:rPr>
                <w:rFonts w:cs="Arial"/>
                <w:color w:val="000000"/>
                <w:szCs w:val="20"/>
              </w:rPr>
              <w:t xml:space="preserve">/ flexible </w:t>
            </w:r>
            <w:r w:rsidR="00930D86">
              <w:rPr>
                <w:rFonts w:cs="Arial"/>
                <w:color w:val="000000"/>
                <w:szCs w:val="20"/>
              </w:rPr>
              <w:t>(travel to Dublin</w:t>
            </w:r>
            <w:r>
              <w:rPr>
                <w:rFonts w:cs="Arial"/>
                <w:color w:val="000000"/>
                <w:szCs w:val="20"/>
              </w:rPr>
              <w:t xml:space="preserve">/ UK travel </w:t>
            </w:r>
            <w:r w:rsidR="00930D86">
              <w:rPr>
                <w:rFonts w:cs="Arial"/>
                <w:color w:val="000000"/>
                <w:szCs w:val="20"/>
              </w:rPr>
              <w:t>required on occasions)</w:t>
            </w:r>
          </w:p>
        </w:tc>
      </w:tr>
      <w:tr w:rsidR="0007335F" w:rsidRPr="00315425" w14:paraId="596DF851"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6E98A2CD" w14:textId="77777777" w:rsidR="0007335F" w:rsidRDefault="0007335F" w:rsidP="00161F93">
            <w:pPr>
              <w:jc w:val="left"/>
              <w:rPr>
                <w:rFonts w:cs="Arial"/>
                <w:sz w:val="10"/>
                <w:szCs w:val="20"/>
              </w:rPr>
            </w:pPr>
          </w:p>
          <w:p w14:paraId="70AA899B" w14:textId="77777777" w:rsidR="0007335F" w:rsidRPr="00315425" w:rsidRDefault="0007335F" w:rsidP="00161F93">
            <w:pPr>
              <w:jc w:val="left"/>
              <w:rPr>
                <w:rFonts w:cs="Arial"/>
                <w:sz w:val="10"/>
                <w:szCs w:val="20"/>
              </w:rPr>
            </w:pPr>
          </w:p>
        </w:tc>
      </w:tr>
      <w:tr w:rsidR="0007335F" w:rsidRPr="00315425" w14:paraId="1A2E0C19"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6ADC22C0" w14:textId="180697AD" w:rsidR="0007335F" w:rsidRPr="002E304F" w:rsidRDefault="0007335F"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07335F" w:rsidRPr="00AC039B" w14:paraId="1C272AD6"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622B18F4" w14:textId="77777777" w:rsidR="00BB2C22" w:rsidRPr="006A7B6F" w:rsidRDefault="00CC5F2E" w:rsidP="00CD4FED">
            <w:pPr>
              <w:pStyle w:val="Puces4"/>
              <w:numPr>
                <w:ilvl w:val="0"/>
                <w:numId w:val="0"/>
              </w:numPr>
              <w:ind w:left="170"/>
            </w:pPr>
            <w:r w:rsidRPr="006A7B6F">
              <w:t xml:space="preserve">To </w:t>
            </w:r>
            <w:r w:rsidR="00873E9B" w:rsidRPr="006A7B6F">
              <w:t xml:space="preserve">create, </w:t>
            </w:r>
            <w:r w:rsidRPr="006A7B6F">
              <w:t xml:space="preserve">deliver </w:t>
            </w:r>
            <w:r w:rsidR="00873E9B" w:rsidRPr="006A7B6F">
              <w:t xml:space="preserve">and measure </w:t>
            </w:r>
            <w:r w:rsidR="00AC0501" w:rsidRPr="006A7B6F">
              <w:t>the effectiveness of</w:t>
            </w:r>
            <w:r w:rsidR="00470649" w:rsidRPr="006A7B6F">
              <w:t xml:space="preserve"> </w:t>
            </w:r>
            <w:r w:rsidR="00AC0501" w:rsidRPr="006A7B6F">
              <w:t>comprehensive strategic internal and external communications</w:t>
            </w:r>
            <w:r w:rsidR="00B237FE" w:rsidRPr="006A7B6F">
              <w:t xml:space="preserve"> </w:t>
            </w:r>
            <w:r w:rsidR="0020290D" w:rsidRPr="006A7B6F">
              <w:t>plan</w:t>
            </w:r>
            <w:r w:rsidR="00470649" w:rsidRPr="006A7B6F">
              <w:t>s</w:t>
            </w:r>
            <w:r w:rsidR="0020290D" w:rsidRPr="006A7B6F">
              <w:t xml:space="preserve"> that</w:t>
            </w:r>
            <w:r w:rsidR="00BB2C22" w:rsidRPr="006A7B6F">
              <w:t>:</w:t>
            </w:r>
          </w:p>
          <w:p w14:paraId="11770044" w14:textId="02A38E49" w:rsidR="00C569E9" w:rsidRPr="006A7B6F" w:rsidRDefault="00BB2C22" w:rsidP="00F6157D">
            <w:pPr>
              <w:pStyle w:val="Puces4"/>
              <w:numPr>
                <w:ilvl w:val="0"/>
                <w:numId w:val="2"/>
              </w:numPr>
            </w:pPr>
            <w:r w:rsidRPr="006A7B6F">
              <w:t xml:space="preserve">Promote growth and </w:t>
            </w:r>
            <w:r w:rsidR="0020290D" w:rsidRPr="006A7B6F">
              <w:t xml:space="preserve">the business objectives of </w:t>
            </w:r>
            <w:r w:rsidR="00B237FE" w:rsidRPr="006A7B6F">
              <w:t xml:space="preserve">Corporate </w:t>
            </w:r>
            <w:r w:rsidR="00422C8A" w:rsidRPr="006A7B6F">
              <w:t>Services</w:t>
            </w:r>
            <w:r w:rsidR="00133F99" w:rsidRPr="006A7B6F">
              <w:t xml:space="preserve">, </w:t>
            </w:r>
            <w:r w:rsidR="00422C8A" w:rsidRPr="006A7B6F">
              <w:t xml:space="preserve">and </w:t>
            </w:r>
            <w:r w:rsidR="00133F99" w:rsidRPr="006A7B6F">
              <w:t>S&amp;L</w:t>
            </w:r>
            <w:r w:rsidR="00422C8A" w:rsidRPr="006A7B6F">
              <w:t xml:space="preserve"> </w:t>
            </w:r>
            <w:r w:rsidR="004920A1" w:rsidRPr="006A7B6F">
              <w:t>in UK &amp; I</w:t>
            </w:r>
            <w:r w:rsidR="00470649" w:rsidRPr="006A7B6F">
              <w:t>reland</w:t>
            </w:r>
          </w:p>
          <w:p w14:paraId="38AF347A" w14:textId="4AC0EB3A" w:rsidR="00BB2C22" w:rsidRPr="006A7B6F" w:rsidRDefault="00BB2C22" w:rsidP="00F6157D">
            <w:pPr>
              <w:pStyle w:val="Puces4"/>
              <w:numPr>
                <w:ilvl w:val="0"/>
                <w:numId w:val="2"/>
              </w:numPr>
            </w:pPr>
            <w:r w:rsidRPr="006A7B6F">
              <w:t xml:space="preserve">Manage and enhance the reputation of the Sodexo brand </w:t>
            </w:r>
            <w:r w:rsidR="001944DE" w:rsidRPr="006A7B6F">
              <w:t>in</w:t>
            </w:r>
            <w:r w:rsidRPr="006A7B6F">
              <w:t xml:space="preserve"> the selected segments</w:t>
            </w:r>
          </w:p>
          <w:p w14:paraId="5A30C5F5" w14:textId="6C485DB5" w:rsidR="00D50D89" w:rsidRPr="00CD4FED" w:rsidRDefault="00BB2C22" w:rsidP="00F6157D">
            <w:pPr>
              <w:pStyle w:val="Puces4"/>
              <w:numPr>
                <w:ilvl w:val="0"/>
                <w:numId w:val="2"/>
              </w:numPr>
            </w:pPr>
            <w:r w:rsidRPr="006A7B6F">
              <w:t xml:space="preserve">Deepen employee engagement- advising segment/ country specific messaging/ plans/ examples within a regional framework of news, channels, events and initiatives. </w:t>
            </w:r>
          </w:p>
        </w:tc>
      </w:tr>
      <w:tr w:rsidR="0007335F" w:rsidRPr="00315425" w14:paraId="062F3D28"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25A31DA0" w14:textId="77777777" w:rsidR="0007335F" w:rsidRDefault="0007335F" w:rsidP="00161F93">
            <w:pPr>
              <w:jc w:val="left"/>
              <w:rPr>
                <w:rFonts w:cs="Arial"/>
                <w:sz w:val="10"/>
                <w:szCs w:val="20"/>
              </w:rPr>
            </w:pPr>
          </w:p>
          <w:p w14:paraId="7DB43A58" w14:textId="77777777" w:rsidR="0007335F" w:rsidRPr="00315425" w:rsidRDefault="0007335F" w:rsidP="00161F93">
            <w:pPr>
              <w:jc w:val="left"/>
              <w:rPr>
                <w:rFonts w:cs="Arial"/>
                <w:sz w:val="10"/>
                <w:szCs w:val="20"/>
              </w:rPr>
            </w:pPr>
          </w:p>
        </w:tc>
      </w:tr>
      <w:tr w:rsidR="0007335F" w:rsidRPr="00315425" w14:paraId="733046BE" w14:textId="77777777" w:rsidTr="00161F93">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5D49CC52" w14:textId="78E54FB4" w:rsidR="0007335F" w:rsidRPr="00315425" w:rsidRDefault="0007335F" w:rsidP="00161F93">
            <w:pPr>
              <w:pStyle w:val="titregris"/>
              <w:framePr w:hSpace="0" w:wrap="auto" w:vAnchor="margin" w:hAnchor="text" w:xAlign="left" w:yAlign="inline"/>
            </w:pPr>
            <w:r w:rsidRPr="00315425">
              <w:rPr>
                <w:color w:val="FF0000"/>
              </w:rPr>
              <w:t>2.</w:t>
            </w:r>
            <w:r>
              <w:t xml:space="preserve"> </w:t>
            </w:r>
            <w:r>
              <w:tab/>
              <w:t>Dimension</w:t>
            </w:r>
            <w:r w:rsidR="0054431C">
              <w:t>s</w:t>
            </w:r>
          </w:p>
        </w:tc>
      </w:tr>
      <w:tr w:rsidR="00DD1F31" w:rsidRPr="00FB6D69" w14:paraId="3C901121" w14:textId="77777777" w:rsidTr="008463A3">
        <w:trPr>
          <w:trHeight w:val="413"/>
        </w:trPr>
        <w:tc>
          <w:tcPr>
            <w:tcW w:w="10458" w:type="dxa"/>
            <w:gridSpan w:val="3"/>
            <w:tcBorders>
              <w:top w:val="dotted" w:sz="2" w:space="0" w:color="auto"/>
              <w:left w:val="single" w:sz="2" w:space="0" w:color="auto"/>
              <w:bottom w:val="single" w:sz="4" w:space="0" w:color="auto"/>
              <w:right w:val="single" w:sz="2" w:space="0" w:color="auto"/>
            </w:tcBorders>
            <w:vAlign w:val="center"/>
          </w:tcPr>
          <w:p w14:paraId="1799F34B" w14:textId="77777777" w:rsidR="0054431C" w:rsidRDefault="00DD1F31" w:rsidP="00F6157D">
            <w:pPr>
              <w:pStyle w:val="Puces4"/>
              <w:numPr>
                <w:ilvl w:val="0"/>
                <w:numId w:val="3"/>
              </w:numPr>
            </w:pPr>
            <w:r>
              <w:t xml:space="preserve">Sodexo </w:t>
            </w:r>
            <w:r w:rsidRPr="00863F55">
              <w:t xml:space="preserve">Corporate </w:t>
            </w:r>
            <w:r>
              <w:t>S</w:t>
            </w:r>
            <w:r w:rsidRPr="00863F55">
              <w:t>ervices</w:t>
            </w:r>
            <w:r w:rsidR="0054431C">
              <w:t xml:space="preserve"> and Sports &amp; Leisure are two segment markets</w:t>
            </w:r>
            <w:r w:rsidRPr="00863F55">
              <w:t xml:space="preserve"> in the U</w:t>
            </w:r>
            <w:r>
              <w:t xml:space="preserve">K &amp; Ireland </w:t>
            </w:r>
            <w:r w:rsidR="0054431C">
              <w:t>that are both client and consumer focused, with large workforces delivering in hospitality, food and FM services</w:t>
            </w:r>
            <w:r w:rsidRPr="00863F55">
              <w:t xml:space="preserve">.  </w:t>
            </w:r>
          </w:p>
          <w:p w14:paraId="54E85E15" w14:textId="75C99C82" w:rsidR="00DD1F31" w:rsidRDefault="0054431C" w:rsidP="00F6157D">
            <w:pPr>
              <w:pStyle w:val="Puces4"/>
              <w:numPr>
                <w:ilvl w:val="0"/>
                <w:numId w:val="3"/>
              </w:numPr>
            </w:pPr>
            <w:r>
              <w:t>Corporate Services clients range from large corporates like Microsoft, to pharmaceuticals and manufacturing sites.</w:t>
            </w:r>
            <w:r w:rsidR="00DD1F31">
              <w:t xml:space="preserve"> There is a separate </w:t>
            </w:r>
            <w:r>
              <w:t xml:space="preserve">global </w:t>
            </w:r>
            <w:r w:rsidR="00DD1F31">
              <w:t>strategic account structure, that also needs to be considered in this role</w:t>
            </w:r>
          </w:p>
          <w:p w14:paraId="52861752" w14:textId="2D6DB229" w:rsidR="0054431C" w:rsidRDefault="0054431C" w:rsidP="00F6157D">
            <w:pPr>
              <w:pStyle w:val="Puces4"/>
              <w:numPr>
                <w:ilvl w:val="0"/>
                <w:numId w:val="3"/>
              </w:numPr>
            </w:pPr>
            <w:r>
              <w:t xml:space="preserve">Sports &amp; Leisure clients range from Royal Ascot, to sports stadiums, cultural destinations and premium airlines. </w:t>
            </w:r>
          </w:p>
          <w:p w14:paraId="716E3D71" w14:textId="5C1D91F6" w:rsidR="00DD1F31" w:rsidRPr="00863F55" w:rsidRDefault="00DD1F31" w:rsidP="00F6157D">
            <w:pPr>
              <w:pStyle w:val="Puces4"/>
              <w:numPr>
                <w:ilvl w:val="0"/>
                <w:numId w:val="3"/>
              </w:numPr>
            </w:pPr>
            <w:r>
              <w:t xml:space="preserve">There is a wide range of stakeholders to be considered and </w:t>
            </w:r>
            <w:r w:rsidRPr="00863F55">
              <w:t>communicate</w:t>
            </w:r>
            <w:r>
              <w:t xml:space="preserve">d with </w:t>
            </w:r>
            <w:r w:rsidRPr="00863F55">
              <w:t xml:space="preserve">including; employees, clients, </w:t>
            </w:r>
            <w:r>
              <w:t xml:space="preserve">consumers, </w:t>
            </w:r>
            <w:r w:rsidRPr="00863F55">
              <w:t xml:space="preserve">prospects, trade </w:t>
            </w:r>
            <w:r>
              <w:t xml:space="preserve">bodies and </w:t>
            </w:r>
            <w:r w:rsidRPr="00863F55">
              <w:t xml:space="preserve">associations, consultants and influencers. </w:t>
            </w:r>
          </w:p>
          <w:p w14:paraId="2D3814E2" w14:textId="278C0794" w:rsidR="00DD1F31" w:rsidRDefault="00DD1F31" w:rsidP="00F6157D">
            <w:pPr>
              <w:pStyle w:val="Puces4"/>
              <w:numPr>
                <w:ilvl w:val="0"/>
                <w:numId w:val="3"/>
              </w:numPr>
            </w:pPr>
            <w:r w:rsidRPr="00863F55">
              <w:t>This is an integrat</w:t>
            </w:r>
            <w:r>
              <w:t xml:space="preserve">ed communications role with scope to use a full range of tactics and platforms (regionally or segment owned).  </w:t>
            </w:r>
          </w:p>
          <w:p w14:paraId="34724CD7" w14:textId="77777777" w:rsidR="0054431C" w:rsidRDefault="00DD1F31" w:rsidP="00F6157D">
            <w:pPr>
              <w:pStyle w:val="Puces4"/>
              <w:numPr>
                <w:ilvl w:val="0"/>
                <w:numId w:val="3"/>
              </w:numPr>
            </w:pPr>
            <w:r>
              <w:t>Line manage one Communications Manager in Ireland</w:t>
            </w:r>
          </w:p>
          <w:p w14:paraId="545A7C14" w14:textId="1D21F59C" w:rsidR="00DD1F31" w:rsidRDefault="0054431C" w:rsidP="00F6157D">
            <w:pPr>
              <w:pStyle w:val="Puces4"/>
              <w:numPr>
                <w:ilvl w:val="0"/>
                <w:numId w:val="3"/>
              </w:numPr>
            </w:pPr>
            <w:r>
              <w:t xml:space="preserve">Dotted line </w:t>
            </w:r>
            <w:proofErr w:type="gramStart"/>
            <w:r>
              <w:t>manage</w:t>
            </w:r>
            <w:proofErr w:type="gramEnd"/>
            <w:r>
              <w:t xml:space="preserve"> a part time communications support role </w:t>
            </w:r>
          </w:p>
          <w:p w14:paraId="39D50791" w14:textId="5FD1D4DC" w:rsidR="00DD1F31" w:rsidRPr="00546E8F" w:rsidRDefault="00DD1F31" w:rsidP="00F6157D">
            <w:pPr>
              <w:pStyle w:val="Puces4"/>
              <w:numPr>
                <w:ilvl w:val="0"/>
                <w:numId w:val="3"/>
              </w:numPr>
            </w:pPr>
            <w:r w:rsidRPr="00953A91">
              <w:t>Responsible for effective choice and management of agencies/ suppliers chosen to support segment communications; driving efficiency and brand management.</w:t>
            </w:r>
          </w:p>
        </w:tc>
      </w:tr>
    </w:tbl>
    <w:p w14:paraId="5638906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F25458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308AEC3" w14:textId="102F9C09"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1520B9E5" w14:textId="77777777" w:rsidTr="00E41388">
        <w:trPr>
          <w:trHeight w:val="421"/>
        </w:trPr>
        <w:tc>
          <w:tcPr>
            <w:tcW w:w="10458" w:type="dxa"/>
            <w:tcBorders>
              <w:top w:val="dotted" w:sz="2" w:space="0" w:color="auto"/>
              <w:left w:val="single" w:sz="2" w:space="0" w:color="auto"/>
              <w:bottom w:val="single" w:sz="4" w:space="0" w:color="auto"/>
              <w:right w:val="single" w:sz="2" w:space="0" w:color="auto"/>
            </w:tcBorders>
          </w:tcPr>
          <w:p w14:paraId="23E95251" w14:textId="77777777" w:rsidR="00EF5D6C" w:rsidRPr="0054431C" w:rsidRDefault="00963B64" w:rsidP="0054431C">
            <w:pPr>
              <w:spacing w:before="40" w:after="40"/>
              <w:jc w:val="left"/>
              <w:rPr>
                <w:rFonts w:cs="Arial"/>
                <w:szCs w:val="20"/>
              </w:rPr>
            </w:pPr>
            <w:r w:rsidRPr="0054431C">
              <w:rPr>
                <w:rFonts w:cs="Arial"/>
                <w:szCs w:val="20"/>
              </w:rPr>
              <w:t>T</w:t>
            </w:r>
            <w:r w:rsidR="005E3BC8" w:rsidRPr="0054431C">
              <w:rPr>
                <w:rFonts w:cs="Arial"/>
                <w:szCs w:val="20"/>
              </w:rPr>
              <w:t>his position relies on networking and an influential and persuasive manner</w:t>
            </w:r>
          </w:p>
          <w:p w14:paraId="4907B415" w14:textId="2A51CD38" w:rsidR="00863F55" w:rsidRDefault="00863F55" w:rsidP="00F6157D">
            <w:pPr>
              <w:pStyle w:val="Puces4"/>
              <w:numPr>
                <w:ilvl w:val="0"/>
                <w:numId w:val="4"/>
              </w:numPr>
            </w:pPr>
            <w:r w:rsidRPr="00863F55">
              <w:t>Working in a matrix model, where collaboration</w:t>
            </w:r>
            <w:r w:rsidR="001944DE">
              <w:t>, prioritisation</w:t>
            </w:r>
            <w:r w:rsidRPr="00863F55">
              <w:t xml:space="preserve"> and stakeholder management is essential </w:t>
            </w:r>
          </w:p>
          <w:p w14:paraId="47946E7B" w14:textId="22759EC9" w:rsidR="00963B64" w:rsidRDefault="00963B64" w:rsidP="00F6157D">
            <w:pPr>
              <w:pStyle w:val="Puces4"/>
              <w:numPr>
                <w:ilvl w:val="0"/>
                <w:numId w:val="4"/>
              </w:numPr>
            </w:pPr>
            <w:r>
              <w:t xml:space="preserve">Understanding and supporting </w:t>
            </w:r>
            <w:r w:rsidR="00E621D1">
              <w:t xml:space="preserve">the specific needs of the segments, closely </w:t>
            </w:r>
            <w:r w:rsidR="00DD1F31">
              <w:t>aligning activity</w:t>
            </w:r>
            <w:r w:rsidR="00E621D1">
              <w:t xml:space="preserve"> with go-to-market strategies and people plans for the segments </w:t>
            </w:r>
          </w:p>
          <w:p w14:paraId="245F5142" w14:textId="5D0A2512" w:rsidR="00963B64" w:rsidRDefault="00963B64" w:rsidP="00F6157D">
            <w:pPr>
              <w:pStyle w:val="Puces4"/>
              <w:numPr>
                <w:ilvl w:val="0"/>
                <w:numId w:val="4"/>
              </w:numPr>
            </w:pPr>
            <w:r>
              <w:t xml:space="preserve">Understanding and supporting </w:t>
            </w:r>
            <w:r w:rsidR="00E621D1">
              <w:t xml:space="preserve">specific communications needs of the </w:t>
            </w:r>
            <w:r>
              <w:t xml:space="preserve">Republic of Ireland </w:t>
            </w:r>
          </w:p>
          <w:p w14:paraId="2A82FAC1" w14:textId="53B8BF0A" w:rsidR="00C569E9" w:rsidRDefault="00E621D1" w:rsidP="00F6157D">
            <w:pPr>
              <w:pStyle w:val="Puces4"/>
              <w:numPr>
                <w:ilvl w:val="0"/>
                <w:numId w:val="4"/>
              </w:numPr>
            </w:pPr>
            <w:r>
              <w:t>C</w:t>
            </w:r>
            <w:r w:rsidR="00C569E9">
              <w:t xml:space="preserve">lose liaison with the global </w:t>
            </w:r>
            <w:r w:rsidR="00F72F48">
              <w:t>C</w:t>
            </w:r>
            <w:r w:rsidR="00C569E9">
              <w:t xml:space="preserve">orporate Services </w:t>
            </w:r>
            <w:r>
              <w:t xml:space="preserve">and </w:t>
            </w:r>
            <w:r w:rsidR="001944DE">
              <w:t xml:space="preserve">S&amp;L </w:t>
            </w:r>
            <w:r>
              <w:t xml:space="preserve">communications leads </w:t>
            </w:r>
          </w:p>
          <w:p w14:paraId="22AAFFB6" w14:textId="43EDF007" w:rsidR="00863F55" w:rsidRPr="0054431C" w:rsidRDefault="001944DE" w:rsidP="00F6157D">
            <w:pPr>
              <w:pStyle w:val="Puces4"/>
              <w:numPr>
                <w:ilvl w:val="0"/>
                <w:numId w:val="4"/>
              </w:numPr>
            </w:pPr>
            <w:r>
              <w:lastRenderedPageBreak/>
              <w:t>t</w:t>
            </w:r>
            <w:r w:rsidR="00546E8F">
              <w:t>his role will sit on the leadership team of Sodexo UK &amp; Ireland</w:t>
            </w:r>
          </w:p>
        </w:tc>
      </w:tr>
    </w:tbl>
    <w:p w14:paraId="2388325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4FD89D9" w14:textId="77777777" w:rsidTr="00161F93">
        <w:trPr>
          <w:trHeight w:val="565"/>
        </w:trPr>
        <w:tc>
          <w:tcPr>
            <w:tcW w:w="10458" w:type="dxa"/>
            <w:shd w:val="clear" w:color="auto" w:fill="F2F2F2"/>
            <w:vAlign w:val="center"/>
          </w:tcPr>
          <w:p w14:paraId="3AFF7378"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B5F8F4B" w14:textId="77777777" w:rsidTr="00161F93">
        <w:trPr>
          <w:trHeight w:val="620"/>
        </w:trPr>
        <w:tc>
          <w:tcPr>
            <w:tcW w:w="10458" w:type="dxa"/>
          </w:tcPr>
          <w:p w14:paraId="3D9E4012" w14:textId="77777777" w:rsidR="00366A73" w:rsidRPr="00C56FEC" w:rsidRDefault="00366A73" w:rsidP="00161F93">
            <w:pPr>
              <w:rPr>
                <w:rFonts w:cs="Arial"/>
                <w:b/>
                <w:sz w:val="6"/>
                <w:szCs w:val="20"/>
              </w:rPr>
            </w:pPr>
          </w:p>
          <w:p w14:paraId="7B0CBE4A" w14:textId="43DCDFBA" w:rsidR="001A7B07" w:rsidRDefault="004D4435" w:rsidP="001A7B07">
            <w:pPr>
              <w:jc w:val="left"/>
              <w:rPr>
                <w:rFonts w:cs="Arial"/>
                <w:b/>
                <w:color w:val="000000" w:themeColor="text1"/>
                <w:szCs w:val="20"/>
                <w:lang w:val="en-GB"/>
              </w:rPr>
            </w:pPr>
            <w:r>
              <w:rPr>
                <w:rFonts w:cs="Arial"/>
                <w:b/>
                <w:color w:val="000000" w:themeColor="text1"/>
                <w:szCs w:val="20"/>
                <w:lang w:val="en-GB"/>
              </w:rPr>
              <w:t>Management</w:t>
            </w:r>
            <w:r w:rsidR="00312DE6">
              <w:rPr>
                <w:rFonts w:cs="Arial"/>
                <w:b/>
                <w:color w:val="000000" w:themeColor="text1"/>
                <w:szCs w:val="20"/>
                <w:lang w:val="en-GB"/>
              </w:rPr>
              <w:t xml:space="preserve">, </w:t>
            </w:r>
            <w:r w:rsidR="00E00274" w:rsidRPr="00E60A84">
              <w:rPr>
                <w:rFonts w:cs="Arial"/>
                <w:b/>
                <w:color w:val="000000" w:themeColor="text1"/>
                <w:szCs w:val="20"/>
                <w:lang w:val="en-GB"/>
              </w:rPr>
              <w:t>Leadership</w:t>
            </w:r>
            <w:r>
              <w:rPr>
                <w:rFonts w:cs="Arial"/>
                <w:b/>
                <w:color w:val="000000" w:themeColor="text1"/>
                <w:szCs w:val="20"/>
                <w:lang w:val="en-GB"/>
              </w:rPr>
              <w:t xml:space="preserve"> </w:t>
            </w:r>
            <w:r w:rsidR="00312DE6">
              <w:rPr>
                <w:rFonts w:cs="Arial"/>
                <w:b/>
                <w:color w:val="000000" w:themeColor="text1"/>
                <w:szCs w:val="20"/>
                <w:lang w:val="en-GB"/>
              </w:rPr>
              <w:t xml:space="preserve">and Communications Strategy </w:t>
            </w:r>
          </w:p>
          <w:p w14:paraId="32ED0F39" w14:textId="77777777" w:rsidR="00312DE6" w:rsidRDefault="00312DE6" w:rsidP="001A7B07">
            <w:pPr>
              <w:jc w:val="left"/>
              <w:rPr>
                <w:rFonts w:cs="Arial"/>
                <w:b/>
                <w:color w:val="000000" w:themeColor="text1"/>
                <w:szCs w:val="20"/>
                <w:lang w:val="en-GB"/>
              </w:rPr>
            </w:pPr>
          </w:p>
          <w:p w14:paraId="5106DB1D" w14:textId="73926AEC" w:rsidR="00312DE6" w:rsidRDefault="00963B64" w:rsidP="001A7B07">
            <w:pPr>
              <w:jc w:val="left"/>
              <w:rPr>
                <w:rFonts w:cs="Arial"/>
                <w:b/>
                <w:color w:val="000000" w:themeColor="text1"/>
                <w:szCs w:val="20"/>
                <w:lang w:val="en-GB"/>
              </w:rPr>
            </w:pPr>
            <w:r>
              <w:rPr>
                <w:rFonts w:cs="Arial"/>
                <w:b/>
                <w:color w:val="000000" w:themeColor="text1"/>
                <w:szCs w:val="20"/>
                <w:lang w:val="en-GB"/>
              </w:rPr>
              <w:t>Corporate Services</w:t>
            </w:r>
            <w:r w:rsidR="00E621D1">
              <w:rPr>
                <w:rFonts w:cs="Arial"/>
                <w:b/>
                <w:color w:val="000000" w:themeColor="text1"/>
                <w:szCs w:val="20"/>
                <w:lang w:val="en-GB"/>
              </w:rPr>
              <w:t xml:space="preserve">, </w:t>
            </w:r>
            <w:r w:rsidR="001944DE">
              <w:rPr>
                <w:rFonts w:cs="Arial"/>
                <w:b/>
                <w:color w:val="000000" w:themeColor="text1"/>
                <w:szCs w:val="20"/>
                <w:lang w:val="en-GB"/>
              </w:rPr>
              <w:t>S&amp;L</w:t>
            </w:r>
            <w:r w:rsidR="00E621D1">
              <w:rPr>
                <w:rFonts w:cs="Arial"/>
                <w:b/>
                <w:color w:val="000000" w:themeColor="text1"/>
                <w:szCs w:val="20"/>
                <w:lang w:val="en-GB"/>
              </w:rPr>
              <w:t xml:space="preserve"> and ROI </w:t>
            </w:r>
          </w:p>
          <w:p w14:paraId="720A3F0B" w14:textId="77777777" w:rsidR="00F6157D" w:rsidRDefault="001944DE" w:rsidP="00F6157D">
            <w:pPr>
              <w:pStyle w:val="Puces4"/>
              <w:numPr>
                <w:ilvl w:val="0"/>
                <w:numId w:val="5"/>
              </w:numPr>
            </w:pPr>
            <w:r>
              <w:t xml:space="preserve">Business partner </w:t>
            </w:r>
            <w:r w:rsidR="00CF3191">
              <w:t xml:space="preserve">with the </w:t>
            </w:r>
            <w:r w:rsidR="00F72F48">
              <w:t>UK</w:t>
            </w:r>
            <w:r w:rsidR="00546E8F">
              <w:t xml:space="preserve"> </w:t>
            </w:r>
            <w:r w:rsidR="00F72F48">
              <w:t xml:space="preserve">&amp; Ireland </w:t>
            </w:r>
            <w:r w:rsidR="005C33CC">
              <w:t>Corporate Services</w:t>
            </w:r>
            <w:r w:rsidR="00E621D1">
              <w:t xml:space="preserve">, </w:t>
            </w:r>
            <w:r w:rsidR="008B6C88">
              <w:t>S&amp;L</w:t>
            </w:r>
            <w:r w:rsidR="005C33CC">
              <w:t xml:space="preserve"> </w:t>
            </w:r>
            <w:r w:rsidR="00E621D1">
              <w:t xml:space="preserve">and ROI </w:t>
            </w:r>
            <w:r w:rsidR="005C33CC">
              <w:t>CEO</w:t>
            </w:r>
            <w:r w:rsidR="00510822">
              <w:t>s</w:t>
            </w:r>
            <w:r w:rsidR="005C33CC">
              <w:t xml:space="preserve"> </w:t>
            </w:r>
            <w:r w:rsidR="00CF3191">
              <w:t>and leadership team</w:t>
            </w:r>
            <w:r w:rsidR="00510822">
              <w:t>s</w:t>
            </w:r>
            <w:r w:rsidR="00CF3191">
              <w:t xml:space="preserve"> to identify</w:t>
            </w:r>
            <w:r w:rsidR="00546E8F">
              <w:t>, advise and delive</w:t>
            </w:r>
            <w:r w:rsidR="00510822">
              <w:t>r</w:t>
            </w:r>
            <w:r w:rsidR="00546E8F">
              <w:t xml:space="preserve"> integrated communications strategy</w:t>
            </w:r>
          </w:p>
          <w:p w14:paraId="4C71D1EE" w14:textId="72E2CC41" w:rsidR="00E66526" w:rsidRPr="00C16B85" w:rsidRDefault="00F6157D" w:rsidP="00F6157D">
            <w:pPr>
              <w:pStyle w:val="Puces4"/>
              <w:numPr>
                <w:ilvl w:val="0"/>
                <w:numId w:val="5"/>
              </w:numPr>
            </w:pPr>
            <w:r>
              <w:rPr>
                <w:szCs w:val="20"/>
              </w:rPr>
              <w:t>Wo</w:t>
            </w:r>
            <w:r w:rsidR="00E66526">
              <w:rPr>
                <w:szCs w:val="20"/>
              </w:rPr>
              <w:t>rking closely with the central UK Brand &amp; Communications team to ensure a good understanding of the segment</w:t>
            </w:r>
            <w:r>
              <w:rPr>
                <w:szCs w:val="20"/>
              </w:rPr>
              <w:t>’</w:t>
            </w:r>
            <w:r w:rsidR="00E66526">
              <w:rPr>
                <w:szCs w:val="20"/>
              </w:rPr>
              <w:t xml:space="preserve">s strategies and business plans, and agree a work plan to support comms activities/ priorities </w:t>
            </w:r>
          </w:p>
          <w:p w14:paraId="59FCC98F" w14:textId="01C2DE17" w:rsidR="007D7E4E" w:rsidRPr="007D7E4E" w:rsidRDefault="00DD1F31" w:rsidP="00F6157D">
            <w:pPr>
              <w:pStyle w:val="Puces4"/>
              <w:numPr>
                <w:ilvl w:val="0"/>
                <w:numId w:val="5"/>
              </w:numPr>
            </w:pPr>
            <w:r w:rsidRPr="00DD1F31">
              <w:t>Participation in the CS and S&amp;L leadership team meetings to be clear on priorities, providing strategic communications counsel and represent</w:t>
            </w:r>
            <w:r w:rsidR="00C92EA9">
              <w:t xml:space="preserve"> </w:t>
            </w:r>
            <w:r w:rsidRPr="00DD1F31">
              <w:t>the wider Brand and Communications team</w:t>
            </w:r>
            <w:r w:rsidR="00C92EA9">
              <w:t>.  Ensure all segment regional communication is aligned with global segments’ strategy, working closely with global segment communications leads</w:t>
            </w:r>
            <w:r w:rsidR="007D7E4E">
              <w:t xml:space="preserve"> </w:t>
            </w:r>
          </w:p>
          <w:p w14:paraId="42C2CC35" w14:textId="7FF32AB8" w:rsidR="00F6157D" w:rsidRDefault="00F6157D" w:rsidP="00F6157D">
            <w:pPr>
              <w:pStyle w:val="Puces4"/>
              <w:numPr>
                <w:ilvl w:val="0"/>
                <w:numId w:val="5"/>
              </w:numPr>
            </w:pPr>
            <w:r>
              <w:t>To</w:t>
            </w:r>
            <w:r w:rsidR="00FA1E2C" w:rsidRPr="00FA1E2C">
              <w:t xml:space="preserve"> promote the Sodexo Corporate Services and S&amp;L brands to appropriate audiences, exploiting digital channels and social </w:t>
            </w:r>
            <w:r w:rsidR="00170257" w:rsidRPr="00FA1E2C">
              <w:t>media</w:t>
            </w:r>
          </w:p>
          <w:p w14:paraId="4DAF0819" w14:textId="4620D616" w:rsidR="00170257" w:rsidRDefault="00C73626" w:rsidP="00F6157D">
            <w:pPr>
              <w:pStyle w:val="Puces4"/>
              <w:numPr>
                <w:ilvl w:val="0"/>
                <w:numId w:val="5"/>
              </w:numPr>
            </w:pPr>
            <w:r w:rsidRPr="006A7B6F">
              <w:t>Act as the segment voice in regional campaigns</w:t>
            </w:r>
            <w:r w:rsidR="00E66526">
              <w:t xml:space="preserve"> and l</w:t>
            </w:r>
            <w:r w:rsidR="00170257">
              <w:t xml:space="preserve">everage synergies and help with message alignment or visibility across sub segments and acquired brands within the portfolio </w:t>
            </w:r>
          </w:p>
          <w:p w14:paraId="511E6119" w14:textId="77777777" w:rsidR="007D7E4E" w:rsidRDefault="00FA1E2C" w:rsidP="00F6157D">
            <w:pPr>
              <w:pStyle w:val="Puces4"/>
              <w:numPr>
                <w:ilvl w:val="0"/>
                <w:numId w:val="5"/>
              </w:numPr>
            </w:pPr>
            <w:r w:rsidRPr="00FA1E2C">
              <w:t xml:space="preserve">Manage communications budgets defined by the </w:t>
            </w:r>
            <w:r w:rsidR="00524C85">
              <w:t>business,</w:t>
            </w:r>
          </w:p>
          <w:p w14:paraId="595C9F90" w14:textId="3BCBA4C4" w:rsidR="00CD4FED" w:rsidRPr="006A7B6F" w:rsidRDefault="00CD4FED" w:rsidP="00F6157D">
            <w:pPr>
              <w:pStyle w:val="Puces4"/>
              <w:numPr>
                <w:ilvl w:val="0"/>
                <w:numId w:val="5"/>
              </w:numPr>
            </w:pPr>
            <w:r w:rsidRPr="006A7B6F">
              <w:t>Strategic communications oversight, supporting the Country President Sodexo Ireland</w:t>
            </w:r>
            <w:r w:rsidR="00F6157D">
              <w:t>, and CEO Sodexo Ireland</w:t>
            </w:r>
            <w:r w:rsidRPr="006A7B6F">
              <w:t xml:space="preserve"> and acting as a conduit between regional, country and segment communications.  </w:t>
            </w:r>
          </w:p>
          <w:p w14:paraId="570665E3" w14:textId="3E4D2A13" w:rsidR="00FA1E2C" w:rsidRDefault="00CD4FED" w:rsidP="00F6157D">
            <w:pPr>
              <w:pStyle w:val="Puces4"/>
              <w:numPr>
                <w:ilvl w:val="0"/>
                <w:numId w:val="5"/>
              </w:numPr>
            </w:pPr>
            <w:r w:rsidRPr="006A7B6F">
              <w:t>Line Manage a Communications Manager, ensuring communications supports employee engagement, business objectives and protects the brand and reputation</w:t>
            </w:r>
          </w:p>
          <w:p w14:paraId="2A501D0B" w14:textId="658F0F27" w:rsidR="00356947" w:rsidRDefault="00356947" w:rsidP="00F6157D">
            <w:pPr>
              <w:pStyle w:val="Puces4"/>
              <w:numPr>
                <w:ilvl w:val="0"/>
                <w:numId w:val="5"/>
              </w:numPr>
            </w:pPr>
            <w:r>
              <w:t>Be the voice of the CEO</w:t>
            </w:r>
            <w:r w:rsidR="00B6131B">
              <w:t xml:space="preserve"> </w:t>
            </w:r>
            <w:r w:rsidR="00094BBF">
              <w:t xml:space="preserve">Corporate Services, </w:t>
            </w:r>
            <w:r w:rsidR="00B6131B">
              <w:t>UK &amp; Ireland</w:t>
            </w:r>
            <w:r w:rsidR="00094BBF">
              <w:t xml:space="preserve">, CEO </w:t>
            </w:r>
            <w:r w:rsidR="001944DE">
              <w:t>Sports and Leisure</w:t>
            </w:r>
            <w:r w:rsidR="00094BBF">
              <w:t xml:space="preserve"> UK&amp;I</w:t>
            </w:r>
            <w:r w:rsidR="00E621D1">
              <w:t xml:space="preserve"> and the Country President, ROI – take a lead in drafting speeches, quotes and internal messages</w:t>
            </w:r>
            <w:r w:rsidR="00094BBF">
              <w:t xml:space="preserve"> to positively profile Sodexo leadership and expertise</w:t>
            </w:r>
          </w:p>
          <w:p w14:paraId="4449258D" w14:textId="77777777" w:rsidR="00E621D1" w:rsidRDefault="00E621D1" w:rsidP="00E00274">
            <w:pPr>
              <w:jc w:val="left"/>
              <w:rPr>
                <w:rFonts w:cs="Arial"/>
                <w:color w:val="000000" w:themeColor="text1"/>
                <w:szCs w:val="20"/>
                <w:lang w:val="en-GB"/>
              </w:rPr>
            </w:pPr>
          </w:p>
          <w:p w14:paraId="453268B1" w14:textId="0FF71ED0" w:rsidR="00E00274" w:rsidRDefault="00312DE6" w:rsidP="00E00274">
            <w:pPr>
              <w:jc w:val="left"/>
              <w:rPr>
                <w:rFonts w:cs="Arial"/>
                <w:b/>
                <w:color w:val="000000" w:themeColor="text1"/>
                <w:szCs w:val="20"/>
                <w:lang w:val="en-GB"/>
              </w:rPr>
            </w:pPr>
            <w:r>
              <w:rPr>
                <w:rFonts w:cs="Arial"/>
                <w:b/>
                <w:color w:val="000000" w:themeColor="text1"/>
                <w:szCs w:val="20"/>
                <w:lang w:val="en-GB"/>
              </w:rPr>
              <w:t xml:space="preserve">External </w:t>
            </w:r>
            <w:r w:rsidR="003D7524">
              <w:rPr>
                <w:rFonts w:cs="Arial"/>
                <w:b/>
                <w:color w:val="000000" w:themeColor="text1"/>
                <w:szCs w:val="20"/>
                <w:lang w:val="en-GB"/>
              </w:rPr>
              <w:t>communication</w:t>
            </w:r>
            <w:r>
              <w:rPr>
                <w:rFonts w:cs="Arial"/>
                <w:b/>
                <w:color w:val="000000" w:themeColor="text1"/>
                <w:szCs w:val="20"/>
                <w:lang w:val="en-GB"/>
              </w:rPr>
              <w:t>s</w:t>
            </w:r>
          </w:p>
          <w:p w14:paraId="3D4EDCE6" w14:textId="72E0AB84" w:rsidR="00563DB9" w:rsidRPr="007A7ECA" w:rsidRDefault="0084369D" w:rsidP="00F6157D">
            <w:pPr>
              <w:pStyle w:val="Puces4"/>
              <w:numPr>
                <w:ilvl w:val="0"/>
                <w:numId w:val="6"/>
              </w:numPr>
            </w:pPr>
            <w:r w:rsidRPr="007A7ECA">
              <w:t xml:space="preserve">Work </w:t>
            </w:r>
            <w:r w:rsidR="00A35B96" w:rsidRPr="007A7ECA">
              <w:t xml:space="preserve">with </w:t>
            </w:r>
            <w:r w:rsidR="00C16B85" w:rsidRPr="007A7ECA">
              <w:t xml:space="preserve">the </w:t>
            </w:r>
            <w:r w:rsidR="00A549B2" w:rsidRPr="007A7ECA">
              <w:t>CS</w:t>
            </w:r>
            <w:r w:rsidR="00E621D1" w:rsidRPr="007A7ECA">
              <w:t xml:space="preserve"> and </w:t>
            </w:r>
            <w:r w:rsidR="001944DE" w:rsidRPr="007A7ECA">
              <w:t xml:space="preserve">S&amp;L </w:t>
            </w:r>
            <w:r w:rsidR="00C16B85" w:rsidRPr="007A7ECA">
              <w:t>m</w:t>
            </w:r>
            <w:r w:rsidR="00A35B96" w:rsidRPr="007A7ECA">
              <w:t>arketing</w:t>
            </w:r>
            <w:r w:rsidR="00517416" w:rsidRPr="007A7ECA">
              <w:t xml:space="preserve"> </w:t>
            </w:r>
            <w:r w:rsidR="00425312">
              <w:t xml:space="preserve">and </w:t>
            </w:r>
            <w:r w:rsidR="00E621D1" w:rsidRPr="007A7ECA">
              <w:t>sales</w:t>
            </w:r>
            <w:r w:rsidR="00FC3927" w:rsidRPr="007A7ECA">
              <w:t xml:space="preserve"> </w:t>
            </w:r>
            <w:r w:rsidR="00C16B85" w:rsidRPr="007A7ECA">
              <w:t>d</w:t>
            </w:r>
            <w:r w:rsidR="00A35B96" w:rsidRPr="007A7ECA">
              <w:t>irector</w:t>
            </w:r>
            <w:r w:rsidR="00E621D1" w:rsidRPr="007A7ECA">
              <w:t>s</w:t>
            </w:r>
            <w:r w:rsidR="008D3CEC" w:rsidRPr="007A7ECA">
              <w:t xml:space="preserve"> to </w:t>
            </w:r>
            <w:r w:rsidR="00E621D1" w:rsidRPr="007A7ECA">
              <w:t xml:space="preserve">ensure that communications </w:t>
            </w:r>
            <w:r w:rsidR="00953A91" w:rsidRPr="007A7ECA">
              <w:t>strategy</w:t>
            </w:r>
            <w:r w:rsidR="00E621D1" w:rsidRPr="007A7ECA">
              <w:t xml:space="preserve"> </w:t>
            </w:r>
            <w:r w:rsidR="00953A91" w:rsidRPr="007A7ECA">
              <w:t xml:space="preserve">and plan </w:t>
            </w:r>
            <w:r w:rsidR="00E621D1" w:rsidRPr="007A7ECA">
              <w:t xml:space="preserve">supports go-to-market strategy </w:t>
            </w:r>
            <w:r w:rsidR="001944DE" w:rsidRPr="007A7ECA">
              <w:t>– providing a plan with PR &amp; Campaigns</w:t>
            </w:r>
            <w:r w:rsidR="00425312">
              <w:t xml:space="preserve"> or</w:t>
            </w:r>
            <w:r w:rsidR="001944DE" w:rsidRPr="007A7ECA">
              <w:t xml:space="preserve"> MDs</w:t>
            </w:r>
            <w:r w:rsidR="00312DE6" w:rsidRPr="007A7ECA">
              <w:t xml:space="preserve"> </w:t>
            </w:r>
            <w:r w:rsidR="001944DE" w:rsidRPr="007A7ECA">
              <w:t>on amplifying marketing campaigns and opportunities to better position and promote the brand in region</w:t>
            </w:r>
            <w:r w:rsidR="004A61AD" w:rsidRPr="007A7ECA">
              <w:t xml:space="preserve">, including identifying </w:t>
            </w:r>
            <w:r w:rsidR="007C27DA" w:rsidRPr="007A7ECA">
              <w:t>the right industry events, assist with the creation of content</w:t>
            </w:r>
            <w:r w:rsidR="004A61AD" w:rsidRPr="007A7ECA">
              <w:t xml:space="preserve"> (speeches</w:t>
            </w:r>
            <w:r w:rsidR="00425312">
              <w:t>,</w:t>
            </w:r>
            <w:r w:rsidR="004A61AD" w:rsidRPr="007A7ECA">
              <w:t xml:space="preserve"> case studies</w:t>
            </w:r>
            <w:r w:rsidR="00425312">
              <w:t>,</w:t>
            </w:r>
            <w:r w:rsidR="004A61AD" w:rsidRPr="007A7ECA">
              <w:t xml:space="preserve"> client testimonials)</w:t>
            </w:r>
            <w:r w:rsidR="007C27DA" w:rsidRPr="007A7ECA">
              <w:t xml:space="preserve">, and </w:t>
            </w:r>
            <w:r w:rsidR="00CA206F" w:rsidRPr="007A7ECA">
              <w:t>deliver activity in conjunction with wider sales</w:t>
            </w:r>
            <w:r w:rsidR="00425312">
              <w:t xml:space="preserve">, </w:t>
            </w:r>
            <w:r w:rsidR="00CA206F" w:rsidRPr="007A7ECA">
              <w:t>marketing and communications teams</w:t>
            </w:r>
          </w:p>
          <w:p w14:paraId="157D38C0" w14:textId="77777777" w:rsidR="00563DB9" w:rsidRPr="007A7ECA" w:rsidRDefault="00563DB9" w:rsidP="00F6157D">
            <w:pPr>
              <w:pStyle w:val="Puces4"/>
              <w:numPr>
                <w:ilvl w:val="0"/>
                <w:numId w:val="6"/>
              </w:numPr>
            </w:pPr>
            <w:r w:rsidRPr="007A7ECA">
              <w:t>Take</w:t>
            </w:r>
            <w:r w:rsidR="00DD2367" w:rsidRPr="007A7ECA">
              <w:t xml:space="preserve"> </w:t>
            </w:r>
            <w:r w:rsidRPr="007A7ECA">
              <w:t>an active role on social media</w:t>
            </w:r>
            <w:r w:rsidR="00312DE6" w:rsidRPr="007A7ECA">
              <w:t xml:space="preserve">, linking into regional digital teams </w:t>
            </w:r>
          </w:p>
          <w:p w14:paraId="2359EA14" w14:textId="10CE80DF" w:rsidR="007C27DA" w:rsidRPr="007A7ECA" w:rsidRDefault="00F6157D" w:rsidP="00F6157D">
            <w:pPr>
              <w:pStyle w:val="Puces4"/>
              <w:numPr>
                <w:ilvl w:val="0"/>
                <w:numId w:val="6"/>
              </w:numPr>
            </w:pPr>
            <w:r>
              <w:t>Represent</w:t>
            </w:r>
            <w:r w:rsidR="008B6C88" w:rsidRPr="007A7ECA">
              <w:t xml:space="preserve"> both</w:t>
            </w:r>
            <w:r w:rsidR="00AB6003" w:rsidRPr="007A7ECA">
              <w:t xml:space="preserve"> </w:t>
            </w:r>
            <w:r w:rsidR="00FB50FB" w:rsidRPr="007A7ECA">
              <w:t xml:space="preserve">a regional and segment perspective </w:t>
            </w:r>
            <w:r w:rsidR="008B6C88" w:rsidRPr="007A7ECA">
              <w:t xml:space="preserve">in </w:t>
            </w:r>
            <w:r w:rsidR="00FB50FB" w:rsidRPr="007A7ECA">
              <w:t xml:space="preserve">an </w:t>
            </w:r>
            <w:r w:rsidR="007C27DA" w:rsidRPr="007A7ECA">
              <w:t>editorial committee</w:t>
            </w:r>
            <w:r w:rsidR="00AB6003" w:rsidRPr="007A7ECA">
              <w:t xml:space="preserve"> with segment marketing </w:t>
            </w:r>
            <w:r w:rsidR="008B6C88" w:rsidRPr="007A7ECA">
              <w:t>and</w:t>
            </w:r>
            <w:r w:rsidR="00AB6003" w:rsidRPr="007A7ECA">
              <w:t xml:space="preserve"> regional campaigns teams</w:t>
            </w:r>
            <w:r w:rsidR="00FB50FB" w:rsidRPr="007A7ECA">
              <w:t xml:space="preserve"> to coordinate</w:t>
            </w:r>
            <w:r w:rsidR="004A61AD" w:rsidRPr="007A7ECA">
              <w:t>/ leverage</w:t>
            </w:r>
            <w:r w:rsidR="00FB50FB" w:rsidRPr="007A7ECA">
              <w:t xml:space="preserve"> content and messages</w:t>
            </w:r>
            <w:r w:rsidR="00827D9A" w:rsidRPr="007A7ECA">
              <w:t xml:space="preserve"> </w:t>
            </w:r>
          </w:p>
          <w:p w14:paraId="4B75C826" w14:textId="2E604CA5" w:rsidR="00312DE6" w:rsidRPr="007A7ECA" w:rsidRDefault="00312DE6" w:rsidP="00F6157D">
            <w:pPr>
              <w:pStyle w:val="Puces4"/>
              <w:numPr>
                <w:ilvl w:val="0"/>
                <w:numId w:val="6"/>
              </w:numPr>
            </w:pPr>
            <w:r w:rsidRPr="007A7ECA">
              <w:t>Work with the</w:t>
            </w:r>
            <w:r w:rsidR="00CA206F" w:rsidRPr="007A7ECA">
              <w:t xml:space="preserve"> central</w:t>
            </w:r>
            <w:r w:rsidRPr="007A7ECA">
              <w:t xml:space="preserve"> PR team to develop </w:t>
            </w:r>
            <w:r w:rsidR="008B6C88" w:rsidRPr="007A7ECA">
              <w:t xml:space="preserve">and support </w:t>
            </w:r>
            <w:r w:rsidRPr="007A7ECA">
              <w:t>a robust media relations plan for the segments</w:t>
            </w:r>
            <w:r w:rsidR="006A0CEC" w:rsidRPr="007A7ECA">
              <w:t xml:space="preserve"> </w:t>
            </w:r>
          </w:p>
          <w:p w14:paraId="008C2D34" w14:textId="33E24945" w:rsidR="009C5AE0" w:rsidRPr="007A7ECA" w:rsidRDefault="009C5AE0" w:rsidP="00F6157D">
            <w:pPr>
              <w:pStyle w:val="Puces4"/>
              <w:numPr>
                <w:ilvl w:val="0"/>
                <w:numId w:val="6"/>
              </w:numPr>
            </w:pPr>
            <w:r w:rsidRPr="007A7ECA">
              <w:t>Support</w:t>
            </w:r>
            <w:r w:rsidR="00262F55">
              <w:t xml:space="preserve"> the</w:t>
            </w:r>
            <w:r w:rsidRPr="007A7ECA">
              <w:t xml:space="preserve"> Communications Manager to manage external resource for </w:t>
            </w:r>
            <w:r w:rsidR="00F6157D">
              <w:t>Ireland</w:t>
            </w:r>
            <w:r w:rsidRPr="007A7ECA">
              <w:t xml:space="preserve">, including freelance PR </w:t>
            </w:r>
          </w:p>
          <w:p w14:paraId="7B7D57D3" w14:textId="77777777" w:rsidR="00312DE6" w:rsidRPr="000464F4" w:rsidRDefault="00312DE6" w:rsidP="000464F4">
            <w:pPr>
              <w:jc w:val="left"/>
              <w:rPr>
                <w:color w:val="000000" w:themeColor="text1"/>
                <w:szCs w:val="20"/>
              </w:rPr>
            </w:pPr>
          </w:p>
          <w:p w14:paraId="0262BDDC" w14:textId="32F5EAD7" w:rsidR="00312DE6" w:rsidRDefault="00312DE6" w:rsidP="000464F4">
            <w:pPr>
              <w:jc w:val="left"/>
              <w:rPr>
                <w:color w:val="000000" w:themeColor="text1"/>
                <w:szCs w:val="20"/>
              </w:rPr>
            </w:pPr>
            <w:r w:rsidRPr="000464F4">
              <w:rPr>
                <w:rFonts w:cs="Arial"/>
                <w:b/>
                <w:color w:val="000000" w:themeColor="text1"/>
                <w:szCs w:val="20"/>
                <w:lang w:val="en-GB"/>
              </w:rPr>
              <w:t>Employee communications</w:t>
            </w:r>
            <w:r w:rsidRPr="000464F4">
              <w:rPr>
                <w:rFonts w:cs="Arial"/>
                <w:color w:val="000000" w:themeColor="text1"/>
                <w:szCs w:val="20"/>
                <w:lang w:val="en-GB"/>
              </w:rPr>
              <w:t xml:space="preserve"> </w:t>
            </w:r>
          </w:p>
          <w:p w14:paraId="211A64F5" w14:textId="53B0D625" w:rsidR="00CA206F" w:rsidRPr="007A7ECA" w:rsidRDefault="00CA206F" w:rsidP="00F6157D">
            <w:pPr>
              <w:pStyle w:val="Puces4"/>
              <w:numPr>
                <w:ilvl w:val="0"/>
                <w:numId w:val="7"/>
              </w:numPr>
            </w:pPr>
            <w:r w:rsidRPr="007A7ECA">
              <w:t>Support Communications Manager</w:t>
            </w:r>
            <w:r w:rsidR="008B6C88" w:rsidRPr="007A7ECA">
              <w:t xml:space="preserve"> ROI and shared support resource</w:t>
            </w:r>
            <w:r w:rsidRPr="007A7ECA">
              <w:t xml:space="preserve"> to deliver segment and regional employee communication campaigns, developing a calendar of activity to support business objectives </w:t>
            </w:r>
          </w:p>
          <w:p w14:paraId="0C9FE227" w14:textId="79826DF5" w:rsidR="00312DE6" w:rsidRPr="007A7ECA" w:rsidRDefault="00312DE6" w:rsidP="00F6157D">
            <w:pPr>
              <w:pStyle w:val="Puces4"/>
              <w:numPr>
                <w:ilvl w:val="0"/>
                <w:numId w:val="7"/>
              </w:numPr>
            </w:pPr>
            <w:r w:rsidRPr="007A7ECA">
              <w:t xml:space="preserve">Plan and execute key </w:t>
            </w:r>
            <w:r w:rsidR="008B6C88" w:rsidRPr="007A7ECA">
              <w:t xml:space="preserve">segment </w:t>
            </w:r>
            <w:r w:rsidRPr="007A7ECA">
              <w:t>employee c</w:t>
            </w:r>
            <w:r w:rsidR="00CA206F" w:rsidRPr="007A7ECA">
              <w:t xml:space="preserve">ommunications </w:t>
            </w:r>
            <w:r w:rsidR="008B6C88" w:rsidRPr="007A7ECA">
              <w:t xml:space="preserve">campaigns/ </w:t>
            </w:r>
            <w:r w:rsidR="00CA206F" w:rsidRPr="007A7ECA">
              <w:t>events – conference</w:t>
            </w:r>
            <w:r w:rsidRPr="007A7ECA">
              <w:t>,</w:t>
            </w:r>
            <w:r w:rsidR="00CA206F" w:rsidRPr="007A7ECA">
              <w:t xml:space="preserve"> manager webinars</w:t>
            </w:r>
            <w:r w:rsidRPr="007A7ECA">
              <w:t xml:space="preserve"> etc. Develop and enhance the appropriate channels for good employee communications</w:t>
            </w:r>
          </w:p>
          <w:p w14:paraId="6CB39FCC" w14:textId="77777777" w:rsidR="00312DE6" w:rsidRPr="007A7ECA" w:rsidRDefault="00312DE6" w:rsidP="00F6157D">
            <w:pPr>
              <w:pStyle w:val="Puces4"/>
              <w:numPr>
                <w:ilvl w:val="0"/>
                <w:numId w:val="7"/>
              </w:numPr>
            </w:pPr>
            <w:r w:rsidRPr="007A7ECA">
              <w:t>Support regional employee communications initiatives and adapt regional employee communications campaigns so that they are appropriate for employees in the segment and ROI region</w:t>
            </w:r>
          </w:p>
          <w:p w14:paraId="420646B3" w14:textId="1509A279" w:rsidR="00312DE6" w:rsidRPr="007A7ECA" w:rsidRDefault="00312DE6" w:rsidP="00F6157D">
            <w:pPr>
              <w:pStyle w:val="Puces4"/>
              <w:numPr>
                <w:ilvl w:val="0"/>
                <w:numId w:val="7"/>
              </w:numPr>
            </w:pPr>
            <w:r w:rsidRPr="007A7ECA">
              <w:t>Support the employee engagement strategy for the segments and the ROI, working closely with HRDs and wider HR team</w:t>
            </w:r>
          </w:p>
          <w:p w14:paraId="6F9A6C73" w14:textId="2B1A0AE4" w:rsidR="00312DE6" w:rsidRDefault="00312DE6" w:rsidP="00F6157D">
            <w:pPr>
              <w:pStyle w:val="Puces4"/>
              <w:numPr>
                <w:ilvl w:val="0"/>
                <w:numId w:val="7"/>
              </w:numPr>
            </w:pPr>
            <w:r w:rsidRPr="007A7ECA">
              <w:t>Support Communications Managers to deliver content on internal digital channels – manager intranet, employee website, employee Facebook, Yammer etc</w:t>
            </w:r>
            <w:r w:rsidR="007A7ECA">
              <w:t xml:space="preserve">. </w:t>
            </w:r>
            <w:r w:rsidRPr="007A7ECA">
              <w:t>Plan and execute key employee communications events – roadshows, manager calls etc. Develop and enhance the appropriate channels for good employee communications</w:t>
            </w:r>
          </w:p>
          <w:p w14:paraId="21209716" w14:textId="77777777" w:rsidR="006A7B6F" w:rsidRPr="007A7ECA" w:rsidRDefault="006A7B6F" w:rsidP="006A7B6F">
            <w:pPr>
              <w:pStyle w:val="Puces4"/>
              <w:numPr>
                <w:ilvl w:val="0"/>
                <w:numId w:val="0"/>
              </w:numPr>
              <w:ind w:left="341"/>
            </w:pPr>
          </w:p>
          <w:p w14:paraId="017BE2B6" w14:textId="77777777" w:rsidR="00A5691C" w:rsidRPr="00CB24F0" w:rsidRDefault="00DD2367" w:rsidP="00EE2236">
            <w:pPr>
              <w:pStyle w:val="Puces4"/>
              <w:numPr>
                <w:ilvl w:val="0"/>
                <w:numId w:val="0"/>
              </w:numPr>
              <w:ind w:left="341" w:hanging="171"/>
              <w:jc w:val="left"/>
              <w:rPr>
                <w:b/>
                <w:szCs w:val="20"/>
              </w:rPr>
            </w:pPr>
            <w:r>
              <w:rPr>
                <w:b/>
                <w:szCs w:val="20"/>
              </w:rPr>
              <w:t xml:space="preserve">Drive </w:t>
            </w:r>
            <w:r w:rsidR="00E00274" w:rsidRPr="00CB24F0">
              <w:rPr>
                <w:b/>
                <w:szCs w:val="20"/>
              </w:rPr>
              <w:t xml:space="preserve">innovation </w:t>
            </w:r>
            <w:r w:rsidR="00A5691C" w:rsidRPr="00CB24F0">
              <w:rPr>
                <w:b/>
                <w:szCs w:val="20"/>
              </w:rPr>
              <w:t xml:space="preserve">&amp; </w:t>
            </w:r>
            <w:r w:rsidR="002947BC" w:rsidRPr="00CB24F0">
              <w:rPr>
                <w:b/>
                <w:szCs w:val="20"/>
              </w:rPr>
              <w:t>best practice</w:t>
            </w:r>
          </w:p>
          <w:p w14:paraId="01367057" w14:textId="331057EB" w:rsidR="003133B6" w:rsidRPr="007A7ECA" w:rsidRDefault="003133B6" w:rsidP="00F6157D">
            <w:pPr>
              <w:pStyle w:val="Puces4"/>
              <w:numPr>
                <w:ilvl w:val="0"/>
                <w:numId w:val="8"/>
              </w:numPr>
            </w:pPr>
            <w:r w:rsidRPr="007A7ECA">
              <w:lastRenderedPageBreak/>
              <w:t>Keep up to date with best practice from the external and internal communication community and bring new approaches to help continuously develop and improve the effectiveness of segment communication within Sodexo.</w:t>
            </w:r>
          </w:p>
          <w:p w14:paraId="17FC5B63" w14:textId="77777777" w:rsidR="00424476" w:rsidRPr="006A7B6F" w:rsidRDefault="00424476" w:rsidP="001A7B07">
            <w:pPr>
              <w:pStyle w:val="Puces4"/>
              <w:numPr>
                <w:ilvl w:val="0"/>
                <w:numId w:val="0"/>
              </w:numPr>
              <w:suppressAutoHyphens/>
              <w:ind w:left="341" w:hanging="171"/>
              <w:jc w:val="left"/>
              <w:rPr>
                <w:b/>
                <w:bCs w:val="0"/>
                <w:color w:val="000000" w:themeColor="text1"/>
                <w:szCs w:val="20"/>
              </w:rPr>
            </w:pPr>
          </w:p>
          <w:p w14:paraId="474A9751" w14:textId="08F17670" w:rsidR="006A7B6F" w:rsidRPr="006A7B6F" w:rsidRDefault="006A7B6F" w:rsidP="006A7B6F">
            <w:pPr>
              <w:pStyle w:val="Puces4"/>
              <w:numPr>
                <w:ilvl w:val="0"/>
                <w:numId w:val="0"/>
              </w:numPr>
              <w:ind w:left="341" w:hanging="171"/>
              <w:rPr>
                <w:b/>
                <w:bCs w:val="0"/>
              </w:rPr>
            </w:pPr>
            <w:r w:rsidRPr="006A7B6F">
              <w:rPr>
                <w:b/>
                <w:bCs w:val="0"/>
              </w:rPr>
              <w:t>Regional leadership responsibilities</w:t>
            </w:r>
          </w:p>
          <w:p w14:paraId="139BDAAA" w14:textId="5CBB51E7" w:rsidR="006A7B6F" w:rsidRPr="006A7B6F" w:rsidRDefault="006A7B6F" w:rsidP="00F6157D">
            <w:pPr>
              <w:pStyle w:val="Puces4"/>
              <w:numPr>
                <w:ilvl w:val="0"/>
                <w:numId w:val="8"/>
              </w:numPr>
            </w:pPr>
            <w:r w:rsidRPr="006A7B6F">
              <w:t>Ensure all supported segments and country communication is aligned with regional/global communications plans, working closely with relevant global communications leads, senior stakeholders in UK&amp;I and wider UK&amp;I B&amp;C teams</w:t>
            </w:r>
          </w:p>
          <w:p w14:paraId="5D20763C" w14:textId="77777777" w:rsidR="006A7B6F" w:rsidRPr="006A7B6F" w:rsidRDefault="006A7B6F" w:rsidP="00F6157D">
            <w:pPr>
              <w:pStyle w:val="Puces4"/>
              <w:numPr>
                <w:ilvl w:val="0"/>
                <w:numId w:val="8"/>
              </w:numPr>
            </w:pPr>
            <w:r w:rsidRPr="006A7B6F">
              <w:t>Take a leadership role as a senior member of the Communications team and the UK&amp;I leadership, leading regional or global projects where relevant</w:t>
            </w:r>
          </w:p>
          <w:p w14:paraId="4164CAC4" w14:textId="3132E7C0" w:rsidR="006A7B6F" w:rsidRPr="006A7B6F" w:rsidRDefault="006A7B6F" w:rsidP="00F6157D">
            <w:pPr>
              <w:pStyle w:val="Puces4"/>
              <w:numPr>
                <w:ilvl w:val="0"/>
                <w:numId w:val="8"/>
              </w:numPr>
            </w:pPr>
            <w:r w:rsidRPr="006A7B6F">
              <w:t>Operating as a ‘gold’ in crisis situations if requested, taking responsibility for supporting the team in a crisis and escalating issues and helping to protect the reputation of the business- highlighting risks and embedding process and training.</w:t>
            </w:r>
          </w:p>
          <w:p w14:paraId="208076F0" w14:textId="29CA7539" w:rsidR="006A7B6F" w:rsidRPr="006A7B6F" w:rsidRDefault="006A7B6F" w:rsidP="00F6157D">
            <w:pPr>
              <w:pStyle w:val="Puces4"/>
              <w:numPr>
                <w:ilvl w:val="0"/>
                <w:numId w:val="8"/>
              </w:numPr>
            </w:pPr>
            <w:r w:rsidRPr="006A7B6F">
              <w:t xml:space="preserve">Attendance of global and segment B&amp;C’s meetings to advise, steer and share best practice between business segments and support regional and pan-segment communications initiatives </w:t>
            </w:r>
          </w:p>
        </w:tc>
      </w:tr>
    </w:tbl>
    <w:p w14:paraId="5F9482E4"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851FF2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F6E5F7C"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CB6EDC0" w14:textId="77777777" w:rsidTr="004238D8">
        <w:trPr>
          <w:trHeight w:val="620"/>
        </w:trPr>
        <w:tc>
          <w:tcPr>
            <w:tcW w:w="10458" w:type="dxa"/>
            <w:tcBorders>
              <w:top w:val="nil"/>
              <w:left w:val="single" w:sz="2" w:space="0" w:color="auto"/>
              <w:bottom w:val="single" w:sz="4" w:space="0" w:color="auto"/>
              <w:right w:val="single" w:sz="4" w:space="0" w:color="auto"/>
            </w:tcBorders>
          </w:tcPr>
          <w:p w14:paraId="23CC45C1" w14:textId="77777777" w:rsidR="001A7B07" w:rsidRDefault="00497B4F" w:rsidP="001A7B07">
            <w:pPr>
              <w:pStyle w:val="Puces4"/>
              <w:numPr>
                <w:ilvl w:val="0"/>
                <w:numId w:val="0"/>
              </w:numPr>
              <w:ind w:left="341" w:hanging="171"/>
            </w:pPr>
            <w:r w:rsidRPr="002E5208">
              <w:rPr>
                <w:b/>
              </w:rPr>
              <w:t>Experience</w:t>
            </w:r>
            <w:r w:rsidR="005A0147">
              <w:rPr>
                <w:b/>
              </w:rPr>
              <w:t xml:space="preserve"> and </w:t>
            </w:r>
            <w:r w:rsidRPr="002E5208">
              <w:rPr>
                <w:b/>
              </w:rPr>
              <w:t>Skills</w:t>
            </w:r>
            <w:r w:rsidR="001A7B07">
              <w:t xml:space="preserve"> </w:t>
            </w:r>
          </w:p>
          <w:p w14:paraId="5566AE87" w14:textId="68146F5F" w:rsidR="003133B6" w:rsidRPr="007A7ECA" w:rsidRDefault="003133B6" w:rsidP="00F6157D">
            <w:pPr>
              <w:pStyle w:val="Puces4"/>
              <w:numPr>
                <w:ilvl w:val="0"/>
                <w:numId w:val="9"/>
              </w:numPr>
            </w:pPr>
            <w:r w:rsidRPr="007A7ECA">
              <w:t xml:space="preserve">Professional or higher qualification in communications </w:t>
            </w:r>
            <w:r w:rsidR="006D2E5B">
              <w:t xml:space="preserve">/ </w:t>
            </w:r>
            <w:r w:rsidRPr="007A7ECA">
              <w:t>corporate communications</w:t>
            </w:r>
            <w:r w:rsidR="00E349F8">
              <w:t xml:space="preserve"> or equivalent experience</w:t>
            </w:r>
          </w:p>
          <w:p w14:paraId="5F4252E6" w14:textId="5E0D7969" w:rsidR="009C5AE0" w:rsidRDefault="00E3786B" w:rsidP="00F6157D">
            <w:pPr>
              <w:pStyle w:val="Puces4"/>
              <w:numPr>
                <w:ilvl w:val="0"/>
                <w:numId w:val="9"/>
              </w:numPr>
            </w:pPr>
            <w:r>
              <w:t>Experienced c</w:t>
            </w:r>
            <w:r w:rsidR="009C5AE0" w:rsidRPr="007A7ECA">
              <w:t>ommunications generalist</w:t>
            </w:r>
            <w:r w:rsidR="00305B01">
              <w:t xml:space="preserve">, with </w:t>
            </w:r>
            <w:r w:rsidR="004253AB">
              <w:t xml:space="preserve">exposure to </w:t>
            </w:r>
            <w:r w:rsidR="00305B01" w:rsidRPr="007A7ECA">
              <w:t>internal and external communications</w:t>
            </w:r>
            <w:r w:rsidR="004253AB">
              <w:t>,</w:t>
            </w:r>
            <w:r w:rsidR="00305B01" w:rsidRPr="007A7ECA">
              <w:t xml:space="preserve"> either in-house or agency</w:t>
            </w:r>
            <w:r w:rsidR="004253AB">
              <w:t>,</w:t>
            </w:r>
            <w:r w:rsidR="00305B01" w:rsidRPr="007A7ECA">
              <w:t xml:space="preserve"> </w:t>
            </w:r>
            <w:r w:rsidR="009C5AE0" w:rsidRPr="007A7ECA">
              <w:t>able to deliver a 360 external</w:t>
            </w:r>
            <w:r>
              <w:t xml:space="preserve"> and</w:t>
            </w:r>
            <w:r w:rsidR="009C5AE0" w:rsidRPr="007A7ECA">
              <w:t xml:space="preserve"> employee communications programme</w:t>
            </w:r>
            <w:r w:rsidR="00305B01">
              <w:t>s</w:t>
            </w:r>
            <w:r w:rsidR="00B163AF">
              <w:t xml:space="preserve">. Knowledge and demonstrable experience </w:t>
            </w:r>
            <w:r w:rsidR="00B163AF" w:rsidRPr="007A7ECA">
              <w:t>managing crisis and issue</w:t>
            </w:r>
            <w:r w:rsidR="00747E6C">
              <w:t>s</w:t>
            </w:r>
          </w:p>
          <w:p w14:paraId="45F795FF" w14:textId="7B56AEAF" w:rsidR="0050689B" w:rsidRPr="007A7ECA" w:rsidRDefault="0050689B" w:rsidP="00F6157D">
            <w:pPr>
              <w:pStyle w:val="Puces4"/>
              <w:numPr>
                <w:ilvl w:val="0"/>
                <w:numId w:val="9"/>
              </w:numPr>
            </w:pPr>
            <w:r>
              <w:t xml:space="preserve">The ability to lead and manage both a direct </w:t>
            </w:r>
            <w:r w:rsidR="00D57863">
              <w:t xml:space="preserve">reporting </w:t>
            </w:r>
            <w:r>
              <w:t>and indirect</w:t>
            </w:r>
            <w:r w:rsidR="00D57863">
              <w:t xml:space="preserve"> reporting</w:t>
            </w:r>
            <w:r>
              <w:t xml:space="preserve"> team</w:t>
            </w:r>
            <w:r w:rsidR="00D57863">
              <w:t xml:space="preserve"> / consultancy</w:t>
            </w:r>
          </w:p>
          <w:p w14:paraId="2E24C7B6" w14:textId="1D212A49" w:rsidR="00DE6C66" w:rsidRDefault="00DE6C66" w:rsidP="00F6157D">
            <w:pPr>
              <w:pStyle w:val="Puces4"/>
              <w:numPr>
                <w:ilvl w:val="0"/>
                <w:numId w:val="9"/>
              </w:numPr>
            </w:pPr>
            <w:r w:rsidRPr="007A7ECA">
              <w:t>Experience of working with multiple corporate stakeholders</w:t>
            </w:r>
            <w:r w:rsidR="008346E2" w:rsidRPr="007A7ECA">
              <w:t xml:space="preserve"> or across multiple industries</w:t>
            </w:r>
            <w:r w:rsidR="004920A1" w:rsidRPr="007A7ECA">
              <w:t>, in complex matrix environment</w:t>
            </w:r>
            <w:r w:rsidR="00B163AF">
              <w:t xml:space="preserve"> driving continuous improvement and innovation</w:t>
            </w:r>
          </w:p>
          <w:p w14:paraId="76101702" w14:textId="2309ADD1" w:rsidR="0019569A" w:rsidRPr="007A7ECA" w:rsidRDefault="0019569A" w:rsidP="00F6157D">
            <w:pPr>
              <w:pStyle w:val="Puces4"/>
              <w:numPr>
                <w:ilvl w:val="0"/>
                <w:numId w:val="9"/>
              </w:numPr>
            </w:pPr>
            <w:r w:rsidRPr="007A7ECA">
              <w:t>Demonstrable experience of developing and executing on communications plans that utilise a wide variety of channels and media, including digital Creativity</w:t>
            </w:r>
            <w:r w:rsidR="0061739F">
              <w:t>, setting KPI’s</w:t>
            </w:r>
            <w:r w:rsidR="009A45D8" w:rsidRPr="007A7ECA">
              <w:t xml:space="preserve"> for communications and demonstrating personal and collective impact</w:t>
            </w:r>
          </w:p>
          <w:p w14:paraId="75F02FC1" w14:textId="0362A2D9" w:rsidR="002F6103" w:rsidRPr="007A7ECA" w:rsidRDefault="002F6103" w:rsidP="00F6157D">
            <w:pPr>
              <w:pStyle w:val="Puces4"/>
              <w:numPr>
                <w:ilvl w:val="0"/>
                <w:numId w:val="9"/>
              </w:numPr>
            </w:pPr>
            <w:r>
              <w:t xml:space="preserve">Brilliant </w:t>
            </w:r>
            <w:r w:rsidR="001A7B07" w:rsidRPr="007A7ECA">
              <w:t>communicator, both verbally and in writing</w:t>
            </w:r>
            <w:r>
              <w:t>,</w:t>
            </w:r>
            <w:r w:rsidR="001A7B07" w:rsidRPr="007A7ECA">
              <w:t xml:space="preserve"> with the ability and gravitas to operate at all levels of </w:t>
            </w:r>
            <w:r>
              <w:t>an organisation.</w:t>
            </w:r>
            <w:r w:rsidR="00C72A8D">
              <w:t xml:space="preserve"> </w:t>
            </w:r>
            <w:r w:rsidR="00C04CCA">
              <w:t>Practiced</w:t>
            </w:r>
            <w:r>
              <w:t xml:space="preserve"> in d</w:t>
            </w:r>
            <w:r w:rsidRPr="007A7ECA">
              <w:t>evelop</w:t>
            </w:r>
            <w:r>
              <w:t>ing</w:t>
            </w:r>
            <w:r w:rsidRPr="007A7ECA">
              <w:t xml:space="preserve"> working relationships </w:t>
            </w:r>
            <w:r w:rsidR="00227F37">
              <w:t xml:space="preserve">and networks </w:t>
            </w:r>
            <w:r w:rsidRPr="007A7ECA">
              <w:t>at all</w:t>
            </w:r>
            <w:r w:rsidR="00227F37">
              <w:t xml:space="preserve"> levels, </w:t>
            </w:r>
            <w:r w:rsidR="003F5F51">
              <w:t>with</w:t>
            </w:r>
            <w:r w:rsidRPr="007A7ECA">
              <w:t xml:space="preserve"> high </w:t>
            </w:r>
            <w:r w:rsidR="00227F37">
              <w:t>i</w:t>
            </w:r>
            <w:r w:rsidRPr="007A7ECA">
              <w:t>mpact and influence in a collaborative environment</w:t>
            </w:r>
          </w:p>
          <w:p w14:paraId="68512944" w14:textId="77777777" w:rsidR="009A45D8" w:rsidRDefault="001A7B07" w:rsidP="00F6157D">
            <w:pPr>
              <w:pStyle w:val="Puces4"/>
              <w:numPr>
                <w:ilvl w:val="0"/>
                <w:numId w:val="9"/>
              </w:numPr>
            </w:pPr>
            <w:r w:rsidRPr="007A7ECA">
              <w:t>A self-starter - able to work to tight deadlines and manage projects independently</w:t>
            </w:r>
            <w:r w:rsidR="00FE549F">
              <w:t xml:space="preserve"> with s</w:t>
            </w:r>
            <w:r w:rsidRPr="007A7ECA">
              <w:t xml:space="preserve">trong skills and experience in managing </w:t>
            </w:r>
            <w:r w:rsidR="008346E2" w:rsidRPr="007A7ECA">
              <w:t xml:space="preserve">simultaneous </w:t>
            </w:r>
            <w:r w:rsidRPr="007A7ECA">
              <w:t>projects</w:t>
            </w:r>
            <w:r w:rsidR="00FE549F">
              <w:t xml:space="preserve">. The ability to </w:t>
            </w:r>
            <w:r w:rsidRPr="007A7ECA">
              <w:t>balance the ‘hard’ and ‘soft’ skills of managing projects so that plans are well-laid and executed and that stakeholders are fully engaged and communicated with</w:t>
            </w:r>
            <w:r w:rsidR="003F5F51">
              <w:t xml:space="preserve">. Great </w:t>
            </w:r>
            <w:r w:rsidRPr="007A7ECA">
              <w:t>organisational skills and excellent attention to detail</w:t>
            </w:r>
            <w:r w:rsidR="0019569A">
              <w:t xml:space="preserve"> with the ability to </w:t>
            </w:r>
            <w:r w:rsidRPr="007A7ECA">
              <w:t>think ahead and pre-empt</w:t>
            </w:r>
            <w:r w:rsidR="0019569A">
              <w:t xml:space="preserve"> and mitigate</w:t>
            </w:r>
            <w:r w:rsidRPr="007A7ECA">
              <w:t xml:space="preserve"> possible setbacks and obstacles</w:t>
            </w:r>
          </w:p>
          <w:p w14:paraId="7F0F66A8" w14:textId="2541CC8E" w:rsidR="000F05B8" w:rsidRPr="007A7ECA" w:rsidRDefault="009A45D8" w:rsidP="00F6157D">
            <w:pPr>
              <w:pStyle w:val="Puces4"/>
              <w:numPr>
                <w:ilvl w:val="0"/>
                <w:numId w:val="9"/>
              </w:numPr>
            </w:pPr>
            <w:r>
              <w:t>K</w:t>
            </w:r>
            <w:r w:rsidR="008B6C88" w:rsidRPr="007A7ECA">
              <w:t>nowledge of outsourcing, food service, direct or adjacent markets</w:t>
            </w:r>
            <w:r>
              <w:t xml:space="preserve"> would be desirable but not essential</w:t>
            </w:r>
          </w:p>
          <w:p w14:paraId="0CE23278" w14:textId="77777777" w:rsidR="007E0061" w:rsidRPr="004238D8" w:rsidRDefault="007E0061" w:rsidP="00953A91">
            <w:pPr>
              <w:pStyle w:val="Puces4"/>
              <w:numPr>
                <w:ilvl w:val="0"/>
                <w:numId w:val="0"/>
              </w:numPr>
              <w:ind w:left="530"/>
            </w:pPr>
          </w:p>
        </w:tc>
      </w:tr>
    </w:tbl>
    <w:p w14:paraId="29F00CEF" w14:textId="77777777" w:rsidR="00E41388" w:rsidRDefault="00E41388">
      <w:bookmarkStart w:id="0" w:name="_GoBack"/>
      <w:bookmarkEnd w:id="0"/>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F7200F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FF6FD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7AF60FB" w14:textId="77777777" w:rsidTr="003D7524">
        <w:trPr>
          <w:trHeight w:val="620"/>
        </w:trPr>
        <w:tc>
          <w:tcPr>
            <w:tcW w:w="10458" w:type="dxa"/>
            <w:tcBorders>
              <w:top w:val="nil"/>
              <w:left w:val="single" w:sz="2" w:space="0" w:color="auto"/>
              <w:bottom w:val="single" w:sz="4" w:space="0" w:color="auto"/>
              <w:right w:val="single" w:sz="4" w:space="0" w:color="auto"/>
            </w:tcBorders>
          </w:tcPr>
          <w:p w14:paraId="554E1457" w14:textId="63B2E715" w:rsidR="007A7ECA" w:rsidRPr="00BE30D8" w:rsidRDefault="007A7ECA" w:rsidP="00F6157D">
            <w:pPr>
              <w:pStyle w:val="Puces4"/>
              <w:numPr>
                <w:ilvl w:val="0"/>
                <w:numId w:val="10"/>
              </w:numPr>
            </w:pPr>
            <w:r w:rsidRPr="00BE30D8">
              <w:t>Growth - client &amp; customer attraction</w:t>
            </w:r>
          </w:p>
          <w:p w14:paraId="0C71345D" w14:textId="3956E2F8" w:rsidR="007A7ECA" w:rsidRPr="00BE30D8" w:rsidRDefault="007A7ECA" w:rsidP="00F6157D">
            <w:pPr>
              <w:pStyle w:val="Puces4"/>
              <w:numPr>
                <w:ilvl w:val="0"/>
                <w:numId w:val="10"/>
              </w:numPr>
            </w:pPr>
            <w:r w:rsidRPr="00BE30D8">
              <w:t>Innovation and change</w:t>
            </w:r>
          </w:p>
          <w:p w14:paraId="2B3EFB3C" w14:textId="06ADB98B" w:rsidR="007A7ECA" w:rsidRPr="00BE30D8" w:rsidRDefault="007A7ECA" w:rsidP="00F6157D">
            <w:pPr>
              <w:pStyle w:val="Puces4"/>
              <w:numPr>
                <w:ilvl w:val="0"/>
                <w:numId w:val="10"/>
              </w:numPr>
            </w:pPr>
            <w:r w:rsidRPr="00BE30D8">
              <w:t>Rigorous management of results</w:t>
            </w:r>
          </w:p>
          <w:p w14:paraId="6DF283F6" w14:textId="6F9110D0" w:rsidR="007A7ECA" w:rsidRPr="00BE30D8" w:rsidRDefault="007A7ECA" w:rsidP="00F6157D">
            <w:pPr>
              <w:pStyle w:val="Puces4"/>
              <w:numPr>
                <w:ilvl w:val="0"/>
                <w:numId w:val="10"/>
              </w:numPr>
            </w:pPr>
            <w:r w:rsidRPr="00BE30D8">
              <w:t>Resilient and able to work under pressure</w:t>
            </w:r>
          </w:p>
          <w:p w14:paraId="0BBD6CB5" w14:textId="770F3201" w:rsidR="007A7ECA" w:rsidRPr="00BE30D8" w:rsidRDefault="007A7ECA" w:rsidP="00F6157D">
            <w:pPr>
              <w:pStyle w:val="Puces4"/>
              <w:numPr>
                <w:ilvl w:val="0"/>
                <w:numId w:val="10"/>
              </w:numPr>
            </w:pPr>
            <w:r w:rsidRPr="00BE30D8">
              <w:t>Increase brand recognition</w:t>
            </w:r>
            <w:r w:rsidRPr="00BE30D8">
              <w:tab/>
            </w:r>
          </w:p>
          <w:p w14:paraId="7D000470" w14:textId="649C0E74" w:rsidR="007A7ECA" w:rsidRPr="00BE30D8" w:rsidRDefault="007A7ECA" w:rsidP="00F6157D">
            <w:pPr>
              <w:pStyle w:val="Puces4"/>
              <w:numPr>
                <w:ilvl w:val="0"/>
                <w:numId w:val="10"/>
              </w:numPr>
            </w:pPr>
            <w:r w:rsidRPr="00BE30D8">
              <w:t xml:space="preserve">Commitment to Sodexo's business aims and values </w:t>
            </w:r>
            <w:r w:rsidRPr="00BE30D8">
              <w:tab/>
            </w:r>
          </w:p>
          <w:p w14:paraId="639CD61B" w14:textId="1C115639" w:rsidR="00EA3990" w:rsidRPr="00BE30D8" w:rsidRDefault="007A7ECA" w:rsidP="00F6157D">
            <w:pPr>
              <w:pStyle w:val="Puces4"/>
              <w:numPr>
                <w:ilvl w:val="0"/>
                <w:numId w:val="10"/>
              </w:numPr>
            </w:pPr>
            <w:r w:rsidRPr="00BE30D8">
              <w:t>Employee engagement</w:t>
            </w:r>
            <w:r w:rsidRPr="00BE30D8">
              <w:tab/>
            </w:r>
          </w:p>
          <w:p w14:paraId="35C6D392" w14:textId="77777777" w:rsidR="00EA3990" w:rsidRPr="00EA3990" w:rsidRDefault="00EA3990" w:rsidP="00EA3990">
            <w:pPr>
              <w:spacing w:before="40"/>
              <w:ind w:left="720"/>
              <w:jc w:val="left"/>
              <w:rPr>
                <w:rFonts w:cs="Arial"/>
                <w:color w:val="000000" w:themeColor="text1"/>
                <w:szCs w:val="20"/>
                <w:lang w:val="en-GB"/>
              </w:rPr>
            </w:pPr>
          </w:p>
        </w:tc>
      </w:tr>
    </w:tbl>
    <w:p w14:paraId="0BFAA5F7" w14:textId="77777777" w:rsidR="003D7524" w:rsidRDefault="003D7524" w:rsidP="000E3EF7">
      <w:pPr>
        <w:spacing w:after="200" w:line="276" w:lineRule="auto"/>
        <w:jc w:val="left"/>
        <w:rPr>
          <w:szCs w:val="20"/>
        </w:rPr>
      </w:pPr>
    </w:p>
    <w:sectPr w:rsidR="003D7524"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16A74" w14:textId="77777777" w:rsidR="00DF59F2" w:rsidRDefault="00DF59F2" w:rsidP="002F4880">
      <w:r>
        <w:separator/>
      </w:r>
    </w:p>
  </w:endnote>
  <w:endnote w:type="continuationSeparator" w:id="0">
    <w:p w14:paraId="12ED0E8C" w14:textId="77777777" w:rsidR="00DF59F2" w:rsidRDefault="00DF59F2" w:rsidP="002F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BFDBB" w14:textId="77777777" w:rsidR="00DF59F2" w:rsidRDefault="00DF59F2" w:rsidP="002F4880">
      <w:r>
        <w:separator/>
      </w:r>
    </w:p>
  </w:footnote>
  <w:footnote w:type="continuationSeparator" w:id="0">
    <w:p w14:paraId="5D979ACB" w14:textId="77777777" w:rsidR="00DF59F2" w:rsidRDefault="00DF59F2" w:rsidP="002F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F4B88C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10.3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7259"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B21236F"/>
    <w:multiLevelType w:val="hybridMultilevel"/>
    <w:tmpl w:val="10248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814853"/>
    <w:multiLevelType w:val="hybridMultilevel"/>
    <w:tmpl w:val="95CA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C64E0"/>
    <w:multiLevelType w:val="hybridMultilevel"/>
    <w:tmpl w:val="658E6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E22216"/>
    <w:multiLevelType w:val="hybridMultilevel"/>
    <w:tmpl w:val="9A3214D6"/>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5" w15:restartNumberingAfterBreak="0">
    <w:nsid w:val="3AD70EC7"/>
    <w:multiLevelType w:val="hybridMultilevel"/>
    <w:tmpl w:val="114E3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E82F6D"/>
    <w:multiLevelType w:val="hybridMultilevel"/>
    <w:tmpl w:val="F118B264"/>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7" w15:restartNumberingAfterBreak="0">
    <w:nsid w:val="6A825E79"/>
    <w:multiLevelType w:val="hybridMultilevel"/>
    <w:tmpl w:val="020CF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ED40681"/>
    <w:multiLevelType w:val="hybridMultilevel"/>
    <w:tmpl w:val="85547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5E35C8"/>
    <w:multiLevelType w:val="hybridMultilevel"/>
    <w:tmpl w:val="DF206B6C"/>
    <w:lvl w:ilvl="0" w:tplc="04090001">
      <w:start w:val="1"/>
      <w:numFmt w:val="bullet"/>
      <w:lvlText w:val=""/>
      <w:lvlJc w:val="left"/>
      <w:pPr>
        <w:ind w:left="530" w:hanging="360"/>
      </w:pPr>
      <w:rPr>
        <w:rFonts w:ascii="Symbol" w:hAnsi="Symbol" w:hint="default"/>
        <w:color w:val="C60009"/>
        <w:sz w:val="24"/>
        <w:szCs w:val="24"/>
      </w:rPr>
    </w:lvl>
    <w:lvl w:ilvl="1" w:tplc="AC4C604A">
      <w:start w:val="1"/>
      <w:numFmt w:val="bullet"/>
      <w:lvlText w:val=""/>
      <w:lvlJc w:val="left"/>
      <w:pPr>
        <w:ind w:left="-6388" w:hanging="360"/>
      </w:pPr>
      <w:rPr>
        <w:rFonts w:ascii="Symbol" w:hAnsi="Symbol" w:hint="default"/>
        <w:color w:val="C60009"/>
        <w:sz w:val="20"/>
        <w:szCs w:val="20"/>
      </w:rPr>
    </w:lvl>
    <w:lvl w:ilvl="2" w:tplc="AC4C604A">
      <w:start w:val="1"/>
      <w:numFmt w:val="bullet"/>
      <w:lvlText w:val=""/>
      <w:lvlJc w:val="left"/>
      <w:pPr>
        <w:ind w:left="-4701" w:hanging="360"/>
      </w:pPr>
      <w:rPr>
        <w:rFonts w:ascii="Symbol" w:hAnsi="Symbol" w:hint="default"/>
        <w:color w:val="C60009"/>
      </w:rPr>
    </w:lvl>
    <w:lvl w:ilvl="3" w:tplc="040C0001" w:tentative="1">
      <w:start w:val="1"/>
      <w:numFmt w:val="bullet"/>
      <w:lvlText w:val=""/>
      <w:lvlJc w:val="left"/>
      <w:pPr>
        <w:ind w:left="-3981" w:hanging="360"/>
      </w:pPr>
      <w:rPr>
        <w:rFonts w:ascii="Symbol" w:hAnsi="Symbol" w:hint="default"/>
      </w:rPr>
    </w:lvl>
    <w:lvl w:ilvl="4" w:tplc="040C0003" w:tentative="1">
      <w:start w:val="1"/>
      <w:numFmt w:val="bullet"/>
      <w:lvlText w:val="o"/>
      <w:lvlJc w:val="left"/>
      <w:pPr>
        <w:ind w:left="-3261" w:hanging="360"/>
      </w:pPr>
      <w:rPr>
        <w:rFonts w:ascii="Courier New" w:hAnsi="Courier New" w:cs="Courier New" w:hint="default"/>
      </w:rPr>
    </w:lvl>
    <w:lvl w:ilvl="5" w:tplc="040C0005" w:tentative="1">
      <w:start w:val="1"/>
      <w:numFmt w:val="bullet"/>
      <w:lvlText w:val=""/>
      <w:lvlJc w:val="left"/>
      <w:pPr>
        <w:ind w:left="-2541" w:hanging="360"/>
      </w:pPr>
      <w:rPr>
        <w:rFonts w:ascii="Wingdings" w:hAnsi="Wingdings" w:hint="default"/>
      </w:rPr>
    </w:lvl>
    <w:lvl w:ilvl="6" w:tplc="040C0001" w:tentative="1">
      <w:start w:val="1"/>
      <w:numFmt w:val="bullet"/>
      <w:lvlText w:val=""/>
      <w:lvlJc w:val="left"/>
      <w:pPr>
        <w:ind w:left="-1821" w:hanging="360"/>
      </w:pPr>
      <w:rPr>
        <w:rFonts w:ascii="Symbol" w:hAnsi="Symbol" w:hint="default"/>
      </w:rPr>
    </w:lvl>
    <w:lvl w:ilvl="7" w:tplc="040C0003" w:tentative="1">
      <w:start w:val="1"/>
      <w:numFmt w:val="bullet"/>
      <w:lvlText w:val="o"/>
      <w:lvlJc w:val="left"/>
      <w:pPr>
        <w:ind w:left="-1101" w:hanging="360"/>
      </w:pPr>
      <w:rPr>
        <w:rFonts w:ascii="Courier New" w:hAnsi="Courier New" w:cs="Courier New" w:hint="default"/>
      </w:rPr>
    </w:lvl>
    <w:lvl w:ilvl="8" w:tplc="040C0005" w:tentative="1">
      <w:start w:val="1"/>
      <w:numFmt w:val="bullet"/>
      <w:lvlText w:val=""/>
      <w:lvlJc w:val="left"/>
      <w:pPr>
        <w:ind w:left="-381" w:hanging="360"/>
      </w:pPr>
      <w:rPr>
        <w:rFonts w:ascii="Wingdings" w:hAnsi="Wingdings" w:hint="default"/>
      </w:rPr>
    </w:lvl>
  </w:abstractNum>
  <w:num w:numId="1">
    <w:abstractNumId w:val="0"/>
  </w:num>
  <w:num w:numId="2">
    <w:abstractNumId w:val="9"/>
  </w:num>
  <w:num w:numId="3">
    <w:abstractNumId w:val="5"/>
  </w:num>
  <w:num w:numId="4">
    <w:abstractNumId w:val="2"/>
  </w:num>
  <w:num w:numId="5">
    <w:abstractNumId w:val="8"/>
  </w:num>
  <w:num w:numId="6">
    <w:abstractNumId w:val="3"/>
  </w:num>
  <w:num w:numId="7">
    <w:abstractNumId w:val="1"/>
  </w:num>
  <w:num w:numId="8">
    <w:abstractNumId w:val="6"/>
  </w:num>
  <w:num w:numId="9">
    <w:abstractNumId w:val="4"/>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35DB"/>
    <w:rsid w:val="00014187"/>
    <w:rsid w:val="00023BCF"/>
    <w:rsid w:val="00026742"/>
    <w:rsid w:val="00027EFC"/>
    <w:rsid w:val="0003012A"/>
    <w:rsid w:val="00045C5D"/>
    <w:rsid w:val="000464F4"/>
    <w:rsid w:val="0005019F"/>
    <w:rsid w:val="000603EE"/>
    <w:rsid w:val="000613A7"/>
    <w:rsid w:val="00062924"/>
    <w:rsid w:val="0007335F"/>
    <w:rsid w:val="00082FF4"/>
    <w:rsid w:val="000906A3"/>
    <w:rsid w:val="00093F79"/>
    <w:rsid w:val="00094BBF"/>
    <w:rsid w:val="00097C45"/>
    <w:rsid w:val="000A7B8B"/>
    <w:rsid w:val="000B1D4C"/>
    <w:rsid w:val="000B43E7"/>
    <w:rsid w:val="000C5367"/>
    <w:rsid w:val="000E3EF7"/>
    <w:rsid w:val="000F05B8"/>
    <w:rsid w:val="000F2A7E"/>
    <w:rsid w:val="000F2B22"/>
    <w:rsid w:val="000F78AB"/>
    <w:rsid w:val="00100D66"/>
    <w:rsid w:val="00104BDE"/>
    <w:rsid w:val="00126259"/>
    <w:rsid w:val="00127972"/>
    <w:rsid w:val="00133F99"/>
    <w:rsid w:val="00144E5D"/>
    <w:rsid w:val="00153C11"/>
    <w:rsid w:val="001555DD"/>
    <w:rsid w:val="00165637"/>
    <w:rsid w:val="00170257"/>
    <w:rsid w:val="00177102"/>
    <w:rsid w:val="0019053C"/>
    <w:rsid w:val="001905CA"/>
    <w:rsid w:val="001944DE"/>
    <w:rsid w:val="0019569A"/>
    <w:rsid w:val="001A7B07"/>
    <w:rsid w:val="001B3F1F"/>
    <w:rsid w:val="001C45E7"/>
    <w:rsid w:val="001E574A"/>
    <w:rsid w:val="001F1F6A"/>
    <w:rsid w:val="001F45DE"/>
    <w:rsid w:val="001F504A"/>
    <w:rsid w:val="0020227E"/>
    <w:rsid w:val="0020290D"/>
    <w:rsid w:val="00214FBF"/>
    <w:rsid w:val="00227F37"/>
    <w:rsid w:val="002378DA"/>
    <w:rsid w:val="002456A6"/>
    <w:rsid w:val="00254498"/>
    <w:rsid w:val="00256120"/>
    <w:rsid w:val="00262F55"/>
    <w:rsid w:val="00263519"/>
    <w:rsid w:val="00293E5D"/>
    <w:rsid w:val="002947BC"/>
    <w:rsid w:val="002A3158"/>
    <w:rsid w:val="002B1DC6"/>
    <w:rsid w:val="002B3AA9"/>
    <w:rsid w:val="002C2361"/>
    <w:rsid w:val="002D7296"/>
    <w:rsid w:val="002E5208"/>
    <w:rsid w:val="002F0D5E"/>
    <w:rsid w:val="002F4880"/>
    <w:rsid w:val="002F6103"/>
    <w:rsid w:val="00305B01"/>
    <w:rsid w:val="00312DE6"/>
    <w:rsid w:val="003133B6"/>
    <w:rsid w:val="00314119"/>
    <w:rsid w:val="003262E9"/>
    <w:rsid w:val="00330A89"/>
    <w:rsid w:val="00331E14"/>
    <w:rsid w:val="00333659"/>
    <w:rsid w:val="003378E0"/>
    <w:rsid w:val="00340F1D"/>
    <w:rsid w:val="003449FA"/>
    <w:rsid w:val="003474EB"/>
    <w:rsid w:val="0035145D"/>
    <w:rsid w:val="00356947"/>
    <w:rsid w:val="0036132D"/>
    <w:rsid w:val="003654FA"/>
    <w:rsid w:val="00366A73"/>
    <w:rsid w:val="00372FD7"/>
    <w:rsid w:val="003831A5"/>
    <w:rsid w:val="003918CF"/>
    <w:rsid w:val="003A3BB8"/>
    <w:rsid w:val="003A63CA"/>
    <w:rsid w:val="003A71F1"/>
    <w:rsid w:val="003B208B"/>
    <w:rsid w:val="003C2CA8"/>
    <w:rsid w:val="003C4072"/>
    <w:rsid w:val="003D7524"/>
    <w:rsid w:val="003E20E8"/>
    <w:rsid w:val="003E600C"/>
    <w:rsid w:val="003F21F0"/>
    <w:rsid w:val="003F3AF5"/>
    <w:rsid w:val="003F4299"/>
    <w:rsid w:val="003F5F51"/>
    <w:rsid w:val="004035BA"/>
    <w:rsid w:val="00413E76"/>
    <w:rsid w:val="00422C8A"/>
    <w:rsid w:val="004238D8"/>
    <w:rsid w:val="00424476"/>
    <w:rsid w:val="00425312"/>
    <w:rsid w:val="004253AB"/>
    <w:rsid w:val="004439D1"/>
    <w:rsid w:val="0044497C"/>
    <w:rsid w:val="00451586"/>
    <w:rsid w:val="00466F95"/>
    <w:rsid w:val="00470649"/>
    <w:rsid w:val="00476851"/>
    <w:rsid w:val="004822BE"/>
    <w:rsid w:val="004920A1"/>
    <w:rsid w:val="00497B4F"/>
    <w:rsid w:val="004A5B80"/>
    <w:rsid w:val="004A61AD"/>
    <w:rsid w:val="004D0230"/>
    <w:rsid w:val="004D170A"/>
    <w:rsid w:val="004D4435"/>
    <w:rsid w:val="004E0AB1"/>
    <w:rsid w:val="004E4114"/>
    <w:rsid w:val="004F16D1"/>
    <w:rsid w:val="004F63F9"/>
    <w:rsid w:val="0050689B"/>
    <w:rsid w:val="00510822"/>
    <w:rsid w:val="00511CE6"/>
    <w:rsid w:val="005127D3"/>
    <w:rsid w:val="00517416"/>
    <w:rsid w:val="00520545"/>
    <w:rsid w:val="00521F06"/>
    <w:rsid w:val="00524C85"/>
    <w:rsid w:val="0054431C"/>
    <w:rsid w:val="00546E8F"/>
    <w:rsid w:val="00563DB9"/>
    <w:rsid w:val="0056760E"/>
    <w:rsid w:val="005827F3"/>
    <w:rsid w:val="00587317"/>
    <w:rsid w:val="005A0147"/>
    <w:rsid w:val="005A7F72"/>
    <w:rsid w:val="005B2A71"/>
    <w:rsid w:val="005C01A4"/>
    <w:rsid w:val="005C226C"/>
    <w:rsid w:val="005C2618"/>
    <w:rsid w:val="005C2E2B"/>
    <w:rsid w:val="005C33CC"/>
    <w:rsid w:val="005C6316"/>
    <w:rsid w:val="005D2075"/>
    <w:rsid w:val="005D3A5D"/>
    <w:rsid w:val="005E0901"/>
    <w:rsid w:val="005E18EE"/>
    <w:rsid w:val="005E3BC8"/>
    <w:rsid w:val="005E5B63"/>
    <w:rsid w:val="005E5CA6"/>
    <w:rsid w:val="005F469C"/>
    <w:rsid w:val="005F5D4D"/>
    <w:rsid w:val="00613392"/>
    <w:rsid w:val="0061656D"/>
    <w:rsid w:val="00616B0B"/>
    <w:rsid w:val="0061739F"/>
    <w:rsid w:val="00623BED"/>
    <w:rsid w:val="006252D8"/>
    <w:rsid w:val="006254F3"/>
    <w:rsid w:val="00631DA1"/>
    <w:rsid w:val="00643D0F"/>
    <w:rsid w:val="00646B79"/>
    <w:rsid w:val="00656519"/>
    <w:rsid w:val="0066469B"/>
    <w:rsid w:val="00665797"/>
    <w:rsid w:val="00674674"/>
    <w:rsid w:val="006802C0"/>
    <w:rsid w:val="00684276"/>
    <w:rsid w:val="006970D8"/>
    <w:rsid w:val="006A0CEC"/>
    <w:rsid w:val="006A7B6F"/>
    <w:rsid w:val="006B2BD0"/>
    <w:rsid w:val="006C49C1"/>
    <w:rsid w:val="006C4FAC"/>
    <w:rsid w:val="006C576D"/>
    <w:rsid w:val="006C6553"/>
    <w:rsid w:val="006C6816"/>
    <w:rsid w:val="006D2E5B"/>
    <w:rsid w:val="006D7DE1"/>
    <w:rsid w:val="006F49A2"/>
    <w:rsid w:val="00701F09"/>
    <w:rsid w:val="00705883"/>
    <w:rsid w:val="007135B9"/>
    <w:rsid w:val="007361F6"/>
    <w:rsid w:val="00745A24"/>
    <w:rsid w:val="00747E6C"/>
    <w:rsid w:val="0075186E"/>
    <w:rsid w:val="007807E1"/>
    <w:rsid w:val="00780ACC"/>
    <w:rsid w:val="0078648A"/>
    <w:rsid w:val="007900E5"/>
    <w:rsid w:val="007A7ECA"/>
    <w:rsid w:val="007B4166"/>
    <w:rsid w:val="007C27DA"/>
    <w:rsid w:val="007C7473"/>
    <w:rsid w:val="007D0C6C"/>
    <w:rsid w:val="007D38D1"/>
    <w:rsid w:val="007D7E4E"/>
    <w:rsid w:val="007E0061"/>
    <w:rsid w:val="007F602D"/>
    <w:rsid w:val="00804B44"/>
    <w:rsid w:val="0081412E"/>
    <w:rsid w:val="00816AAE"/>
    <w:rsid w:val="008201FD"/>
    <w:rsid w:val="008267D0"/>
    <w:rsid w:val="00827D9A"/>
    <w:rsid w:val="00832259"/>
    <w:rsid w:val="00832846"/>
    <w:rsid w:val="008346E2"/>
    <w:rsid w:val="0084369D"/>
    <w:rsid w:val="0084735F"/>
    <w:rsid w:val="00856091"/>
    <w:rsid w:val="00861570"/>
    <w:rsid w:val="008618DE"/>
    <w:rsid w:val="0086276D"/>
    <w:rsid w:val="00863F55"/>
    <w:rsid w:val="00873E9B"/>
    <w:rsid w:val="008812F5"/>
    <w:rsid w:val="00884E3D"/>
    <w:rsid w:val="00885114"/>
    <w:rsid w:val="00892F32"/>
    <w:rsid w:val="00893C2B"/>
    <w:rsid w:val="00894FC4"/>
    <w:rsid w:val="008A5192"/>
    <w:rsid w:val="008A61DC"/>
    <w:rsid w:val="008B2C41"/>
    <w:rsid w:val="008B64DE"/>
    <w:rsid w:val="008B6C88"/>
    <w:rsid w:val="008C0CA4"/>
    <w:rsid w:val="008D1A2B"/>
    <w:rsid w:val="008D214A"/>
    <w:rsid w:val="008D3CEC"/>
    <w:rsid w:val="008E0138"/>
    <w:rsid w:val="008F5E73"/>
    <w:rsid w:val="009028F7"/>
    <w:rsid w:val="00915F54"/>
    <w:rsid w:val="00925423"/>
    <w:rsid w:val="00925A0C"/>
    <w:rsid w:val="00930D86"/>
    <w:rsid w:val="009320E3"/>
    <w:rsid w:val="00932D6C"/>
    <w:rsid w:val="009370EF"/>
    <w:rsid w:val="009435EB"/>
    <w:rsid w:val="00953A91"/>
    <w:rsid w:val="00960372"/>
    <w:rsid w:val="00963B64"/>
    <w:rsid w:val="00964C59"/>
    <w:rsid w:val="009727EA"/>
    <w:rsid w:val="009A1F6B"/>
    <w:rsid w:val="009A45D8"/>
    <w:rsid w:val="009C5AE0"/>
    <w:rsid w:val="009E14AB"/>
    <w:rsid w:val="009F3817"/>
    <w:rsid w:val="009F43FB"/>
    <w:rsid w:val="00A035D1"/>
    <w:rsid w:val="00A236F1"/>
    <w:rsid w:val="00A27A39"/>
    <w:rsid w:val="00A35B96"/>
    <w:rsid w:val="00A37146"/>
    <w:rsid w:val="00A5190F"/>
    <w:rsid w:val="00A549B2"/>
    <w:rsid w:val="00A5691C"/>
    <w:rsid w:val="00A574C4"/>
    <w:rsid w:val="00A808E6"/>
    <w:rsid w:val="00A822FC"/>
    <w:rsid w:val="00A85894"/>
    <w:rsid w:val="00A8593F"/>
    <w:rsid w:val="00A96303"/>
    <w:rsid w:val="00AA524A"/>
    <w:rsid w:val="00AA6E3D"/>
    <w:rsid w:val="00AB6003"/>
    <w:rsid w:val="00AC0501"/>
    <w:rsid w:val="00AC141D"/>
    <w:rsid w:val="00AC2A8C"/>
    <w:rsid w:val="00AD1CFA"/>
    <w:rsid w:val="00AD1DEC"/>
    <w:rsid w:val="00AD2722"/>
    <w:rsid w:val="00AD7F43"/>
    <w:rsid w:val="00AE26CA"/>
    <w:rsid w:val="00AE49DE"/>
    <w:rsid w:val="00AF550C"/>
    <w:rsid w:val="00B00CEB"/>
    <w:rsid w:val="00B01C96"/>
    <w:rsid w:val="00B163AF"/>
    <w:rsid w:val="00B17278"/>
    <w:rsid w:val="00B23690"/>
    <w:rsid w:val="00B237FE"/>
    <w:rsid w:val="00B27E8E"/>
    <w:rsid w:val="00B30819"/>
    <w:rsid w:val="00B36AF7"/>
    <w:rsid w:val="00B373F2"/>
    <w:rsid w:val="00B4514E"/>
    <w:rsid w:val="00B45AD0"/>
    <w:rsid w:val="00B45CE8"/>
    <w:rsid w:val="00B4649A"/>
    <w:rsid w:val="00B51FC5"/>
    <w:rsid w:val="00B5693A"/>
    <w:rsid w:val="00B578A9"/>
    <w:rsid w:val="00B6131B"/>
    <w:rsid w:val="00B640D8"/>
    <w:rsid w:val="00B666B3"/>
    <w:rsid w:val="00B70457"/>
    <w:rsid w:val="00B7061A"/>
    <w:rsid w:val="00B94EE3"/>
    <w:rsid w:val="00BB2C22"/>
    <w:rsid w:val="00BB4677"/>
    <w:rsid w:val="00BC5C00"/>
    <w:rsid w:val="00BD7051"/>
    <w:rsid w:val="00BD7899"/>
    <w:rsid w:val="00BD7CC7"/>
    <w:rsid w:val="00BE30D8"/>
    <w:rsid w:val="00BE52BB"/>
    <w:rsid w:val="00BE64FE"/>
    <w:rsid w:val="00BF2A75"/>
    <w:rsid w:val="00BF38B8"/>
    <w:rsid w:val="00C02EA8"/>
    <w:rsid w:val="00C04CCA"/>
    <w:rsid w:val="00C139E4"/>
    <w:rsid w:val="00C16B85"/>
    <w:rsid w:val="00C24232"/>
    <w:rsid w:val="00C2560F"/>
    <w:rsid w:val="00C42908"/>
    <w:rsid w:val="00C4467B"/>
    <w:rsid w:val="00C4695A"/>
    <w:rsid w:val="00C469D6"/>
    <w:rsid w:val="00C569E9"/>
    <w:rsid w:val="00C61430"/>
    <w:rsid w:val="00C72A8D"/>
    <w:rsid w:val="00C73626"/>
    <w:rsid w:val="00C74B6A"/>
    <w:rsid w:val="00C7514F"/>
    <w:rsid w:val="00C87266"/>
    <w:rsid w:val="00C92EA9"/>
    <w:rsid w:val="00C960FF"/>
    <w:rsid w:val="00CA206F"/>
    <w:rsid w:val="00CA340C"/>
    <w:rsid w:val="00CB02ED"/>
    <w:rsid w:val="00CB24F0"/>
    <w:rsid w:val="00CC0297"/>
    <w:rsid w:val="00CC2929"/>
    <w:rsid w:val="00CC508C"/>
    <w:rsid w:val="00CC5F2E"/>
    <w:rsid w:val="00CC770B"/>
    <w:rsid w:val="00CD4861"/>
    <w:rsid w:val="00CD4FED"/>
    <w:rsid w:val="00CF3191"/>
    <w:rsid w:val="00D01846"/>
    <w:rsid w:val="00D04B17"/>
    <w:rsid w:val="00D063DC"/>
    <w:rsid w:val="00D14A73"/>
    <w:rsid w:val="00D15ED2"/>
    <w:rsid w:val="00D27C57"/>
    <w:rsid w:val="00D418CD"/>
    <w:rsid w:val="00D50D89"/>
    <w:rsid w:val="00D5700B"/>
    <w:rsid w:val="00D5724F"/>
    <w:rsid w:val="00D57863"/>
    <w:rsid w:val="00D5799F"/>
    <w:rsid w:val="00D6471B"/>
    <w:rsid w:val="00D76E80"/>
    <w:rsid w:val="00D8387E"/>
    <w:rsid w:val="00D8473D"/>
    <w:rsid w:val="00D87FC0"/>
    <w:rsid w:val="00D949FB"/>
    <w:rsid w:val="00DB4834"/>
    <w:rsid w:val="00DD1F31"/>
    <w:rsid w:val="00DD2367"/>
    <w:rsid w:val="00DE1343"/>
    <w:rsid w:val="00DE4E2E"/>
    <w:rsid w:val="00DE5E49"/>
    <w:rsid w:val="00DE6C66"/>
    <w:rsid w:val="00DF59F2"/>
    <w:rsid w:val="00E00274"/>
    <w:rsid w:val="00E02D1A"/>
    <w:rsid w:val="00E07366"/>
    <w:rsid w:val="00E103FC"/>
    <w:rsid w:val="00E31AA0"/>
    <w:rsid w:val="00E33C91"/>
    <w:rsid w:val="00E349F8"/>
    <w:rsid w:val="00E3786B"/>
    <w:rsid w:val="00E41388"/>
    <w:rsid w:val="00E5603F"/>
    <w:rsid w:val="00E60A84"/>
    <w:rsid w:val="00E621D1"/>
    <w:rsid w:val="00E66526"/>
    <w:rsid w:val="00E761B0"/>
    <w:rsid w:val="00E86121"/>
    <w:rsid w:val="00EA124E"/>
    <w:rsid w:val="00EA3990"/>
    <w:rsid w:val="00EA4C16"/>
    <w:rsid w:val="00EA5822"/>
    <w:rsid w:val="00EC7C57"/>
    <w:rsid w:val="00EE0A20"/>
    <w:rsid w:val="00EE2236"/>
    <w:rsid w:val="00EE74AC"/>
    <w:rsid w:val="00EF2146"/>
    <w:rsid w:val="00EF5D6C"/>
    <w:rsid w:val="00EF6ED7"/>
    <w:rsid w:val="00F02982"/>
    <w:rsid w:val="00F056F7"/>
    <w:rsid w:val="00F15681"/>
    <w:rsid w:val="00F15C15"/>
    <w:rsid w:val="00F2598C"/>
    <w:rsid w:val="00F27152"/>
    <w:rsid w:val="00F43B8D"/>
    <w:rsid w:val="00F44A67"/>
    <w:rsid w:val="00F46C05"/>
    <w:rsid w:val="00F479E6"/>
    <w:rsid w:val="00F5588D"/>
    <w:rsid w:val="00F6157D"/>
    <w:rsid w:val="00F72F48"/>
    <w:rsid w:val="00F73278"/>
    <w:rsid w:val="00F75FEF"/>
    <w:rsid w:val="00F92B6A"/>
    <w:rsid w:val="00FA1458"/>
    <w:rsid w:val="00FA1E2C"/>
    <w:rsid w:val="00FB50FB"/>
    <w:rsid w:val="00FB52F2"/>
    <w:rsid w:val="00FC3927"/>
    <w:rsid w:val="00FC5AA6"/>
    <w:rsid w:val="00FC79EC"/>
    <w:rsid w:val="00FD0794"/>
    <w:rsid w:val="00FE5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BD98C6"/>
  <w15:docId w15:val="{9ECC103A-DB05-4A56-842A-6B95FB9D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
      </w:numPr>
      <w:spacing w:before="20" w:after="20"/>
      <w:ind w:left="341"/>
    </w:pPr>
    <w:rPr>
      <w:rFonts w:eastAsia="MS Mincho" w:cs="Arial"/>
      <w:bCs/>
      <w:color w:val="000000"/>
      <w:szCs w:val="22"/>
      <w:lang w:val="en-GB"/>
    </w:rPr>
  </w:style>
  <w:style w:type="character" w:styleId="Hyperlink">
    <w:name w:val="Hyperlink"/>
    <w:basedOn w:val="DefaultParagraphFont"/>
    <w:uiPriority w:val="99"/>
    <w:unhideWhenUsed/>
    <w:rsid w:val="00D76E80"/>
    <w:rPr>
      <w:color w:val="0000FF" w:themeColor="hyperlink"/>
      <w:u w:val="single"/>
    </w:rPr>
  </w:style>
  <w:style w:type="paragraph" w:styleId="Header">
    <w:name w:val="header"/>
    <w:basedOn w:val="Normal"/>
    <w:link w:val="HeaderChar"/>
    <w:uiPriority w:val="99"/>
    <w:semiHidden/>
    <w:unhideWhenUsed/>
    <w:rsid w:val="002F4880"/>
    <w:pPr>
      <w:tabs>
        <w:tab w:val="center" w:pos="4513"/>
        <w:tab w:val="right" w:pos="9026"/>
      </w:tabs>
    </w:pPr>
  </w:style>
  <w:style w:type="character" w:customStyle="1" w:styleId="HeaderChar">
    <w:name w:val="Header Char"/>
    <w:basedOn w:val="DefaultParagraphFont"/>
    <w:link w:val="Header"/>
    <w:uiPriority w:val="99"/>
    <w:semiHidden/>
    <w:rsid w:val="002F4880"/>
    <w:rPr>
      <w:rFonts w:ascii="Arial" w:eastAsia="Times New Roman" w:hAnsi="Arial" w:cs="Times New Roman"/>
      <w:sz w:val="20"/>
      <w:szCs w:val="24"/>
      <w:lang w:val="en-US" w:eastAsia="fr-FR"/>
    </w:rPr>
  </w:style>
  <w:style w:type="paragraph" w:styleId="Footer">
    <w:name w:val="footer"/>
    <w:basedOn w:val="Normal"/>
    <w:link w:val="FooterChar"/>
    <w:uiPriority w:val="99"/>
    <w:semiHidden/>
    <w:unhideWhenUsed/>
    <w:rsid w:val="002F4880"/>
    <w:pPr>
      <w:tabs>
        <w:tab w:val="center" w:pos="4513"/>
        <w:tab w:val="right" w:pos="9026"/>
      </w:tabs>
    </w:pPr>
  </w:style>
  <w:style w:type="character" w:customStyle="1" w:styleId="FooterChar">
    <w:name w:val="Footer Char"/>
    <w:basedOn w:val="DefaultParagraphFont"/>
    <w:link w:val="Footer"/>
    <w:uiPriority w:val="99"/>
    <w:semiHidden/>
    <w:rsid w:val="002F4880"/>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4D0230"/>
    <w:rPr>
      <w:sz w:val="16"/>
      <w:szCs w:val="16"/>
    </w:rPr>
  </w:style>
  <w:style w:type="paragraph" w:styleId="CommentText">
    <w:name w:val="annotation text"/>
    <w:basedOn w:val="Normal"/>
    <w:link w:val="CommentTextChar"/>
    <w:uiPriority w:val="99"/>
    <w:semiHidden/>
    <w:unhideWhenUsed/>
    <w:rsid w:val="004D0230"/>
    <w:rPr>
      <w:szCs w:val="20"/>
    </w:rPr>
  </w:style>
  <w:style w:type="character" w:customStyle="1" w:styleId="CommentTextChar">
    <w:name w:val="Comment Text Char"/>
    <w:basedOn w:val="DefaultParagraphFont"/>
    <w:link w:val="CommentText"/>
    <w:uiPriority w:val="99"/>
    <w:semiHidden/>
    <w:rsid w:val="004D0230"/>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4D0230"/>
    <w:rPr>
      <w:b/>
      <w:bCs/>
    </w:rPr>
  </w:style>
  <w:style w:type="character" w:customStyle="1" w:styleId="CommentSubjectChar">
    <w:name w:val="Comment Subject Char"/>
    <w:basedOn w:val="CommentTextChar"/>
    <w:link w:val="CommentSubject"/>
    <w:uiPriority w:val="99"/>
    <w:semiHidden/>
    <w:rsid w:val="004D0230"/>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83437">
      <w:bodyDiv w:val="1"/>
      <w:marLeft w:val="0"/>
      <w:marRight w:val="0"/>
      <w:marTop w:val="0"/>
      <w:marBottom w:val="0"/>
      <w:divBdr>
        <w:top w:val="none" w:sz="0" w:space="0" w:color="auto"/>
        <w:left w:val="none" w:sz="0" w:space="0" w:color="auto"/>
        <w:bottom w:val="none" w:sz="0" w:space="0" w:color="auto"/>
        <w:right w:val="none" w:sz="0" w:space="0" w:color="auto"/>
      </w:divBdr>
    </w:div>
    <w:div w:id="257715728">
      <w:bodyDiv w:val="1"/>
      <w:marLeft w:val="0"/>
      <w:marRight w:val="0"/>
      <w:marTop w:val="0"/>
      <w:marBottom w:val="0"/>
      <w:divBdr>
        <w:top w:val="none" w:sz="0" w:space="0" w:color="auto"/>
        <w:left w:val="none" w:sz="0" w:space="0" w:color="auto"/>
        <w:bottom w:val="none" w:sz="0" w:space="0" w:color="auto"/>
        <w:right w:val="none" w:sz="0" w:space="0" w:color="auto"/>
      </w:divBdr>
    </w:div>
    <w:div w:id="317155951">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76664239">
      <w:bodyDiv w:val="1"/>
      <w:marLeft w:val="0"/>
      <w:marRight w:val="0"/>
      <w:marTop w:val="0"/>
      <w:marBottom w:val="0"/>
      <w:divBdr>
        <w:top w:val="none" w:sz="0" w:space="0" w:color="auto"/>
        <w:left w:val="none" w:sz="0" w:space="0" w:color="auto"/>
        <w:bottom w:val="none" w:sz="0" w:space="0" w:color="auto"/>
        <w:right w:val="none" w:sz="0" w:space="0" w:color="auto"/>
      </w:divBdr>
    </w:div>
    <w:div w:id="452602665">
      <w:bodyDiv w:val="1"/>
      <w:marLeft w:val="0"/>
      <w:marRight w:val="0"/>
      <w:marTop w:val="0"/>
      <w:marBottom w:val="0"/>
      <w:divBdr>
        <w:top w:val="none" w:sz="0" w:space="0" w:color="auto"/>
        <w:left w:val="none" w:sz="0" w:space="0" w:color="auto"/>
        <w:bottom w:val="none" w:sz="0" w:space="0" w:color="auto"/>
        <w:right w:val="none" w:sz="0" w:space="0" w:color="auto"/>
      </w:divBdr>
    </w:div>
    <w:div w:id="502085359">
      <w:bodyDiv w:val="1"/>
      <w:marLeft w:val="0"/>
      <w:marRight w:val="0"/>
      <w:marTop w:val="0"/>
      <w:marBottom w:val="0"/>
      <w:divBdr>
        <w:top w:val="none" w:sz="0" w:space="0" w:color="auto"/>
        <w:left w:val="none" w:sz="0" w:space="0" w:color="auto"/>
        <w:bottom w:val="none" w:sz="0" w:space="0" w:color="auto"/>
        <w:right w:val="none" w:sz="0" w:space="0" w:color="auto"/>
      </w:divBdr>
      <w:divsChild>
        <w:div w:id="1803961197">
          <w:marLeft w:val="547"/>
          <w:marRight w:val="0"/>
          <w:marTop w:val="0"/>
          <w:marBottom w:val="0"/>
          <w:divBdr>
            <w:top w:val="none" w:sz="0" w:space="0" w:color="auto"/>
            <w:left w:val="none" w:sz="0" w:space="0" w:color="auto"/>
            <w:bottom w:val="none" w:sz="0" w:space="0" w:color="auto"/>
            <w:right w:val="none" w:sz="0" w:space="0" w:color="auto"/>
          </w:divBdr>
        </w:div>
        <w:div w:id="1984575873">
          <w:marLeft w:val="1166"/>
          <w:marRight w:val="0"/>
          <w:marTop w:val="0"/>
          <w:marBottom w:val="0"/>
          <w:divBdr>
            <w:top w:val="none" w:sz="0" w:space="0" w:color="auto"/>
            <w:left w:val="none" w:sz="0" w:space="0" w:color="auto"/>
            <w:bottom w:val="none" w:sz="0" w:space="0" w:color="auto"/>
            <w:right w:val="none" w:sz="0" w:space="0" w:color="auto"/>
          </w:divBdr>
        </w:div>
      </w:divsChild>
    </w:div>
    <w:div w:id="658532678">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47172299">
      <w:bodyDiv w:val="1"/>
      <w:marLeft w:val="0"/>
      <w:marRight w:val="0"/>
      <w:marTop w:val="0"/>
      <w:marBottom w:val="0"/>
      <w:divBdr>
        <w:top w:val="none" w:sz="0" w:space="0" w:color="auto"/>
        <w:left w:val="none" w:sz="0" w:space="0" w:color="auto"/>
        <w:bottom w:val="none" w:sz="0" w:space="0" w:color="auto"/>
        <w:right w:val="none" w:sz="0" w:space="0" w:color="auto"/>
      </w:divBdr>
    </w:div>
    <w:div w:id="1915814828">
      <w:bodyDiv w:val="1"/>
      <w:marLeft w:val="0"/>
      <w:marRight w:val="0"/>
      <w:marTop w:val="0"/>
      <w:marBottom w:val="0"/>
      <w:divBdr>
        <w:top w:val="none" w:sz="0" w:space="0" w:color="auto"/>
        <w:left w:val="none" w:sz="0" w:space="0" w:color="auto"/>
        <w:bottom w:val="none" w:sz="0" w:space="0" w:color="auto"/>
        <w:right w:val="none" w:sz="0" w:space="0" w:color="auto"/>
      </w:divBdr>
    </w:div>
    <w:div w:id="191863623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ée un document." ma:contentTypeScope="" ma:versionID="9f3c66cdb50cbded12b2a9ced5eb2e37">
  <xsd:schema xmlns:xsd="http://www.w3.org/2001/XMLSchema" xmlns:xs="http://www.w3.org/2001/XMLSchema" xmlns:p="http://schemas.microsoft.com/office/2006/metadata/properties" xmlns:ns2="805c9006-41ab-4d20-a782-794274708dc7" targetNamespace="http://schemas.microsoft.com/office/2006/metadata/properties" ma:root="true" ma:fieldsID="2172345ab6fbe33887fc4d0c1fac66a4"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94850-195F-41FE-9A2F-AAAF93A8BEE6}">
  <ds:schemaRef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www.w3.org/XML/1998/namespace"/>
    <ds:schemaRef ds:uri="http://schemas.microsoft.com/office/infopath/2007/PartnerControls"/>
    <ds:schemaRef ds:uri="805c9006-41ab-4d20-a782-794274708dc7"/>
    <ds:schemaRef ds:uri="http://schemas.microsoft.com/office/2006/metadata/properties"/>
  </ds:schemaRefs>
</ds:datastoreItem>
</file>

<file path=customXml/itemProps2.xml><?xml version="1.0" encoding="utf-8"?>
<ds:datastoreItem xmlns:ds="http://schemas.openxmlformats.org/officeDocument/2006/customXml" ds:itemID="{027DD01B-E9B1-46EA-A60A-723AD70E154C}"/>
</file>

<file path=customXml/itemProps3.xml><?xml version="1.0" encoding="utf-8"?>
<ds:datastoreItem xmlns:ds="http://schemas.openxmlformats.org/officeDocument/2006/customXml" ds:itemID="{812F3DC2-3D03-43EC-9698-87A1DB527067}">
  <ds:schemaRefs>
    <ds:schemaRef ds:uri="http://schemas.microsoft.com/sharepoint/v3/contenttype/forms"/>
  </ds:schemaRefs>
</ds:datastoreItem>
</file>

<file path=customXml/itemProps4.xml><?xml version="1.0" encoding="utf-8"?>
<ds:datastoreItem xmlns:ds="http://schemas.openxmlformats.org/officeDocument/2006/customXml" ds:itemID="{2DF4A1B9-62F9-4C7D-983A-0E52FC3F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1466</Words>
  <Characters>8357</Characters>
  <Application>Microsoft Office Word</Application>
  <DocSecurity>4</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Currin, Elanor</cp:lastModifiedBy>
  <cp:revision>2</cp:revision>
  <cp:lastPrinted>2017-11-26T18:35:00Z</cp:lastPrinted>
  <dcterms:created xsi:type="dcterms:W3CDTF">2021-06-17T18:10:00Z</dcterms:created>
  <dcterms:modified xsi:type="dcterms:W3CDTF">2021-06-17T18:10:00Z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0x0101008DACE98361CF25468862B881D0866E77</vt:lpwstr>
  </property>
</Properties>
</file>