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5DD110" w14:textId="77777777" w:rsidR="00834D22" w:rsidRPr="00834D22" w:rsidRDefault="00834D22" w:rsidP="00834D22">
      <w:pPr>
        <w:rPr>
          <w:rFonts w:ascii="Times New Roman"/>
          <w:sz w:val="17"/>
        </w:rPr>
      </w:pPr>
    </w:p>
    <w:tbl>
      <w:tblPr>
        <w:tblpPr w:leftFromText="180" w:rightFromText="180" w:vertAnchor="text" w:horzAnchor="margin" w:tblpXSpec="center" w:tblpY="1587"/>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8"/>
        <w:gridCol w:w="1440"/>
        <w:gridCol w:w="7272"/>
        <w:gridCol w:w="18"/>
      </w:tblGrid>
      <w:tr w:rsidR="000432D4" w:rsidRPr="000432D4" w14:paraId="56ECAE60" w14:textId="77777777">
        <w:trPr>
          <w:trHeight w:val="387"/>
        </w:trPr>
        <w:tc>
          <w:tcPr>
            <w:tcW w:w="3168" w:type="dxa"/>
            <w:gridSpan w:val="2"/>
            <w:tcBorders>
              <w:top w:val="single" w:sz="4" w:space="0" w:color="auto"/>
              <w:left w:val="single" w:sz="4" w:space="0" w:color="auto"/>
              <w:bottom w:val="dotted" w:sz="2" w:space="0" w:color="auto"/>
              <w:right w:val="nil"/>
            </w:tcBorders>
            <w:shd w:val="clear" w:color="auto" w:fill="F2F2F2" w:themeFill="background1" w:themeFillShade="F2"/>
            <w:vAlign w:val="center"/>
          </w:tcPr>
          <w:p w14:paraId="33AC282C"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Function:</w:t>
            </w:r>
          </w:p>
        </w:tc>
        <w:tc>
          <w:tcPr>
            <w:tcW w:w="7290" w:type="dxa"/>
            <w:gridSpan w:val="2"/>
            <w:tcBorders>
              <w:top w:val="single" w:sz="4" w:space="0" w:color="auto"/>
              <w:left w:val="nil"/>
              <w:bottom w:val="dotted" w:sz="2" w:space="0" w:color="auto"/>
              <w:right w:val="single" w:sz="4" w:space="0" w:color="auto"/>
            </w:tcBorders>
            <w:vAlign w:val="center"/>
          </w:tcPr>
          <w:p w14:paraId="6E8DF493" w14:textId="5EC76114" w:rsidR="00B92F52" w:rsidRPr="000432D4" w:rsidRDefault="00F94569">
            <w:pPr>
              <w:spacing w:after="0"/>
              <w:jc w:val="both"/>
              <w:rPr>
                <w:rFonts w:eastAsia="Times New Roman" w:cs="Times New Roman"/>
                <w:sz w:val="20"/>
                <w:szCs w:val="20"/>
                <w:lang w:eastAsia="fr-FR"/>
              </w:rPr>
            </w:pPr>
            <w:r>
              <w:rPr>
                <w:rFonts w:eastAsia="Times New Roman" w:cs="Times New Roman"/>
                <w:sz w:val="20"/>
                <w:szCs w:val="20"/>
                <w:lang w:eastAsia="fr-FR"/>
              </w:rPr>
              <w:t>Sales</w:t>
            </w:r>
          </w:p>
        </w:tc>
      </w:tr>
      <w:tr w:rsidR="000432D4" w:rsidRPr="000432D4" w14:paraId="1DA64522"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50EA8632"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Position:  </w:t>
            </w:r>
          </w:p>
        </w:tc>
        <w:tc>
          <w:tcPr>
            <w:tcW w:w="7290" w:type="dxa"/>
            <w:gridSpan w:val="2"/>
            <w:tcBorders>
              <w:top w:val="dotted" w:sz="2" w:space="0" w:color="auto"/>
              <w:left w:val="nil"/>
              <w:bottom w:val="dotted" w:sz="2" w:space="0" w:color="auto"/>
              <w:right w:val="single" w:sz="4" w:space="0" w:color="auto"/>
            </w:tcBorders>
            <w:vAlign w:val="center"/>
          </w:tcPr>
          <w:p w14:paraId="502B0687" w14:textId="51EAF39E" w:rsidR="00B92F52" w:rsidRPr="00F94569" w:rsidRDefault="00F94569">
            <w:pPr>
              <w:spacing w:after="0"/>
              <w:outlineLvl w:val="1"/>
              <w:rPr>
                <w:rFonts w:eastAsia="Times New Roman" w:cs="Times New Roman"/>
                <w:bCs/>
                <w:sz w:val="20"/>
                <w:szCs w:val="20"/>
                <w:lang w:val="en-CA" w:eastAsia="fr-FR"/>
              </w:rPr>
            </w:pPr>
            <w:r w:rsidRPr="00F94569">
              <w:rPr>
                <w:rFonts w:eastAsia="Times New Roman" w:cs="Times New Roman"/>
                <w:bCs/>
                <w:sz w:val="20"/>
                <w:szCs w:val="20"/>
                <w:lang w:val="en-CA" w:eastAsia="fr-FR"/>
              </w:rPr>
              <w:t>Business Development Executive</w:t>
            </w:r>
          </w:p>
        </w:tc>
      </w:tr>
      <w:tr w:rsidR="000432D4" w:rsidRPr="000432D4" w14:paraId="69E48018" w14:textId="77777777">
        <w:trPr>
          <w:trHeight w:val="387"/>
        </w:trPr>
        <w:tc>
          <w:tcPr>
            <w:tcW w:w="3168" w:type="dxa"/>
            <w:gridSpan w:val="2"/>
            <w:tcBorders>
              <w:top w:val="dotted" w:sz="2" w:space="0" w:color="auto"/>
              <w:left w:val="single" w:sz="4" w:space="0" w:color="auto"/>
              <w:bottom w:val="dotted" w:sz="2" w:space="0" w:color="auto"/>
              <w:right w:val="nil"/>
            </w:tcBorders>
            <w:shd w:val="clear" w:color="auto" w:fill="F2F2F2" w:themeFill="background1" w:themeFillShade="F2"/>
            <w:vAlign w:val="center"/>
          </w:tcPr>
          <w:p w14:paraId="0EB6E5E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Job holder:</w:t>
            </w:r>
          </w:p>
        </w:tc>
        <w:tc>
          <w:tcPr>
            <w:tcW w:w="7290" w:type="dxa"/>
            <w:gridSpan w:val="2"/>
            <w:tcBorders>
              <w:top w:val="dotted" w:sz="2" w:space="0" w:color="auto"/>
              <w:left w:val="nil"/>
              <w:bottom w:val="dotted" w:sz="2" w:space="0" w:color="auto"/>
              <w:right w:val="single" w:sz="4" w:space="0" w:color="auto"/>
            </w:tcBorders>
            <w:vAlign w:val="center"/>
          </w:tcPr>
          <w:p w14:paraId="199E530B" w14:textId="36E7C64E" w:rsidR="00B92F52" w:rsidRPr="000432D4" w:rsidRDefault="00B92F52">
            <w:pPr>
              <w:spacing w:before="20" w:after="20"/>
              <w:rPr>
                <w:rFonts w:eastAsia="Times New Roman" w:cs="Arial"/>
                <w:sz w:val="20"/>
                <w:szCs w:val="20"/>
                <w:lang w:eastAsia="fr-FR"/>
              </w:rPr>
            </w:pPr>
          </w:p>
        </w:tc>
      </w:tr>
      <w:tr w:rsidR="000432D4" w:rsidRPr="000432D4" w14:paraId="6B3FB4F3"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7E131446"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Date (in job since):</w:t>
            </w:r>
          </w:p>
        </w:tc>
        <w:tc>
          <w:tcPr>
            <w:tcW w:w="7290" w:type="dxa"/>
            <w:gridSpan w:val="2"/>
            <w:tcBorders>
              <w:top w:val="dotted" w:sz="2" w:space="0" w:color="auto"/>
              <w:left w:val="nil"/>
              <w:bottom w:val="dotted" w:sz="4" w:space="0" w:color="auto"/>
              <w:right w:val="single" w:sz="4" w:space="0" w:color="auto"/>
            </w:tcBorders>
            <w:vAlign w:val="center"/>
          </w:tcPr>
          <w:p w14:paraId="3CFDAF6D" w14:textId="767A275B" w:rsidR="00B92F52" w:rsidRPr="000432D4" w:rsidRDefault="00B92F52">
            <w:pPr>
              <w:spacing w:before="20" w:after="20"/>
              <w:rPr>
                <w:rFonts w:eastAsia="Times New Roman" w:cs="Arial"/>
                <w:sz w:val="20"/>
                <w:szCs w:val="20"/>
                <w:lang w:eastAsia="fr-FR"/>
              </w:rPr>
            </w:pPr>
          </w:p>
        </w:tc>
      </w:tr>
      <w:tr w:rsidR="000432D4" w:rsidRPr="000432D4" w14:paraId="6F00E307" w14:textId="77777777">
        <w:trPr>
          <w:trHeight w:val="387"/>
        </w:trPr>
        <w:tc>
          <w:tcPr>
            <w:tcW w:w="3168" w:type="dxa"/>
            <w:gridSpan w:val="2"/>
            <w:tcBorders>
              <w:top w:val="dotted" w:sz="2" w:space="0" w:color="auto"/>
              <w:left w:val="single" w:sz="4" w:space="0" w:color="auto"/>
              <w:bottom w:val="dotted" w:sz="4" w:space="0" w:color="auto"/>
              <w:right w:val="nil"/>
            </w:tcBorders>
            <w:shd w:val="clear" w:color="auto" w:fill="F2F2F2" w:themeFill="background1" w:themeFillShade="F2"/>
            <w:vAlign w:val="center"/>
          </w:tcPr>
          <w:p w14:paraId="060DABA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 xml:space="preserve">Immediate manager </w:t>
            </w:r>
            <w:r w:rsidRPr="000432D4">
              <w:rPr>
                <w:rFonts w:eastAsia="Times New Roman" w:cs="Arial"/>
                <w:sz w:val="20"/>
                <w:szCs w:val="20"/>
                <w:shd w:val="clear" w:color="auto" w:fill="F2F2F2"/>
                <w:lang w:eastAsia="fr-FR"/>
              </w:rPr>
              <w:br/>
              <w:t>(N+1 Job title and name):</w:t>
            </w:r>
          </w:p>
        </w:tc>
        <w:tc>
          <w:tcPr>
            <w:tcW w:w="7290" w:type="dxa"/>
            <w:gridSpan w:val="2"/>
            <w:tcBorders>
              <w:top w:val="dotted" w:sz="2" w:space="0" w:color="auto"/>
              <w:left w:val="nil"/>
              <w:bottom w:val="dotted" w:sz="4" w:space="0" w:color="auto"/>
              <w:right w:val="single" w:sz="4" w:space="0" w:color="auto"/>
            </w:tcBorders>
            <w:vAlign w:val="center"/>
          </w:tcPr>
          <w:p w14:paraId="557E72A4" w14:textId="688EDA9A" w:rsidR="00B92F52" w:rsidRPr="000432D4" w:rsidRDefault="00F94569">
            <w:pPr>
              <w:spacing w:before="20" w:after="20"/>
              <w:rPr>
                <w:rFonts w:eastAsia="Times New Roman" w:cs="Arial"/>
                <w:sz w:val="20"/>
                <w:szCs w:val="20"/>
                <w:lang w:eastAsia="fr-FR"/>
              </w:rPr>
            </w:pPr>
            <w:r>
              <w:rPr>
                <w:rFonts w:eastAsia="Times New Roman" w:cs="Arial"/>
                <w:sz w:val="20"/>
                <w:szCs w:val="20"/>
                <w:lang w:eastAsia="fr-FR"/>
              </w:rPr>
              <w:t>Head of Sales, Kimberly Barr</w:t>
            </w:r>
          </w:p>
        </w:tc>
      </w:tr>
      <w:tr w:rsidR="000432D4" w:rsidRPr="000432D4" w14:paraId="39E577FD" w14:textId="77777777">
        <w:trPr>
          <w:trHeight w:val="387"/>
        </w:trPr>
        <w:tc>
          <w:tcPr>
            <w:tcW w:w="3168" w:type="dxa"/>
            <w:gridSpan w:val="2"/>
            <w:tcBorders>
              <w:top w:val="dotted" w:sz="4" w:space="0" w:color="auto"/>
              <w:left w:val="single" w:sz="4" w:space="0" w:color="auto"/>
              <w:bottom w:val="dotted" w:sz="4" w:space="0" w:color="auto"/>
              <w:right w:val="nil"/>
            </w:tcBorders>
            <w:shd w:val="clear" w:color="auto" w:fill="F2F2F2" w:themeFill="background1" w:themeFillShade="F2"/>
            <w:vAlign w:val="center"/>
          </w:tcPr>
          <w:p w14:paraId="10128180"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Additional reporting line to:</w:t>
            </w:r>
          </w:p>
        </w:tc>
        <w:tc>
          <w:tcPr>
            <w:tcW w:w="7290" w:type="dxa"/>
            <w:gridSpan w:val="2"/>
            <w:tcBorders>
              <w:top w:val="dotted" w:sz="4" w:space="0" w:color="auto"/>
              <w:left w:val="nil"/>
              <w:bottom w:val="dotted" w:sz="4" w:space="0" w:color="auto"/>
              <w:right w:val="single" w:sz="4" w:space="0" w:color="auto"/>
            </w:tcBorders>
            <w:vAlign w:val="center"/>
          </w:tcPr>
          <w:p w14:paraId="30FECC04" w14:textId="1526E84D" w:rsidR="00B92F52" w:rsidRPr="000432D4" w:rsidRDefault="00B92F52">
            <w:pPr>
              <w:spacing w:before="20" w:after="20"/>
              <w:rPr>
                <w:rFonts w:eastAsia="Times New Roman" w:cs="Arial"/>
                <w:sz w:val="20"/>
                <w:szCs w:val="20"/>
                <w:lang w:eastAsia="fr-FR"/>
              </w:rPr>
            </w:pPr>
          </w:p>
        </w:tc>
      </w:tr>
      <w:tr w:rsidR="000432D4" w:rsidRPr="000432D4" w14:paraId="6CB73101" w14:textId="77777777">
        <w:trPr>
          <w:trHeight w:val="387"/>
        </w:trPr>
        <w:tc>
          <w:tcPr>
            <w:tcW w:w="3168" w:type="dxa"/>
            <w:gridSpan w:val="2"/>
            <w:tcBorders>
              <w:top w:val="dotted" w:sz="4" w:space="0" w:color="auto"/>
              <w:left w:val="single" w:sz="4" w:space="0" w:color="auto"/>
              <w:bottom w:val="single" w:sz="4" w:space="0" w:color="auto"/>
              <w:right w:val="nil"/>
            </w:tcBorders>
            <w:shd w:val="clear" w:color="auto" w:fill="F2F2F2" w:themeFill="background1" w:themeFillShade="F2"/>
            <w:vAlign w:val="center"/>
          </w:tcPr>
          <w:p w14:paraId="33390A24" w14:textId="77777777" w:rsidR="00B92F52" w:rsidRPr="000432D4" w:rsidRDefault="00B92F52">
            <w:pPr>
              <w:spacing w:before="20" w:after="20"/>
              <w:rPr>
                <w:rFonts w:eastAsia="Times New Roman" w:cs="Arial"/>
                <w:sz w:val="20"/>
                <w:szCs w:val="20"/>
                <w:shd w:val="clear" w:color="auto" w:fill="F2F2F2"/>
                <w:lang w:eastAsia="fr-FR"/>
              </w:rPr>
            </w:pPr>
            <w:r w:rsidRPr="000432D4">
              <w:rPr>
                <w:rFonts w:eastAsia="Times New Roman" w:cs="Arial"/>
                <w:sz w:val="20"/>
                <w:szCs w:val="20"/>
                <w:shd w:val="clear" w:color="auto" w:fill="F2F2F2"/>
                <w:lang w:eastAsia="fr-FR"/>
              </w:rPr>
              <w:t>Position location:</w:t>
            </w:r>
          </w:p>
        </w:tc>
        <w:tc>
          <w:tcPr>
            <w:tcW w:w="7290" w:type="dxa"/>
            <w:gridSpan w:val="2"/>
            <w:tcBorders>
              <w:top w:val="dotted" w:sz="4" w:space="0" w:color="auto"/>
              <w:left w:val="nil"/>
              <w:bottom w:val="single" w:sz="4" w:space="0" w:color="auto"/>
              <w:right w:val="single" w:sz="4" w:space="0" w:color="auto"/>
            </w:tcBorders>
            <w:vAlign w:val="center"/>
          </w:tcPr>
          <w:p w14:paraId="2E46C9C4" w14:textId="3138D95B" w:rsidR="00B92F52" w:rsidRPr="000432D4" w:rsidRDefault="00F94569">
            <w:pPr>
              <w:spacing w:before="20" w:after="20"/>
              <w:rPr>
                <w:rFonts w:eastAsia="Times New Roman" w:cs="Arial"/>
                <w:sz w:val="20"/>
                <w:szCs w:val="20"/>
                <w:lang w:eastAsia="fr-FR"/>
              </w:rPr>
            </w:pPr>
            <w:r>
              <w:rPr>
                <w:rFonts w:eastAsia="Times New Roman" w:cs="Arial"/>
                <w:sz w:val="20"/>
                <w:szCs w:val="20"/>
                <w:lang w:eastAsia="fr-FR"/>
              </w:rPr>
              <w:t>Edinburgh</w:t>
            </w:r>
          </w:p>
        </w:tc>
      </w:tr>
      <w:tr w:rsidR="000432D4" w:rsidRPr="000432D4" w14:paraId="076C868A" w14:textId="77777777">
        <w:trPr>
          <w:gridAfter w:val="1"/>
          <w:wAfter w:w="18" w:type="dxa"/>
        </w:trPr>
        <w:tc>
          <w:tcPr>
            <w:tcW w:w="10440" w:type="dxa"/>
            <w:gridSpan w:val="3"/>
            <w:tcBorders>
              <w:top w:val="single" w:sz="2" w:space="0" w:color="auto"/>
              <w:left w:val="nil"/>
              <w:bottom w:val="single" w:sz="2" w:space="0" w:color="auto"/>
              <w:right w:val="nil"/>
            </w:tcBorders>
          </w:tcPr>
          <w:p w14:paraId="07DB698A" w14:textId="77777777" w:rsidR="00B92F52" w:rsidRPr="000432D4" w:rsidRDefault="00B92F52">
            <w:pPr>
              <w:spacing w:after="0"/>
              <w:rPr>
                <w:rFonts w:eastAsia="Times New Roman" w:cs="Arial"/>
                <w:sz w:val="20"/>
                <w:szCs w:val="20"/>
                <w:lang w:eastAsia="fr-FR"/>
              </w:rPr>
            </w:pPr>
          </w:p>
        </w:tc>
      </w:tr>
      <w:tr w:rsidR="000432D4" w:rsidRPr="000432D4" w14:paraId="5588FF77" w14:textId="77777777">
        <w:trPr>
          <w:trHeight w:val="364"/>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69720079" w14:textId="77777777" w:rsidR="00B92F52" w:rsidRPr="000432D4" w:rsidRDefault="00B92F52">
            <w:pPr>
              <w:spacing w:before="60" w:after="60"/>
              <w:ind w:left="284" w:hanging="284"/>
              <w:rPr>
                <w:rFonts w:eastAsia="Times New Roman" w:cs="Arial"/>
                <w:sz w:val="20"/>
                <w:szCs w:val="20"/>
                <w:shd w:val="clear" w:color="auto" w:fill="F2F2F2"/>
                <w:lang w:eastAsia="fr-FR"/>
              </w:rPr>
            </w:pPr>
            <w:r w:rsidRPr="000432D4">
              <w:rPr>
                <w:rFonts w:eastAsia="Times New Roman" w:cs="Arial"/>
                <w:b/>
                <w:sz w:val="20"/>
                <w:szCs w:val="20"/>
                <w:shd w:val="clear" w:color="auto" w:fill="F2F2F2"/>
                <w:lang w:eastAsia="fr-FR"/>
              </w:rPr>
              <w:t xml:space="preserve">1.  Purpose of the Job </w:t>
            </w:r>
            <w:r w:rsidRPr="000432D4">
              <w:rPr>
                <w:rFonts w:eastAsia="Times New Roman" w:cs="Arial"/>
                <w:sz w:val="20"/>
                <w:szCs w:val="20"/>
                <w:shd w:val="clear" w:color="auto" w:fill="F2F2F2"/>
                <w:lang w:eastAsia="fr-FR"/>
              </w:rPr>
              <w:t>– State concisely the aim of the job</w:t>
            </w:r>
            <w:r w:rsidRPr="000432D4">
              <w:rPr>
                <w:rFonts w:eastAsia="Times New Roman" w:cs="Arial"/>
                <w:b/>
                <w:sz w:val="20"/>
                <w:szCs w:val="20"/>
                <w:shd w:val="clear" w:color="auto" w:fill="F2F2F2"/>
                <w:lang w:eastAsia="fr-FR"/>
              </w:rPr>
              <w:t xml:space="preserve">.  </w:t>
            </w:r>
          </w:p>
        </w:tc>
      </w:tr>
      <w:tr w:rsidR="000432D4" w:rsidRPr="000432D4" w14:paraId="3FC63B72" w14:textId="77777777">
        <w:trPr>
          <w:trHeight w:val="413"/>
        </w:trPr>
        <w:tc>
          <w:tcPr>
            <w:tcW w:w="10458" w:type="dxa"/>
            <w:gridSpan w:val="4"/>
            <w:tcBorders>
              <w:top w:val="dotted" w:sz="4" w:space="0" w:color="auto"/>
              <w:left w:val="single" w:sz="4" w:space="0" w:color="auto"/>
              <w:bottom w:val="dotted" w:sz="4" w:space="0" w:color="auto"/>
              <w:right w:val="single" w:sz="2" w:space="0" w:color="auto"/>
            </w:tcBorders>
            <w:vAlign w:val="center"/>
          </w:tcPr>
          <w:p w14:paraId="2F439282" w14:textId="77777777" w:rsidR="00F94569" w:rsidRDefault="00F94569" w:rsidP="00F94569">
            <w:pPr>
              <w:pStyle w:val="Puces4"/>
              <w:numPr>
                <w:ilvl w:val="0"/>
                <w:numId w:val="5"/>
              </w:numPr>
              <w:jc w:val="left"/>
              <w:rPr>
                <w:color w:val="000000" w:themeColor="text1"/>
              </w:rPr>
            </w:pPr>
            <w:r>
              <w:rPr>
                <w:color w:val="000000" w:themeColor="text1"/>
              </w:rPr>
              <w:t xml:space="preserve">To be a </w:t>
            </w:r>
            <w:proofErr w:type="spellStart"/>
            <w:r>
              <w:rPr>
                <w:color w:val="000000" w:themeColor="text1"/>
              </w:rPr>
              <w:t>pro active</w:t>
            </w:r>
            <w:proofErr w:type="spellEnd"/>
            <w:r>
              <w:rPr>
                <w:color w:val="000000" w:themeColor="text1"/>
              </w:rPr>
              <w:t xml:space="preserve"> member of the Heritage Portfolio sales team and generate quality leads for all sites in Scotland and London</w:t>
            </w:r>
          </w:p>
          <w:p w14:paraId="4E58618A" w14:textId="77777777" w:rsidR="00F94569" w:rsidRDefault="00F94569" w:rsidP="00F94569">
            <w:pPr>
              <w:pStyle w:val="Puces4"/>
              <w:numPr>
                <w:ilvl w:val="0"/>
                <w:numId w:val="5"/>
              </w:numPr>
              <w:jc w:val="left"/>
              <w:rPr>
                <w:color w:val="000000" w:themeColor="text1"/>
              </w:rPr>
            </w:pPr>
            <w:r>
              <w:rPr>
                <w:color w:val="000000" w:themeColor="text1"/>
              </w:rPr>
              <w:t xml:space="preserve">To have a strong understanding of our competitors across the UK in order to </w:t>
            </w:r>
            <w:proofErr w:type="spellStart"/>
            <w:r>
              <w:rPr>
                <w:color w:val="000000" w:themeColor="text1"/>
              </w:rPr>
              <w:t>feed back</w:t>
            </w:r>
            <w:proofErr w:type="spellEnd"/>
            <w:r>
              <w:rPr>
                <w:color w:val="000000" w:themeColor="text1"/>
              </w:rPr>
              <w:t xml:space="preserve"> insight to the wider team</w:t>
            </w:r>
          </w:p>
          <w:p w14:paraId="2FA2BC95" w14:textId="77777777" w:rsidR="00F94569" w:rsidRDefault="00F94569" w:rsidP="00F94569">
            <w:pPr>
              <w:pStyle w:val="Puces4"/>
              <w:numPr>
                <w:ilvl w:val="0"/>
                <w:numId w:val="5"/>
              </w:numPr>
              <w:jc w:val="left"/>
              <w:rPr>
                <w:color w:val="000000" w:themeColor="text1"/>
              </w:rPr>
            </w:pPr>
            <w:r>
              <w:rPr>
                <w:color w:val="000000" w:themeColor="text1"/>
              </w:rPr>
              <w:t xml:space="preserve">Conduct research projects as laid out by HOS on target industries and locations across the UK </w:t>
            </w:r>
          </w:p>
          <w:p w14:paraId="26BD1B1F" w14:textId="1129649E" w:rsidR="002D4F5F" w:rsidRPr="003D7C4C" w:rsidRDefault="00F94569" w:rsidP="00F94569">
            <w:pPr>
              <w:widowControl/>
              <w:numPr>
                <w:ilvl w:val="0"/>
                <w:numId w:val="5"/>
              </w:numPr>
              <w:autoSpaceDE/>
              <w:autoSpaceDN/>
              <w:spacing w:before="0" w:after="240"/>
              <w:contextualSpacing/>
              <w:jc w:val="both"/>
              <w:rPr>
                <w:rFonts w:eastAsia="Times New Roman" w:cs="Arial"/>
                <w:sz w:val="20"/>
                <w:szCs w:val="20"/>
                <w:lang w:eastAsia="fr-FR"/>
              </w:rPr>
            </w:pPr>
            <w:r>
              <w:rPr>
                <w:color w:val="000000" w:themeColor="text1"/>
              </w:rPr>
              <w:t>Conduct regular mystery shops with caterers and venues across the UK to ensure we remain market leaders</w:t>
            </w:r>
          </w:p>
        </w:tc>
      </w:tr>
      <w:tr w:rsidR="000432D4" w:rsidRPr="000432D4" w14:paraId="48750D0B" w14:textId="77777777">
        <w:trPr>
          <w:gridAfter w:val="1"/>
          <w:wAfter w:w="18" w:type="dxa"/>
        </w:trPr>
        <w:tc>
          <w:tcPr>
            <w:tcW w:w="10440" w:type="dxa"/>
            <w:gridSpan w:val="3"/>
            <w:tcBorders>
              <w:top w:val="single" w:sz="2" w:space="0" w:color="auto"/>
              <w:left w:val="nil"/>
              <w:bottom w:val="single" w:sz="2" w:space="0" w:color="auto"/>
              <w:right w:val="nil"/>
            </w:tcBorders>
          </w:tcPr>
          <w:p w14:paraId="64450F9E" w14:textId="77777777" w:rsidR="00B92F52" w:rsidRPr="000432D4" w:rsidRDefault="00B92F52">
            <w:pPr>
              <w:spacing w:after="0"/>
              <w:rPr>
                <w:rFonts w:eastAsia="Times New Roman" w:cs="Arial"/>
                <w:sz w:val="20"/>
                <w:szCs w:val="20"/>
                <w:lang w:eastAsia="fr-FR"/>
              </w:rPr>
            </w:pPr>
          </w:p>
        </w:tc>
      </w:tr>
      <w:tr w:rsidR="000432D4" w:rsidRPr="000432D4" w14:paraId="19F8E254" w14:textId="77777777">
        <w:trPr>
          <w:trHeight w:val="572"/>
        </w:trPr>
        <w:tc>
          <w:tcPr>
            <w:tcW w:w="10458" w:type="dxa"/>
            <w:gridSpan w:val="4"/>
            <w:tcBorders>
              <w:top w:val="single" w:sz="2" w:space="0" w:color="auto"/>
              <w:left w:val="single" w:sz="2" w:space="0" w:color="auto"/>
              <w:bottom w:val="dotted" w:sz="2" w:space="0" w:color="auto"/>
              <w:right w:val="single" w:sz="2" w:space="0" w:color="auto"/>
            </w:tcBorders>
            <w:shd w:val="clear" w:color="auto" w:fill="F2F2F2"/>
            <w:vAlign w:val="center"/>
          </w:tcPr>
          <w:p w14:paraId="4D82475F" w14:textId="77777777" w:rsidR="00B92F52" w:rsidRPr="000432D4" w:rsidRDefault="00B92F52">
            <w:pPr>
              <w:spacing w:before="60" w:after="60"/>
              <w:ind w:left="284" w:hanging="284"/>
              <w:rPr>
                <w:rFonts w:eastAsia="Times New Roman" w:cs="Arial"/>
                <w:b/>
                <w:sz w:val="20"/>
                <w:szCs w:val="20"/>
                <w:shd w:val="clear" w:color="auto" w:fill="F2F2F2"/>
                <w:lang w:eastAsia="fr-FR"/>
              </w:rPr>
            </w:pPr>
            <w:r w:rsidRPr="000432D4">
              <w:rPr>
                <w:rFonts w:eastAsia="Times New Roman" w:cs="Arial"/>
                <w:b/>
                <w:sz w:val="20"/>
                <w:szCs w:val="20"/>
                <w:shd w:val="clear" w:color="auto" w:fill="F2F2F2"/>
                <w:lang w:eastAsia="fr-FR"/>
              </w:rPr>
              <w:t xml:space="preserve">2. </w:t>
            </w:r>
            <w:r w:rsidRPr="000432D4">
              <w:rPr>
                <w:rFonts w:eastAsia="Times New Roman" w:cs="Arial"/>
                <w:b/>
                <w:sz w:val="20"/>
                <w:szCs w:val="20"/>
                <w:shd w:val="clear" w:color="auto" w:fill="F2F2F2"/>
                <w:lang w:eastAsia="fr-FR"/>
              </w:rPr>
              <w:tab/>
              <w:t xml:space="preserve">Dimensions </w:t>
            </w:r>
            <w:r w:rsidRPr="000432D4">
              <w:rPr>
                <w:rFonts w:eastAsia="Times New Roman" w:cs="Arial"/>
                <w:sz w:val="20"/>
                <w:szCs w:val="20"/>
                <w:shd w:val="clear" w:color="auto" w:fill="F2F2F2"/>
                <w:lang w:eastAsia="fr-FR"/>
              </w:rPr>
              <w:t>– Point out the main figures / indicators to give some insight on the “volumes” managed by the position and/or the activity of the Department.</w:t>
            </w:r>
          </w:p>
        </w:tc>
      </w:tr>
      <w:tr w:rsidR="000432D4" w:rsidRPr="000432D4" w14:paraId="15A02ECA" w14:textId="77777777">
        <w:trPr>
          <w:trHeight w:val="413"/>
        </w:trPr>
        <w:tc>
          <w:tcPr>
            <w:tcW w:w="1728" w:type="dxa"/>
            <w:tcBorders>
              <w:top w:val="dotted" w:sz="2" w:space="0" w:color="auto"/>
              <w:left w:val="single" w:sz="2" w:space="0" w:color="auto"/>
              <w:bottom w:val="single" w:sz="4" w:space="0" w:color="auto"/>
              <w:right w:val="nil"/>
            </w:tcBorders>
            <w:vAlign w:val="center"/>
          </w:tcPr>
          <w:p w14:paraId="7B9669A1" w14:textId="77777777" w:rsidR="00B7770F" w:rsidRDefault="00B92F52">
            <w:pPr>
              <w:spacing w:after="0"/>
              <w:jc w:val="both"/>
              <w:rPr>
                <w:rFonts w:eastAsia="Times New Roman" w:cs="Arial"/>
                <w:sz w:val="20"/>
                <w:szCs w:val="20"/>
                <w:lang w:eastAsia="fr-FR"/>
              </w:rPr>
            </w:pPr>
            <w:r w:rsidRPr="000432D4">
              <w:rPr>
                <w:rFonts w:eastAsia="Times New Roman" w:cs="Arial"/>
                <w:sz w:val="20"/>
                <w:szCs w:val="20"/>
                <w:lang w:eastAsia="fr-FR"/>
              </w:rPr>
              <w:t>Characteristics</w:t>
            </w:r>
          </w:p>
          <w:p w14:paraId="7C0F69AF" w14:textId="145DB120" w:rsidR="00B92F52" w:rsidRPr="000432D4" w:rsidRDefault="00B7770F">
            <w:pPr>
              <w:spacing w:after="0"/>
              <w:jc w:val="both"/>
              <w:rPr>
                <w:rFonts w:eastAsia="Times New Roman" w:cs="Arial"/>
                <w:sz w:val="20"/>
                <w:szCs w:val="20"/>
                <w:lang w:eastAsia="fr-FR"/>
              </w:rPr>
            </w:pPr>
            <w:r>
              <w:rPr>
                <w:rFonts w:eastAsia="Times New Roman" w:cs="Arial"/>
                <w:sz w:val="20"/>
                <w:szCs w:val="20"/>
                <w:lang w:eastAsia="fr-FR"/>
              </w:rPr>
              <w:t>Sodexo Live!</w:t>
            </w:r>
          </w:p>
        </w:tc>
        <w:tc>
          <w:tcPr>
            <w:tcW w:w="8730" w:type="dxa"/>
            <w:gridSpan w:val="3"/>
            <w:tcBorders>
              <w:top w:val="dotted" w:sz="4" w:space="0" w:color="auto"/>
              <w:left w:val="nil"/>
              <w:bottom w:val="single" w:sz="4" w:space="0" w:color="auto"/>
              <w:right w:val="single" w:sz="2" w:space="0" w:color="auto"/>
            </w:tcBorders>
            <w:vAlign w:val="center"/>
          </w:tcPr>
          <w:p w14:paraId="3B15D54D" w14:textId="5D8E7AA6" w:rsidR="00AB234D" w:rsidRPr="00AB234D" w:rsidRDefault="00AB234D" w:rsidP="000F0BC9">
            <w:pPr>
              <w:widowControl/>
              <w:autoSpaceDE/>
              <w:autoSpaceDN/>
              <w:spacing w:before="0" w:after="0"/>
              <w:contextualSpacing/>
              <w:jc w:val="both"/>
              <w:rPr>
                <w:rFonts w:asciiTheme="minorHAnsi" w:eastAsia="Times New Roman" w:hAnsiTheme="minorHAnsi" w:cstheme="minorHAnsi"/>
                <w:sz w:val="24"/>
                <w:szCs w:val="24"/>
                <w:lang w:eastAsia="fr-FR"/>
              </w:rPr>
            </w:pPr>
          </w:p>
          <w:p w14:paraId="3FDEA185" w14:textId="77777777" w:rsidR="00F94569" w:rsidRPr="001B320F" w:rsidRDefault="00F94569" w:rsidP="00F94569">
            <w:pPr>
              <w:widowControl/>
              <w:numPr>
                <w:ilvl w:val="0"/>
                <w:numId w:val="6"/>
              </w:numPr>
              <w:autoSpaceDE/>
              <w:autoSpaceDN/>
              <w:spacing w:before="40" w:after="40"/>
              <w:rPr>
                <w:rFonts w:cs="Arial"/>
                <w:color w:val="000000" w:themeColor="text1"/>
                <w:szCs w:val="20"/>
              </w:rPr>
            </w:pPr>
            <w:r>
              <w:rPr>
                <w:rFonts w:cs="Arial"/>
                <w:color w:val="000000" w:themeColor="text1"/>
                <w:szCs w:val="20"/>
              </w:rPr>
              <w:t>Monthly KPIs</w:t>
            </w:r>
          </w:p>
          <w:p w14:paraId="5AE745FA" w14:textId="77777777" w:rsidR="00F94569" w:rsidRDefault="00F94569" w:rsidP="00F94569">
            <w:pPr>
              <w:widowControl/>
              <w:numPr>
                <w:ilvl w:val="0"/>
                <w:numId w:val="6"/>
              </w:numPr>
              <w:autoSpaceDE/>
              <w:autoSpaceDN/>
              <w:spacing w:before="40" w:after="40"/>
              <w:rPr>
                <w:rFonts w:cs="Arial"/>
                <w:color w:val="000000" w:themeColor="text1"/>
                <w:szCs w:val="20"/>
              </w:rPr>
            </w:pPr>
            <w:r>
              <w:rPr>
                <w:rFonts w:cs="Arial"/>
                <w:color w:val="000000" w:themeColor="text1"/>
                <w:szCs w:val="20"/>
              </w:rPr>
              <w:t>Geographic Region – Scotland</w:t>
            </w:r>
          </w:p>
          <w:p w14:paraId="75747FC7" w14:textId="77777777" w:rsidR="00F94569" w:rsidRDefault="00F94569" w:rsidP="00F94569">
            <w:pPr>
              <w:widowControl/>
              <w:numPr>
                <w:ilvl w:val="0"/>
                <w:numId w:val="6"/>
              </w:numPr>
              <w:autoSpaceDE/>
              <w:autoSpaceDN/>
              <w:spacing w:before="40" w:after="40"/>
              <w:rPr>
                <w:rFonts w:cs="Arial"/>
                <w:color w:val="000000" w:themeColor="text1"/>
                <w:szCs w:val="20"/>
              </w:rPr>
            </w:pPr>
            <w:r>
              <w:rPr>
                <w:rFonts w:cs="Arial"/>
                <w:color w:val="000000" w:themeColor="text1"/>
                <w:szCs w:val="20"/>
              </w:rPr>
              <w:t>Number of direct reports – 0</w:t>
            </w:r>
          </w:p>
          <w:p w14:paraId="68260524" w14:textId="1156EE15" w:rsidR="003A6907" w:rsidRPr="005C6B61" w:rsidRDefault="00F94569" w:rsidP="00F94569">
            <w:pPr>
              <w:widowControl/>
              <w:numPr>
                <w:ilvl w:val="0"/>
                <w:numId w:val="6"/>
              </w:numPr>
              <w:autoSpaceDE/>
              <w:autoSpaceDN/>
              <w:spacing w:before="0" w:after="0"/>
              <w:contextualSpacing/>
              <w:jc w:val="both"/>
              <w:rPr>
                <w:rFonts w:asciiTheme="minorHAnsi" w:eastAsia="Times New Roman" w:hAnsiTheme="minorHAnsi" w:cstheme="minorHAnsi"/>
                <w:sz w:val="24"/>
                <w:szCs w:val="24"/>
                <w:lang w:eastAsia="fr-FR"/>
              </w:rPr>
            </w:pPr>
            <w:r w:rsidRPr="00C063B8">
              <w:rPr>
                <w:rFonts w:cs="Arial"/>
                <w:color w:val="000000" w:themeColor="text1"/>
                <w:szCs w:val="20"/>
              </w:rPr>
              <w:t>Number of indirect reports – 0</w:t>
            </w:r>
          </w:p>
        </w:tc>
      </w:tr>
    </w:tbl>
    <w:p w14:paraId="3D2FC6C3" w14:textId="56017110" w:rsidR="00B92F52" w:rsidRDefault="00B92F52" w:rsidP="00B92F52">
      <w:pPr>
        <w:spacing w:after="0"/>
        <w:rPr>
          <w:rFonts w:eastAsia="Times New Roman" w:cs="Arial"/>
          <w:sz w:val="20"/>
          <w:szCs w:val="20"/>
          <w:lang w:eastAsia="fr-FR"/>
        </w:rPr>
      </w:pPr>
    </w:p>
    <w:p w14:paraId="5A07DF89" w14:textId="77777777" w:rsidR="00B92F52" w:rsidRPr="00AB4C25" w:rsidRDefault="00B92F52" w:rsidP="00B92F52">
      <w:pPr>
        <w:spacing w:after="0"/>
        <w:rPr>
          <w:rFonts w:eastAsia="Times New Roman" w:cs="Arial"/>
          <w:sz w:val="20"/>
          <w:szCs w:val="20"/>
          <w:lang w:eastAsia="fr-FR"/>
        </w:rPr>
      </w:pPr>
      <w:r w:rsidRPr="00AB4C25">
        <w:rPr>
          <w:rFonts w:eastAsia="Times New Roman" w:cs="Arial"/>
          <w:noProof/>
          <w:sz w:val="20"/>
          <w:szCs w:val="20"/>
          <w:lang w:eastAsia="en-GB"/>
        </w:rPr>
        <mc:AlternateContent>
          <mc:Choice Requires="wps">
            <w:drawing>
              <wp:anchor distT="0" distB="0" distL="114300" distR="114300" simplePos="0" relativeHeight="251658240" behindDoc="0" locked="0" layoutInCell="1" allowOverlap="1" wp14:anchorId="7AA566E3" wp14:editId="366905C8">
                <wp:simplePos x="0" y="0"/>
                <wp:positionH relativeFrom="column">
                  <wp:posOffset>7086290</wp:posOffset>
                </wp:positionH>
                <wp:positionV relativeFrom="paragraph">
                  <wp:posOffset>2690170</wp:posOffset>
                </wp:positionV>
                <wp:extent cx="1583690" cy="2533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53365"/>
                        </a:xfrm>
                        <a:prstGeom prst="rect">
                          <a:avLst/>
                        </a:prstGeom>
                        <a:noFill/>
                        <a:ln w="3175">
                          <a:solidFill>
                            <a:sysClr val="window" lastClr="FFFFFF"/>
                          </a:solidFill>
                          <a:miter lim="800000"/>
                          <a:headEnd/>
                          <a:tailEnd/>
                        </a:ln>
                        <a:effectLst/>
                        <a:extLst>
                          <a:ext uri="{909E8E84-426E-40DD-AFC4-6F175D3DCCD1}">
                            <a14:hiddenFill xmlns:a14="http://schemas.microsoft.com/office/drawing/2010/main">
                              <a:solidFill>
                                <a:srgbClr val="00A0C6"/>
                              </a:solidFill>
                            </a14:hiddenFill>
                          </a:ext>
                          <a:ext uri="{AF507438-7753-43E0-B8FC-AC1667EBCBE1}">
                            <a14:hiddenEffects xmlns:a14="http://schemas.microsoft.com/office/drawing/2010/main">
                              <a:effectLst/>
                            </a14:hiddenEffects>
                          </a:ext>
                        </a:extLst>
                      </wps:spPr>
                      <wps:txbx>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566E3" id="_x0000_t202" coordsize="21600,21600" o:spt="202" path="m,l,21600r21600,l21600,xe">
                <v:stroke joinstyle="miter"/>
                <v:path gradientshapeok="t" o:connecttype="rect"/>
              </v:shapetype>
              <v:shape id="Text Box 943" o:spid="_x0000_s1026" type="#_x0000_t202" style="position:absolute;margin-left:558pt;margin-top:211.8pt;width:124.7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" filled="f" fillcolor="#00a0c6" strokecolor="window" strokeweight=".25pt">
                <v:textbox inset="0,0,0,0">
                  <w:txbxContent>
                    <w:p w14:paraId="66268F11" w14:textId="77777777" w:rsidR="00B92F52" w:rsidRPr="00DB623E" w:rsidRDefault="00B92F52" w:rsidP="00B92F52">
                      <w:pPr>
                        <w:jc w:val="center"/>
                        <w:rPr>
                          <w:color w:val="FFFFFF"/>
                          <w:sz w:val="14"/>
                          <w:szCs w:val="44"/>
                          <w:lang w:val="en-AU"/>
                        </w:rPr>
                      </w:pPr>
                      <w:r>
                        <w:rPr>
                          <w:color w:val="FFFFFF"/>
                          <w:sz w:val="14"/>
                          <w:szCs w:val="44"/>
                          <w:lang w:val="en-AU"/>
                        </w:rPr>
                        <w:t>Draft.  Version:  27</w:t>
                      </w:r>
                      <w:r w:rsidRPr="00DB623E">
                        <w:rPr>
                          <w:color w:val="FFFFFF"/>
                          <w:sz w:val="14"/>
                          <w:szCs w:val="44"/>
                          <w:lang w:val="en-AU"/>
                        </w:rPr>
                        <w:t>-03-2014</w:t>
                      </w:r>
                    </w:p>
                  </w:txbxContent>
                </v:textbox>
              </v:shape>
            </w:pict>
          </mc:Fallback>
        </mc:AlternateContent>
      </w:r>
    </w:p>
    <w:p w14:paraId="2A53F2EB" w14:textId="77777777" w:rsidR="00B92F52" w:rsidRPr="00AB4C25" w:rsidRDefault="00B92F52" w:rsidP="00B92F52">
      <w:pPr>
        <w:spacing w:after="0"/>
        <w:jc w:val="both"/>
        <w:rPr>
          <w:rFonts w:eastAsia="Times New Roman" w:cs="Arial"/>
          <w:sz w:val="20"/>
          <w:szCs w:val="20"/>
          <w:lang w:eastAsia="fr-FR"/>
        </w:rPr>
      </w:pPr>
    </w:p>
    <w:p w14:paraId="4F5F47CA" w14:textId="3C39B5F2" w:rsidR="006A05CE" w:rsidRPr="00CE40B9" w:rsidRDefault="009F4EEE" w:rsidP="007C70C3">
      <w:pPr>
        <w:spacing w:before="4"/>
        <w:jc w:val="center"/>
        <w:rPr>
          <w:rFonts w:cs="Arial"/>
          <w:b/>
          <w:bCs/>
          <w:sz w:val="32"/>
          <w:szCs w:val="32"/>
        </w:rPr>
      </w:pPr>
      <w:r w:rsidRPr="00CE40B9">
        <w:rPr>
          <w:rFonts w:cs="Arial"/>
          <w:b/>
          <w:bCs/>
          <w:sz w:val="32"/>
          <w:szCs w:val="32"/>
        </w:rPr>
        <w:t xml:space="preserve">Job Description: </w:t>
      </w:r>
    </w:p>
    <w:p w14:paraId="0FAC3D6C" w14:textId="5DBD19B8" w:rsidR="00E82C8F" w:rsidRDefault="00E82C8F" w:rsidP="00C80F53">
      <w:pPr>
        <w:spacing w:before="4"/>
        <w:rPr>
          <w:rFonts w:ascii="Times New Roman"/>
          <w:sz w:val="17"/>
        </w:rPr>
      </w:pPr>
    </w:p>
    <w:p w14:paraId="465D4515" w14:textId="77777777" w:rsidR="002A161F" w:rsidRDefault="002A161F" w:rsidP="00C80F53">
      <w:pPr>
        <w:spacing w:before="4"/>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5155FB" w:rsidRPr="005155FB" w14:paraId="28331E3F" w14:textId="77777777">
        <w:trPr>
          <w:trHeight w:val="113"/>
        </w:trPr>
        <w:tc>
          <w:tcPr>
            <w:tcW w:w="10458" w:type="dxa"/>
            <w:tcBorders>
              <w:top w:val="single" w:sz="2" w:space="0" w:color="auto"/>
              <w:left w:val="single" w:sz="2" w:space="0" w:color="auto"/>
              <w:bottom w:val="dotted" w:sz="4" w:space="0" w:color="auto"/>
              <w:right w:val="single" w:sz="2" w:space="0" w:color="auto"/>
            </w:tcBorders>
            <w:shd w:val="clear" w:color="auto" w:fill="F2F2F2"/>
            <w:vAlign w:val="center"/>
          </w:tcPr>
          <w:p w14:paraId="76153F87" w14:textId="77777777" w:rsidR="00E82C8F" w:rsidRPr="005155FB" w:rsidRDefault="00E82C8F">
            <w:pPr>
              <w:spacing w:before="60" w:after="60"/>
              <w:ind w:left="284" w:hanging="284"/>
              <w:rPr>
                <w:rFonts w:eastAsia="Times New Roman" w:cs="Arial"/>
                <w:sz w:val="20"/>
                <w:szCs w:val="20"/>
                <w:shd w:val="clear" w:color="auto" w:fill="F2F2F2"/>
                <w:lang w:eastAsia="fr-FR"/>
              </w:rPr>
            </w:pPr>
            <w:r w:rsidRPr="005155FB">
              <w:rPr>
                <w:rFonts w:eastAsia="Times New Roman" w:cs="Arial"/>
                <w:b/>
                <w:sz w:val="20"/>
                <w:szCs w:val="20"/>
                <w:shd w:val="clear" w:color="auto" w:fill="F2F2F2"/>
                <w:lang w:eastAsia="fr-FR"/>
              </w:rPr>
              <w:t xml:space="preserve">3. </w:t>
            </w:r>
            <w:r w:rsidRPr="005155FB">
              <w:rPr>
                <w:rFonts w:eastAsia="Times New Roman" w:cs="Arial"/>
                <w:b/>
                <w:sz w:val="20"/>
                <w:szCs w:val="20"/>
                <w:shd w:val="clear" w:color="auto" w:fill="F2F2F2"/>
                <w:lang w:eastAsia="fr-FR"/>
              </w:rPr>
              <w:tab/>
              <w:t>Organization chart</w:t>
            </w:r>
            <w:r w:rsidRPr="005155FB">
              <w:rPr>
                <w:rFonts w:eastAsia="Times New Roman" w:cs="Arial"/>
                <w:sz w:val="20"/>
                <w:szCs w:val="20"/>
                <w:shd w:val="clear" w:color="auto" w:fill="F2F2F2"/>
                <w:lang w:eastAsia="fr-FR"/>
              </w:rPr>
              <w:t xml:space="preserve"> –</w:t>
            </w:r>
            <w:r w:rsidRPr="005155FB">
              <w:rPr>
                <w:rFonts w:eastAsia="Times New Roman" w:cs="Arial"/>
                <w:b/>
                <w:sz w:val="20"/>
                <w:szCs w:val="20"/>
                <w:shd w:val="clear" w:color="auto" w:fill="F2F2F2"/>
                <w:lang w:eastAsia="fr-FR"/>
              </w:rPr>
              <w:t xml:space="preserve"> </w:t>
            </w:r>
            <w:r w:rsidRPr="005155FB">
              <w:rPr>
                <w:rFonts w:eastAsia="Times New Roman" w:cs="Arial"/>
                <w:sz w:val="20"/>
                <w:szCs w:val="20"/>
                <w:shd w:val="clear" w:color="auto" w:fill="F2F2F2"/>
                <w:lang w:eastAsia="fr-FR"/>
              </w:rPr>
              <w:t>Indicate schematically the position of the job within the organization. It is sufficient to indicate one hierarchical level above (including possible functional boss) and, if applicable, one below the position. In the horizontal direction, the other jobs reporting to the same superior should be indicated.</w:t>
            </w:r>
          </w:p>
        </w:tc>
      </w:tr>
      <w:tr w:rsidR="005155FB" w:rsidRPr="005155FB" w14:paraId="3C57A3EB" w14:textId="77777777">
        <w:trPr>
          <w:trHeight w:val="113"/>
        </w:trPr>
        <w:tc>
          <w:tcPr>
            <w:tcW w:w="10458" w:type="dxa"/>
            <w:tcBorders>
              <w:top w:val="dotted" w:sz="4" w:space="0" w:color="auto"/>
              <w:left w:val="single" w:sz="2" w:space="0" w:color="auto"/>
              <w:bottom w:val="single" w:sz="2" w:space="0" w:color="000000"/>
              <w:right w:val="single" w:sz="2" w:space="0" w:color="auto"/>
            </w:tcBorders>
            <w:vAlign w:val="center"/>
          </w:tcPr>
          <w:p w14:paraId="7CA90C4E" w14:textId="70ACC3D2" w:rsidR="00E82C8F" w:rsidRPr="005155FB" w:rsidRDefault="00EA733E">
            <w:pPr>
              <w:spacing w:after="40"/>
              <w:jc w:val="both"/>
              <w:rPr>
                <w:rFonts w:eastAsia="Times New Roman" w:cs="Arial"/>
                <w:noProof/>
                <w:sz w:val="20"/>
                <w:szCs w:val="20"/>
              </w:rPr>
            </w:pPr>
            <w:r>
              <w:rPr>
                <w:rFonts w:eastAsia="Times New Roman" w:cs="Arial"/>
                <w:noProof/>
                <w:sz w:val="20"/>
                <w:szCs w:val="20"/>
              </w:rPr>
              <w:t xml:space="preserve"> </w:t>
            </w:r>
            <w:r w:rsidR="00F94569">
              <w:rPr>
                <w:rFonts w:cs="Arial"/>
                <w:noProof/>
                <w:sz w:val="14"/>
                <w:szCs w:val="20"/>
              </w:rPr>
              <w:drawing>
                <wp:inline distT="0" distB="0" distL="0" distR="0" wp14:anchorId="2EE14D05" wp14:editId="14548ADE">
                  <wp:extent cx="4175760" cy="1280160"/>
                  <wp:effectExtent l="0" t="0" r="0" b="3429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C49F562" w14:textId="77777777" w:rsidR="00E82C8F" w:rsidRPr="005155FB" w:rsidRDefault="00E82C8F">
            <w:pPr>
              <w:spacing w:after="40"/>
              <w:jc w:val="both"/>
              <w:rPr>
                <w:rFonts w:eastAsia="Times New Roman" w:cs="Arial"/>
                <w:noProof/>
                <w:sz w:val="20"/>
                <w:szCs w:val="20"/>
              </w:rPr>
            </w:pPr>
          </w:p>
        </w:tc>
      </w:tr>
    </w:tbl>
    <w:p w14:paraId="3F92F5A2" w14:textId="77777777" w:rsidR="003D7C4C" w:rsidRDefault="003D7C4C"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3D7C4C" w:rsidRPr="00AB4C25" w14:paraId="3E56A76F" w14:textId="77777777">
        <w:trPr>
          <w:trHeight w:val="565"/>
        </w:trPr>
        <w:tc>
          <w:tcPr>
            <w:tcW w:w="10460" w:type="dxa"/>
            <w:shd w:val="clear" w:color="auto" w:fill="F2F2F2"/>
            <w:vAlign w:val="center"/>
          </w:tcPr>
          <w:p w14:paraId="23D1AFEC" w14:textId="6660889A" w:rsidR="003D7C4C" w:rsidRPr="00AB4C25" w:rsidRDefault="003D7C4C">
            <w:pPr>
              <w:spacing w:before="60" w:after="60"/>
              <w:ind w:left="284" w:hanging="284"/>
              <w:rPr>
                <w:rFonts w:eastAsia="Times New Roman" w:cs="Arial"/>
                <w:b/>
                <w:bCs/>
                <w:sz w:val="20"/>
                <w:szCs w:val="20"/>
                <w:shd w:val="clear" w:color="auto" w:fill="F2F2F2"/>
                <w:lang w:eastAsia="fr-FR"/>
              </w:rPr>
            </w:pPr>
            <w:r w:rsidRPr="005155FB">
              <w:rPr>
                <w:rFonts w:eastAsia="Times New Roman" w:cs="Arial"/>
                <w:b/>
                <w:sz w:val="20"/>
                <w:szCs w:val="20"/>
                <w:shd w:val="clear" w:color="auto" w:fill="F2F2F2"/>
                <w:lang w:eastAsia="fr-FR"/>
              </w:rPr>
              <w:lastRenderedPageBreak/>
              <w:t>4.  Context and main issues</w:t>
            </w:r>
            <w:r w:rsidRPr="005155FB">
              <w:rPr>
                <w:rFonts w:eastAsia="Times New Roman" w:cs="Arial"/>
                <w:b/>
                <w:sz w:val="20"/>
                <w:szCs w:val="20"/>
                <w:lang w:eastAsia="fr-FR"/>
              </w:rPr>
              <w:t xml:space="preserve"> </w:t>
            </w:r>
            <w:r w:rsidRPr="005155FB">
              <w:rPr>
                <w:rFonts w:eastAsia="Times New Roman" w:cs="Arial"/>
                <w:sz w:val="20"/>
                <w:szCs w:val="20"/>
                <w:shd w:val="clear" w:color="auto" w:fill="F2F2F2"/>
                <w:lang w:eastAsia="fr-FR"/>
              </w:rPr>
              <w:t>– Describe the most difficult types of problems the jobholder has to face (internal or external to Sodexo) and/or the regulations, guidelines, practices that are to be adhered to.</w:t>
            </w:r>
          </w:p>
        </w:tc>
      </w:tr>
      <w:tr w:rsidR="00F94569" w:rsidRPr="00AB4C25" w14:paraId="4D8B3F43" w14:textId="77777777">
        <w:tc>
          <w:tcPr>
            <w:tcW w:w="10460" w:type="dxa"/>
          </w:tcPr>
          <w:p w14:paraId="6B344474" w14:textId="77777777" w:rsidR="00F94569" w:rsidRPr="00012EA4" w:rsidRDefault="00F94569" w:rsidP="00F94569">
            <w:pPr>
              <w:outlineLvl w:val="0"/>
              <w:rPr>
                <w:rFonts w:cs="Arial"/>
                <w:b/>
                <w:szCs w:val="20"/>
              </w:rPr>
            </w:pPr>
            <w:r>
              <w:rPr>
                <w:rFonts w:cs="Arial"/>
                <w:b/>
                <w:szCs w:val="20"/>
              </w:rPr>
              <w:t xml:space="preserve">Researching and Relationships </w:t>
            </w:r>
          </w:p>
          <w:p w14:paraId="4F32FBAB" w14:textId="77777777" w:rsidR="00F94569" w:rsidRPr="00012EA4" w:rsidRDefault="00F94569" w:rsidP="00F94569">
            <w:pPr>
              <w:ind w:firstLine="360"/>
              <w:outlineLvl w:val="0"/>
              <w:rPr>
                <w:rFonts w:cs="Arial"/>
                <w:b/>
                <w:szCs w:val="20"/>
              </w:rPr>
            </w:pPr>
          </w:p>
          <w:p w14:paraId="71EDADC1" w14:textId="77777777" w:rsidR="00F94569" w:rsidRPr="00012EA4" w:rsidRDefault="00F94569" w:rsidP="00F94569">
            <w:pPr>
              <w:widowControl/>
              <w:numPr>
                <w:ilvl w:val="0"/>
                <w:numId w:val="25"/>
              </w:numPr>
              <w:autoSpaceDE/>
              <w:autoSpaceDN/>
              <w:spacing w:before="0" w:after="0"/>
              <w:rPr>
                <w:rFonts w:cs="Arial"/>
                <w:szCs w:val="20"/>
              </w:rPr>
            </w:pPr>
            <w:r>
              <w:rPr>
                <w:rFonts w:cs="Arial"/>
                <w:szCs w:val="20"/>
              </w:rPr>
              <w:t>Ensure that company and sales standards of performance are adhered to at all times</w:t>
            </w:r>
          </w:p>
          <w:p w14:paraId="462FAEC3" w14:textId="77777777" w:rsidR="00F94569" w:rsidRPr="00012EA4" w:rsidRDefault="00F94569" w:rsidP="00F94569">
            <w:pPr>
              <w:pStyle w:val="Puces4"/>
              <w:numPr>
                <w:ilvl w:val="0"/>
                <w:numId w:val="25"/>
              </w:numPr>
              <w:rPr>
                <w:color w:val="auto"/>
                <w:szCs w:val="20"/>
              </w:rPr>
            </w:pPr>
            <w:r w:rsidRPr="00012EA4">
              <w:rPr>
                <w:color w:val="auto"/>
                <w:szCs w:val="20"/>
              </w:rPr>
              <w:t xml:space="preserve">Seek every opportunity to sell </w:t>
            </w:r>
            <w:r>
              <w:rPr>
                <w:color w:val="auto"/>
                <w:szCs w:val="20"/>
              </w:rPr>
              <w:t>the venue portfolio</w:t>
            </w:r>
            <w:r w:rsidRPr="00012EA4">
              <w:rPr>
                <w:color w:val="auto"/>
                <w:szCs w:val="20"/>
              </w:rPr>
              <w:t xml:space="preserve">, thinking creatively and generating new ideas, in order to grow the business and enhance revenue </w:t>
            </w:r>
          </w:p>
          <w:p w14:paraId="2E504D2D" w14:textId="77777777" w:rsidR="00F94569" w:rsidRPr="00012EA4" w:rsidRDefault="00F94569" w:rsidP="00F94569">
            <w:pPr>
              <w:widowControl/>
              <w:numPr>
                <w:ilvl w:val="0"/>
                <w:numId w:val="25"/>
              </w:numPr>
              <w:autoSpaceDE/>
              <w:autoSpaceDN/>
              <w:spacing w:before="0" w:after="0"/>
              <w:rPr>
                <w:rFonts w:cs="Arial"/>
                <w:szCs w:val="20"/>
              </w:rPr>
            </w:pPr>
            <w:r>
              <w:rPr>
                <w:rFonts w:cs="Arial"/>
                <w:szCs w:val="20"/>
              </w:rPr>
              <w:t>Participate in</w:t>
            </w:r>
            <w:r w:rsidRPr="00012EA4">
              <w:rPr>
                <w:rFonts w:cs="Arial"/>
                <w:szCs w:val="20"/>
              </w:rPr>
              <w:t xml:space="preserve"> </w:t>
            </w:r>
            <w:r>
              <w:rPr>
                <w:rFonts w:cs="Arial"/>
                <w:szCs w:val="20"/>
              </w:rPr>
              <w:t xml:space="preserve">cultivation events, FAM trips and </w:t>
            </w:r>
            <w:r w:rsidRPr="00012EA4">
              <w:rPr>
                <w:rFonts w:cs="Arial"/>
                <w:szCs w:val="20"/>
              </w:rPr>
              <w:t xml:space="preserve">sales </w:t>
            </w:r>
            <w:r>
              <w:rPr>
                <w:rFonts w:cs="Arial"/>
                <w:szCs w:val="20"/>
              </w:rPr>
              <w:t>missions</w:t>
            </w:r>
            <w:r w:rsidRPr="00012EA4">
              <w:rPr>
                <w:rFonts w:cs="Arial"/>
                <w:szCs w:val="20"/>
              </w:rPr>
              <w:t xml:space="preserve"> </w:t>
            </w:r>
            <w:r>
              <w:rPr>
                <w:rFonts w:cs="Arial"/>
                <w:szCs w:val="20"/>
              </w:rPr>
              <w:t>in line with agreed KPI’s</w:t>
            </w:r>
          </w:p>
          <w:p w14:paraId="59AD851F" w14:textId="77777777" w:rsidR="00F94569" w:rsidRDefault="00F94569" w:rsidP="00F94569">
            <w:pPr>
              <w:widowControl/>
              <w:numPr>
                <w:ilvl w:val="0"/>
                <w:numId w:val="25"/>
              </w:numPr>
              <w:autoSpaceDE/>
              <w:autoSpaceDN/>
              <w:spacing w:before="0" w:after="0"/>
              <w:rPr>
                <w:rFonts w:cs="Arial"/>
                <w:szCs w:val="20"/>
              </w:rPr>
            </w:pPr>
            <w:r>
              <w:rPr>
                <w:rFonts w:cs="Arial"/>
                <w:szCs w:val="20"/>
              </w:rPr>
              <w:t xml:space="preserve">Initiate, </w:t>
            </w:r>
            <w:r w:rsidRPr="00012EA4">
              <w:rPr>
                <w:rFonts w:cs="Arial"/>
                <w:szCs w:val="20"/>
              </w:rPr>
              <w:t xml:space="preserve">encourage </w:t>
            </w:r>
            <w:r>
              <w:rPr>
                <w:rFonts w:cs="Arial"/>
                <w:szCs w:val="20"/>
              </w:rPr>
              <w:t>and actively engage in pro-active selling and have a</w:t>
            </w:r>
            <w:r w:rsidRPr="00012EA4">
              <w:rPr>
                <w:rFonts w:cs="Arial"/>
                <w:szCs w:val="20"/>
              </w:rPr>
              <w:t xml:space="preserve"> pro-active approach to identifying new business via appropriate channels and targeting </w:t>
            </w:r>
          </w:p>
          <w:p w14:paraId="70D8E4EE" w14:textId="77777777" w:rsidR="00F94569" w:rsidRDefault="00F94569" w:rsidP="00F94569">
            <w:pPr>
              <w:widowControl/>
              <w:numPr>
                <w:ilvl w:val="0"/>
                <w:numId w:val="25"/>
              </w:numPr>
              <w:autoSpaceDE/>
              <w:autoSpaceDN/>
              <w:spacing w:before="0" w:after="0"/>
              <w:rPr>
                <w:rFonts w:cs="Arial"/>
                <w:szCs w:val="20"/>
              </w:rPr>
            </w:pPr>
            <w:r>
              <w:rPr>
                <w:rFonts w:cs="Arial"/>
                <w:szCs w:val="20"/>
              </w:rPr>
              <w:t xml:space="preserve">Conduct mystery shops and competitor analysis on a regular basis and report back findings </w:t>
            </w:r>
          </w:p>
          <w:p w14:paraId="4BD3632A" w14:textId="77777777" w:rsidR="00F94569" w:rsidRDefault="00F94569" w:rsidP="00F94569">
            <w:pPr>
              <w:widowControl/>
              <w:numPr>
                <w:ilvl w:val="0"/>
                <w:numId w:val="25"/>
              </w:numPr>
              <w:autoSpaceDE/>
              <w:autoSpaceDN/>
              <w:spacing w:before="0" w:after="0"/>
              <w:rPr>
                <w:rFonts w:cs="Arial"/>
                <w:szCs w:val="20"/>
              </w:rPr>
            </w:pPr>
            <w:r>
              <w:rPr>
                <w:rFonts w:cs="Arial"/>
                <w:szCs w:val="20"/>
              </w:rPr>
              <w:t>Be knowledgeable of our venues and the needs of each venue</w:t>
            </w:r>
          </w:p>
          <w:p w14:paraId="079020E5" w14:textId="77777777" w:rsidR="00F94569" w:rsidRPr="00150376" w:rsidRDefault="00F94569" w:rsidP="00F94569">
            <w:pPr>
              <w:widowControl/>
              <w:numPr>
                <w:ilvl w:val="0"/>
                <w:numId w:val="25"/>
              </w:numPr>
              <w:autoSpaceDE/>
              <w:autoSpaceDN/>
              <w:spacing w:before="0" w:after="0"/>
              <w:rPr>
                <w:rFonts w:cs="Arial"/>
                <w:szCs w:val="20"/>
              </w:rPr>
            </w:pPr>
            <w:r>
              <w:rPr>
                <w:rFonts w:cs="Arial"/>
                <w:szCs w:val="20"/>
              </w:rPr>
              <w:t>Generate leads across a wide range of industries which have the potential to book business with Heritage Portfolio</w:t>
            </w:r>
          </w:p>
          <w:p w14:paraId="3F4AB47A" w14:textId="77777777" w:rsidR="00F94569" w:rsidRPr="00142784" w:rsidRDefault="00F94569" w:rsidP="00F94569">
            <w:pPr>
              <w:widowControl/>
              <w:numPr>
                <w:ilvl w:val="0"/>
                <w:numId w:val="25"/>
              </w:numPr>
              <w:autoSpaceDE/>
              <w:autoSpaceDN/>
              <w:spacing w:before="0" w:after="0"/>
              <w:rPr>
                <w:rFonts w:cs="Arial"/>
                <w:szCs w:val="20"/>
              </w:rPr>
            </w:pPr>
            <w:r w:rsidRPr="00142784">
              <w:rPr>
                <w:rFonts w:cs="Arial"/>
                <w:szCs w:val="20"/>
              </w:rPr>
              <w:t xml:space="preserve">Record </w:t>
            </w:r>
            <w:r>
              <w:rPr>
                <w:rFonts w:cs="Arial"/>
                <w:szCs w:val="20"/>
              </w:rPr>
              <w:t>all customer data and sales activity in Salesforce adhering to GDPR guidelines.</w:t>
            </w:r>
          </w:p>
          <w:p w14:paraId="2FFA8A82" w14:textId="77777777" w:rsidR="00F94569" w:rsidRPr="00012EA4" w:rsidRDefault="00F94569" w:rsidP="00F94569">
            <w:pPr>
              <w:pStyle w:val="Puces4"/>
              <w:numPr>
                <w:ilvl w:val="0"/>
                <w:numId w:val="25"/>
              </w:numPr>
              <w:rPr>
                <w:color w:val="auto"/>
                <w:szCs w:val="20"/>
              </w:rPr>
            </w:pPr>
            <w:r w:rsidRPr="00012EA4">
              <w:rPr>
                <w:szCs w:val="20"/>
              </w:rPr>
              <w:t xml:space="preserve">Be knowledgeable about </w:t>
            </w:r>
            <w:r>
              <w:rPr>
                <w:szCs w:val="20"/>
              </w:rPr>
              <w:t>all</w:t>
            </w:r>
            <w:r w:rsidRPr="00012EA4">
              <w:rPr>
                <w:szCs w:val="20"/>
              </w:rPr>
              <w:t xml:space="preserve"> </w:t>
            </w:r>
            <w:r>
              <w:rPr>
                <w:szCs w:val="20"/>
              </w:rPr>
              <w:t>Heritage Portfolio</w:t>
            </w:r>
            <w:r w:rsidRPr="00012EA4">
              <w:rPr>
                <w:szCs w:val="20"/>
              </w:rPr>
              <w:t xml:space="preserve"> sites in order to cross sell and efficiently communicate with peers in</w:t>
            </w:r>
            <w:r>
              <w:rPr>
                <w:szCs w:val="20"/>
              </w:rPr>
              <w:t xml:space="preserve"> the company to maximize sales</w:t>
            </w:r>
            <w:r w:rsidRPr="00012EA4">
              <w:rPr>
                <w:szCs w:val="20"/>
              </w:rPr>
              <w:t xml:space="preserve"> opportunities. </w:t>
            </w:r>
            <w:r w:rsidRPr="00012EA4">
              <w:rPr>
                <w:color w:val="auto"/>
                <w:szCs w:val="20"/>
              </w:rPr>
              <w:t xml:space="preserve"> </w:t>
            </w:r>
          </w:p>
          <w:p w14:paraId="39A05D11" w14:textId="77777777" w:rsidR="00F94569" w:rsidRDefault="00F94569" w:rsidP="00F94569">
            <w:pPr>
              <w:pStyle w:val="Puces4"/>
              <w:numPr>
                <w:ilvl w:val="0"/>
                <w:numId w:val="25"/>
              </w:numPr>
              <w:rPr>
                <w:color w:val="auto"/>
                <w:szCs w:val="20"/>
              </w:rPr>
            </w:pPr>
            <w:r>
              <w:rPr>
                <w:color w:val="auto"/>
                <w:szCs w:val="20"/>
              </w:rPr>
              <w:t xml:space="preserve">Play an </w:t>
            </w:r>
            <w:r w:rsidRPr="00012EA4">
              <w:rPr>
                <w:color w:val="auto"/>
                <w:szCs w:val="20"/>
              </w:rPr>
              <w:t>active part of the</w:t>
            </w:r>
            <w:r>
              <w:rPr>
                <w:color w:val="auto"/>
                <w:szCs w:val="20"/>
              </w:rPr>
              <w:t xml:space="preserve"> Edinburgh events market and </w:t>
            </w:r>
            <w:r w:rsidRPr="00012EA4">
              <w:rPr>
                <w:color w:val="auto"/>
                <w:szCs w:val="20"/>
              </w:rPr>
              <w:t>community and attend such events to promote the business and make connections</w:t>
            </w:r>
          </w:p>
          <w:p w14:paraId="581F25B9" w14:textId="77777777" w:rsidR="00F94569" w:rsidRDefault="00F94569" w:rsidP="00F94569">
            <w:pPr>
              <w:pStyle w:val="Puces4"/>
              <w:numPr>
                <w:ilvl w:val="0"/>
                <w:numId w:val="25"/>
              </w:numPr>
              <w:rPr>
                <w:color w:val="auto"/>
                <w:szCs w:val="20"/>
              </w:rPr>
            </w:pPr>
            <w:r w:rsidRPr="00245A1E">
              <w:rPr>
                <w:color w:val="auto"/>
                <w:szCs w:val="20"/>
              </w:rPr>
              <w:t>Build and enhance long term client relationships to enhance the retention of current clients and</w:t>
            </w:r>
            <w:r>
              <w:rPr>
                <w:color w:val="auto"/>
                <w:szCs w:val="20"/>
              </w:rPr>
              <w:t xml:space="preserve"> </w:t>
            </w:r>
            <w:r w:rsidRPr="00245A1E">
              <w:rPr>
                <w:color w:val="auto"/>
                <w:szCs w:val="20"/>
              </w:rPr>
              <w:t>customers, gain referrals for new business and attract new customers.</w:t>
            </w:r>
          </w:p>
          <w:p w14:paraId="3DF70E29" w14:textId="77777777" w:rsidR="00F94569" w:rsidRPr="00C46DA3" w:rsidRDefault="00F94569" w:rsidP="00F94569">
            <w:pPr>
              <w:pStyle w:val="Puces4"/>
              <w:numPr>
                <w:ilvl w:val="0"/>
                <w:numId w:val="25"/>
              </w:numPr>
              <w:rPr>
                <w:color w:val="auto"/>
                <w:szCs w:val="20"/>
              </w:rPr>
            </w:pPr>
            <w:r>
              <w:rPr>
                <w:color w:val="auto"/>
                <w:szCs w:val="20"/>
              </w:rPr>
              <w:t>Develop relationships with new event agents and make introductions to the wider sales teams</w:t>
            </w:r>
          </w:p>
          <w:p w14:paraId="49E72092" w14:textId="77777777" w:rsidR="00F94569" w:rsidRDefault="00F94569" w:rsidP="00F94569">
            <w:pPr>
              <w:pStyle w:val="Puces4"/>
              <w:numPr>
                <w:ilvl w:val="0"/>
                <w:numId w:val="0"/>
              </w:numPr>
              <w:ind w:left="890"/>
            </w:pPr>
          </w:p>
          <w:p w14:paraId="42D96D89" w14:textId="77777777" w:rsidR="00F94569" w:rsidRDefault="00F94569" w:rsidP="00F94569">
            <w:pPr>
              <w:pStyle w:val="Puces4"/>
              <w:numPr>
                <w:ilvl w:val="0"/>
                <w:numId w:val="0"/>
              </w:numPr>
              <w:ind w:left="341" w:hanging="171"/>
            </w:pPr>
          </w:p>
          <w:p w14:paraId="2A4BFB36" w14:textId="77777777" w:rsidR="00F94569" w:rsidRDefault="00F94569" w:rsidP="00F94569">
            <w:pPr>
              <w:pStyle w:val="Puces4"/>
              <w:numPr>
                <w:ilvl w:val="0"/>
                <w:numId w:val="0"/>
              </w:numPr>
            </w:pPr>
          </w:p>
          <w:p w14:paraId="3FF1034F" w14:textId="77777777" w:rsidR="00F94569" w:rsidRPr="00251640" w:rsidRDefault="00F94569" w:rsidP="00F94569">
            <w:pPr>
              <w:pStyle w:val="Puces4"/>
              <w:numPr>
                <w:ilvl w:val="0"/>
                <w:numId w:val="0"/>
              </w:numPr>
              <w:ind w:left="360"/>
              <w:rPr>
                <w:b/>
                <w:bCs w:val="0"/>
              </w:rPr>
            </w:pPr>
            <w:r w:rsidRPr="00251640">
              <w:rPr>
                <w:b/>
                <w:bCs w:val="0"/>
              </w:rPr>
              <w:t>Reporting:</w:t>
            </w:r>
          </w:p>
          <w:p w14:paraId="1C18CC7C"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Track and monitor monthly KPIs set out by HOS and report back on a monthly basis</w:t>
            </w:r>
          </w:p>
          <w:p w14:paraId="7E698244"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 xml:space="preserve">Ensure the data produced from research projects are recorded accurately and kept up to date </w:t>
            </w:r>
          </w:p>
          <w:p w14:paraId="30B76703"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 xml:space="preserve">Collate information from mystery shops and share with the wider business </w:t>
            </w:r>
          </w:p>
          <w:p w14:paraId="06F79EC2"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Produce a monthly report which will be used in sales and marketing meetings</w:t>
            </w:r>
          </w:p>
          <w:p w14:paraId="64922296"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Ensure CRM system is always accurate and up to date and adhere to GDPR policy</w:t>
            </w:r>
          </w:p>
          <w:p w14:paraId="5545B17A" w14:textId="77777777" w:rsidR="00F94569" w:rsidRDefault="00F94569" w:rsidP="00F94569">
            <w:pPr>
              <w:pStyle w:val="Puces1"/>
              <w:numPr>
                <w:ilvl w:val="0"/>
                <w:numId w:val="25"/>
              </w:numPr>
              <w:suppressAutoHyphens/>
              <w:autoSpaceDN w:val="0"/>
              <w:spacing w:after="0" w:line="240" w:lineRule="auto"/>
              <w:textAlignment w:val="baseline"/>
              <w:rPr>
                <w:b w:val="0"/>
                <w:color w:val="000000"/>
                <w:sz w:val="20"/>
                <w:szCs w:val="20"/>
              </w:rPr>
            </w:pPr>
            <w:r>
              <w:rPr>
                <w:b w:val="0"/>
                <w:color w:val="000000"/>
                <w:sz w:val="20"/>
                <w:szCs w:val="20"/>
              </w:rPr>
              <w:t>ROI from FAM trips, networking events and exhibitions should be tracked and reports created for HOS and wider business</w:t>
            </w:r>
          </w:p>
          <w:p w14:paraId="62D62D0D" w14:textId="6DB67F1E" w:rsidR="00F94569" w:rsidRPr="00880EB0" w:rsidRDefault="00F94569" w:rsidP="00F94569">
            <w:pPr>
              <w:pStyle w:val="Puces1"/>
              <w:numPr>
                <w:ilvl w:val="0"/>
                <w:numId w:val="25"/>
              </w:numPr>
              <w:suppressAutoHyphens/>
              <w:autoSpaceDN w:val="0"/>
              <w:spacing w:after="0" w:line="240" w:lineRule="auto"/>
              <w:textAlignment w:val="baseline"/>
              <w:rPr>
                <w:rFonts w:asciiTheme="minorHAnsi" w:hAnsiTheme="minorHAnsi" w:cstheme="minorHAnsi"/>
                <w:b w:val="0"/>
                <w:sz w:val="24"/>
                <w:szCs w:val="24"/>
              </w:rPr>
            </w:pPr>
            <w:r w:rsidRPr="00F94569">
              <w:rPr>
                <w:b w:val="0"/>
                <w:color w:val="000000"/>
                <w:sz w:val="20"/>
                <w:szCs w:val="20"/>
              </w:rPr>
              <w:t>Review the BOB and movement on a weekly basis</w:t>
            </w:r>
            <w:r>
              <w:rPr>
                <w:szCs w:val="20"/>
              </w:rPr>
              <w:t xml:space="preserve"> </w:t>
            </w:r>
          </w:p>
        </w:tc>
      </w:tr>
    </w:tbl>
    <w:p w14:paraId="5D1D6E31" w14:textId="77777777" w:rsidR="009F4EEE" w:rsidRDefault="009F4EEE" w:rsidP="00C80F53">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1E0" w:firstRow="1" w:lastRow="1" w:firstColumn="1" w:lastColumn="1" w:noHBand="0" w:noVBand="0"/>
      </w:tblPr>
      <w:tblGrid>
        <w:gridCol w:w="10460"/>
      </w:tblGrid>
      <w:tr w:rsidR="00645A12" w:rsidRPr="00AB4C25" w14:paraId="11E939FC" w14:textId="77777777" w:rsidTr="00887747">
        <w:trPr>
          <w:trHeight w:val="565"/>
        </w:trPr>
        <w:tc>
          <w:tcPr>
            <w:tcW w:w="10460" w:type="dxa"/>
            <w:shd w:val="clear" w:color="auto" w:fill="F2F2F2"/>
            <w:vAlign w:val="center"/>
          </w:tcPr>
          <w:p w14:paraId="05365F0D" w14:textId="77777777" w:rsidR="00645A12" w:rsidRPr="00AB4C25" w:rsidRDefault="00645A12">
            <w:pPr>
              <w:spacing w:before="60" w:after="60"/>
              <w:ind w:left="284" w:hanging="284"/>
              <w:rPr>
                <w:rFonts w:eastAsia="Times New Roman" w:cs="Arial"/>
                <w:b/>
                <w:bCs/>
                <w:sz w:val="20"/>
                <w:szCs w:val="20"/>
                <w:shd w:val="clear" w:color="auto" w:fill="F2F2F2"/>
                <w:lang w:eastAsia="fr-FR"/>
              </w:rPr>
            </w:pPr>
            <w:r w:rsidRPr="00AB4C25">
              <w:rPr>
                <w:rFonts w:eastAsia="Times New Roman" w:cs="Arial"/>
                <w:b/>
                <w:bCs/>
                <w:sz w:val="20"/>
                <w:szCs w:val="20"/>
                <w:shd w:val="clear" w:color="auto" w:fill="F2F2F2"/>
                <w:lang w:eastAsia="fr-FR"/>
              </w:rPr>
              <w:t xml:space="preserve">5.  </w:t>
            </w:r>
            <w:r w:rsidRPr="00311C4D">
              <w:rPr>
                <w:rFonts w:asciiTheme="minorHAnsi" w:eastAsia="Times New Roman" w:hAnsiTheme="minorHAnsi" w:cstheme="minorHAnsi"/>
                <w:b/>
                <w:bCs/>
                <w:sz w:val="20"/>
                <w:szCs w:val="20"/>
                <w:shd w:val="clear" w:color="auto" w:fill="F2F2F2"/>
                <w:lang w:eastAsia="fr-FR"/>
              </w:rPr>
              <w:t xml:space="preserve">Main assignments – </w:t>
            </w:r>
            <w:r w:rsidRPr="00311C4D">
              <w:rPr>
                <w:rFonts w:asciiTheme="minorHAnsi" w:eastAsia="Times New Roman" w:hAnsiTheme="minorHAnsi" w:cstheme="minorHAnsi"/>
                <w:sz w:val="20"/>
                <w:szCs w:val="20"/>
                <w:shd w:val="clear" w:color="auto" w:fill="F2F2F2"/>
                <w:lang w:eastAsia="fr-FR"/>
              </w:rPr>
              <w:t>Indicate the main activities / duties to be conducted in the job.</w:t>
            </w:r>
          </w:p>
        </w:tc>
      </w:tr>
      <w:tr w:rsidR="00F94569" w:rsidRPr="00AB4C25" w14:paraId="464AE92D" w14:textId="77777777" w:rsidTr="00887747">
        <w:tc>
          <w:tcPr>
            <w:tcW w:w="10460" w:type="dxa"/>
          </w:tcPr>
          <w:p w14:paraId="420575C6" w14:textId="77777777" w:rsidR="00F94569" w:rsidRPr="003D7C6E" w:rsidRDefault="00F94569" w:rsidP="00F94569">
            <w:pPr>
              <w:pStyle w:val="Puces1"/>
              <w:numPr>
                <w:ilvl w:val="0"/>
                <w:numId w:val="0"/>
              </w:numPr>
              <w:suppressAutoHyphens/>
              <w:autoSpaceDN w:val="0"/>
              <w:spacing w:after="0" w:line="240" w:lineRule="auto"/>
              <w:textAlignment w:val="baseline"/>
              <w:rPr>
                <w:bCs/>
                <w:color w:val="000000"/>
                <w:sz w:val="20"/>
                <w:szCs w:val="20"/>
              </w:rPr>
            </w:pPr>
          </w:p>
          <w:p w14:paraId="66840621" w14:textId="77777777" w:rsidR="00F94569" w:rsidRDefault="00F94569" w:rsidP="00F94569">
            <w:pPr>
              <w:pStyle w:val="Puces1"/>
              <w:numPr>
                <w:ilvl w:val="0"/>
                <w:numId w:val="27"/>
              </w:numPr>
              <w:suppressAutoHyphens/>
              <w:autoSpaceDN w:val="0"/>
              <w:spacing w:after="0" w:line="240" w:lineRule="auto"/>
              <w:textAlignment w:val="baseline"/>
              <w:rPr>
                <w:b w:val="0"/>
                <w:color w:val="000000"/>
                <w:sz w:val="20"/>
                <w:szCs w:val="20"/>
              </w:rPr>
            </w:pPr>
            <w:r>
              <w:rPr>
                <w:b w:val="0"/>
                <w:color w:val="000000"/>
                <w:sz w:val="20"/>
                <w:szCs w:val="20"/>
              </w:rPr>
              <w:t>Support wider sales team to achieve venue sales budgets</w:t>
            </w:r>
          </w:p>
          <w:p w14:paraId="71EC165F" w14:textId="77777777" w:rsidR="00F94569" w:rsidRDefault="00F94569" w:rsidP="00F94569">
            <w:pPr>
              <w:pStyle w:val="Puces1"/>
              <w:numPr>
                <w:ilvl w:val="0"/>
                <w:numId w:val="27"/>
              </w:numPr>
              <w:suppressAutoHyphens/>
              <w:autoSpaceDN w:val="0"/>
              <w:spacing w:after="0" w:line="240" w:lineRule="auto"/>
              <w:textAlignment w:val="baseline"/>
              <w:rPr>
                <w:b w:val="0"/>
                <w:color w:val="000000"/>
                <w:sz w:val="20"/>
                <w:szCs w:val="20"/>
              </w:rPr>
            </w:pPr>
            <w:r>
              <w:rPr>
                <w:b w:val="0"/>
                <w:color w:val="000000"/>
                <w:sz w:val="20"/>
                <w:szCs w:val="20"/>
              </w:rPr>
              <w:t>Achieve monthly KPIs set out by your line manager</w:t>
            </w:r>
          </w:p>
          <w:p w14:paraId="09233A6B"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 xml:space="preserve">Identifying new sales leads throughout the UK who have the potential to place event business into the HPL venues. </w:t>
            </w:r>
          </w:p>
          <w:p w14:paraId="2784D0BF"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Generate leads and make introductory appointments for the BDM</w:t>
            </w:r>
            <w:r>
              <w:rPr>
                <w:rFonts w:cs="Arial"/>
                <w:szCs w:val="20"/>
              </w:rPr>
              <w:t>s</w:t>
            </w:r>
            <w:r w:rsidRPr="00D41AA8">
              <w:rPr>
                <w:rFonts w:cs="Arial"/>
                <w:szCs w:val="20"/>
              </w:rPr>
              <w:t xml:space="preserve"> and HOS</w:t>
            </w:r>
          </w:p>
          <w:p w14:paraId="2D48F9DE"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 xml:space="preserve">Research </w:t>
            </w:r>
            <w:r>
              <w:rPr>
                <w:rFonts w:cs="Arial"/>
                <w:szCs w:val="20"/>
              </w:rPr>
              <w:t>corporate companies, event agents</w:t>
            </w:r>
            <w:r w:rsidRPr="00D41AA8">
              <w:rPr>
                <w:rFonts w:cs="Arial"/>
                <w:szCs w:val="20"/>
              </w:rPr>
              <w:t xml:space="preserve"> and individuals to identify new leads and potential new business</w:t>
            </w:r>
          </w:p>
          <w:p w14:paraId="63A68241" w14:textId="77777777" w:rsidR="00F94569" w:rsidRPr="005F4BA2"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 xml:space="preserve">Continuously seek out new business opportunities and maximize each lead potential </w:t>
            </w:r>
          </w:p>
          <w:p w14:paraId="05DFD1D5"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Research</w:t>
            </w:r>
            <w:r>
              <w:rPr>
                <w:rFonts w:cs="Arial"/>
                <w:szCs w:val="20"/>
              </w:rPr>
              <w:t xml:space="preserve"> </w:t>
            </w:r>
            <w:r w:rsidRPr="00D41AA8">
              <w:rPr>
                <w:rFonts w:cs="Arial"/>
                <w:szCs w:val="20"/>
              </w:rPr>
              <w:t>our competitors and conduct quarterly competitor analysis in order to stay ahead o</w:t>
            </w:r>
            <w:r>
              <w:rPr>
                <w:rFonts w:cs="Arial"/>
                <w:szCs w:val="20"/>
              </w:rPr>
              <w:t xml:space="preserve">f </w:t>
            </w:r>
            <w:r w:rsidRPr="00D41AA8">
              <w:rPr>
                <w:rFonts w:cs="Arial"/>
                <w:szCs w:val="20"/>
              </w:rPr>
              <w:t>competition and gain market share</w:t>
            </w:r>
          </w:p>
          <w:p w14:paraId="7681802A"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Conduct</w:t>
            </w:r>
            <w:r>
              <w:rPr>
                <w:rFonts w:cs="Arial"/>
                <w:szCs w:val="20"/>
              </w:rPr>
              <w:t xml:space="preserve"> site visits with the senior sales team in order to deepen understanding of the HPL venues and build on client knowledge </w:t>
            </w:r>
          </w:p>
          <w:p w14:paraId="611EB667"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lastRenderedPageBreak/>
              <w:t>Plan and oversee new ways to showcase Heritage Portfolio to prospective new clients</w:t>
            </w:r>
          </w:p>
          <w:p w14:paraId="72488407" w14:textId="77777777" w:rsidR="00F94569" w:rsidRPr="00D41AA8" w:rsidRDefault="00F94569" w:rsidP="00F94569">
            <w:pPr>
              <w:pStyle w:val="ListParagraph"/>
              <w:widowControl/>
              <w:numPr>
                <w:ilvl w:val="0"/>
                <w:numId w:val="27"/>
              </w:numPr>
              <w:autoSpaceDE/>
              <w:autoSpaceDN/>
              <w:spacing w:before="0" w:after="200" w:line="276" w:lineRule="auto"/>
              <w:contextualSpacing/>
              <w:rPr>
                <w:rFonts w:cs="Arial"/>
                <w:szCs w:val="20"/>
              </w:rPr>
            </w:pPr>
            <w:r w:rsidRPr="00D41AA8">
              <w:rPr>
                <w:rFonts w:cs="Arial"/>
                <w:szCs w:val="20"/>
              </w:rPr>
              <w:t>Attend conferences, meetings, and industry events throughout the UK</w:t>
            </w:r>
            <w:r>
              <w:rPr>
                <w:rFonts w:cs="Arial"/>
                <w:szCs w:val="20"/>
              </w:rPr>
              <w:t xml:space="preserve"> in order to generate new leads</w:t>
            </w:r>
          </w:p>
          <w:p w14:paraId="62FDEEFC"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Ensure the CRM system is accurate and fully up to date with leads and appointments</w:t>
            </w:r>
          </w:p>
          <w:p w14:paraId="42C62FDC"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 xml:space="preserve">Conduct pipeline generation days and BBOB days with the onsite sales team and the BDM in order to generate new business opportunities </w:t>
            </w:r>
          </w:p>
          <w:p w14:paraId="4826DD7E"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Take ownership of research projects to target specific industries for HPL venues</w:t>
            </w:r>
          </w:p>
          <w:p w14:paraId="160C0B0F"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Attend client meetings with the HOS and BDM in order develop proactive skills</w:t>
            </w:r>
          </w:p>
          <w:p w14:paraId="67110195"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Manage local industry memberships in order to maximize potential and generate new sales leads</w:t>
            </w:r>
          </w:p>
          <w:p w14:paraId="1276A7BE" w14:textId="77777777" w:rsidR="00F94569" w:rsidRDefault="00F94569" w:rsidP="00F94569">
            <w:pPr>
              <w:pStyle w:val="ListParagraph"/>
              <w:widowControl/>
              <w:numPr>
                <w:ilvl w:val="0"/>
                <w:numId w:val="27"/>
              </w:numPr>
              <w:autoSpaceDE/>
              <w:autoSpaceDN/>
              <w:spacing w:before="0" w:after="200" w:line="276" w:lineRule="auto"/>
              <w:contextualSpacing/>
              <w:rPr>
                <w:rFonts w:cs="Arial"/>
                <w:szCs w:val="20"/>
              </w:rPr>
            </w:pPr>
            <w:r>
              <w:rPr>
                <w:rFonts w:cs="Arial"/>
                <w:szCs w:val="20"/>
              </w:rPr>
              <w:t>Attend FAM trips and showcase events with the HOS and BDM</w:t>
            </w:r>
          </w:p>
          <w:p w14:paraId="54D68F79" w14:textId="6D0DEC1A" w:rsidR="00F94569" w:rsidRPr="00F72898" w:rsidRDefault="00F94569" w:rsidP="00F94569">
            <w:pPr>
              <w:pStyle w:val="ListParagraph"/>
              <w:widowControl/>
              <w:numPr>
                <w:ilvl w:val="0"/>
                <w:numId w:val="27"/>
              </w:numPr>
              <w:autoSpaceDE/>
              <w:autoSpaceDN/>
              <w:spacing w:before="0" w:after="200" w:line="276" w:lineRule="auto"/>
              <w:contextualSpacing/>
              <w:rPr>
                <w:rFonts w:asciiTheme="minorHAnsi" w:eastAsiaTheme="minorEastAsia" w:hAnsiTheme="minorHAnsi" w:cstheme="minorHAnsi"/>
                <w:b/>
                <w:bCs/>
                <w:sz w:val="24"/>
                <w:lang w:eastAsia="ja-JP"/>
              </w:rPr>
            </w:pPr>
            <w:r>
              <w:rPr>
                <w:rFonts w:cs="Arial"/>
                <w:szCs w:val="20"/>
              </w:rPr>
              <w:t>Use LinkedIn in order to gain up to date information on existing and potential clients. Use LinkedIn to engage with our target audience and promote Heritage Portfolio</w:t>
            </w:r>
          </w:p>
        </w:tc>
      </w:tr>
    </w:tbl>
    <w:p w14:paraId="0263894F" w14:textId="77777777" w:rsidR="00B9058C" w:rsidRDefault="00B9058C" w:rsidP="00CF0269">
      <w:pPr>
        <w:spacing w:before="4"/>
        <w:rPr>
          <w:rFonts w:ascii="Times New Roman"/>
          <w:sz w:val="17"/>
        </w:rPr>
      </w:pPr>
    </w:p>
    <w:p w14:paraId="61A23580" w14:textId="77777777" w:rsidR="00B9058C" w:rsidRDefault="00B9058C" w:rsidP="00CF0269">
      <w:pPr>
        <w:spacing w:before="4"/>
        <w:rPr>
          <w:rFonts w:ascii="Times New Roman"/>
          <w:sz w:val="17"/>
        </w:rPr>
      </w:pPr>
    </w:p>
    <w:p w14:paraId="71A05855" w14:textId="77777777" w:rsidR="00AC5D4F" w:rsidRDefault="00AC5D4F" w:rsidP="00CF0269">
      <w:pPr>
        <w:spacing w:before="4"/>
        <w:rPr>
          <w:rFonts w:ascii="Times New Roman"/>
          <w:sz w:val="17"/>
        </w:rPr>
      </w:pPr>
    </w:p>
    <w:p w14:paraId="046902FC" w14:textId="77777777" w:rsidR="00AC5D4F" w:rsidRDefault="00AC5D4F" w:rsidP="00CF0269">
      <w:pPr>
        <w:spacing w:before="4"/>
        <w:rPr>
          <w:rFonts w:ascii="Times New Roman"/>
          <w:sz w:val="17"/>
        </w:rPr>
      </w:pPr>
    </w:p>
    <w:p w14:paraId="74D9E645" w14:textId="77777777" w:rsidR="00AC5D4F" w:rsidRDefault="00AC5D4F" w:rsidP="00CF0269">
      <w:pPr>
        <w:spacing w:before="4"/>
        <w:rPr>
          <w:rFonts w:ascii="Times New Roman"/>
          <w:sz w:val="17"/>
        </w:rPr>
      </w:pPr>
    </w:p>
    <w:tbl>
      <w:tblPr>
        <w:tblpPr w:leftFromText="180" w:rightFromText="180" w:vertAnchor="text" w:horzAnchor="margin" w:tblpXSpec="center" w:tblpY="192"/>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60"/>
      </w:tblGrid>
      <w:tr w:rsidR="00DC6D45" w:rsidRPr="009A27A3" w14:paraId="6736B9DE" w14:textId="77777777" w:rsidTr="00311C4D">
        <w:trPr>
          <w:trHeight w:val="709"/>
        </w:trPr>
        <w:tc>
          <w:tcPr>
            <w:tcW w:w="10460" w:type="dxa"/>
            <w:tcBorders>
              <w:top w:val="single" w:sz="2" w:space="0" w:color="auto"/>
              <w:left w:val="single" w:sz="2" w:space="0" w:color="auto"/>
              <w:bottom w:val="dotted" w:sz="2" w:space="0" w:color="auto"/>
              <w:right w:val="single" w:sz="2" w:space="0" w:color="auto"/>
            </w:tcBorders>
            <w:shd w:val="clear" w:color="auto" w:fill="F2F2F2"/>
            <w:vAlign w:val="center"/>
          </w:tcPr>
          <w:p w14:paraId="779D4396" w14:textId="77777777" w:rsidR="00DC6D45" w:rsidRPr="00D66C2D" w:rsidRDefault="00DC6D45">
            <w:pPr>
              <w:spacing w:before="60" w:after="60"/>
              <w:ind w:left="284" w:hanging="284"/>
              <w:rPr>
                <w:rFonts w:eastAsia="Times New Roman" w:cs="Arial"/>
                <w:sz w:val="20"/>
                <w:szCs w:val="20"/>
                <w:shd w:val="clear" w:color="auto" w:fill="F2F2F2"/>
                <w:lang w:eastAsia="fr-FR"/>
              </w:rPr>
            </w:pPr>
            <w:r w:rsidRPr="00D66C2D">
              <w:rPr>
                <w:rFonts w:eastAsia="Times New Roman" w:cs="Arial"/>
                <w:b/>
                <w:sz w:val="20"/>
                <w:szCs w:val="20"/>
                <w:shd w:val="clear" w:color="auto" w:fill="F2F2F2"/>
                <w:lang w:eastAsia="fr-FR"/>
              </w:rPr>
              <w:t xml:space="preserve">6.  </w:t>
            </w:r>
            <w:r w:rsidRPr="005C6B61">
              <w:rPr>
                <w:rFonts w:asciiTheme="minorHAnsi" w:eastAsia="Times New Roman" w:hAnsiTheme="minorHAnsi" w:cstheme="minorHAnsi"/>
                <w:b/>
                <w:sz w:val="20"/>
                <w:szCs w:val="20"/>
                <w:shd w:val="clear" w:color="auto" w:fill="F2F2F2"/>
                <w:lang w:eastAsia="fr-FR"/>
              </w:rPr>
              <w:t xml:space="preserve">Accountabilities </w:t>
            </w:r>
            <w:r w:rsidRPr="005C6B61">
              <w:rPr>
                <w:rFonts w:asciiTheme="minorHAnsi" w:eastAsia="Times New Roman" w:hAnsiTheme="minorHAnsi" w:cstheme="minorHAnsi"/>
                <w:sz w:val="20"/>
                <w:szCs w:val="20"/>
                <w:shd w:val="clear" w:color="auto" w:fill="F2F2F2"/>
                <w:lang w:eastAsia="fr-FR"/>
              </w:rPr>
              <w:t>–</w:t>
            </w:r>
            <w:r w:rsidRPr="005C6B61">
              <w:rPr>
                <w:rFonts w:asciiTheme="minorHAnsi" w:eastAsia="Times New Roman" w:hAnsiTheme="minorHAnsi" w:cstheme="minorHAnsi"/>
                <w:b/>
                <w:sz w:val="20"/>
                <w:szCs w:val="20"/>
                <w:shd w:val="clear" w:color="auto" w:fill="F2F2F2"/>
                <w:lang w:eastAsia="fr-FR"/>
              </w:rPr>
              <w:t xml:space="preserve"> </w:t>
            </w:r>
            <w:r w:rsidRPr="005C6B61">
              <w:rPr>
                <w:rFonts w:asciiTheme="minorHAnsi" w:eastAsia="Times New Roman" w:hAnsiTheme="minorHAnsi" w:cstheme="minorHAnsi"/>
                <w:sz w:val="20"/>
                <w:szCs w:val="20"/>
                <w:shd w:val="clear" w:color="auto" w:fill="F2F2F2"/>
                <w:lang w:eastAsia="fr-FR"/>
              </w:rPr>
              <w:t>Give the 3 to 5 key outputs of the position vis-à-vis the organization; they should focus on end results, not duties or activities.</w:t>
            </w:r>
          </w:p>
        </w:tc>
      </w:tr>
      <w:tr w:rsidR="00DC6D45" w:rsidRPr="009A27A3" w14:paraId="0348586C" w14:textId="77777777" w:rsidTr="00311C4D">
        <w:trPr>
          <w:trHeight w:val="620"/>
        </w:trPr>
        <w:tc>
          <w:tcPr>
            <w:tcW w:w="10460" w:type="dxa"/>
            <w:tcBorders>
              <w:top w:val="nil"/>
              <w:left w:val="single" w:sz="2" w:space="0" w:color="auto"/>
              <w:bottom w:val="nil"/>
              <w:right w:val="single" w:sz="4" w:space="0" w:color="auto"/>
            </w:tcBorders>
          </w:tcPr>
          <w:p w14:paraId="0496A6E1" w14:textId="77777777" w:rsidR="00B9058C" w:rsidRDefault="00F94569" w:rsidP="00527734">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 xml:space="preserve">Achieve HPL Scotland venue sales budgets </w:t>
            </w:r>
          </w:p>
          <w:p w14:paraId="03A8E403" w14:textId="77777777" w:rsidR="00F94569" w:rsidRDefault="00F94569" w:rsidP="00527734">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Generate a set number of qualified leads per month, set out by HOS</w:t>
            </w:r>
          </w:p>
          <w:p w14:paraId="54C4218F" w14:textId="043E3941" w:rsidR="00F94569" w:rsidRPr="00527734" w:rsidRDefault="008370A3" w:rsidP="00527734">
            <w:pPr>
              <w:pStyle w:val="Puces1"/>
              <w:numPr>
                <w:ilvl w:val="0"/>
                <w:numId w:val="1"/>
              </w:numPr>
              <w:tabs>
                <w:tab w:val="left" w:pos="720"/>
              </w:tabs>
              <w:spacing w:after="0"/>
              <w:rPr>
                <w:rFonts w:asciiTheme="minorHAnsi" w:hAnsiTheme="minorHAnsi" w:cstheme="minorHAnsi"/>
                <w:b w:val="0"/>
                <w:sz w:val="24"/>
                <w:szCs w:val="24"/>
              </w:rPr>
            </w:pPr>
            <w:r>
              <w:rPr>
                <w:rFonts w:asciiTheme="minorHAnsi" w:hAnsiTheme="minorHAnsi" w:cstheme="minorHAnsi"/>
                <w:b w:val="0"/>
                <w:sz w:val="24"/>
                <w:szCs w:val="24"/>
              </w:rPr>
              <w:t>Book appointments for the BDMs in the business, target set out by HOS</w:t>
            </w:r>
          </w:p>
        </w:tc>
      </w:tr>
      <w:tr w:rsidR="00D57C31" w:rsidRPr="009A27A3" w14:paraId="3CB830EF" w14:textId="77777777" w:rsidTr="00311C4D">
        <w:trPr>
          <w:trHeight w:val="620"/>
        </w:trPr>
        <w:tc>
          <w:tcPr>
            <w:tcW w:w="10460" w:type="dxa"/>
            <w:tcBorders>
              <w:top w:val="nil"/>
              <w:left w:val="single" w:sz="2" w:space="0" w:color="auto"/>
              <w:bottom w:val="single" w:sz="4" w:space="0" w:color="auto"/>
              <w:right w:val="single" w:sz="4" w:space="0" w:color="auto"/>
            </w:tcBorders>
          </w:tcPr>
          <w:p w14:paraId="4A0F0178" w14:textId="77777777" w:rsidR="00D57C31" w:rsidRPr="00C64750" w:rsidRDefault="00D57C31" w:rsidP="005C6B61">
            <w:pPr>
              <w:pStyle w:val="Puces1"/>
              <w:numPr>
                <w:ilvl w:val="0"/>
                <w:numId w:val="0"/>
              </w:numPr>
              <w:tabs>
                <w:tab w:val="left" w:pos="720"/>
              </w:tabs>
              <w:spacing w:after="0"/>
              <w:rPr>
                <w:rFonts w:ascii="Calibri" w:hAnsi="Calibri" w:cs="Calibri"/>
                <w:b w:val="0"/>
                <w:color w:val="1F497D"/>
              </w:rPr>
            </w:pPr>
          </w:p>
        </w:tc>
      </w:tr>
    </w:tbl>
    <w:p w14:paraId="74E75AB5" w14:textId="77777777" w:rsidR="00552B9D" w:rsidRDefault="00552B9D" w:rsidP="00CF0269">
      <w:pPr>
        <w:spacing w:before="4"/>
        <w:rPr>
          <w:rFonts w:ascii="Times New Roman"/>
          <w:sz w:val="17"/>
        </w:rPr>
      </w:pPr>
    </w:p>
    <w:tbl>
      <w:tblPr>
        <w:tblpPr w:leftFromText="180" w:rightFromText="180" w:vertAnchor="text" w:horzAnchor="margin" w:tblpXSpec="center" w:tblpY="192"/>
        <w:tblW w:w="10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9"/>
      </w:tblGrid>
      <w:tr w:rsidR="00E439A1" w:rsidRPr="002C35CE" w14:paraId="660F46B7" w14:textId="77777777" w:rsidTr="00E439A1">
        <w:trPr>
          <w:trHeight w:val="709"/>
        </w:trPr>
        <w:tc>
          <w:tcPr>
            <w:tcW w:w="10489" w:type="dxa"/>
            <w:tcBorders>
              <w:top w:val="single" w:sz="2" w:space="0" w:color="auto"/>
              <w:left w:val="single" w:sz="2" w:space="0" w:color="auto"/>
              <w:bottom w:val="dotted" w:sz="2" w:space="0" w:color="auto"/>
              <w:right w:val="single" w:sz="2" w:space="0" w:color="auto"/>
            </w:tcBorders>
            <w:shd w:val="clear" w:color="auto" w:fill="F2F2F2"/>
            <w:vAlign w:val="center"/>
          </w:tcPr>
          <w:p w14:paraId="1FBE6401" w14:textId="77777777" w:rsidR="00E439A1" w:rsidRPr="002C35CE" w:rsidRDefault="00E439A1">
            <w:pPr>
              <w:spacing w:before="60" w:after="60"/>
              <w:ind w:left="284" w:hanging="284"/>
              <w:rPr>
                <w:rFonts w:cs="Arial"/>
                <w:color w:val="002060"/>
                <w:szCs w:val="20"/>
                <w:shd w:val="clear" w:color="auto" w:fill="F2F2F2"/>
              </w:rPr>
            </w:pPr>
            <w:r w:rsidRPr="00217E6C">
              <w:rPr>
                <w:rFonts w:cs="Arial"/>
                <w:b/>
                <w:sz w:val="20"/>
                <w:szCs w:val="18"/>
                <w:shd w:val="clear" w:color="auto" w:fill="F2F2F2"/>
              </w:rPr>
              <w:t>7.</w:t>
            </w:r>
            <w:r w:rsidRPr="002C35CE">
              <w:rPr>
                <w:rFonts w:cs="Arial"/>
                <w:b/>
                <w:color w:val="002060"/>
                <w:szCs w:val="20"/>
                <w:shd w:val="clear" w:color="auto" w:fill="F2F2F2"/>
              </w:rPr>
              <w:t xml:space="preserve">  </w:t>
            </w:r>
            <w:r w:rsidRPr="00217E6C">
              <w:rPr>
                <w:rFonts w:asciiTheme="minorHAnsi" w:hAnsiTheme="minorHAnsi" w:cstheme="minorHAnsi"/>
                <w:b/>
                <w:sz w:val="20"/>
                <w:szCs w:val="20"/>
                <w:shd w:val="clear" w:color="auto" w:fill="F2F2F2"/>
              </w:rPr>
              <w:t xml:space="preserve">Person Specification </w:t>
            </w:r>
            <w:r w:rsidRPr="00217E6C">
              <w:rPr>
                <w:rFonts w:asciiTheme="minorHAnsi" w:hAnsiTheme="minorHAnsi" w:cstheme="minorHAnsi"/>
                <w:sz w:val="20"/>
                <w:szCs w:val="20"/>
                <w:shd w:val="clear" w:color="auto" w:fill="F2F2F2"/>
              </w:rPr>
              <w:t>–</w:t>
            </w:r>
            <w:r w:rsidRPr="00217E6C">
              <w:rPr>
                <w:rFonts w:asciiTheme="minorHAnsi" w:hAnsiTheme="minorHAnsi" w:cstheme="minorHAnsi"/>
                <w:b/>
                <w:sz w:val="20"/>
                <w:szCs w:val="20"/>
                <w:shd w:val="clear" w:color="auto" w:fill="F2F2F2"/>
              </w:rPr>
              <w:t xml:space="preserve"> </w:t>
            </w:r>
            <w:r w:rsidRPr="00217E6C">
              <w:rPr>
                <w:rFonts w:asciiTheme="minorHAnsi" w:hAnsiTheme="minorHAnsi" w:cstheme="minorHAnsi"/>
                <w:sz w:val="20"/>
                <w:szCs w:val="20"/>
                <w:shd w:val="clear" w:color="auto" w:fill="F2F2F2"/>
              </w:rPr>
              <w:t>Indicate the skills, knowledge and experience that the job holder should require to conduct the role effectively</w:t>
            </w:r>
          </w:p>
        </w:tc>
      </w:tr>
      <w:tr w:rsidR="00E439A1" w:rsidRPr="002C35CE" w14:paraId="7CB2904A" w14:textId="77777777" w:rsidTr="00E439A1">
        <w:trPr>
          <w:trHeight w:val="620"/>
        </w:trPr>
        <w:tc>
          <w:tcPr>
            <w:tcW w:w="10489" w:type="dxa"/>
            <w:tcBorders>
              <w:top w:val="nil"/>
              <w:left w:val="single" w:sz="2" w:space="0" w:color="auto"/>
              <w:bottom w:val="single" w:sz="4" w:space="0" w:color="auto"/>
              <w:right w:val="single" w:sz="4" w:space="0" w:color="auto"/>
            </w:tcBorders>
          </w:tcPr>
          <w:p w14:paraId="7318B7D7" w14:textId="77777777" w:rsidR="00E439A1" w:rsidRPr="005C6B61" w:rsidRDefault="00E439A1">
            <w:pPr>
              <w:pStyle w:val="Texte4"/>
              <w:ind w:left="0"/>
              <w:rPr>
                <w:rFonts w:asciiTheme="minorHAnsi" w:hAnsiTheme="minorHAnsi" w:cstheme="minorHAnsi"/>
                <w:b/>
                <w:bCs/>
                <w:sz w:val="24"/>
                <w:lang w:eastAsia="en-GB"/>
              </w:rPr>
            </w:pPr>
            <w:r w:rsidRPr="005C6B61">
              <w:rPr>
                <w:rFonts w:asciiTheme="minorHAnsi" w:hAnsiTheme="minorHAnsi" w:cstheme="minorHAnsi"/>
                <w:b/>
                <w:bCs/>
                <w:sz w:val="24"/>
                <w:lang w:eastAsia="en-GB"/>
              </w:rPr>
              <w:t>Essential</w:t>
            </w:r>
          </w:p>
          <w:p w14:paraId="25AD8E5F" w14:textId="77777777" w:rsidR="00F94569" w:rsidRPr="00BA23B4" w:rsidRDefault="00F94569" w:rsidP="00F94569">
            <w:pPr>
              <w:pStyle w:val="Puces4"/>
              <w:numPr>
                <w:ilvl w:val="0"/>
                <w:numId w:val="1"/>
              </w:numPr>
            </w:pPr>
            <w:r>
              <w:rPr>
                <w:szCs w:val="20"/>
                <w:lang w:eastAsia="en-GB"/>
              </w:rPr>
              <w:t>Knowledge of</w:t>
            </w:r>
            <w:r w:rsidRPr="00D74B6C">
              <w:rPr>
                <w:szCs w:val="20"/>
                <w:lang w:eastAsia="en-GB"/>
              </w:rPr>
              <w:t xml:space="preserve"> the </w:t>
            </w:r>
            <w:r>
              <w:rPr>
                <w:szCs w:val="20"/>
                <w:lang w:eastAsia="en-GB"/>
              </w:rPr>
              <w:t>MICE</w:t>
            </w:r>
            <w:r w:rsidRPr="00D74B6C">
              <w:rPr>
                <w:szCs w:val="20"/>
                <w:lang w:eastAsia="en-GB"/>
              </w:rPr>
              <w:t xml:space="preserve"> market is an advantage</w:t>
            </w:r>
          </w:p>
          <w:p w14:paraId="0E3B9E6B" w14:textId="77777777" w:rsidR="00F94569" w:rsidRPr="00BD23B0" w:rsidRDefault="00F94569" w:rsidP="00F94569">
            <w:pPr>
              <w:pStyle w:val="Texte4"/>
              <w:numPr>
                <w:ilvl w:val="0"/>
                <w:numId w:val="1"/>
              </w:numPr>
              <w:rPr>
                <w:rFonts w:cs="Arial"/>
                <w:szCs w:val="20"/>
                <w:lang w:eastAsia="en-GB"/>
              </w:rPr>
            </w:pPr>
            <w:r>
              <w:rPr>
                <w:rFonts w:cs="Arial"/>
                <w:szCs w:val="20"/>
                <w:lang w:eastAsia="en-GB"/>
              </w:rPr>
              <w:t>Ability to work under pressure and deliver results in a variety of projects</w:t>
            </w:r>
          </w:p>
          <w:p w14:paraId="2039226D" w14:textId="77777777" w:rsidR="00F94569" w:rsidRDefault="00F94569" w:rsidP="00F94569">
            <w:pPr>
              <w:pStyle w:val="Puces4"/>
              <w:numPr>
                <w:ilvl w:val="0"/>
                <w:numId w:val="1"/>
              </w:numPr>
            </w:pPr>
            <w:r>
              <w:t xml:space="preserve">Ability to prioritise and handle multiple tasks </w:t>
            </w:r>
          </w:p>
          <w:p w14:paraId="4AEA61E0" w14:textId="77777777" w:rsidR="00F94569" w:rsidRPr="0085002F" w:rsidRDefault="00F94569" w:rsidP="00F94569">
            <w:pPr>
              <w:pStyle w:val="Puces4"/>
              <w:numPr>
                <w:ilvl w:val="0"/>
                <w:numId w:val="1"/>
              </w:numPr>
            </w:pPr>
            <w:r w:rsidRPr="0085002F">
              <w:rPr>
                <w:szCs w:val="20"/>
                <w:lang w:eastAsia="en-GB"/>
              </w:rPr>
              <w:t xml:space="preserve">Confident, ambitious and passionate with the ability to use own initiative </w:t>
            </w:r>
          </w:p>
          <w:p w14:paraId="1CB9A3A5" w14:textId="77777777" w:rsidR="00F94569" w:rsidRDefault="00F94569" w:rsidP="00F94569">
            <w:pPr>
              <w:pStyle w:val="Puces4"/>
              <w:numPr>
                <w:ilvl w:val="0"/>
                <w:numId w:val="1"/>
              </w:numPr>
            </w:pPr>
            <w:r>
              <w:t>A good researcher, negotiator, and client focussed approach</w:t>
            </w:r>
          </w:p>
          <w:p w14:paraId="18C7BF8B" w14:textId="77777777" w:rsidR="00F94569" w:rsidRDefault="00F94569" w:rsidP="00F94569">
            <w:pPr>
              <w:pStyle w:val="Puces4"/>
              <w:numPr>
                <w:ilvl w:val="0"/>
                <w:numId w:val="1"/>
              </w:numPr>
            </w:pPr>
            <w:r>
              <w:t xml:space="preserve">Ability to build excellent client relationships </w:t>
            </w:r>
          </w:p>
          <w:p w14:paraId="420BFFBA" w14:textId="77777777" w:rsidR="00F94569" w:rsidRDefault="00F94569" w:rsidP="00F94569">
            <w:pPr>
              <w:pStyle w:val="Puces4"/>
              <w:numPr>
                <w:ilvl w:val="0"/>
                <w:numId w:val="1"/>
              </w:numPr>
            </w:pPr>
            <w:r>
              <w:t>Excellent telephone manner</w:t>
            </w:r>
          </w:p>
          <w:p w14:paraId="615E604E" w14:textId="77777777" w:rsidR="00F94569" w:rsidRDefault="00F94569" w:rsidP="00F94569">
            <w:pPr>
              <w:pStyle w:val="Puces4"/>
              <w:numPr>
                <w:ilvl w:val="0"/>
                <w:numId w:val="1"/>
              </w:numPr>
            </w:pPr>
            <w:r>
              <w:t>Excellent communication verbal &amp; written skills</w:t>
            </w:r>
          </w:p>
          <w:p w14:paraId="7CA17317" w14:textId="77777777" w:rsidR="00F94569" w:rsidRDefault="00F94569" w:rsidP="00F94569">
            <w:pPr>
              <w:pStyle w:val="Puces4"/>
              <w:numPr>
                <w:ilvl w:val="0"/>
                <w:numId w:val="1"/>
              </w:numPr>
            </w:pPr>
            <w:r>
              <w:t xml:space="preserve">Team player with a ‘can do’ attitude </w:t>
            </w:r>
          </w:p>
          <w:p w14:paraId="58C922A1" w14:textId="77777777" w:rsidR="00F94569" w:rsidRDefault="00F94569" w:rsidP="00F94569">
            <w:pPr>
              <w:pStyle w:val="Puces4"/>
              <w:numPr>
                <w:ilvl w:val="0"/>
                <w:numId w:val="1"/>
              </w:numPr>
            </w:pPr>
            <w:r>
              <w:t>A keen foodie</w:t>
            </w:r>
          </w:p>
          <w:p w14:paraId="6C0AFDAC" w14:textId="7418F793" w:rsidR="004B4ED8" w:rsidRPr="00C64750" w:rsidRDefault="004B4ED8" w:rsidP="00F94569">
            <w:pPr>
              <w:pStyle w:val="Puces1"/>
              <w:numPr>
                <w:ilvl w:val="0"/>
                <w:numId w:val="1"/>
              </w:numPr>
              <w:tabs>
                <w:tab w:val="left" w:pos="720"/>
              </w:tabs>
              <w:spacing w:after="0"/>
              <w:rPr>
                <w:rFonts w:asciiTheme="minorHAnsi" w:hAnsiTheme="minorHAnsi" w:cstheme="minorHAnsi"/>
                <w:b w:val="0"/>
                <w:sz w:val="24"/>
                <w:szCs w:val="24"/>
              </w:rPr>
            </w:pPr>
          </w:p>
        </w:tc>
      </w:tr>
    </w:tbl>
    <w:p w14:paraId="1D2E6F99" w14:textId="77777777" w:rsidR="00A52F96" w:rsidRDefault="00A52F96"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315425" w14:paraId="193E135B"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5842E452" w14:textId="03446201" w:rsidR="00143729" w:rsidRPr="00FB6D69" w:rsidRDefault="00217E6C">
            <w:pPr>
              <w:pStyle w:val="titregris"/>
              <w:framePr w:hSpace="0" w:wrap="auto" w:vAnchor="margin" w:hAnchor="text" w:xAlign="left" w:yAlign="inline"/>
              <w:rPr>
                <w:b w:val="0"/>
              </w:rPr>
            </w:pPr>
            <w:r>
              <w:rPr>
                <w:color w:val="auto"/>
              </w:rPr>
              <w:t>8</w:t>
            </w:r>
            <w:r w:rsidR="00143729" w:rsidRPr="00143729">
              <w:rPr>
                <w:color w:val="auto"/>
              </w:rPr>
              <w:t xml:space="preserve">.  Management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document owner</w:t>
            </w:r>
          </w:p>
        </w:tc>
      </w:tr>
      <w:tr w:rsidR="00143729" w:rsidRPr="00062691" w14:paraId="5C2272B6" w14:textId="77777777">
        <w:trPr>
          <w:trHeight w:val="620"/>
        </w:trPr>
        <w:tc>
          <w:tcPr>
            <w:tcW w:w="10456" w:type="dxa"/>
            <w:tcBorders>
              <w:top w:val="nil"/>
              <w:left w:val="single" w:sz="2" w:space="0" w:color="auto"/>
              <w:bottom w:val="single" w:sz="4" w:space="0" w:color="auto"/>
              <w:right w:val="single" w:sz="4" w:space="0" w:color="auto"/>
            </w:tcBorders>
          </w:tcPr>
          <w:p w14:paraId="7D793D4E"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56021052" w14:textId="77777777">
              <w:tc>
                <w:tcPr>
                  <w:tcW w:w="2122" w:type="dxa"/>
                </w:tcPr>
                <w:p w14:paraId="2F31E2D5" w14:textId="77777777" w:rsidR="00143729" w:rsidRDefault="0014372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Version</w:t>
                  </w:r>
                </w:p>
              </w:tc>
              <w:tc>
                <w:tcPr>
                  <w:tcW w:w="2991" w:type="dxa"/>
                </w:tcPr>
                <w:p w14:paraId="27D7C4D8" w14:textId="07165A7E" w:rsidR="00143729" w:rsidRDefault="00527734"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1</w:t>
                  </w:r>
                </w:p>
              </w:tc>
              <w:tc>
                <w:tcPr>
                  <w:tcW w:w="2557" w:type="dxa"/>
                </w:tcPr>
                <w:p w14:paraId="1BA7668A" w14:textId="77777777" w:rsidR="00143729" w:rsidRDefault="0014372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00158E55" w14:textId="235EF22F" w:rsidR="00143729" w:rsidRDefault="00F9456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14/08/2025</w:t>
                  </w:r>
                </w:p>
              </w:tc>
            </w:tr>
            <w:tr w:rsidR="00143729" w14:paraId="52E046CF" w14:textId="77777777">
              <w:tc>
                <w:tcPr>
                  <w:tcW w:w="2122" w:type="dxa"/>
                </w:tcPr>
                <w:p w14:paraId="2838F189" w14:textId="77777777" w:rsidR="00143729" w:rsidRDefault="0014372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Document Owner</w:t>
                  </w:r>
                </w:p>
              </w:tc>
              <w:tc>
                <w:tcPr>
                  <w:tcW w:w="8105" w:type="dxa"/>
                  <w:gridSpan w:val="3"/>
                </w:tcPr>
                <w:p w14:paraId="2B96CA6B" w14:textId="1784BE05" w:rsidR="00143729" w:rsidRDefault="00F9456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Kimberly Barr</w:t>
                  </w:r>
                </w:p>
              </w:tc>
            </w:tr>
          </w:tbl>
          <w:p w14:paraId="0109482C" w14:textId="77777777" w:rsidR="00143729" w:rsidRPr="00EA3990" w:rsidRDefault="00143729">
            <w:pPr>
              <w:spacing w:before="40"/>
              <w:ind w:left="720"/>
              <w:rPr>
                <w:rFonts w:cs="Arial"/>
                <w:color w:val="000000" w:themeColor="text1"/>
                <w:szCs w:val="20"/>
              </w:rPr>
            </w:pPr>
          </w:p>
        </w:tc>
      </w:tr>
    </w:tbl>
    <w:p w14:paraId="6F91F083" w14:textId="4CC4BBEA" w:rsidR="00143729" w:rsidRDefault="00143729" w:rsidP="00143729">
      <w:pPr>
        <w:rPr>
          <w:rFonts w:ascii="Times New Roman"/>
          <w:sz w:val="17"/>
        </w:rPr>
      </w:pPr>
    </w:p>
    <w:p w14:paraId="28D7F5C0" w14:textId="77777777" w:rsidR="00B9058C" w:rsidRDefault="00B9058C" w:rsidP="00143729">
      <w:pPr>
        <w:rPr>
          <w:rFonts w:ascii="Times New Roman"/>
          <w:sz w:val="17"/>
        </w:rPr>
      </w:pPr>
    </w:p>
    <w:p w14:paraId="3D6C662E" w14:textId="77777777" w:rsidR="00B9058C" w:rsidRDefault="00B9058C" w:rsidP="00143729">
      <w:pPr>
        <w:rPr>
          <w:rFonts w:ascii="Times New Roman"/>
          <w:sz w:val="17"/>
        </w:rPr>
      </w:pPr>
    </w:p>
    <w:p w14:paraId="3CB51A55" w14:textId="77777777" w:rsidR="00B9058C" w:rsidRDefault="00B9058C" w:rsidP="00143729">
      <w:pPr>
        <w:rPr>
          <w:rFonts w:ascii="Times New Roman"/>
          <w:sz w:val="17"/>
        </w:rPr>
      </w:pPr>
    </w:p>
    <w:tbl>
      <w:tblPr>
        <w:tblpPr w:leftFromText="180" w:rightFromText="180" w:vertAnchor="text" w:horzAnchor="margin" w:tblpXSpec="center" w:tblpY="192"/>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58"/>
      </w:tblGrid>
      <w:tr w:rsidR="00143729" w:rsidRPr="00FB6D69" w14:paraId="3377DB40" w14:textId="77777777">
        <w:trPr>
          <w:trHeight w:val="709"/>
        </w:trPr>
        <w:tc>
          <w:tcPr>
            <w:tcW w:w="10458" w:type="dxa"/>
            <w:tcBorders>
              <w:top w:val="single" w:sz="2" w:space="0" w:color="auto"/>
              <w:left w:val="single" w:sz="2" w:space="0" w:color="auto"/>
              <w:bottom w:val="dotted" w:sz="2" w:space="0" w:color="auto"/>
              <w:right w:val="single" w:sz="2" w:space="0" w:color="auto"/>
            </w:tcBorders>
            <w:shd w:val="clear" w:color="auto" w:fill="F2F2F2"/>
            <w:vAlign w:val="center"/>
          </w:tcPr>
          <w:p w14:paraId="20673C0F" w14:textId="40258554" w:rsidR="00143729" w:rsidRPr="00FB6D69" w:rsidRDefault="00217E6C">
            <w:pPr>
              <w:pStyle w:val="titregris"/>
              <w:framePr w:hSpace="0" w:wrap="auto" w:vAnchor="margin" w:hAnchor="text" w:xAlign="left" w:yAlign="inline"/>
              <w:rPr>
                <w:b w:val="0"/>
              </w:rPr>
            </w:pPr>
            <w:r>
              <w:rPr>
                <w:color w:val="auto"/>
              </w:rPr>
              <w:t>9</w:t>
            </w:r>
            <w:r w:rsidR="00143729" w:rsidRPr="00143729">
              <w:rPr>
                <w:color w:val="auto"/>
              </w:rPr>
              <w:t xml:space="preserve">.  Employee Approval </w:t>
            </w:r>
            <w:r w:rsidR="00143729" w:rsidRPr="00143729">
              <w:rPr>
                <w:b w:val="0"/>
                <w:color w:val="auto"/>
                <w:sz w:val="16"/>
              </w:rPr>
              <w:t>–</w:t>
            </w:r>
            <w:r w:rsidR="00143729" w:rsidRPr="00143729">
              <w:rPr>
                <w:color w:val="auto"/>
                <w:sz w:val="16"/>
              </w:rPr>
              <w:t xml:space="preserve"> </w:t>
            </w:r>
            <w:r w:rsidR="00143729" w:rsidRPr="00143729">
              <w:rPr>
                <w:b w:val="0"/>
                <w:color w:val="auto"/>
                <w:sz w:val="16"/>
              </w:rPr>
              <w:t>To be completed by employee</w:t>
            </w:r>
          </w:p>
        </w:tc>
      </w:tr>
      <w:tr w:rsidR="00143729" w:rsidRPr="00EA3990" w14:paraId="62021F0D" w14:textId="77777777">
        <w:trPr>
          <w:trHeight w:val="620"/>
        </w:trPr>
        <w:tc>
          <w:tcPr>
            <w:tcW w:w="10456" w:type="dxa"/>
            <w:tcBorders>
              <w:top w:val="nil"/>
              <w:left w:val="single" w:sz="2" w:space="0" w:color="auto"/>
              <w:bottom w:val="single" w:sz="4" w:space="0" w:color="auto"/>
              <w:right w:val="single" w:sz="4" w:space="0" w:color="auto"/>
            </w:tcBorders>
          </w:tcPr>
          <w:p w14:paraId="1822EAE3" w14:textId="77777777" w:rsidR="00143729" w:rsidRDefault="00143729">
            <w:pPr>
              <w:spacing w:before="40"/>
              <w:rPr>
                <w:rFonts w:cs="Arial"/>
                <w:color w:val="000000" w:themeColor="text1"/>
                <w:szCs w:val="20"/>
              </w:rPr>
            </w:pPr>
          </w:p>
          <w:tbl>
            <w:tblPr>
              <w:tblStyle w:val="TableGrid"/>
              <w:tblW w:w="0" w:type="auto"/>
              <w:tblLayout w:type="fixed"/>
              <w:tblLook w:val="04A0" w:firstRow="1" w:lastRow="0" w:firstColumn="1" w:lastColumn="0" w:noHBand="0" w:noVBand="1"/>
            </w:tblPr>
            <w:tblGrid>
              <w:gridCol w:w="2122"/>
              <w:gridCol w:w="2991"/>
              <w:gridCol w:w="2557"/>
              <w:gridCol w:w="2557"/>
            </w:tblGrid>
            <w:tr w:rsidR="00143729" w14:paraId="4769F7C6" w14:textId="77777777">
              <w:tc>
                <w:tcPr>
                  <w:tcW w:w="2122" w:type="dxa"/>
                </w:tcPr>
                <w:p w14:paraId="0E99C8A1" w14:textId="77777777" w:rsidR="00143729" w:rsidRDefault="0014372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Employee Name</w:t>
                  </w:r>
                </w:p>
              </w:tc>
              <w:tc>
                <w:tcPr>
                  <w:tcW w:w="2991" w:type="dxa"/>
                </w:tcPr>
                <w:p w14:paraId="3CB28AE0" w14:textId="77777777" w:rsidR="00143729" w:rsidRDefault="00143729" w:rsidP="00201A48">
                  <w:pPr>
                    <w:framePr w:hSpace="180" w:wrap="around" w:vAnchor="text" w:hAnchor="margin" w:xAlign="center" w:y="192"/>
                    <w:spacing w:before="40"/>
                    <w:rPr>
                      <w:rFonts w:cs="Arial"/>
                      <w:color w:val="000000" w:themeColor="text1"/>
                      <w:szCs w:val="20"/>
                    </w:rPr>
                  </w:pPr>
                </w:p>
              </w:tc>
              <w:tc>
                <w:tcPr>
                  <w:tcW w:w="2557" w:type="dxa"/>
                </w:tcPr>
                <w:p w14:paraId="28868AAB" w14:textId="77777777" w:rsidR="00143729" w:rsidRDefault="00143729" w:rsidP="00201A48">
                  <w:pPr>
                    <w:framePr w:hSpace="180" w:wrap="around" w:vAnchor="text" w:hAnchor="margin" w:xAlign="center" w:y="192"/>
                    <w:spacing w:before="40"/>
                    <w:rPr>
                      <w:rFonts w:cs="Arial"/>
                      <w:color w:val="000000" w:themeColor="text1"/>
                      <w:szCs w:val="20"/>
                    </w:rPr>
                  </w:pPr>
                  <w:r>
                    <w:rPr>
                      <w:rFonts w:cs="Arial"/>
                      <w:color w:val="000000" w:themeColor="text1"/>
                      <w:szCs w:val="20"/>
                    </w:rPr>
                    <w:t>Date</w:t>
                  </w:r>
                </w:p>
              </w:tc>
              <w:tc>
                <w:tcPr>
                  <w:tcW w:w="2557" w:type="dxa"/>
                </w:tcPr>
                <w:p w14:paraId="4C828D0D" w14:textId="77777777" w:rsidR="00143729" w:rsidRDefault="00143729" w:rsidP="00201A48">
                  <w:pPr>
                    <w:framePr w:hSpace="180" w:wrap="around" w:vAnchor="text" w:hAnchor="margin" w:xAlign="center" w:y="192"/>
                    <w:spacing w:before="40"/>
                    <w:rPr>
                      <w:rFonts w:cs="Arial"/>
                      <w:color w:val="000000" w:themeColor="text1"/>
                      <w:szCs w:val="20"/>
                    </w:rPr>
                  </w:pPr>
                </w:p>
              </w:tc>
            </w:tr>
          </w:tbl>
          <w:p w14:paraId="47534EC8" w14:textId="77777777" w:rsidR="00143729" w:rsidRPr="00EA3990" w:rsidRDefault="00143729">
            <w:pPr>
              <w:spacing w:before="40"/>
              <w:ind w:left="720"/>
              <w:rPr>
                <w:rFonts w:cs="Arial"/>
                <w:color w:val="000000" w:themeColor="text1"/>
                <w:szCs w:val="20"/>
              </w:rPr>
            </w:pPr>
          </w:p>
        </w:tc>
      </w:tr>
    </w:tbl>
    <w:p w14:paraId="3269D042" w14:textId="77777777" w:rsidR="00143729" w:rsidRPr="00143729" w:rsidRDefault="00143729" w:rsidP="00143729">
      <w:pPr>
        <w:rPr>
          <w:rFonts w:ascii="Times New Roman"/>
          <w:sz w:val="17"/>
        </w:rPr>
      </w:pPr>
    </w:p>
    <w:sectPr w:rsidR="00143729" w:rsidRPr="00143729" w:rsidSect="00E60B24">
      <w:headerReference w:type="default" r:id="rId16"/>
      <w:pgSz w:w="12240" w:h="15840"/>
      <w:pgMar w:top="1134" w:right="1718" w:bottom="278" w:left="1718"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7C06D" w14:textId="77777777" w:rsidR="00F75FD9" w:rsidRDefault="00F75FD9" w:rsidP="00834D22">
      <w:pPr>
        <w:spacing w:before="0" w:after="0"/>
      </w:pPr>
      <w:r>
        <w:separator/>
      </w:r>
    </w:p>
  </w:endnote>
  <w:endnote w:type="continuationSeparator" w:id="0">
    <w:p w14:paraId="2B1398FC" w14:textId="77777777" w:rsidR="00F75FD9" w:rsidRDefault="00F75FD9" w:rsidP="00834D22">
      <w:pPr>
        <w:spacing w:before="0" w:after="0"/>
      </w:pPr>
      <w:r>
        <w:continuationSeparator/>
      </w:r>
    </w:p>
  </w:endnote>
  <w:endnote w:type="continuationNotice" w:id="1">
    <w:p w14:paraId="2E6D4AE9" w14:textId="77777777" w:rsidR="00F75FD9" w:rsidRDefault="00F75FD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221AC" w14:textId="77777777" w:rsidR="00F75FD9" w:rsidRDefault="00F75FD9" w:rsidP="00834D22">
      <w:pPr>
        <w:spacing w:before="0" w:after="0"/>
      </w:pPr>
      <w:r>
        <w:separator/>
      </w:r>
    </w:p>
  </w:footnote>
  <w:footnote w:type="continuationSeparator" w:id="0">
    <w:p w14:paraId="45AD7129" w14:textId="77777777" w:rsidR="00F75FD9" w:rsidRDefault="00F75FD9" w:rsidP="00834D22">
      <w:pPr>
        <w:spacing w:before="0" w:after="0"/>
      </w:pPr>
      <w:r>
        <w:continuationSeparator/>
      </w:r>
    </w:p>
  </w:footnote>
  <w:footnote w:type="continuationNotice" w:id="1">
    <w:p w14:paraId="54D0CC49" w14:textId="77777777" w:rsidR="00F75FD9" w:rsidRDefault="00F75FD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3A94D" w14:textId="195983BA" w:rsidR="00834D22" w:rsidRDefault="00E17C95">
    <w:pPr>
      <w:pStyle w:val="Header"/>
    </w:pPr>
    <w:r>
      <w:rPr>
        <w:noProof/>
      </w:rPr>
      <w:drawing>
        <wp:anchor distT="0" distB="0" distL="114300" distR="114300" simplePos="0" relativeHeight="251658240" behindDoc="1" locked="1" layoutInCell="1" allowOverlap="1" wp14:anchorId="1A1F361D" wp14:editId="010C9515">
          <wp:simplePos x="0" y="0"/>
          <wp:positionH relativeFrom="page">
            <wp:align>center</wp:align>
          </wp:positionH>
          <wp:positionV relativeFrom="page">
            <wp:align>center</wp:align>
          </wp:positionV>
          <wp:extent cx="7772400" cy="10058400"/>
          <wp:effectExtent l="0" t="0" r="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p w14:paraId="37886DCB" w14:textId="77777777" w:rsidR="00834D22" w:rsidRDefault="00834D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5pt;height:9.5pt" o:bullet="t">
        <v:imagedata r:id="rId1" o:title="carre-rouge"/>
      </v:shape>
    </w:pict>
  </w:numPicBullet>
  <w:abstractNum w:abstractNumId="0" w15:restartNumberingAfterBreak="0">
    <w:nsid w:val="00D80D18"/>
    <w:multiLevelType w:val="hybridMultilevel"/>
    <w:tmpl w:val="06369076"/>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2D96681"/>
    <w:multiLevelType w:val="hybridMultilevel"/>
    <w:tmpl w:val="5D0E4396"/>
    <w:lvl w:ilvl="0" w:tplc="6EFA0AFE">
      <w:start w:val="1"/>
      <w:numFmt w:val="bullet"/>
      <w:pStyle w:val="Puces4"/>
      <w:lvlText w:val=""/>
      <w:lvlPicBulletId w:val="0"/>
      <w:lvlJc w:val="left"/>
      <w:pPr>
        <w:ind w:left="341" w:hanging="171"/>
      </w:pPr>
      <w:rPr>
        <w:rFonts w:ascii="Symbol" w:hAnsi="Symbol" w:hint="default"/>
        <w:color w:val="C60009"/>
        <w:sz w:val="24"/>
        <w:szCs w:val="24"/>
      </w:rPr>
    </w:lvl>
    <w:lvl w:ilvl="1" w:tplc="AC4C604A">
      <w:start w:val="1"/>
      <w:numFmt w:val="bullet"/>
      <w:lvlText w:val=""/>
      <w:lvlJc w:val="left"/>
      <w:pPr>
        <w:ind w:left="530" w:hanging="360"/>
      </w:pPr>
      <w:rPr>
        <w:rFonts w:ascii="Symbol" w:hAnsi="Symbol" w:hint="default"/>
        <w:color w:val="C60009"/>
        <w:sz w:val="20"/>
        <w:szCs w:val="20"/>
      </w:rPr>
    </w:lvl>
    <w:lvl w:ilvl="2" w:tplc="AC4C604A">
      <w:start w:val="1"/>
      <w:numFmt w:val="bullet"/>
      <w:lvlText w:val=""/>
      <w:lvlJc w:val="left"/>
      <w:pPr>
        <w:ind w:left="2217" w:hanging="360"/>
      </w:pPr>
      <w:rPr>
        <w:rFonts w:ascii="Symbol" w:hAnsi="Symbol" w:hint="default"/>
        <w:color w:val="C60009"/>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 w15:restartNumberingAfterBreak="0">
    <w:nsid w:val="039B0824"/>
    <w:multiLevelType w:val="hybridMultilevel"/>
    <w:tmpl w:val="F31A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42556"/>
    <w:multiLevelType w:val="hybridMultilevel"/>
    <w:tmpl w:val="3D9E3518"/>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A43549D"/>
    <w:multiLevelType w:val="hybridMultilevel"/>
    <w:tmpl w:val="B5CC062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14313E61"/>
    <w:multiLevelType w:val="hybridMultilevel"/>
    <w:tmpl w:val="85E29F8E"/>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8A056F0"/>
    <w:multiLevelType w:val="hybridMultilevel"/>
    <w:tmpl w:val="0522535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18F77115"/>
    <w:multiLevelType w:val="hybridMultilevel"/>
    <w:tmpl w:val="0DC80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01208F4"/>
    <w:multiLevelType w:val="hybridMultilevel"/>
    <w:tmpl w:val="318E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A4886"/>
    <w:multiLevelType w:val="hybridMultilevel"/>
    <w:tmpl w:val="24EA8BF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40D48E3"/>
    <w:multiLevelType w:val="hybridMultilevel"/>
    <w:tmpl w:val="D73A7CBC"/>
    <w:lvl w:ilvl="0" w:tplc="E618A622">
      <w:start w:val="1"/>
      <w:numFmt w:val="bullet"/>
      <w:lvlText w:val=""/>
      <w:lvlJc w:val="left"/>
      <w:pPr>
        <w:tabs>
          <w:tab w:val="num" w:pos="360"/>
        </w:tabs>
        <w:ind w:left="360" w:hanging="360"/>
      </w:pPr>
      <w:rPr>
        <w:rFonts w:ascii="Symbol" w:hAnsi="Symbol" w:hint="default"/>
        <w:b w:val="0"/>
        <w:i w:val="0"/>
        <w:caps w:val="0"/>
        <w:strike w:val="0"/>
        <w:dstrike w:val="0"/>
        <w:vanish w:val="0"/>
        <w:color w:val="FF0000"/>
        <w:sz w:val="24"/>
        <w:szCs w:val="24"/>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A57F2E"/>
    <w:multiLevelType w:val="hybridMultilevel"/>
    <w:tmpl w:val="D6E8395E"/>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5951D6"/>
    <w:multiLevelType w:val="hybridMultilevel"/>
    <w:tmpl w:val="7390C5B2"/>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3" w15:restartNumberingAfterBreak="0">
    <w:nsid w:val="2FCF4BEE"/>
    <w:multiLevelType w:val="hybridMultilevel"/>
    <w:tmpl w:val="C3B6CA5A"/>
    <w:lvl w:ilvl="0" w:tplc="E618A622">
      <w:start w:val="1"/>
      <w:numFmt w:val="bullet"/>
      <w:lvlText w:val=""/>
      <w:lvlJc w:val="left"/>
      <w:pPr>
        <w:ind w:left="360" w:hanging="360"/>
      </w:pPr>
      <w:rPr>
        <w:rFonts w:ascii="Symbol" w:hAnsi="Symbol" w:hint="default"/>
        <w:b w:val="0"/>
        <w:i w:val="0"/>
        <w:caps w:val="0"/>
        <w:strike w:val="0"/>
        <w:dstrike w:val="0"/>
        <w:vanish w:val="0"/>
        <w:color w:val="FF0000"/>
        <w:sz w:val="24"/>
        <w:szCs w:val="24"/>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1EF6DBA"/>
    <w:multiLevelType w:val="hybridMultilevel"/>
    <w:tmpl w:val="B75E0A2A"/>
    <w:lvl w:ilvl="0" w:tplc="E806C30A">
      <w:start w:val="1"/>
      <w:numFmt w:val="bullet"/>
      <w:lvlText w:val=""/>
      <w:lvlJc w:val="left"/>
      <w:pPr>
        <w:tabs>
          <w:tab w:val="num" w:pos="360"/>
        </w:tabs>
        <w:ind w:left="360" w:hanging="360"/>
      </w:pPr>
      <w:rPr>
        <w:rFonts w:ascii="Symbol" w:hAnsi="Symbol" w:hint="default"/>
        <w:color w:val="auto"/>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0615209"/>
    <w:multiLevelType w:val="hybridMultilevel"/>
    <w:tmpl w:val="CF1E38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4D2537"/>
    <w:multiLevelType w:val="hybridMultilevel"/>
    <w:tmpl w:val="B6CEAFAC"/>
    <w:lvl w:ilvl="0" w:tplc="08090001">
      <w:start w:val="1"/>
      <w:numFmt w:val="bullet"/>
      <w:lvlText w:val=""/>
      <w:lvlJc w:val="left"/>
      <w:pPr>
        <w:tabs>
          <w:tab w:val="num" w:pos="360"/>
        </w:tabs>
        <w:ind w:left="360" w:hanging="360"/>
      </w:pPr>
      <w:rPr>
        <w:rFonts w:ascii="Symbol" w:hAnsi="Symbol" w:hint="default"/>
        <w:color w:val="FF0000"/>
        <w:sz w:val="16"/>
      </w:rPr>
    </w:lvl>
    <w:lvl w:ilvl="1" w:tplc="F2B6EFF6">
      <w:start w:val="1"/>
      <w:numFmt w:val="bullet"/>
      <w:lvlText w:val="−"/>
      <w:lvlJc w:val="left"/>
      <w:pPr>
        <w:tabs>
          <w:tab w:val="num" w:pos="1080"/>
        </w:tabs>
        <w:ind w:left="1080" w:hanging="360"/>
      </w:pPr>
      <w:rPr>
        <w:rFonts w:ascii="Arial" w:hAnsi="Arial" w:hint="default"/>
        <w:color w:val="FF0000"/>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61413AF3"/>
    <w:multiLevelType w:val="hybridMultilevel"/>
    <w:tmpl w:val="7A2EB2E4"/>
    <w:lvl w:ilvl="0" w:tplc="E806C30A">
      <w:start w:val="1"/>
      <w:numFmt w:val="bullet"/>
      <w:lvlText w:val=""/>
      <w:lvlJc w:val="left"/>
      <w:pPr>
        <w:tabs>
          <w:tab w:val="num" w:pos="360"/>
        </w:tabs>
        <w:ind w:left="360" w:hanging="360"/>
      </w:pPr>
      <w:rPr>
        <w:rFonts w:ascii="Symbol" w:hAnsi="Symbol" w:hint="default"/>
        <w:color w:val="auto"/>
        <w:sz w:val="16"/>
      </w:rPr>
    </w:lvl>
    <w:lvl w:ilvl="1" w:tplc="037E6BD6">
      <w:start w:val="1"/>
      <w:numFmt w:val="bullet"/>
      <w:lvlText w:val="−"/>
      <w:lvlJc w:val="left"/>
      <w:pPr>
        <w:tabs>
          <w:tab w:val="num" w:pos="1080"/>
        </w:tabs>
        <w:ind w:left="1080" w:hanging="360"/>
      </w:pPr>
      <w:rPr>
        <w:rFonts w:ascii="Arial" w:hAnsi="Arial" w:hint="default"/>
        <w:color w:val="auto"/>
        <w:sz w:val="16"/>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6865284B"/>
    <w:multiLevelType w:val="hybridMultilevel"/>
    <w:tmpl w:val="FDA8BA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C623480"/>
    <w:multiLevelType w:val="hybridMultilevel"/>
    <w:tmpl w:val="89283F04"/>
    <w:lvl w:ilvl="0" w:tplc="E224352C">
      <w:start w:val="1"/>
      <w:numFmt w:val="bullet"/>
      <w:pStyle w:val="Puces1"/>
      <w:lvlText w:val=""/>
      <w:lvlJc w:val="left"/>
      <w:pPr>
        <w:tabs>
          <w:tab w:val="num" w:pos="360"/>
        </w:tabs>
        <w:ind w:left="360" w:hanging="360"/>
      </w:pPr>
      <w:rPr>
        <w:rFonts w:ascii="Symbol" w:hAnsi="Symbol" w:hint="default"/>
        <w:b w:val="0"/>
        <w:i w:val="0"/>
        <w:caps w:val="0"/>
        <w:strike w:val="0"/>
        <w:dstrike w:val="0"/>
        <w:vanish w:val="0"/>
        <w:color w:val="A6CB12"/>
        <w:sz w:val="32"/>
        <w:szCs w:val="32"/>
        <w:vertAlign w:val="baseline"/>
      </w:rPr>
    </w:lvl>
    <w:lvl w:ilvl="1" w:tplc="78A2667E">
      <w:start w:val="1"/>
      <w:numFmt w:val="bullet"/>
      <w:lvlText w:val=""/>
      <w:lvlJc w:val="left"/>
      <w:pPr>
        <w:tabs>
          <w:tab w:val="num" w:pos="1440"/>
        </w:tabs>
        <w:ind w:left="1440" w:hanging="360"/>
      </w:pPr>
      <w:rPr>
        <w:rFonts w:ascii="Symbol" w:hAnsi="Symbol" w:hint="default"/>
        <w:b w:val="0"/>
        <w:i w:val="0"/>
        <w:caps w:val="0"/>
        <w:strike w:val="0"/>
        <w:dstrike w:val="0"/>
        <w:vanish w:val="0"/>
        <w:color w:val="A6CB12"/>
        <w:sz w:val="32"/>
        <w:szCs w:val="32"/>
        <w:vertAlign w:val="baseline"/>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Tahoma"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Tahoma"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D447A34"/>
    <w:multiLevelType w:val="hybridMultilevel"/>
    <w:tmpl w:val="C410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981340">
    <w:abstractNumId w:val="14"/>
  </w:num>
  <w:num w:numId="2" w16cid:durableId="1375929904">
    <w:abstractNumId w:val="20"/>
  </w:num>
  <w:num w:numId="3" w16cid:durableId="1214584378">
    <w:abstractNumId w:val="1"/>
  </w:num>
  <w:num w:numId="4" w16cid:durableId="1963074359">
    <w:abstractNumId w:val="16"/>
  </w:num>
  <w:num w:numId="5" w16cid:durableId="1119108737">
    <w:abstractNumId w:val="0"/>
  </w:num>
  <w:num w:numId="6" w16cid:durableId="744380477">
    <w:abstractNumId w:val="3"/>
  </w:num>
  <w:num w:numId="7" w16cid:durableId="672151610">
    <w:abstractNumId w:val="9"/>
  </w:num>
  <w:num w:numId="8" w16cid:durableId="488179832">
    <w:abstractNumId w:val="5"/>
  </w:num>
  <w:num w:numId="9" w16cid:durableId="1755005774">
    <w:abstractNumId w:val="6"/>
  </w:num>
  <w:num w:numId="10" w16cid:durableId="294256717">
    <w:abstractNumId w:val="12"/>
  </w:num>
  <w:num w:numId="11" w16cid:durableId="1770193435">
    <w:abstractNumId w:val="17"/>
  </w:num>
  <w:num w:numId="12" w16cid:durableId="326982972">
    <w:abstractNumId w:val="13"/>
  </w:num>
  <w:num w:numId="13" w16cid:durableId="1190876271">
    <w:abstractNumId w:val="19"/>
  </w:num>
  <w:num w:numId="14" w16cid:durableId="1949265951">
    <w:abstractNumId w:val="10"/>
  </w:num>
  <w:num w:numId="15" w16cid:durableId="1677733538">
    <w:abstractNumId w:val="11"/>
  </w:num>
  <w:num w:numId="16" w16cid:durableId="1607424461">
    <w:abstractNumId w:val="19"/>
  </w:num>
  <w:num w:numId="17" w16cid:durableId="541862115">
    <w:abstractNumId w:val="19"/>
  </w:num>
  <w:num w:numId="18" w16cid:durableId="987175492">
    <w:abstractNumId w:val="19"/>
  </w:num>
  <w:num w:numId="19" w16cid:durableId="630481043">
    <w:abstractNumId w:val="19"/>
  </w:num>
  <w:num w:numId="20" w16cid:durableId="182399584">
    <w:abstractNumId w:val="19"/>
  </w:num>
  <w:num w:numId="21" w16cid:durableId="1390959580">
    <w:abstractNumId w:val="15"/>
  </w:num>
  <w:num w:numId="22" w16cid:durableId="1333021020">
    <w:abstractNumId w:val="2"/>
  </w:num>
  <w:num w:numId="23" w16cid:durableId="1721440211">
    <w:abstractNumId w:val="19"/>
  </w:num>
  <w:num w:numId="24" w16cid:durableId="807354349">
    <w:abstractNumId w:val="8"/>
  </w:num>
  <w:num w:numId="25" w16cid:durableId="346369858">
    <w:abstractNumId w:val="4"/>
  </w:num>
  <w:num w:numId="26" w16cid:durableId="1613366302">
    <w:abstractNumId w:val="19"/>
  </w:num>
  <w:num w:numId="27" w16cid:durableId="1337725668">
    <w:abstractNumId w:val="18"/>
  </w:num>
  <w:num w:numId="28" w16cid:durableId="13108674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7E44"/>
    <w:rsid w:val="00033B92"/>
    <w:rsid w:val="00037631"/>
    <w:rsid w:val="000432D4"/>
    <w:rsid w:val="000456AC"/>
    <w:rsid w:val="00065862"/>
    <w:rsid w:val="000676B6"/>
    <w:rsid w:val="00067908"/>
    <w:rsid w:val="000804B0"/>
    <w:rsid w:val="00093DF5"/>
    <w:rsid w:val="00096DA8"/>
    <w:rsid w:val="000979FB"/>
    <w:rsid w:val="000A5538"/>
    <w:rsid w:val="000E046B"/>
    <w:rsid w:val="000E38B4"/>
    <w:rsid w:val="000E4175"/>
    <w:rsid w:val="000E5017"/>
    <w:rsid w:val="000E69EE"/>
    <w:rsid w:val="000E76F9"/>
    <w:rsid w:val="000F0BC9"/>
    <w:rsid w:val="000F5C5E"/>
    <w:rsid w:val="001042D4"/>
    <w:rsid w:val="0014302E"/>
    <w:rsid w:val="00143729"/>
    <w:rsid w:val="00146ACA"/>
    <w:rsid w:val="00153C60"/>
    <w:rsid w:val="0017115C"/>
    <w:rsid w:val="00173DFC"/>
    <w:rsid w:val="00187F9B"/>
    <w:rsid w:val="00194E08"/>
    <w:rsid w:val="001B526E"/>
    <w:rsid w:val="001C65A4"/>
    <w:rsid w:val="001E22E1"/>
    <w:rsid w:val="001E3A84"/>
    <w:rsid w:val="001E521B"/>
    <w:rsid w:val="001F12E7"/>
    <w:rsid w:val="001F55F0"/>
    <w:rsid w:val="00200BD6"/>
    <w:rsid w:val="00201A48"/>
    <w:rsid w:val="00204A73"/>
    <w:rsid w:val="002056AC"/>
    <w:rsid w:val="00217E6C"/>
    <w:rsid w:val="002211FA"/>
    <w:rsid w:val="00232EA1"/>
    <w:rsid w:val="002555B1"/>
    <w:rsid w:val="00266401"/>
    <w:rsid w:val="00280FD4"/>
    <w:rsid w:val="00284D8E"/>
    <w:rsid w:val="00287AA3"/>
    <w:rsid w:val="00296B7C"/>
    <w:rsid w:val="002A08BE"/>
    <w:rsid w:val="002A161F"/>
    <w:rsid w:val="002B4B2E"/>
    <w:rsid w:val="002D4F5F"/>
    <w:rsid w:val="002D7EDB"/>
    <w:rsid w:val="002E037A"/>
    <w:rsid w:val="00307D4B"/>
    <w:rsid w:val="00311C4D"/>
    <w:rsid w:val="003170E0"/>
    <w:rsid w:val="00335575"/>
    <w:rsid w:val="00340A5D"/>
    <w:rsid w:val="00340C7E"/>
    <w:rsid w:val="00346EC2"/>
    <w:rsid w:val="00383E64"/>
    <w:rsid w:val="003A58CD"/>
    <w:rsid w:val="003A6907"/>
    <w:rsid w:val="003A7A40"/>
    <w:rsid w:val="003B162F"/>
    <w:rsid w:val="003B5CCB"/>
    <w:rsid w:val="003C01E1"/>
    <w:rsid w:val="003D20F8"/>
    <w:rsid w:val="003D7C4C"/>
    <w:rsid w:val="003E1AC9"/>
    <w:rsid w:val="003E219D"/>
    <w:rsid w:val="003E6C48"/>
    <w:rsid w:val="00400E1B"/>
    <w:rsid w:val="0040197B"/>
    <w:rsid w:val="00401B11"/>
    <w:rsid w:val="00405042"/>
    <w:rsid w:val="00406692"/>
    <w:rsid w:val="00411679"/>
    <w:rsid w:val="004122A9"/>
    <w:rsid w:val="004179D8"/>
    <w:rsid w:val="004262A1"/>
    <w:rsid w:val="00432959"/>
    <w:rsid w:val="00452323"/>
    <w:rsid w:val="00453327"/>
    <w:rsid w:val="004544EF"/>
    <w:rsid w:val="00454B7B"/>
    <w:rsid w:val="00461D5E"/>
    <w:rsid w:val="004749CE"/>
    <w:rsid w:val="00481143"/>
    <w:rsid w:val="00482872"/>
    <w:rsid w:val="00483D8F"/>
    <w:rsid w:val="004A24F0"/>
    <w:rsid w:val="004A3EFB"/>
    <w:rsid w:val="004B2A0B"/>
    <w:rsid w:val="004B4ED8"/>
    <w:rsid w:val="004B7AF7"/>
    <w:rsid w:val="004C56E4"/>
    <w:rsid w:val="004D25C6"/>
    <w:rsid w:val="004E6561"/>
    <w:rsid w:val="00511C71"/>
    <w:rsid w:val="005155FB"/>
    <w:rsid w:val="00521364"/>
    <w:rsid w:val="00527734"/>
    <w:rsid w:val="005372D5"/>
    <w:rsid w:val="005509A5"/>
    <w:rsid w:val="00551519"/>
    <w:rsid w:val="00552B9D"/>
    <w:rsid w:val="00556243"/>
    <w:rsid w:val="00587864"/>
    <w:rsid w:val="00591171"/>
    <w:rsid w:val="00595BB7"/>
    <w:rsid w:val="005A0D06"/>
    <w:rsid w:val="005B01A0"/>
    <w:rsid w:val="005B2840"/>
    <w:rsid w:val="005C6B61"/>
    <w:rsid w:val="00624EE8"/>
    <w:rsid w:val="006417A6"/>
    <w:rsid w:val="00645A12"/>
    <w:rsid w:val="00667CD6"/>
    <w:rsid w:val="00685253"/>
    <w:rsid w:val="00694E73"/>
    <w:rsid w:val="00697576"/>
    <w:rsid w:val="006A05CE"/>
    <w:rsid w:val="006B6396"/>
    <w:rsid w:val="006D29E8"/>
    <w:rsid w:val="006D384A"/>
    <w:rsid w:val="006D3A54"/>
    <w:rsid w:val="006E251D"/>
    <w:rsid w:val="006F0CF4"/>
    <w:rsid w:val="00703E82"/>
    <w:rsid w:val="00706582"/>
    <w:rsid w:val="00721D71"/>
    <w:rsid w:val="00726B20"/>
    <w:rsid w:val="00757CCD"/>
    <w:rsid w:val="00764EAB"/>
    <w:rsid w:val="0077087B"/>
    <w:rsid w:val="00771009"/>
    <w:rsid w:val="00772B1B"/>
    <w:rsid w:val="007821A8"/>
    <w:rsid w:val="007973A3"/>
    <w:rsid w:val="007A4A28"/>
    <w:rsid w:val="007B0638"/>
    <w:rsid w:val="007B516D"/>
    <w:rsid w:val="007B57DB"/>
    <w:rsid w:val="007C5EA8"/>
    <w:rsid w:val="007C70C3"/>
    <w:rsid w:val="007E2BB9"/>
    <w:rsid w:val="007E4200"/>
    <w:rsid w:val="007E664D"/>
    <w:rsid w:val="007F0347"/>
    <w:rsid w:val="007F42EE"/>
    <w:rsid w:val="007F795B"/>
    <w:rsid w:val="00800805"/>
    <w:rsid w:val="00831C9D"/>
    <w:rsid w:val="00834D22"/>
    <w:rsid w:val="0083571F"/>
    <w:rsid w:val="008370A3"/>
    <w:rsid w:val="00851ADC"/>
    <w:rsid w:val="0085338D"/>
    <w:rsid w:val="00856FE7"/>
    <w:rsid w:val="0087574C"/>
    <w:rsid w:val="00880B46"/>
    <w:rsid w:val="00880EB0"/>
    <w:rsid w:val="0088474F"/>
    <w:rsid w:val="00887747"/>
    <w:rsid w:val="008A1FFB"/>
    <w:rsid w:val="008C353A"/>
    <w:rsid w:val="008C5B7B"/>
    <w:rsid w:val="008C6949"/>
    <w:rsid w:val="008D1435"/>
    <w:rsid w:val="008D333C"/>
    <w:rsid w:val="00900552"/>
    <w:rsid w:val="00924586"/>
    <w:rsid w:val="009368B7"/>
    <w:rsid w:val="00936FEA"/>
    <w:rsid w:val="00953D1A"/>
    <w:rsid w:val="00957A92"/>
    <w:rsid w:val="009612BC"/>
    <w:rsid w:val="0096263F"/>
    <w:rsid w:val="009667F6"/>
    <w:rsid w:val="00970602"/>
    <w:rsid w:val="009716B9"/>
    <w:rsid w:val="0098407E"/>
    <w:rsid w:val="009913AF"/>
    <w:rsid w:val="009933AB"/>
    <w:rsid w:val="00994861"/>
    <w:rsid w:val="00994E7A"/>
    <w:rsid w:val="009B2E6E"/>
    <w:rsid w:val="009B642C"/>
    <w:rsid w:val="009C7E3F"/>
    <w:rsid w:val="009D6615"/>
    <w:rsid w:val="009E7E31"/>
    <w:rsid w:val="009F08DA"/>
    <w:rsid w:val="009F4EEE"/>
    <w:rsid w:val="009F519A"/>
    <w:rsid w:val="009F5237"/>
    <w:rsid w:val="00A01780"/>
    <w:rsid w:val="00A14768"/>
    <w:rsid w:val="00A15D05"/>
    <w:rsid w:val="00A175C3"/>
    <w:rsid w:val="00A3438D"/>
    <w:rsid w:val="00A52F96"/>
    <w:rsid w:val="00A64D3D"/>
    <w:rsid w:val="00A71E88"/>
    <w:rsid w:val="00A872E6"/>
    <w:rsid w:val="00A958F2"/>
    <w:rsid w:val="00AA0CD9"/>
    <w:rsid w:val="00AA102B"/>
    <w:rsid w:val="00AA2E49"/>
    <w:rsid w:val="00AA7C2B"/>
    <w:rsid w:val="00AB234D"/>
    <w:rsid w:val="00AC5D4F"/>
    <w:rsid w:val="00AE1A90"/>
    <w:rsid w:val="00AE284C"/>
    <w:rsid w:val="00AE4104"/>
    <w:rsid w:val="00B0290C"/>
    <w:rsid w:val="00B11F1F"/>
    <w:rsid w:val="00B14CAC"/>
    <w:rsid w:val="00B17ACC"/>
    <w:rsid w:val="00B24985"/>
    <w:rsid w:val="00B30448"/>
    <w:rsid w:val="00B3445D"/>
    <w:rsid w:val="00B34DCC"/>
    <w:rsid w:val="00B37600"/>
    <w:rsid w:val="00B423A8"/>
    <w:rsid w:val="00B5500F"/>
    <w:rsid w:val="00B624F7"/>
    <w:rsid w:val="00B67689"/>
    <w:rsid w:val="00B747C9"/>
    <w:rsid w:val="00B7770F"/>
    <w:rsid w:val="00B87E45"/>
    <w:rsid w:val="00B9058C"/>
    <w:rsid w:val="00B92F52"/>
    <w:rsid w:val="00B933FC"/>
    <w:rsid w:val="00B974C8"/>
    <w:rsid w:val="00BA4399"/>
    <w:rsid w:val="00BB6A69"/>
    <w:rsid w:val="00BC2CB6"/>
    <w:rsid w:val="00BD5E3D"/>
    <w:rsid w:val="00BE20ED"/>
    <w:rsid w:val="00BE28C3"/>
    <w:rsid w:val="00C04677"/>
    <w:rsid w:val="00C1395B"/>
    <w:rsid w:val="00C15FB4"/>
    <w:rsid w:val="00C167D3"/>
    <w:rsid w:val="00C25666"/>
    <w:rsid w:val="00C4164E"/>
    <w:rsid w:val="00C424A6"/>
    <w:rsid w:val="00C559A4"/>
    <w:rsid w:val="00C64750"/>
    <w:rsid w:val="00C70FAA"/>
    <w:rsid w:val="00C71A45"/>
    <w:rsid w:val="00C72E84"/>
    <w:rsid w:val="00C80F53"/>
    <w:rsid w:val="00C81D73"/>
    <w:rsid w:val="00CA2CCD"/>
    <w:rsid w:val="00CB36AE"/>
    <w:rsid w:val="00CC33E3"/>
    <w:rsid w:val="00CC6F9D"/>
    <w:rsid w:val="00CC7ED8"/>
    <w:rsid w:val="00CD147B"/>
    <w:rsid w:val="00CD3021"/>
    <w:rsid w:val="00CD738A"/>
    <w:rsid w:val="00CE40B9"/>
    <w:rsid w:val="00CF0269"/>
    <w:rsid w:val="00D14B39"/>
    <w:rsid w:val="00D272C8"/>
    <w:rsid w:val="00D40336"/>
    <w:rsid w:val="00D57C31"/>
    <w:rsid w:val="00D64B7D"/>
    <w:rsid w:val="00D65C97"/>
    <w:rsid w:val="00D66C2D"/>
    <w:rsid w:val="00D75AC4"/>
    <w:rsid w:val="00D90055"/>
    <w:rsid w:val="00D92475"/>
    <w:rsid w:val="00D93A74"/>
    <w:rsid w:val="00D94994"/>
    <w:rsid w:val="00D95687"/>
    <w:rsid w:val="00D96886"/>
    <w:rsid w:val="00DA0C3F"/>
    <w:rsid w:val="00DC6D45"/>
    <w:rsid w:val="00DF47C3"/>
    <w:rsid w:val="00E12B1E"/>
    <w:rsid w:val="00E17C95"/>
    <w:rsid w:val="00E25246"/>
    <w:rsid w:val="00E37CFC"/>
    <w:rsid w:val="00E439A1"/>
    <w:rsid w:val="00E60B24"/>
    <w:rsid w:val="00E61F0A"/>
    <w:rsid w:val="00E62B50"/>
    <w:rsid w:val="00E63768"/>
    <w:rsid w:val="00E741E5"/>
    <w:rsid w:val="00E77414"/>
    <w:rsid w:val="00E82C8F"/>
    <w:rsid w:val="00E83480"/>
    <w:rsid w:val="00E95EFE"/>
    <w:rsid w:val="00E962A6"/>
    <w:rsid w:val="00E97E44"/>
    <w:rsid w:val="00EA733E"/>
    <w:rsid w:val="00ED56C5"/>
    <w:rsid w:val="00EE3646"/>
    <w:rsid w:val="00F22968"/>
    <w:rsid w:val="00F306D1"/>
    <w:rsid w:val="00F30973"/>
    <w:rsid w:val="00F40F47"/>
    <w:rsid w:val="00F437C3"/>
    <w:rsid w:val="00F532C5"/>
    <w:rsid w:val="00F72898"/>
    <w:rsid w:val="00F75FD9"/>
    <w:rsid w:val="00F84144"/>
    <w:rsid w:val="00F9175D"/>
    <w:rsid w:val="00F93FA1"/>
    <w:rsid w:val="00F94569"/>
    <w:rsid w:val="00FA6780"/>
    <w:rsid w:val="00FB4B8B"/>
    <w:rsid w:val="00FB6C02"/>
    <w:rsid w:val="00FC1AA9"/>
    <w:rsid w:val="00FC2BEA"/>
    <w:rsid w:val="00FE5B59"/>
    <w:rsid w:val="00FE67F5"/>
    <w:rsid w:val="00FF0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16DB176D-0AF2-44EF-8F68-0BCD1EE2A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rsid w:val="00B92F5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paragraph" w:customStyle="1" w:styleId="Puces4">
    <w:name w:val="Puces 4"/>
    <w:basedOn w:val="Normal"/>
    <w:qFormat/>
    <w:rsid w:val="00B92F52"/>
    <w:pPr>
      <w:widowControl/>
      <w:numPr>
        <w:numId w:val="3"/>
      </w:numPr>
      <w:autoSpaceDE/>
      <w:autoSpaceDN/>
      <w:spacing w:before="20" w:after="20"/>
      <w:jc w:val="both"/>
    </w:pPr>
    <w:rPr>
      <w:rFonts w:eastAsia="MS Mincho" w:cs="Arial"/>
      <w:bCs/>
      <w:color w:val="000000"/>
      <w:sz w:val="20"/>
      <w:lang w:eastAsia="fr-FR"/>
    </w:rPr>
  </w:style>
  <w:style w:type="paragraph" w:customStyle="1" w:styleId="Puces1">
    <w:name w:val="Puces 1"/>
    <w:rsid w:val="00E439A1"/>
    <w:pPr>
      <w:widowControl/>
      <w:numPr>
        <w:numId w:val="13"/>
      </w:numPr>
      <w:autoSpaceDE/>
      <w:autoSpaceDN/>
      <w:spacing w:after="60" w:line="260" w:lineRule="exact"/>
    </w:pPr>
    <w:rPr>
      <w:rFonts w:ascii="Arial" w:eastAsia="Times New Roman" w:hAnsi="Arial" w:cs="Arial"/>
      <w:b/>
      <w:lang w:val="en-GB" w:eastAsia="fr-FR"/>
    </w:rPr>
  </w:style>
  <w:style w:type="paragraph" w:customStyle="1" w:styleId="Texte4">
    <w:name w:val="Texte 4"/>
    <w:basedOn w:val="Normal"/>
    <w:qFormat/>
    <w:rsid w:val="00E439A1"/>
    <w:pPr>
      <w:widowControl/>
      <w:autoSpaceDE/>
      <w:autoSpaceDN/>
      <w:spacing w:before="0" w:after="40"/>
      <w:ind w:left="567"/>
      <w:jc w:val="both"/>
    </w:pPr>
    <w:rPr>
      <w:rFonts w:eastAsia="MS Mincho" w:cs="Times New Roman"/>
      <w:sz w:val="20"/>
      <w:szCs w:val="24"/>
      <w:lang w:eastAsia="fr-FR"/>
    </w:rPr>
  </w:style>
  <w:style w:type="paragraph" w:customStyle="1" w:styleId="titregris">
    <w:name w:val="titre gris"/>
    <w:basedOn w:val="Normal"/>
    <w:link w:val="titregrisChar"/>
    <w:qFormat/>
    <w:rsid w:val="00143729"/>
    <w:pPr>
      <w:framePr w:hSpace="180" w:wrap="around" w:vAnchor="text" w:hAnchor="margin" w:xAlign="center" w:y="192"/>
      <w:widowControl/>
      <w:autoSpaceDE/>
      <w:autoSpaceDN/>
      <w:spacing w:before="60" w:after="60"/>
      <w:ind w:left="284" w:hanging="284"/>
    </w:pPr>
    <w:rPr>
      <w:rFonts w:eastAsia="Times New Roman" w:cs="Arial"/>
      <w:b/>
      <w:color w:val="002060"/>
      <w:sz w:val="20"/>
      <w:szCs w:val="20"/>
      <w:shd w:val="clear" w:color="auto" w:fill="F2F2F2"/>
      <w:lang w:val="en-US" w:eastAsia="fr-FR"/>
    </w:rPr>
  </w:style>
  <w:style w:type="character" w:customStyle="1" w:styleId="titregrisChar">
    <w:name w:val="titre gris Char"/>
    <w:basedOn w:val="DefaultParagraphFont"/>
    <w:link w:val="titregris"/>
    <w:rsid w:val="00143729"/>
    <w:rPr>
      <w:rFonts w:ascii="Arial" w:eastAsia="Times New Roman" w:hAnsi="Arial" w:cs="Arial"/>
      <w:b/>
      <w:color w:val="002060"/>
      <w:sz w:val="20"/>
      <w:szCs w:val="20"/>
      <w:lang w:eastAsia="fr-FR"/>
    </w:rPr>
  </w:style>
  <w:style w:type="table" w:styleId="TableGrid">
    <w:name w:val="Table Grid"/>
    <w:basedOn w:val="TableNormal"/>
    <w:uiPriority w:val="59"/>
    <w:rsid w:val="00143729"/>
    <w:pPr>
      <w:widowControl/>
      <w:autoSpaceDE/>
      <w:autoSpaceDN/>
    </w:pPr>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4D3D"/>
    <w:rPr>
      <w:sz w:val="16"/>
      <w:szCs w:val="16"/>
    </w:rPr>
  </w:style>
  <w:style w:type="paragraph" w:styleId="CommentText">
    <w:name w:val="annotation text"/>
    <w:basedOn w:val="Normal"/>
    <w:link w:val="CommentTextChar"/>
    <w:uiPriority w:val="99"/>
    <w:unhideWhenUsed/>
    <w:rsid w:val="00A64D3D"/>
    <w:rPr>
      <w:sz w:val="20"/>
      <w:szCs w:val="20"/>
    </w:rPr>
  </w:style>
  <w:style w:type="character" w:customStyle="1" w:styleId="CommentTextChar">
    <w:name w:val="Comment Text Char"/>
    <w:basedOn w:val="DefaultParagraphFont"/>
    <w:link w:val="CommentText"/>
    <w:uiPriority w:val="99"/>
    <w:rsid w:val="00A64D3D"/>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A64D3D"/>
    <w:rPr>
      <w:b/>
      <w:bCs/>
    </w:rPr>
  </w:style>
  <w:style w:type="character" w:customStyle="1" w:styleId="CommentSubjectChar">
    <w:name w:val="Comment Subject Char"/>
    <w:basedOn w:val="CommentTextChar"/>
    <w:link w:val="CommentSubject"/>
    <w:uiPriority w:val="99"/>
    <w:semiHidden/>
    <w:rsid w:val="00A64D3D"/>
    <w:rPr>
      <w:rFonts w:ascii="Arial" w:hAnsi="Arial"/>
      <w:b/>
      <w:bCs/>
      <w:sz w:val="20"/>
      <w:szCs w:val="20"/>
      <w:lang w:val="en-GB"/>
    </w:rPr>
  </w:style>
  <w:style w:type="character" w:styleId="Mention">
    <w:name w:val="Mention"/>
    <w:basedOn w:val="DefaultParagraphFont"/>
    <w:uiPriority w:val="99"/>
    <w:unhideWhenUsed/>
    <w:rsid w:val="004E6561"/>
    <w:rPr>
      <w:color w:val="2B579A"/>
      <w:shd w:val="clear" w:color="auto" w:fill="E1DFDD"/>
    </w:rPr>
  </w:style>
  <w:style w:type="paragraph" w:styleId="Revision">
    <w:name w:val="Revision"/>
    <w:hidden/>
    <w:uiPriority w:val="99"/>
    <w:semiHidden/>
    <w:rsid w:val="00093DF5"/>
    <w:pPr>
      <w:widowControl/>
      <w:autoSpaceDE/>
      <w:autoSpaceDN/>
    </w:pPr>
    <w:rPr>
      <w:rFonts w:ascii="Arial" w:hAnsi="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5" Type="http://schemas.openxmlformats.org/officeDocument/2006/relationships/numbering" Target="numbering.xml"/><Relationship Id="rId15" Type="http://schemas.microsoft.com/office/2007/relationships/diagramDrawing" Target="diagrams/drawing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68796F-1183-4ADE-9EEC-C125BEBE8D30}"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en-GB"/>
        </a:p>
      </dgm:t>
    </dgm:pt>
    <dgm:pt modelId="{BF8AE9FE-7687-4796-8A6A-D35BCA539A6D}">
      <dgm:prSet phldrT="[Text]" custT="1"/>
      <dgm:spPr/>
      <dgm:t>
        <a:bodyPr/>
        <a:lstStyle/>
        <a:p>
          <a:pPr algn="ctr"/>
          <a:r>
            <a:rPr lang="en-GB" sz="1000"/>
            <a:t>Head of Sales</a:t>
          </a:r>
        </a:p>
      </dgm:t>
    </dgm:pt>
    <dgm:pt modelId="{A3DA15C6-B5DE-44DF-9674-CD6CACEC6B2B}" type="parTrans" cxnId="{917283B8-F03D-4E28-8DB7-72A4D73DEE4A}">
      <dgm:prSet/>
      <dgm:spPr/>
      <dgm:t>
        <a:bodyPr/>
        <a:lstStyle/>
        <a:p>
          <a:pPr algn="ctr"/>
          <a:endParaRPr lang="en-GB" sz="1000"/>
        </a:p>
      </dgm:t>
    </dgm:pt>
    <dgm:pt modelId="{F9414CFE-CD63-4B5F-8A86-A119314E7171}" type="sibTrans" cxnId="{917283B8-F03D-4E28-8DB7-72A4D73DEE4A}">
      <dgm:prSet/>
      <dgm:spPr/>
      <dgm:t>
        <a:bodyPr/>
        <a:lstStyle/>
        <a:p>
          <a:pPr algn="ctr"/>
          <a:endParaRPr lang="en-GB" sz="1000"/>
        </a:p>
      </dgm:t>
    </dgm:pt>
    <dgm:pt modelId="{83C9550E-CE59-42A0-8DA7-8BEC8F063C02}">
      <dgm:prSet phldrT="[Text]" custT="1"/>
      <dgm:spPr/>
      <dgm:t>
        <a:bodyPr/>
        <a:lstStyle/>
        <a:p>
          <a:pPr algn="ctr"/>
          <a:r>
            <a:rPr lang="en-GB" sz="1000"/>
            <a:t>Senior Business Development Executive</a:t>
          </a:r>
        </a:p>
      </dgm:t>
    </dgm:pt>
    <dgm:pt modelId="{78FB6314-8D39-49F6-BF97-313B23809444}" type="parTrans" cxnId="{4379B007-A5F7-4C86-BBA4-9E7F5B37ED12}">
      <dgm:prSet/>
      <dgm:spPr/>
      <dgm:t>
        <a:bodyPr/>
        <a:lstStyle/>
        <a:p>
          <a:pPr algn="ctr"/>
          <a:endParaRPr lang="en-GB" sz="1000"/>
        </a:p>
      </dgm:t>
    </dgm:pt>
    <dgm:pt modelId="{949891F0-0EBA-4EA9-9134-6D817FDB5EDD}" type="sibTrans" cxnId="{4379B007-A5F7-4C86-BBA4-9E7F5B37ED12}">
      <dgm:prSet/>
      <dgm:spPr/>
      <dgm:t>
        <a:bodyPr/>
        <a:lstStyle/>
        <a:p>
          <a:pPr algn="ctr"/>
          <a:endParaRPr lang="en-GB" sz="1000"/>
        </a:p>
      </dgm:t>
    </dgm:pt>
    <dgm:pt modelId="{C1214989-17C3-4DA8-9ABB-A82EE5D6B256}">
      <dgm:prSet phldrT="[Text]" custT="1"/>
      <dgm:spPr/>
      <dgm:t>
        <a:bodyPr/>
        <a:lstStyle/>
        <a:p>
          <a:pPr algn="ctr"/>
          <a:r>
            <a:rPr lang="en-GB" sz="1000"/>
            <a:t>Sales Executive</a:t>
          </a:r>
        </a:p>
      </dgm:t>
    </dgm:pt>
    <dgm:pt modelId="{C1A26786-6654-408D-A776-6F7B0CBFABC6}" type="parTrans" cxnId="{AB708F8C-A372-4470-9212-FA4CDF8673A0}">
      <dgm:prSet/>
      <dgm:spPr/>
      <dgm:t>
        <a:bodyPr/>
        <a:lstStyle/>
        <a:p>
          <a:pPr algn="ctr"/>
          <a:endParaRPr lang="en-GB" sz="1000"/>
        </a:p>
      </dgm:t>
    </dgm:pt>
    <dgm:pt modelId="{41E45229-8C35-4584-9851-58ED7F4F0F04}" type="sibTrans" cxnId="{AB708F8C-A372-4470-9212-FA4CDF8673A0}">
      <dgm:prSet/>
      <dgm:spPr/>
      <dgm:t>
        <a:bodyPr/>
        <a:lstStyle/>
        <a:p>
          <a:pPr algn="ctr"/>
          <a:endParaRPr lang="en-GB" sz="1000"/>
        </a:p>
      </dgm:t>
    </dgm:pt>
    <dgm:pt modelId="{3DEE7325-A30C-401E-8192-FCB4D8331DF7}" type="pres">
      <dgm:prSet presAssocID="{5C68796F-1183-4ADE-9EEC-C125BEBE8D30}" presName="hierChild1" presStyleCnt="0">
        <dgm:presLayoutVars>
          <dgm:orgChart val="1"/>
          <dgm:chPref val="1"/>
          <dgm:dir/>
          <dgm:animOne val="branch"/>
          <dgm:animLvl val="lvl"/>
          <dgm:resizeHandles/>
        </dgm:presLayoutVars>
      </dgm:prSet>
      <dgm:spPr/>
    </dgm:pt>
    <dgm:pt modelId="{FBE17540-32EB-4616-AAAD-5B6C5B9F276A}" type="pres">
      <dgm:prSet presAssocID="{BF8AE9FE-7687-4796-8A6A-D35BCA539A6D}" presName="hierRoot1" presStyleCnt="0">
        <dgm:presLayoutVars>
          <dgm:hierBranch val="init"/>
        </dgm:presLayoutVars>
      </dgm:prSet>
      <dgm:spPr/>
    </dgm:pt>
    <dgm:pt modelId="{67130A36-0478-4B72-86D0-12ED8CE2E299}" type="pres">
      <dgm:prSet presAssocID="{BF8AE9FE-7687-4796-8A6A-D35BCA539A6D}" presName="rootComposite1" presStyleCnt="0"/>
      <dgm:spPr/>
    </dgm:pt>
    <dgm:pt modelId="{C8D57700-60B8-4A39-B3E4-7845B7B04C11}" type="pres">
      <dgm:prSet presAssocID="{BF8AE9FE-7687-4796-8A6A-D35BCA539A6D}" presName="rootText1" presStyleLbl="node0" presStyleIdx="0" presStyleCnt="1">
        <dgm:presLayoutVars>
          <dgm:chPref val="3"/>
        </dgm:presLayoutVars>
      </dgm:prSet>
      <dgm:spPr/>
    </dgm:pt>
    <dgm:pt modelId="{50896767-58C8-4603-92DB-E1E0775C4471}" type="pres">
      <dgm:prSet presAssocID="{BF8AE9FE-7687-4796-8A6A-D35BCA539A6D}" presName="rootConnector1" presStyleLbl="node1" presStyleIdx="0" presStyleCnt="0"/>
      <dgm:spPr/>
    </dgm:pt>
    <dgm:pt modelId="{3CCC49F4-64B7-4E68-9CB6-D549F6F50E88}" type="pres">
      <dgm:prSet presAssocID="{BF8AE9FE-7687-4796-8A6A-D35BCA539A6D}" presName="hierChild2" presStyleCnt="0"/>
      <dgm:spPr/>
    </dgm:pt>
    <dgm:pt modelId="{4AC47C04-2071-46F9-86E2-F34D9934D563}" type="pres">
      <dgm:prSet presAssocID="{78FB6314-8D39-49F6-BF97-313B23809444}" presName="Name37" presStyleLbl="parChTrans1D2" presStyleIdx="0" presStyleCnt="2"/>
      <dgm:spPr/>
    </dgm:pt>
    <dgm:pt modelId="{C792AD96-3BD6-418A-A166-23B55B49A421}" type="pres">
      <dgm:prSet presAssocID="{83C9550E-CE59-42A0-8DA7-8BEC8F063C02}" presName="hierRoot2" presStyleCnt="0">
        <dgm:presLayoutVars>
          <dgm:hierBranch val="init"/>
        </dgm:presLayoutVars>
      </dgm:prSet>
      <dgm:spPr/>
    </dgm:pt>
    <dgm:pt modelId="{00526AB2-C36F-4F61-A5A6-985FE3D059DA}" type="pres">
      <dgm:prSet presAssocID="{83C9550E-CE59-42A0-8DA7-8BEC8F063C02}" presName="rootComposite" presStyleCnt="0"/>
      <dgm:spPr/>
    </dgm:pt>
    <dgm:pt modelId="{11D62585-7562-4D27-8B4D-8B409FF52BB5}" type="pres">
      <dgm:prSet presAssocID="{83C9550E-CE59-42A0-8DA7-8BEC8F063C02}" presName="rootText" presStyleLbl="node2" presStyleIdx="0" presStyleCnt="2">
        <dgm:presLayoutVars>
          <dgm:chPref val="3"/>
        </dgm:presLayoutVars>
      </dgm:prSet>
      <dgm:spPr/>
    </dgm:pt>
    <dgm:pt modelId="{2EB4A2E6-5044-49B6-ABDE-919CE441B162}" type="pres">
      <dgm:prSet presAssocID="{83C9550E-CE59-42A0-8DA7-8BEC8F063C02}" presName="rootConnector" presStyleLbl="node2" presStyleIdx="0" presStyleCnt="2"/>
      <dgm:spPr/>
    </dgm:pt>
    <dgm:pt modelId="{2605C0C9-F9FF-4A95-ADB2-E747FC7E6D8D}" type="pres">
      <dgm:prSet presAssocID="{83C9550E-CE59-42A0-8DA7-8BEC8F063C02}" presName="hierChild4" presStyleCnt="0"/>
      <dgm:spPr/>
    </dgm:pt>
    <dgm:pt modelId="{D8F7C8B4-17B6-45F9-8748-FABF10FE54EE}" type="pres">
      <dgm:prSet presAssocID="{83C9550E-CE59-42A0-8DA7-8BEC8F063C02}" presName="hierChild5" presStyleCnt="0"/>
      <dgm:spPr/>
    </dgm:pt>
    <dgm:pt modelId="{7258D0FA-9C58-4F07-AB9D-E02C9BB2E752}" type="pres">
      <dgm:prSet presAssocID="{C1A26786-6654-408D-A776-6F7B0CBFABC6}" presName="Name37" presStyleLbl="parChTrans1D2" presStyleIdx="1" presStyleCnt="2"/>
      <dgm:spPr/>
    </dgm:pt>
    <dgm:pt modelId="{4A72A357-6071-4A64-87F0-4D49C8C7CEBA}" type="pres">
      <dgm:prSet presAssocID="{C1214989-17C3-4DA8-9ABB-A82EE5D6B256}" presName="hierRoot2" presStyleCnt="0">
        <dgm:presLayoutVars>
          <dgm:hierBranch val="init"/>
        </dgm:presLayoutVars>
      </dgm:prSet>
      <dgm:spPr/>
    </dgm:pt>
    <dgm:pt modelId="{B76A4F17-501D-4FF8-A804-A102383DA96A}" type="pres">
      <dgm:prSet presAssocID="{C1214989-17C3-4DA8-9ABB-A82EE5D6B256}" presName="rootComposite" presStyleCnt="0"/>
      <dgm:spPr/>
    </dgm:pt>
    <dgm:pt modelId="{F5BA7C44-FA33-42EE-A60C-2E3FB3E6AEA8}" type="pres">
      <dgm:prSet presAssocID="{C1214989-17C3-4DA8-9ABB-A82EE5D6B256}" presName="rootText" presStyleLbl="node2" presStyleIdx="1" presStyleCnt="2">
        <dgm:presLayoutVars>
          <dgm:chPref val="3"/>
        </dgm:presLayoutVars>
      </dgm:prSet>
      <dgm:spPr/>
    </dgm:pt>
    <dgm:pt modelId="{0EDDE2EC-00BD-4BAA-AF92-DDFC231FDC2C}" type="pres">
      <dgm:prSet presAssocID="{C1214989-17C3-4DA8-9ABB-A82EE5D6B256}" presName="rootConnector" presStyleLbl="node2" presStyleIdx="1" presStyleCnt="2"/>
      <dgm:spPr/>
    </dgm:pt>
    <dgm:pt modelId="{CAB4D105-DBDE-4590-BBD4-B4031DA4D385}" type="pres">
      <dgm:prSet presAssocID="{C1214989-17C3-4DA8-9ABB-A82EE5D6B256}" presName="hierChild4" presStyleCnt="0"/>
      <dgm:spPr/>
    </dgm:pt>
    <dgm:pt modelId="{C653C00F-CA41-45ED-95CE-C755BF90EBCD}" type="pres">
      <dgm:prSet presAssocID="{C1214989-17C3-4DA8-9ABB-A82EE5D6B256}" presName="hierChild5" presStyleCnt="0"/>
      <dgm:spPr/>
    </dgm:pt>
    <dgm:pt modelId="{1373BAC2-4D18-482B-B24B-7AB10601B2A6}" type="pres">
      <dgm:prSet presAssocID="{BF8AE9FE-7687-4796-8A6A-D35BCA539A6D}" presName="hierChild3" presStyleCnt="0"/>
      <dgm:spPr/>
    </dgm:pt>
  </dgm:ptLst>
  <dgm:cxnLst>
    <dgm:cxn modelId="{4379B007-A5F7-4C86-BBA4-9E7F5B37ED12}" srcId="{BF8AE9FE-7687-4796-8A6A-D35BCA539A6D}" destId="{83C9550E-CE59-42A0-8DA7-8BEC8F063C02}" srcOrd="0" destOrd="0" parTransId="{78FB6314-8D39-49F6-BF97-313B23809444}" sibTransId="{949891F0-0EBA-4EA9-9134-6D817FDB5EDD}"/>
    <dgm:cxn modelId="{9D1CE411-A91D-40B3-8827-3CCC4F32AC3C}" type="presOf" srcId="{5C68796F-1183-4ADE-9EEC-C125BEBE8D30}" destId="{3DEE7325-A30C-401E-8192-FCB4D8331DF7}" srcOrd="0" destOrd="0" presId="urn:microsoft.com/office/officeart/2005/8/layout/orgChart1"/>
    <dgm:cxn modelId="{B2ED1C33-58F7-41C0-B3BB-3450CBD53BB6}" type="presOf" srcId="{78FB6314-8D39-49F6-BF97-313B23809444}" destId="{4AC47C04-2071-46F9-86E2-F34D9934D563}" srcOrd="0" destOrd="0" presId="urn:microsoft.com/office/officeart/2005/8/layout/orgChart1"/>
    <dgm:cxn modelId="{CD2CB553-2C7A-4DA6-8E87-9D37C4A66D90}" type="presOf" srcId="{83C9550E-CE59-42A0-8DA7-8BEC8F063C02}" destId="{11D62585-7562-4D27-8B4D-8B409FF52BB5}" srcOrd="0" destOrd="0" presId="urn:microsoft.com/office/officeart/2005/8/layout/orgChart1"/>
    <dgm:cxn modelId="{BA130E55-9008-486C-9E15-DE51F7529CA8}" type="presOf" srcId="{83C9550E-CE59-42A0-8DA7-8BEC8F063C02}" destId="{2EB4A2E6-5044-49B6-ABDE-919CE441B162}" srcOrd="1" destOrd="0" presId="urn:microsoft.com/office/officeart/2005/8/layout/orgChart1"/>
    <dgm:cxn modelId="{F8DC4A84-1010-4E58-9FD0-7CFD884E9F25}" type="presOf" srcId="{C1214989-17C3-4DA8-9ABB-A82EE5D6B256}" destId="{0EDDE2EC-00BD-4BAA-AF92-DDFC231FDC2C}" srcOrd="1" destOrd="0" presId="urn:microsoft.com/office/officeart/2005/8/layout/orgChart1"/>
    <dgm:cxn modelId="{F60C8D85-6866-43BD-B821-6904273B58C6}" type="presOf" srcId="{BF8AE9FE-7687-4796-8A6A-D35BCA539A6D}" destId="{C8D57700-60B8-4A39-B3E4-7845B7B04C11}" srcOrd="0" destOrd="0" presId="urn:microsoft.com/office/officeart/2005/8/layout/orgChart1"/>
    <dgm:cxn modelId="{1FB74786-9021-4946-95B3-DD74FF792513}" type="presOf" srcId="{C1A26786-6654-408D-A776-6F7B0CBFABC6}" destId="{7258D0FA-9C58-4F07-AB9D-E02C9BB2E752}" srcOrd="0" destOrd="0" presId="urn:microsoft.com/office/officeart/2005/8/layout/orgChart1"/>
    <dgm:cxn modelId="{AB708F8C-A372-4470-9212-FA4CDF8673A0}" srcId="{BF8AE9FE-7687-4796-8A6A-D35BCA539A6D}" destId="{C1214989-17C3-4DA8-9ABB-A82EE5D6B256}" srcOrd="1" destOrd="0" parTransId="{C1A26786-6654-408D-A776-6F7B0CBFABC6}" sibTransId="{41E45229-8C35-4584-9851-58ED7F4F0F04}"/>
    <dgm:cxn modelId="{788AF6AB-EC64-41F9-8A22-4ED5F3F424CF}" type="presOf" srcId="{BF8AE9FE-7687-4796-8A6A-D35BCA539A6D}" destId="{50896767-58C8-4603-92DB-E1E0775C4471}" srcOrd="1" destOrd="0" presId="urn:microsoft.com/office/officeart/2005/8/layout/orgChart1"/>
    <dgm:cxn modelId="{917283B8-F03D-4E28-8DB7-72A4D73DEE4A}" srcId="{5C68796F-1183-4ADE-9EEC-C125BEBE8D30}" destId="{BF8AE9FE-7687-4796-8A6A-D35BCA539A6D}" srcOrd="0" destOrd="0" parTransId="{A3DA15C6-B5DE-44DF-9674-CD6CACEC6B2B}" sibTransId="{F9414CFE-CD63-4B5F-8A86-A119314E7171}"/>
    <dgm:cxn modelId="{4392B7C8-33E2-4366-AAE5-B91DD57D38DA}" type="presOf" srcId="{C1214989-17C3-4DA8-9ABB-A82EE5D6B256}" destId="{F5BA7C44-FA33-42EE-A60C-2E3FB3E6AEA8}" srcOrd="0" destOrd="0" presId="urn:microsoft.com/office/officeart/2005/8/layout/orgChart1"/>
    <dgm:cxn modelId="{466291FD-5E8E-4D29-AED9-FFA19D97F0C0}" type="presParOf" srcId="{3DEE7325-A30C-401E-8192-FCB4D8331DF7}" destId="{FBE17540-32EB-4616-AAAD-5B6C5B9F276A}" srcOrd="0" destOrd="0" presId="urn:microsoft.com/office/officeart/2005/8/layout/orgChart1"/>
    <dgm:cxn modelId="{B993C316-1A5C-48A2-8596-D561107C73D2}" type="presParOf" srcId="{FBE17540-32EB-4616-AAAD-5B6C5B9F276A}" destId="{67130A36-0478-4B72-86D0-12ED8CE2E299}" srcOrd="0" destOrd="0" presId="urn:microsoft.com/office/officeart/2005/8/layout/orgChart1"/>
    <dgm:cxn modelId="{4C58CA3D-64F9-41C4-86EB-B63C02C432CA}" type="presParOf" srcId="{67130A36-0478-4B72-86D0-12ED8CE2E299}" destId="{C8D57700-60B8-4A39-B3E4-7845B7B04C11}" srcOrd="0" destOrd="0" presId="urn:microsoft.com/office/officeart/2005/8/layout/orgChart1"/>
    <dgm:cxn modelId="{460E074E-DB63-4ADD-92D3-38F11512885C}" type="presParOf" srcId="{67130A36-0478-4B72-86D0-12ED8CE2E299}" destId="{50896767-58C8-4603-92DB-E1E0775C4471}" srcOrd="1" destOrd="0" presId="urn:microsoft.com/office/officeart/2005/8/layout/orgChart1"/>
    <dgm:cxn modelId="{DFDD959E-1D3E-4627-8113-E45F45691298}" type="presParOf" srcId="{FBE17540-32EB-4616-AAAD-5B6C5B9F276A}" destId="{3CCC49F4-64B7-4E68-9CB6-D549F6F50E88}" srcOrd="1" destOrd="0" presId="urn:microsoft.com/office/officeart/2005/8/layout/orgChart1"/>
    <dgm:cxn modelId="{0C8DC1D9-D5A2-44B6-9A64-DC1ED62BBBE8}" type="presParOf" srcId="{3CCC49F4-64B7-4E68-9CB6-D549F6F50E88}" destId="{4AC47C04-2071-46F9-86E2-F34D9934D563}" srcOrd="0" destOrd="0" presId="urn:microsoft.com/office/officeart/2005/8/layout/orgChart1"/>
    <dgm:cxn modelId="{1601E711-7270-4D89-912B-5852343D7BA1}" type="presParOf" srcId="{3CCC49F4-64B7-4E68-9CB6-D549F6F50E88}" destId="{C792AD96-3BD6-418A-A166-23B55B49A421}" srcOrd="1" destOrd="0" presId="urn:microsoft.com/office/officeart/2005/8/layout/orgChart1"/>
    <dgm:cxn modelId="{ACE00DC7-CA25-4D15-945A-ECA2EC3DF21A}" type="presParOf" srcId="{C792AD96-3BD6-418A-A166-23B55B49A421}" destId="{00526AB2-C36F-4F61-A5A6-985FE3D059DA}" srcOrd="0" destOrd="0" presId="urn:microsoft.com/office/officeart/2005/8/layout/orgChart1"/>
    <dgm:cxn modelId="{14DF8FD6-6AF6-4589-BB91-282954696B46}" type="presParOf" srcId="{00526AB2-C36F-4F61-A5A6-985FE3D059DA}" destId="{11D62585-7562-4D27-8B4D-8B409FF52BB5}" srcOrd="0" destOrd="0" presId="urn:microsoft.com/office/officeart/2005/8/layout/orgChart1"/>
    <dgm:cxn modelId="{AB76C6A7-D7D4-47D9-A134-138C69DF494D}" type="presParOf" srcId="{00526AB2-C36F-4F61-A5A6-985FE3D059DA}" destId="{2EB4A2E6-5044-49B6-ABDE-919CE441B162}" srcOrd="1" destOrd="0" presId="urn:microsoft.com/office/officeart/2005/8/layout/orgChart1"/>
    <dgm:cxn modelId="{73961B87-F3DF-406E-A767-38D6C73AE946}" type="presParOf" srcId="{C792AD96-3BD6-418A-A166-23B55B49A421}" destId="{2605C0C9-F9FF-4A95-ADB2-E747FC7E6D8D}" srcOrd="1" destOrd="0" presId="urn:microsoft.com/office/officeart/2005/8/layout/orgChart1"/>
    <dgm:cxn modelId="{6BBE16E2-17A3-433C-894F-064E25DA2423}" type="presParOf" srcId="{C792AD96-3BD6-418A-A166-23B55B49A421}" destId="{D8F7C8B4-17B6-45F9-8748-FABF10FE54EE}" srcOrd="2" destOrd="0" presId="urn:microsoft.com/office/officeart/2005/8/layout/orgChart1"/>
    <dgm:cxn modelId="{C27A3CF9-35C7-405D-971D-068179D92941}" type="presParOf" srcId="{3CCC49F4-64B7-4E68-9CB6-D549F6F50E88}" destId="{7258D0FA-9C58-4F07-AB9D-E02C9BB2E752}" srcOrd="2" destOrd="0" presId="urn:microsoft.com/office/officeart/2005/8/layout/orgChart1"/>
    <dgm:cxn modelId="{1683F719-6660-490D-AB85-7BFE34F336C8}" type="presParOf" srcId="{3CCC49F4-64B7-4E68-9CB6-D549F6F50E88}" destId="{4A72A357-6071-4A64-87F0-4D49C8C7CEBA}" srcOrd="3" destOrd="0" presId="urn:microsoft.com/office/officeart/2005/8/layout/orgChart1"/>
    <dgm:cxn modelId="{98CA67C4-747F-4938-A522-8E507FB434C9}" type="presParOf" srcId="{4A72A357-6071-4A64-87F0-4D49C8C7CEBA}" destId="{B76A4F17-501D-4FF8-A804-A102383DA96A}" srcOrd="0" destOrd="0" presId="urn:microsoft.com/office/officeart/2005/8/layout/orgChart1"/>
    <dgm:cxn modelId="{3BD90661-DB41-4C5E-9A86-5F09007EDD2D}" type="presParOf" srcId="{B76A4F17-501D-4FF8-A804-A102383DA96A}" destId="{F5BA7C44-FA33-42EE-A60C-2E3FB3E6AEA8}" srcOrd="0" destOrd="0" presId="urn:microsoft.com/office/officeart/2005/8/layout/orgChart1"/>
    <dgm:cxn modelId="{4F4C602F-5890-41B9-A9D9-20202B844F96}" type="presParOf" srcId="{B76A4F17-501D-4FF8-A804-A102383DA96A}" destId="{0EDDE2EC-00BD-4BAA-AF92-DDFC231FDC2C}" srcOrd="1" destOrd="0" presId="urn:microsoft.com/office/officeart/2005/8/layout/orgChart1"/>
    <dgm:cxn modelId="{618C42D7-253F-4F43-A6EB-47D2842E49A3}" type="presParOf" srcId="{4A72A357-6071-4A64-87F0-4D49C8C7CEBA}" destId="{CAB4D105-DBDE-4590-BBD4-B4031DA4D385}" srcOrd="1" destOrd="0" presId="urn:microsoft.com/office/officeart/2005/8/layout/orgChart1"/>
    <dgm:cxn modelId="{B0EED082-E5A7-41F7-BC4F-E283350108A8}" type="presParOf" srcId="{4A72A357-6071-4A64-87F0-4D49C8C7CEBA}" destId="{C653C00F-CA41-45ED-95CE-C755BF90EBCD}" srcOrd="2" destOrd="0" presId="urn:microsoft.com/office/officeart/2005/8/layout/orgChart1"/>
    <dgm:cxn modelId="{90EB93C9-AFC6-4370-9A2A-8CBE72C4CCEB}" type="presParOf" srcId="{FBE17540-32EB-4616-AAAD-5B6C5B9F276A}" destId="{1373BAC2-4D18-482B-B24B-7AB10601B2A6}"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58D0FA-9C58-4F07-AB9D-E02C9BB2E752}">
      <dsp:nvSpPr>
        <dsp:cNvPr id="0" name=""/>
        <dsp:cNvSpPr/>
      </dsp:nvSpPr>
      <dsp:spPr>
        <a:xfrm>
          <a:off x="2087880" y="529021"/>
          <a:ext cx="639910" cy="222117"/>
        </a:xfrm>
        <a:custGeom>
          <a:avLst/>
          <a:gdLst/>
          <a:ahLst/>
          <a:cxnLst/>
          <a:rect l="0" t="0" r="0" b="0"/>
          <a:pathLst>
            <a:path>
              <a:moveTo>
                <a:pt x="0" y="0"/>
              </a:moveTo>
              <a:lnTo>
                <a:pt x="0" y="111058"/>
              </a:lnTo>
              <a:lnTo>
                <a:pt x="639910" y="111058"/>
              </a:lnTo>
              <a:lnTo>
                <a:pt x="639910" y="2221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C47C04-2071-46F9-86E2-F34D9934D563}">
      <dsp:nvSpPr>
        <dsp:cNvPr id="0" name=""/>
        <dsp:cNvSpPr/>
      </dsp:nvSpPr>
      <dsp:spPr>
        <a:xfrm>
          <a:off x="1447969" y="529021"/>
          <a:ext cx="639910" cy="222117"/>
        </a:xfrm>
        <a:custGeom>
          <a:avLst/>
          <a:gdLst/>
          <a:ahLst/>
          <a:cxnLst/>
          <a:rect l="0" t="0" r="0" b="0"/>
          <a:pathLst>
            <a:path>
              <a:moveTo>
                <a:pt x="639910" y="0"/>
              </a:moveTo>
              <a:lnTo>
                <a:pt x="639910" y="111058"/>
              </a:lnTo>
              <a:lnTo>
                <a:pt x="0" y="111058"/>
              </a:lnTo>
              <a:lnTo>
                <a:pt x="0" y="222117"/>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D57700-60B8-4A39-B3E4-7845B7B04C11}">
      <dsp:nvSpPr>
        <dsp:cNvPr id="0" name=""/>
        <dsp:cNvSpPr/>
      </dsp:nvSpPr>
      <dsp:spPr>
        <a:xfrm>
          <a:off x="1559028" y="169"/>
          <a:ext cx="1057702" cy="5288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Head of Sales</a:t>
          </a:r>
        </a:p>
      </dsp:txBody>
      <dsp:txXfrm>
        <a:off x="1559028" y="169"/>
        <a:ext cx="1057702" cy="528851"/>
      </dsp:txXfrm>
    </dsp:sp>
    <dsp:sp modelId="{11D62585-7562-4D27-8B4D-8B409FF52BB5}">
      <dsp:nvSpPr>
        <dsp:cNvPr id="0" name=""/>
        <dsp:cNvSpPr/>
      </dsp:nvSpPr>
      <dsp:spPr>
        <a:xfrm>
          <a:off x="919118" y="751138"/>
          <a:ext cx="1057702" cy="5288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Senior Business Development Executive</a:t>
          </a:r>
        </a:p>
      </dsp:txBody>
      <dsp:txXfrm>
        <a:off x="919118" y="751138"/>
        <a:ext cx="1057702" cy="528851"/>
      </dsp:txXfrm>
    </dsp:sp>
    <dsp:sp modelId="{F5BA7C44-FA33-42EE-A60C-2E3FB3E6AEA8}">
      <dsp:nvSpPr>
        <dsp:cNvPr id="0" name=""/>
        <dsp:cNvSpPr/>
      </dsp:nvSpPr>
      <dsp:spPr>
        <a:xfrm>
          <a:off x="2198938" y="751138"/>
          <a:ext cx="1057702" cy="528851"/>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Sales Executive</a:t>
          </a:r>
        </a:p>
      </dsp:txBody>
      <dsp:txXfrm>
        <a:off x="2198938" y="751138"/>
        <a:ext cx="1057702" cy="5288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3C65F-339B-4123-8A19-4A2ED3F5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302E63-689A-4AEA-A9A8-F5AE965CA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1354A54B-F57F-40D0-89D9-2946E34CEA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971</Words>
  <Characters>5537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 Claire</dc:creator>
  <cp:keywords/>
  <cp:lastModifiedBy>Chukelu, Mary</cp:lastModifiedBy>
  <cp:revision>2</cp:revision>
  <dcterms:created xsi:type="dcterms:W3CDTF">2025-09-12T12:20:00Z</dcterms:created>
  <dcterms:modified xsi:type="dcterms:W3CDTF">2025-09-12T12:20:00Z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