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FCE7" w14:textId="77777777" w:rsidR="003A2AC8" w:rsidRDefault="003A2AC8" w:rsidP="003A2AC8">
      <w:pPr>
        <w:rPr>
          <w:rFonts w:ascii="Arial" w:hAnsi="Arial" w:cs="Arial"/>
          <w:b/>
          <w:bCs/>
          <w:sz w:val="20"/>
          <w:szCs w:val="20"/>
        </w:rPr>
      </w:pPr>
      <w:r w:rsidRPr="003A2AC8">
        <w:rPr>
          <w:rFonts w:ascii="Arial" w:hAnsi="Arial" w:cs="Arial"/>
          <w:b/>
          <w:bCs/>
          <w:sz w:val="20"/>
          <w:szCs w:val="20"/>
        </w:rPr>
        <w:t>Location:</w:t>
      </w:r>
      <w:r w:rsidRPr="003A2AC8">
        <w:rPr>
          <w:rFonts w:ascii="Arial" w:hAnsi="Arial" w:cs="Arial"/>
          <w:sz w:val="20"/>
          <w:szCs w:val="20"/>
        </w:rPr>
        <w:t xml:space="preserve"> Two Residential Houses operated by a Religious Order</w:t>
      </w:r>
      <w:r w:rsidRPr="003A2AC8">
        <w:rPr>
          <w:rFonts w:ascii="Arial" w:hAnsi="Arial" w:cs="Arial"/>
          <w:sz w:val="20"/>
          <w:szCs w:val="20"/>
        </w:rPr>
        <w:br/>
      </w:r>
      <w:r w:rsidRPr="003A2AC8">
        <w:rPr>
          <w:rFonts w:ascii="Arial" w:hAnsi="Arial" w:cs="Arial"/>
          <w:b/>
          <w:bCs/>
          <w:sz w:val="20"/>
          <w:szCs w:val="20"/>
        </w:rPr>
        <w:t>Contract:</w:t>
      </w:r>
      <w:r w:rsidRPr="003A2AC8">
        <w:rPr>
          <w:rFonts w:ascii="Arial" w:hAnsi="Arial" w:cs="Arial"/>
          <w:sz w:val="20"/>
          <w:szCs w:val="20"/>
        </w:rPr>
        <w:t xml:space="preserve"> Fixed-Term, 1 Year</w:t>
      </w:r>
      <w:r w:rsidRPr="003A2AC8">
        <w:rPr>
          <w:rFonts w:ascii="Arial" w:hAnsi="Arial" w:cs="Arial"/>
          <w:sz w:val="20"/>
          <w:szCs w:val="20"/>
        </w:rPr>
        <w:br/>
      </w:r>
      <w:r w:rsidRPr="003A2AC8">
        <w:rPr>
          <w:rFonts w:ascii="Arial" w:hAnsi="Arial" w:cs="Arial"/>
          <w:b/>
          <w:bCs/>
          <w:sz w:val="20"/>
          <w:szCs w:val="20"/>
        </w:rPr>
        <w:t>Hours:</w:t>
      </w:r>
      <w:r w:rsidRPr="003A2AC8">
        <w:rPr>
          <w:rFonts w:ascii="Arial" w:hAnsi="Arial" w:cs="Arial"/>
          <w:sz w:val="20"/>
          <w:szCs w:val="20"/>
        </w:rPr>
        <w:t xml:space="preserve"> Full-Time (Houses operate 7 days per week; flexibility required)</w:t>
      </w:r>
      <w:r w:rsidRPr="003A2AC8">
        <w:rPr>
          <w:rFonts w:ascii="Arial" w:hAnsi="Arial" w:cs="Arial"/>
          <w:sz w:val="20"/>
          <w:szCs w:val="20"/>
        </w:rPr>
        <w:br/>
      </w:r>
    </w:p>
    <w:p w14:paraId="0FAB8C32" w14:textId="7ABD40F5" w:rsidR="003A2AC8" w:rsidRPr="003A2AC8" w:rsidRDefault="003A2AC8" w:rsidP="003A2AC8">
      <w:pPr>
        <w:rPr>
          <w:rFonts w:ascii="Arial" w:hAnsi="Arial" w:cs="Arial"/>
          <w:b/>
          <w:bCs/>
          <w:sz w:val="20"/>
          <w:szCs w:val="20"/>
        </w:rPr>
      </w:pPr>
      <w:r w:rsidRPr="003A2AC8">
        <w:rPr>
          <w:rFonts w:ascii="Arial" w:hAnsi="Arial" w:cs="Arial"/>
          <w:b/>
          <w:bCs/>
          <w:sz w:val="20"/>
          <w:szCs w:val="20"/>
        </w:rPr>
        <w:t>About the Role</w:t>
      </w:r>
    </w:p>
    <w:p w14:paraId="432E1F40" w14:textId="77777777" w:rsidR="003A2AC8" w:rsidRPr="003A2AC8" w:rsidRDefault="003A2AC8" w:rsidP="003A2AC8">
      <w:pPr>
        <w:rPr>
          <w:rFonts w:ascii="Arial" w:hAnsi="Arial" w:cs="Arial"/>
          <w:sz w:val="20"/>
          <w:szCs w:val="20"/>
        </w:rPr>
      </w:pPr>
      <w:r w:rsidRPr="003A2AC8">
        <w:rPr>
          <w:rFonts w:ascii="Arial" w:hAnsi="Arial" w:cs="Arial"/>
          <w:sz w:val="20"/>
          <w:szCs w:val="20"/>
        </w:rPr>
        <w:t xml:space="preserve">We are seeking an experienced, highly organised, and compassionate </w:t>
      </w:r>
      <w:r w:rsidRPr="003A2AC8">
        <w:rPr>
          <w:rFonts w:ascii="Arial" w:hAnsi="Arial" w:cs="Arial"/>
          <w:b/>
          <w:bCs/>
          <w:sz w:val="20"/>
          <w:szCs w:val="20"/>
        </w:rPr>
        <w:t>House Manager</w:t>
      </w:r>
      <w:r w:rsidRPr="003A2AC8">
        <w:rPr>
          <w:rFonts w:ascii="Arial" w:hAnsi="Arial" w:cs="Arial"/>
          <w:sz w:val="20"/>
          <w:szCs w:val="20"/>
        </w:rPr>
        <w:t xml:space="preserve"> to oversee the day-to-day operations of two residential houses operated by a Religious Order. One of the residences is a registered care home, requiring an understanding of regulatory compliance and quality standards.</w:t>
      </w:r>
    </w:p>
    <w:p w14:paraId="5B719FDB" w14:textId="77777777" w:rsidR="003A2AC8" w:rsidRPr="003A2AC8" w:rsidRDefault="003A2AC8" w:rsidP="003A2AC8">
      <w:pPr>
        <w:rPr>
          <w:rFonts w:ascii="Arial" w:hAnsi="Arial" w:cs="Arial"/>
          <w:sz w:val="20"/>
          <w:szCs w:val="20"/>
        </w:rPr>
      </w:pPr>
      <w:r w:rsidRPr="003A2AC8">
        <w:rPr>
          <w:rFonts w:ascii="Arial" w:hAnsi="Arial" w:cs="Arial"/>
          <w:sz w:val="20"/>
          <w:szCs w:val="20"/>
        </w:rPr>
        <w:t>The successful candidate will ensure the smooth running of both houses, maintaining high standards of hospitality, health and safety, administration, and resident wellbeing while supporting the values and ethos of the Religious Order.</w:t>
      </w:r>
    </w:p>
    <w:p w14:paraId="310E8AF2" w14:textId="77777777" w:rsidR="003A2AC8" w:rsidRPr="003A2AC8" w:rsidRDefault="003A2AC8" w:rsidP="003A2AC8">
      <w:pPr>
        <w:rPr>
          <w:rFonts w:ascii="Arial" w:hAnsi="Arial" w:cs="Arial"/>
          <w:b/>
          <w:bCs/>
          <w:sz w:val="20"/>
          <w:szCs w:val="20"/>
        </w:rPr>
      </w:pPr>
      <w:r w:rsidRPr="003A2AC8">
        <w:rPr>
          <w:rFonts w:ascii="Arial" w:hAnsi="Arial" w:cs="Arial"/>
          <w:b/>
          <w:bCs/>
          <w:sz w:val="20"/>
          <w:szCs w:val="20"/>
        </w:rPr>
        <w:t>Key Responsibilities</w:t>
      </w:r>
    </w:p>
    <w:p w14:paraId="15F53F75" w14:textId="77777777" w:rsidR="003A2AC8" w:rsidRPr="003A2AC8" w:rsidRDefault="003A2AC8" w:rsidP="003A2AC8">
      <w:pPr>
        <w:rPr>
          <w:rFonts w:ascii="Arial" w:hAnsi="Arial" w:cs="Arial"/>
          <w:b/>
          <w:bCs/>
          <w:sz w:val="20"/>
          <w:szCs w:val="20"/>
        </w:rPr>
      </w:pPr>
      <w:r w:rsidRPr="003A2AC8">
        <w:rPr>
          <w:rFonts w:ascii="Arial" w:hAnsi="Arial" w:cs="Arial"/>
          <w:b/>
          <w:bCs/>
          <w:sz w:val="20"/>
          <w:szCs w:val="20"/>
        </w:rPr>
        <w:t>Operational Management</w:t>
      </w:r>
    </w:p>
    <w:p w14:paraId="7C90214D" w14:textId="77777777" w:rsidR="003A2AC8" w:rsidRPr="003A2AC8" w:rsidRDefault="003A2AC8" w:rsidP="003A2AC8">
      <w:pPr>
        <w:numPr>
          <w:ilvl w:val="0"/>
          <w:numId w:val="1"/>
        </w:numPr>
        <w:rPr>
          <w:rFonts w:ascii="Arial" w:hAnsi="Arial" w:cs="Arial"/>
          <w:sz w:val="20"/>
          <w:szCs w:val="20"/>
        </w:rPr>
      </w:pPr>
      <w:r w:rsidRPr="003A2AC8">
        <w:rPr>
          <w:rFonts w:ascii="Arial" w:hAnsi="Arial" w:cs="Arial"/>
          <w:sz w:val="20"/>
          <w:szCs w:val="20"/>
        </w:rPr>
        <w:t xml:space="preserve">Oversee the daily operations of both houses, ensuring efficient and effective service delivery. </w:t>
      </w:r>
    </w:p>
    <w:p w14:paraId="405A70D9" w14:textId="77777777" w:rsidR="003A2AC8" w:rsidRPr="003A2AC8" w:rsidRDefault="003A2AC8" w:rsidP="003A2AC8">
      <w:pPr>
        <w:numPr>
          <w:ilvl w:val="0"/>
          <w:numId w:val="1"/>
        </w:numPr>
        <w:rPr>
          <w:rFonts w:ascii="Arial" w:hAnsi="Arial" w:cs="Arial"/>
          <w:sz w:val="20"/>
          <w:szCs w:val="20"/>
        </w:rPr>
      </w:pPr>
      <w:r w:rsidRPr="003A2AC8">
        <w:rPr>
          <w:rFonts w:ascii="Arial" w:hAnsi="Arial" w:cs="Arial"/>
          <w:sz w:val="20"/>
          <w:szCs w:val="20"/>
        </w:rPr>
        <w:t xml:space="preserve">Coordinate staffing, housekeeping, catering, maintenance, and support services. </w:t>
      </w:r>
    </w:p>
    <w:p w14:paraId="68A801A2" w14:textId="77777777" w:rsidR="003A2AC8" w:rsidRPr="003A2AC8" w:rsidRDefault="003A2AC8" w:rsidP="003A2AC8">
      <w:pPr>
        <w:numPr>
          <w:ilvl w:val="0"/>
          <w:numId w:val="1"/>
        </w:numPr>
        <w:rPr>
          <w:rFonts w:ascii="Arial" w:hAnsi="Arial" w:cs="Arial"/>
          <w:sz w:val="20"/>
          <w:szCs w:val="20"/>
        </w:rPr>
      </w:pPr>
      <w:r w:rsidRPr="003A2AC8">
        <w:rPr>
          <w:rFonts w:ascii="Arial" w:hAnsi="Arial" w:cs="Arial"/>
          <w:sz w:val="20"/>
          <w:szCs w:val="20"/>
        </w:rPr>
        <w:t xml:space="preserve">Ensure the houses are maintained to a high standard, creating a safe, welcoming, and comfortable environment. </w:t>
      </w:r>
    </w:p>
    <w:p w14:paraId="105384AA" w14:textId="77777777" w:rsidR="003A2AC8" w:rsidRPr="003A2AC8" w:rsidRDefault="003A2AC8" w:rsidP="003A2AC8">
      <w:pPr>
        <w:numPr>
          <w:ilvl w:val="0"/>
          <w:numId w:val="1"/>
        </w:numPr>
        <w:rPr>
          <w:rFonts w:ascii="Arial" w:hAnsi="Arial" w:cs="Arial"/>
          <w:sz w:val="20"/>
          <w:szCs w:val="20"/>
        </w:rPr>
      </w:pPr>
      <w:r w:rsidRPr="003A2AC8">
        <w:rPr>
          <w:rFonts w:ascii="Arial" w:hAnsi="Arial" w:cs="Arial"/>
          <w:sz w:val="20"/>
          <w:szCs w:val="20"/>
        </w:rPr>
        <w:t xml:space="preserve">Monitor and manage contracts with external suppliers and service providers. </w:t>
      </w:r>
    </w:p>
    <w:p w14:paraId="6F1514F1" w14:textId="77777777" w:rsidR="003A2AC8" w:rsidRPr="003A2AC8" w:rsidRDefault="003A2AC8" w:rsidP="003A2AC8">
      <w:pPr>
        <w:rPr>
          <w:rFonts w:ascii="Arial" w:hAnsi="Arial" w:cs="Arial"/>
          <w:b/>
          <w:bCs/>
          <w:sz w:val="20"/>
          <w:szCs w:val="20"/>
        </w:rPr>
      </w:pPr>
      <w:r w:rsidRPr="003A2AC8">
        <w:rPr>
          <w:rFonts w:ascii="Arial" w:hAnsi="Arial" w:cs="Arial"/>
          <w:b/>
          <w:bCs/>
          <w:sz w:val="20"/>
          <w:szCs w:val="20"/>
        </w:rPr>
        <w:t>Health, Safety and Compliance</w:t>
      </w:r>
    </w:p>
    <w:p w14:paraId="16D161AE" w14:textId="77777777" w:rsidR="003A2AC8" w:rsidRPr="003A2AC8" w:rsidRDefault="003A2AC8" w:rsidP="003A2AC8">
      <w:pPr>
        <w:numPr>
          <w:ilvl w:val="0"/>
          <w:numId w:val="2"/>
        </w:numPr>
        <w:rPr>
          <w:rFonts w:ascii="Arial" w:hAnsi="Arial" w:cs="Arial"/>
          <w:sz w:val="20"/>
          <w:szCs w:val="20"/>
        </w:rPr>
      </w:pPr>
      <w:r w:rsidRPr="003A2AC8">
        <w:rPr>
          <w:rFonts w:ascii="Arial" w:hAnsi="Arial" w:cs="Arial"/>
          <w:sz w:val="20"/>
          <w:szCs w:val="20"/>
        </w:rPr>
        <w:t xml:space="preserve">Maintain and promote a strong culture of health, safety, and risk management. </w:t>
      </w:r>
    </w:p>
    <w:p w14:paraId="799D1B10" w14:textId="77777777" w:rsidR="003A2AC8" w:rsidRPr="003A2AC8" w:rsidRDefault="003A2AC8" w:rsidP="003A2AC8">
      <w:pPr>
        <w:numPr>
          <w:ilvl w:val="0"/>
          <w:numId w:val="2"/>
        </w:numPr>
        <w:rPr>
          <w:rFonts w:ascii="Arial" w:hAnsi="Arial" w:cs="Arial"/>
          <w:sz w:val="20"/>
          <w:szCs w:val="20"/>
        </w:rPr>
      </w:pPr>
      <w:r w:rsidRPr="003A2AC8">
        <w:rPr>
          <w:rFonts w:ascii="Arial" w:hAnsi="Arial" w:cs="Arial"/>
          <w:sz w:val="20"/>
          <w:szCs w:val="20"/>
        </w:rPr>
        <w:t xml:space="preserve">Ensure compliance with all relevant health and safety legislation and best practices. </w:t>
      </w:r>
    </w:p>
    <w:p w14:paraId="1B242043" w14:textId="77777777" w:rsidR="003A2AC8" w:rsidRPr="003A2AC8" w:rsidRDefault="003A2AC8" w:rsidP="003A2AC8">
      <w:pPr>
        <w:numPr>
          <w:ilvl w:val="0"/>
          <w:numId w:val="2"/>
        </w:numPr>
        <w:rPr>
          <w:rFonts w:ascii="Arial" w:hAnsi="Arial" w:cs="Arial"/>
          <w:sz w:val="20"/>
          <w:szCs w:val="20"/>
        </w:rPr>
      </w:pPr>
      <w:r w:rsidRPr="003A2AC8">
        <w:rPr>
          <w:rFonts w:ascii="Arial" w:hAnsi="Arial" w:cs="Arial"/>
          <w:sz w:val="20"/>
          <w:szCs w:val="20"/>
        </w:rPr>
        <w:t xml:space="preserve">Conduct regular safety audits, inspections, and risk assessments. </w:t>
      </w:r>
    </w:p>
    <w:p w14:paraId="53F67019" w14:textId="77777777" w:rsidR="003A2AC8" w:rsidRPr="003A2AC8" w:rsidRDefault="003A2AC8" w:rsidP="003A2AC8">
      <w:pPr>
        <w:numPr>
          <w:ilvl w:val="0"/>
          <w:numId w:val="2"/>
        </w:numPr>
        <w:rPr>
          <w:rFonts w:ascii="Arial" w:hAnsi="Arial" w:cs="Arial"/>
          <w:sz w:val="20"/>
          <w:szCs w:val="20"/>
        </w:rPr>
      </w:pPr>
      <w:r w:rsidRPr="003A2AC8">
        <w:rPr>
          <w:rFonts w:ascii="Arial" w:hAnsi="Arial" w:cs="Arial"/>
          <w:sz w:val="20"/>
          <w:szCs w:val="20"/>
        </w:rPr>
        <w:t xml:space="preserve">Maintain records and ensure appropriate staff training is completed. </w:t>
      </w:r>
    </w:p>
    <w:p w14:paraId="30374D0B" w14:textId="77777777" w:rsidR="003A2AC8" w:rsidRPr="003A2AC8" w:rsidRDefault="003A2AC8" w:rsidP="003A2AC8">
      <w:pPr>
        <w:rPr>
          <w:rFonts w:ascii="Arial" w:hAnsi="Arial" w:cs="Arial"/>
          <w:b/>
          <w:bCs/>
          <w:sz w:val="20"/>
          <w:szCs w:val="20"/>
        </w:rPr>
      </w:pPr>
      <w:r w:rsidRPr="003A2AC8">
        <w:rPr>
          <w:rFonts w:ascii="Arial" w:hAnsi="Arial" w:cs="Arial"/>
          <w:b/>
          <w:bCs/>
          <w:sz w:val="20"/>
          <w:szCs w:val="20"/>
        </w:rPr>
        <w:t>Food Safety</w:t>
      </w:r>
    </w:p>
    <w:p w14:paraId="5493704B" w14:textId="77777777" w:rsidR="003A2AC8" w:rsidRPr="003A2AC8" w:rsidRDefault="003A2AC8" w:rsidP="003A2AC8">
      <w:pPr>
        <w:numPr>
          <w:ilvl w:val="0"/>
          <w:numId w:val="3"/>
        </w:numPr>
        <w:rPr>
          <w:rFonts w:ascii="Arial" w:hAnsi="Arial" w:cs="Arial"/>
          <w:sz w:val="20"/>
          <w:szCs w:val="20"/>
        </w:rPr>
      </w:pPr>
      <w:r w:rsidRPr="003A2AC8">
        <w:rPr>
          <w:rFonts w:ascii="Arial" w:hAnsi="Arial" w:cs="Arial"/>
          <w:sz w:val="20"/>
          <w:szCs w:val="20"/>
        </w:rPr>
        <w:t xml:space="preserve">Oversee kitchen and catering operations to ensure compliance with food safety legislation and standards. </w:t>
      </w:r>
    </w:p>
    <w:p w14:paraId="3747CA28" w14:textId="77777777" w:rsidR="003A2AC8" w:rsidRPr="003A2AC8" w:rsidRDefault="003A2AC8" w:rsidP="003A2AC8">
      <w:pPr>
        <w:numPr>
          <w:ilvl w:val="0"/>
          <w:numId w:val="3"/>
        </w:numPr>
        <w:rPr>
          <w:rFonts w:ascii="Arial" w:hAnsi="Arial" w:cs="Arial"/>
          <w:sz w:val="20"/>
          <w:szCs w:val="20"/>
        </w:rPr>
      </w:pPr>
      <w:r w:rsidRPr="003A2AC8">
        <w:rPr>
          <w:rFonts w:ascii="Arial" w:hAnsi="Arial" w:cs="Arial"/>
          <w:sz w:val="20"/>
          <w:szCs w:val="20"/>
        </w:rPr>
        <w:t xml:space="preserve">Monitor food hygiene practices and maintain all required documentation and records. </w:t>
      </w:r>
    </w:p>
    <w:p w14:paraId="5823435C" w14:textId="77777777" w:rsidR="003A2AC8" w:rsidRPr="003A2AC8" w:rsidRDefault="003A2AC8" w:rsidP="003A2AC8">
      <w:pPr>
        <w:numPr>
          <w:ilvl w:val="0"/>
          <w:numId w:val="3"/>
        </w:numPr>
        <w:rPr>
          <w:rFonts w:ascii="Arial" w:hAnsi="Arial" w:cs="Arial"/>
          <w:sz w:val="20"/>
          <w:szCs w:val="20"/>
        </w:rPr>
      </w:pPr>
      <w:r w:rsidRPr="003A2AC8">
        <w:rPr>
          <w:rFonts w:ascii="Arial" w:hAnsi="Arial" w:cs="Arial"/>
          <w:sz w:val="20"/>
          <w:szCs w:val="20"/>
        </w:rPr>
        <w:t xml:space="preserve">Ensure high standards of nutrition, cleanliness, and food service are maintained. </w:t>
      </w:r>
    </w:p>
    <w:p w14:paraId="5BDC10AA" w14:textId="77777777" w:rsidR="003A2AC8" w:rsidRPr="003A2AC8" w:rsidRDefault="003A2AC8" w:rsidP="003A2AC8">
      <w:pPr>
        <w:rPr>
          <w:rFonts w:ascii="Arial" w:hAnsi="Arial" w:cs="Arial"/>
          <w:b/>
          <w:bCs/>
          <w:sz w:val="20"/>
          <w:szCs w:val="20"/>
        </w:rPr>
      </w:pPr>
      <w:r w:rsidRPr="003A2AC8">
        <w:rPr>
          <w:rFonts w:ascii="Arial" w:hAnsi="Arial" w:cs="Arial"/>
          <w:b/>
          <w:bCs/>
          <w:sz w:val="20"/>
          <w:szCs w:val="20"/>
        </w:rPr>
        <w:t>Regulatory Compliance</w:t>
      </w:r>
    </w:p>
    <w:p w14:paraId="24782758" w14:textId="77777777" w:rsidR="003A2AC8" w:rsidRPr="003A2AC8" w:rsidRDefault="003A2AC8" w:rsidP="003A2AC8">
      <w:pPr>
        <w:numPr>
          <w:ilvl w:val="0"/>
          <w:numId w:val="4"/>
        </w:numPr>
        <w:rPr>
          <w:rFonts w:ascii="Arial" w:hAnsi="Arial" w:cs="Arial"/>
          <w:sz w:val="20"/>
          <w:szCs w:val="20"/>
        </w:rPr>
      </w:pPr>
      <w:r w:rsidRPr="003A2AC8">
        <w:rPr>
          <w:rFonts w:ascii="Arial" w:hAnsi="Arial" w:cs="Arial"/>
          <w:sz w:val="20"/>
          <w:szCs w:val="20"/>
        </w:rPr>
        <w:t xml:space="preserve">Demonstrate a good understanding of </w:t>
      </w:r>
      <w:r w:rsidRPr="003A2AC8">
        <w:rPr>
          <w:rFonts w:ascii="Arial" w:hAnsi="Arial" w:cs="Arial"/>
          <w:b/>
          <w:bCs/>
          <w:sz w:val="20"/>
          <w:szCs w:val="20"/>
        </w:rPr>
        <w:t>HIQA Standards</w:t>
      </w:r>
      <w:r w:rsidRPr="003A2AC8">
        <w:rPr>
          <w:rFonts w:ascii="Arial" w:hAnsi="Arial" w:cs="Arial"/>
          <w:sz w:val="20"/>
          <w:szCs w:val="20"/>
        </w:rPr>
        <w:t xml:space="preserve"> and relevant regulatory requirements. </w:t>
      </w:r>
    </w:p>
    <w:p w14:paraId="308A2FCA" w14:textId="77777777" w:rsidR="003A2AC8" w:rsidRPr="003A2AC8" w:rsidRDefault="003A2AC8" w:rsidP="003A2AC8">
      <w:pPr>
        <w:numPr>
          <w:ilvl w:val="0"/>
          <w:numId w:val="4"/>
        </w:numPr>
        <w:rPr>
          <w:rFonts w:ascii="Arial" w:hAnsi="Arial" w:cs="Arial"/>
          <w:sz w:val="20"/>
          <w:szCs w:val="20"/>
        </w:rPr>
      </w:pPr>
      <w:r w:rsidRPr="003A2AC8">
        <w:rPr>
          <w:rFonts w:ascii="Arial" w:hAnsi="Arial" w:cs="Arial"/>
          <w:sz w:val="20"/>
          <w:szCs w:val="20"/>
        </w:rPr>
        <w:t xml:space="preserve">Support compliance monitoring, documentation, audits, and inspections, particularly within the care home setting. </w:t>
      </w:r>
    </w:p>
    <w:p w14:paraId="40582389" w14:textId="77777777" w:rsidR="003A2AC8" w:rsidRPr="003A2AC8" w:rsidRDefault="003A2AC8" w:rsidP="003A2AC8">
      <w:pPr>
        <w:numPr>
          <w:ilvl w:val="0"/>
          <w:numId w:val="4"/>
        </w:numPr>
        <w:rPr>
          <w:rFonts w:ascii="Arial" w:hAnsi="Arial" w:cs="Arial"/>
          <w:sz w:val="20"/>
          <w:szCs w:val="20"/>
        </w:rPr>
      </w:pPr>
      <w:r w:rsidRPr="003A2AC8">
        <w:rPr>
          <w:rFonts w:ascii="Arial" w:hAnsi="Arial" w:cs="Arial"/>
          <w:sz w:val="20"/>
          <w:szCs w:val="20"/>
        </w:rPr>
        <w:t xml:space="preserve">Work closely with management to ensure continuous quality improvement. </w:t>
      </w:r>
    </w:p>
    <w:p w14:paraId="10581FBB" w14:textId="77777777" w:rsidR="003A2AC8" w:rsidRPr="003A2AC8" w:rsidRDefault="003A2AC8" w:rsidP="003A2AC8">
      <w:pPr>
        <w:rPr>
          <w:rFonts w:ascii="Arial" w:hAnsi="Arial" w:cs="Arial"/>
          <w:b/>
          <w:bCs/>
          <w:sz w:val="20"/>
          <w:szCs w:val="20"/>
        </w:rPr>
      </w:pPr>
      <w:r w:rsidRPr="003A2AC8">
        <w:rPr>
          <w:rFonts w:ascii="Arial" w:hAnsi="Arial" w:cs="Arial"/>
          <w:b/>
          <w:bCs/>
          <w:sz w:val="20"/>
          <w:szCs w:val="20"/>
        </w:rPr>
        <w:lastRenderedPageBreak/>
        <w:t>Administration and Financial Management</w:t>
      </w:r>
    </w:p>
    <w:p w14:paraId="1FC5FE0F" w14:textId="77777777" w:rsidR="003A2AC8" w:rsidRPr="003A2AC8" w:rsidRDefault="003A2AC8" w:rsidP="003A2AC8">
      <w:pPr>
        <w:numPr>
          <w:ilvl w:val="0"/>
          <w:numId w:val="5"/>
        </w:numPr>
        <w:rPr>
          <w:rFonts w:ascii="Arial" w:hAnsi="Arial" w:cs="Arial"/>
          <w:sz w:val="20"/>
          <w:szCs w:val="20"/>
        </w:rPr>
      </w:pPr>
      <w:r w:rsidRPr="003A2AC8">
        <w:rPr>
          <w:rFonts w:ascii="Arial" w:hAnsi="Arial" w:cs="Arial"/>
          <w:sz w:val="20"/>
          <w:szCs w:val="20"/>
        </w:rPr>
        <w:t xml:space="preserve">Manage administrative systems and records for both houses. </w:t>
      </w:r>
    </w:p>
    <w:p w14:paraId="09B056FA" w14:textId="77777777" w:rsidR="003A2AC8" w:rsidRPr="003A2AC8" w:rsidRDefault="003A2AC8" w:rsidP="003A2AC8">
      <w:pPr>
        <w:numPr>
          <w:ilvl w:val="0"/>
          <w:numId w:val="5"/>
        </w:numPr>
        <w:rPr>
          <w:rFonts w:ascii="Arial" w:hAnsi="Arial" w:cs="Arial"/>
          <w:sz w:val="20"/>
          <w:szCs w:val="20"/>
        </w:rPr>
      </w:pPr>
      <w:r w:rsidRPr="003A2AC8">
        <w:rPr>
          <w:rFonts w:ascii="Arial" w:hAnsi="Arial" w:cs="Arial"/>
          <w:sz w:val="20"/>
          <w:szCs w:val="20"/>
        </w:rPr>
        <w:t xml:space="preserve">Prepare reports, maintain documentation, and support governance requirements. </w:t>
      </w:r>
    </w:p>
    <w:p w14:paraId="4D0559E9" w14:textId="77777777" w:rsidR="003A2AC8" w:rsidRPr="003A2AC8" w:rsidRDefault="003A2AC8" w:rsidP="003A2AC8">
      <w:pPr>
        <w:numPr>
          <w:ilvl w:val="0"/>
          <w:numId w:val="5"/>
        </w:numPr>
        <w:rPr>
          <w:rFonts w:ascii="Arial" w:hAnsi="Arial" w:cs="Arial"/>
          <w:sz w:val="20"/>
          <w:szCs w:val="20"/>
        </w:rPr>
      </w:pPr>
      <w:r w:rsidRPr="003A2AC8">
        <w:rPr>
          <w:rFonts w:ascii="Arial" w:hAnsi="Arial" w:cs="Arial"/>
          <w:sz w:val="20"/>
          <w:szCs w:val="20"/>
        </w:rPr>
        <w:t xml:space="preserve">Assist with budgeting, financial monitoring, invoice processing, and basic accounting functions. </w:t>
      </w:r>
    </w:p>
    <w:p w14:paraId="6157161C" w14:textId="77777777" w:rsidR="003A2AC8" w:rsidRPr="003A2AC8" w:rsidRDefault="003A2AC8" w:rsidP="003A2AC8">
      <w:pPr>
        <w:numPr>
          <w:ilvl w:val="0"/>
          <w:numId w:val="5"/>
        </w:numPr>
        <w:rPr>
          <w:rFonts w:ascii="Arial" w:hAnsi="Arial" w:cs="Arial"/>
          <w:sz w:val="20"/>
          <w:szCs w:val="20"/>
        </w:rPr>
      </w:pPr>
      <w:r w:rsidRPr="003A2AC8">
        <w:rPr>
          <w:rFonts w:ascii="Arial" w:hAnsi="Arial" w:cs="Arial"/>
          <w:sz w:val="20"/>
          <w:szCs w:val="20"/>
        </w:rPr>
        <w:t xml:space="preserve">Maintain accurate records of expenditure and operational costs. </w:t>
      </w:r>
    </w:p>
    <w:p w14:paraId="64F82189" w14:textId="77777777" w:rsidR="003A2AC8" w:rsidRPr="003A2AC8" w:rsidRDefault="003A2AC8" w:rsidP="003A2AC8">
      <w:pPr>
        <w:rPr>
          <w:rFonts w:ascii="Arial" w:hAnsi="Arial" w:cs="Arial"/>
          <w:b/>
          <w:bCs/>
          <w:sz w:val="20"/>
          <w:szCs w:val="20"/>
        </w:rPr>
      </w:pPr>
      <w:r w:rsidRPr="003A2AC8">
        <w:rPr>
          <w:rFonts w:ascii="Arial" w:hAnsi="Arial" w:cs="Arial"/>
          <w:b/>
          <w:bCs/>
          <w:sz w:val="20"/>
          <w:szCs w:val="20"/>
        </w:rPr>
        <w:t>Communication and Relationship Management</w:t>
      </w:r>
    </w:p>
    <w:p w14:paraId="1E2B7E28" w14:textId="77777777" w:rsidR="003A2AC8" w:rsidRPr="003A2AC8" w:rsidRDefault="003A2AC8" w:rsidP="003A2AC8">
      <w:pPr>
        <w:numPr>
          <w:ilvl w:val="0"/>
          <w:numId w:val="6"/>
        </w:numPr>
        <w:rPr>
          <w:rFonts w:ascii="Arial" w:hAnsi="Arial" w:cs="Arial"/>
          <w:sz w:val="20"/>
          <w:szCs w:val="20"/>
        </w:rPr>
      </w:pPr>
      <w:r w:rsidRPr="003A2AC8">
        <w:rPr>
          <w:rFonts w:ascii="Arial" w:hAnsi="Arial" w:cs="Arial"/>
          <w:sz w:val="20"/>
          <w:szCs w:val="20"/>
        </w:rPr>
        <w:t xml:space="preserve">Build positive relationships with residents, members of the Religious Order, families, staff, healthcare professionals, and external agencies. </w:t>
      </w:r>
    </w:p>
    <w:p w14:paraId="059381E7" w14:textId="77777777" w:rsidR="003A2AC8" w:rsidRPr="003A2AC8" w:rsidRDefault="003A2AC8" w:rsidP="003A2AC8">
      <w:pPr>
        <w:numPr>
          <w:ilvl w:val="0"/>
          <w:numId w:val="6"/>
        </w:numPr>
        <w:rPr>
          <w:rFonts w:ascii="Arial" w:hAnsi="Arial" w:cs="Arial"/>
          <w:sz w:val="20"/>
          <w:szCs w:val="20"/>
        </w:rPr>
      </w:pPr>
      <w:r w:rsidRPr="003A2AC8">
        <w:rPr>
          <w:rFonts w:ascii="Arial" w:hAnsi="Arial" w:cs="Arial"/>
          <w:sz w:val="20"/>
          <w:szCs w:val="20"/>
        </w:rPr>
        <w:t xml:space="preserve">Communicate effectively and professionally with all stakeholders. </w:t>
      </w:r>
    </w:p>
    <w:p w14:paraId="06EB2555" w14:textId="77777777" w:rsidR="003A2AC8" w:rsidRPr="003A2AC8" w:rsidRDefault="003A2AC8" w:rsidP="003A2AC8">
      <w:pPr>
        <w:numPr>
          <w:ilvl w:val="0"/>
          <w:numId w:val="6"/>
        </w:numPr>
        <w:rPr>
          <w:rFonts w:ascii="Arial" w:hAnsi="Arial" w:cs="Arial"/>
          <w:sz w:val="20"/>
          <w:szCs w:val="20"/>
        </w:rPr>
      </w:pPr>
      <w:r w:rsidRPr="003A2AC8">
        <w:rPr>
          <w:rFonts w:ascii="Arial" w:hAnsi="Arial" w:cs="Arial"/>
          <w:sz w:val="20"/>
          <w:szCs w:val="20"/>
        </w:rPr>
        <w:t xml:space="preserve">Handle concerns and queries in a timely and sensitive manner. </w:t>
      </w:r>
    </w:p>
    <w:p w14:paraId="0603DA04" w14:textId="77777777" w:rsidR="003A2AC8" w:rsidRPr="003A2AC8" w:rsidRDefault="003A2AC8" w:rsidP="003A2AC8">
      <w:pPr>
        <w:rPr>
          <w:rFonts w:ascii="Arial" w:hAnsi="Arial" w:cs="Arial"/>
          <w:b/>
          <w:bCs/>
          <w:sz w:val="20"/>
          <w:szCs w:val="20"/>
        </w:rPr>
      </w:pPr>
      <w:r w:rsidRPr="003A2AC8">
        <w:rPr>
          <w:rFonts w:ascii="Arial" w:hAnsi="Arial" w:cs="Arial"/>
          <w:b/>
          <w:bCs/>
          <w:sz w:val="20"/>
          <w:szCs w:val="20"/>
        </w:rPr>
        <w:t>Essential Requirements</w:t>
      </w:r>
    </w:p>
    <w:p w14:paraId="5CCF7E67" w14:textId="77777777" w:rsidR="003A2AC8" w:rsidRPr="003A2AC8" w:rsidRDefault="003A2AC8" w:rsidP="003A2AC8">
      <w:pPr>
        <w:numPr>
          <w:ilvl w:val="0"/>
          <w:numId w:val="7"/>
        </w:numPr>
        <w:rPr>
          <w:rFonts w:ascii="Arial" w:hAnsi="Arial" w:cs="Arial"/>
          <w:sz w:val="20"/>
          <w:szCs w:val="20"/>
        </w:rPr>
      </w:pPr>
      <w:r w:rsidRPr="003A2AC8">
        <w:rPr>
          <w:rFonts w:ascii="Arial" w:hAnsi="Arial" w:cs="Arial"/>
          <w:sz w:val="20"/>
          <w:szCs w:val="20"/>
        </w:rPr>
        <w:t xml:space="preserve">Proven experience in a management or supervisory role within residential, hospitality, healthcare, or similar settings. </w:t>
      </w:r>
    </w:p>
    <w:p w14:paraId="1F31230A" w14:textId="77777777" w:rsidR="003A2AC8" w:rsidRPr="003A2AC8" w:rsidRDefault="003A2AC8" w:rsidP="003A2AC8">
      <w:pPr>
        <w:numPr>
          <w:ilvl w:val="0"/>
          <w:numId w:val="7"/>
        </w:numPr>
        <w:rPr>
          <w:rFonts w:ascii="Arial" w:hAnsi="Arial" w:cs="Arial"/>
          <w:sz w:val="20"/>
          <w:szCs w:val="20"/>
        </w:rPr>
      </w:pPr>
      <w:r w:rsidRPr="003A2AC8">
        <w:rPr>
          <w:rFonts w:ascii="Arial" w:hAnsi="Arial" w:cs="Arial"/>
          <w:sz w:val="20"/>
          <w:szCs w:val="20"/>
        </w:rPr>
        <w:t xml:space="preserve">Excellent communication and interpersonal skills. </w:t>
      </w:r>
    </w:p>
    <w:p w14:paraId="3B1A0682" w14:textId="77777777" w:rsidR="003A2AC8" w:rsidRPr="003A2AC8" w:rsidRDefault="003A2AC8" w:rsidP="003A2AC8">
      <w:pPr>
        <w:numPr>
          <w:ilvl w:val="0"/>
          <w:numId w:val="7"/>
        </w:numPr>
        <w:rPr>
          <w:rFonts w:ascii="Arial" w:hAnsi="Arial" w:cs="Arial"/>
          <w:sz w:val="20"/>
          <w:szCs w:val="20"/>
        </w:rPr>
      </w:pPr>
      <w:r w:rsidRPr="003A2AC8">
        <w:rPr>
          <w:rFonts w:ascii="Arial" w:hAnsi="Arial" w:cs="Arial"/>
          <w:sz w:val="20"/>
          <w:szCs w:val="20"/>
        </w:rPr>
        <w:t xml:space="preserve">Strong organisational and administrative abilities. </w:t>
      </w:r>
    </w:p>
    <w:p w14:paraId="707874D4" w14:textId="77777777" w:rsidR="003A2AC8" w:rsidRPr="003A2AC8" w:rsidRDefault="003A2AC8" w:rsidP="003A2AC8">
      <w:pPr>
        <w:numPr>
          <w:ilvl w:val="0"/>
          <w:numId w:val="7"/>
        </w:numPr>
        <w:rPr>
          <w:rFonts w:ascii="Arial" w:hAnsi="Arial" w:cs="Arial"/>
          <w:sz w:val="20"/>
          <w:szCs w:val="20"/>
        </w:rPr>
      </w:pPr>
      <w:r w:rsidRPr="003A2AC8">
        <w:rPr>
          <w:rFonts w:ascii="Arial" w:hAnsi="Arial" w:cs="Arial"/>
          <w:sz w:val="20"/>
          <w:szCs w:val="20"/>
        </w:rPr>
        <w:t xml:space="preserve">Sound knowledge of health and safety legislation and best practice. </w:t>
      </w:r>
    </w:p>
    <w:p w14:paraId="5826CD6B" w14:textId="77777777" w:rsidR="003A2AC8" w:rsidRPr="003A2AC8" w:rsidRDefault="003A2AC8" w:rsidP="003A2AC8">
      <w:pPr>
        <w:numPr>
          <w:ilvl w:val="0"/>
          <w:numId w:val="7"/>
        </w:numPr>
        <w:rPr>
          <w:rFonts w:ascii="Arial" w:hAnsi="Arial" w:cs="Arial"/>
          <w:sz w:val="20"/>
          <w:szCs w:val="20"/>
        </w:rPr>
      </w:pPr>
      <w:r w:rsidRPr="003A2AC8">
        <w:rPr>
          <w:rFonts w:ascii="Arial" w:hAnsi="Arial" w:cs="Arial"/>
          <w:sz w:val="20"/>
          <w:szCs w:val="20"/>
        </w:rPr>
        <w:t xml:space="preserve">Food Safety/HACCP qualification or equivalent knowledge and experience. </w:t>
      </w:r>
    </w:p>
    <w:p w14:paraId="63A36AFE" w14:textId="77777777" w:rsidR="003A2AC8" w:rsidRPr="003A2AC8" w:rsidRDefault="003A2AC8" w:rsidP="003A2AC8">
      <w:pPr>
        <w:numPr>
          <w:ilvl w:val="0"/>
          <w:numId w:val="7"/>
        </w:numPr>
        <w:rPr>
          <w:rFonts w:ascii="Arial" w:hAnsi="Arial" w:cs="Arial"/>
          <w:sz w:val="20"/>
          <w:szCs w:val="20"/>
        </w:rPr>
      </w:pPr>
      <w:r w:rsidRPr="003A2AC8">
        <w:rPr>
          <w:rFonts w:ascii="Arial" w:hAnsi="Arial" w:cs="Arial"/>
          <w:sz w:val="20"/>
          <w:szCs w:val="20"/>
        </w:rPr>
        <w:t xml:space="preserve">Good understanding of HIQA Standards and quality assurance processes. </w:t>
      </w:r>
    </w:p>
    <w:p w14:paraId="0F4C8C69" w14:textId="77777777" w:rsidR="003A2AC8" w:rsidRPr="003A2AC8" w:rsidRDefault="003A2AC8" w:rsidP="003A2AC8">
      <w:pPr>
        <w:numPr>
          <w:ilvl w:val="0"/>
          <w:numId w:val="7"/>
        </w:numPr>
        <w:rPr>
          <w:rFonts w:ascii="Arial" w:hAnsi="Arial" w:cs="Arial"/>
          <w:sz w:val="20"/>
          <w:szCs w:val="20"/>
        </w:rPr>
      </w:pPr>
      <w:r w:rsidRPr="003A2AC8">
        <w:rPr>
          <w:rFonts w:ascii="Arial" w:hAnsi="Arial" w:cs="Arial"/>
          <w:sz w:val="20"/>
          <w:szCs w:val="20"/>
        </w:rPr>
        <w:t xml:space="preserve">Experience with budgeting, bookkeeping, or basic accounting functions. </w:t>
      </w:r>
    </w:p>
    <w:p w14:paraId="06B34E79" w14:textId="77777777" w:rsidR="003A2AC8" w:rsidRPr="003A2AC8" w:rsidRDefault="003A2AC8" w:rsidP="003A2AC8">
      <w:pPr>
        <w:numPr>
          <w:ilvl w:val="0"/>
          <w:numId w:val="7"/>
        </w:numPr>
        <w:rPr>
          <w:rFonts w:ascii="Arial" w:hAnsi="Arial" w:cs="Arial"/>
          <w:sz w:val="20"/>
          <w:szCs w:val="20"/>
        </w:rPr>
      </w:pPr>
      <w:r w:rsidRPr="003A2AC8">
        <w:rPr>
          <w:rFonts w:ascii="Arial" w:hAnsi="Arial" w:cs="Arial"/>
          <w:sz w:val="20"/>
          <w:szCs w:val="20"/>
        </w:rPr>
        <w:t xml:space="preserve">Strong IT skills, including Microsoft Office and administrative systems. </w:t>
      </w:r>
    </w:p>
    <w:p w14:paraId="27D61F85" w14:textId="77777777" w:rsidR="003A2AC8" w:rsidRPr="003A2AC8" w:rsidRDefault="003A2AC8" w:rsidP="003A2AC8">
      <w:pPr>
        <w:numPr>
          <w:ilvl w:val="0"/>
          <w:numId w:val="7"/>
        </w:numPr>
        <w:rPr>
          <w:rFonts w:ascii="Arial" w:hAnsi="Arial" w:cs="Arial"/>
          <w:sz w:val="20"/>
          <w:szCs w:val="20"/>
        </w:rPr>
      </w:pPr>
      <w:r w:rsidRPr="003A2AC8">
        <w:rPr>
          <w:rFonts w:ascii="Arial" w:hAnsi="Arial" w:cs="Arial"/>
          <w:sz w:val="20"/>
          <w:szCs w:val="20"/>
        </w:rPr>
        <w:t xml:space="preserve">Ability to work independently, prioritise workloads, and manage multiple responsibilities. </w:t>
      </w:r>
    </w:p>
    <w:p w14:paraId="5C84078F" w14:textId="77777777" w:rsidR="003A2AC8" w:rsidRPr="003A2AC8" w:rsidRDefault="003A2AC8" w:rsidP="003A2AC8">
      <w:pPr>
        <w:rPr>
          <w:rFonts w:ascii="Arial" w:hAnsi="Arial" w:cs="Arial"/>
          <w:b/>
          <w:bCs/>
          <w:sz w:val="20"/>
          <w:szCs w:val="20"/>
        </w:rPr>
      </w:pPr>
      <w:r w:rsidRPr="003A2AC8">
        <w:rPr>
          <w:rFonts w:ascii="Arial" w:hAnsi="Arial" w:cs="Arial"/>
          <w:b/>
          <w:bCs/>
          <w:sz w:val="20"/>
          <w:szCs w:val="20"/>
        </w:rPr>
        <w:t>Desirable Requirements</w:t>
      </w:r>
    </w:p>
    <w:p w14:paraId="5022D569" w14:textId="77777777" w:rsidR="003A2AC8" w:rsidRPr="003A2AC8" w:rsidRDefault="003A2AC8" w:rsidP="003A2AC8">
      <w:pPr>
        <w:numPr>
          <w:ilvl w:val="0"/>
          <w:numId w:val="8"/>
        </w:numPr>
        <w:rPr>
          <w:rFonts w:ascii="Arial" w:hAnsi="Arial" w:cs="Arial"/>
          <w:sz w:val="20"/>
          <w:szCs w:val="20"/>
        </w:rPr>
      </w:pPr>
      <w:r w:rsidRPr="003A2AC8">
        <w:rPr>
          <w:rFonts w:ascii="Arial" w:hAnsi="Arial" w:cs="Arial"/>
          <w:sz w:val="20"/>
          <w:szCs w:val="20"/>
        </w:rPr>
        <w:t xml:space="preserve">Qualification in Management, Healthcare, Hospitality, Business Administration, or a related field. </w:t>
      </w:r>
    </w:p>
    <w:p w14:paraId="6361FC87" w14:textId="77777777" w:rsidR="003A2AC8" w:rsidRPr="003A2AC8" w:rsidRDefault="003A2AC8" w:rsidP="003A2AC8">
      <w:pPr>
        <w:numPr>
          <w:ilvl w:val="0"/>
          <w:numId w:val="8"/>
        </w:numPr>
        <w:rPr>
          <w:rFonts w:ascii="Arial" w:hAnsi="Arial" w:cs="Arial"/>
          <w:sz w:val="20"/>
          <w:szCs w:val="20"/>
        </w:rPr>
      </w:pPr>
      <w:r w:rsidRPr="003A2AC8">
        <w:rPr>
          <w:rFonts w:ascii="Arial" w:hAnsi="Arial" w:cs="Arial"/>
          <w:sz w:val="20"/>
          <w:szCs w:val="20"/>
        </w:rPr>
        <w:t xml:space="preserve">Experience working in a care home or regulated residential environment. </w:t>
      </w:r>
    </w:p>
    <w:p w14:paraId="4121A9A6" w14:textId="77777777" w:rsidR="003A2AC8" w:rsidRPr="003A2AC8" w:rsidRDefault="003A2AC8" w:rsidP="003A2AC8">
      <w:pPr>
        <w:numPr>
          <w:ilvl w:val="0"/>
          <w:numId w:val="8"/>
        </w:numPr>
        <w:rPr>
          <w:rFonts w:ascii="Arial" w:hAnsi="Arial" w:cs="Arial"/>
          <w:sz w:val="20"/>
          <w:szCs w:val="20"/>
        </w:rPr>
      </w:pPr>
      <w:r w:rsidRPr="003A2AC8">
        <w:rPr>
          <w:rFonts w:ascii="Arial" w:hAnsi="Arial" w:cs="Arial"/>
          <w:sz w:val="20"/>
          <w:szCs w:val="20"/>
        </w:rPr>
        <w:t xml:space="preserve">Knowledge of safeguarding and risk management practices. </w:t>
      </w:r>
    </w:p>
    <w:p w14:paraId="437620A4" w14:textId="77777777" w:rsidR="003A2AC8" w:rsidRPr="003A2AC8" w:rsidRDefault="003A2AC8" w:rsidP="003A2AC8">
      <w:pPr>
        <w:numPr>
          <w:ilvl w:val="0"/>
          <w:numId w:val="8"/>
        </w:numPr>
        <w:rPr>
          <w:rFonts w:ascii="Arial" w:hAnsi="Arial" w:cs="Arial"/>
          <w:sz w:val="20"/>
          <w:szCs w:val="20"/>
        </w:rPr>
      </w:pPr>
      <w:r w:rsidRPr="003A2AC8">
        <w:rPr>
          <w:rFonts w:ascii="Arial" w:hAnsi="Arial" w:cs="Arial"/>
          <w:sz w:val="20"/>
          <w:szCs w:val="20"/>
        </w:rPr>
        <w:t xml:space="preserve">Experience working within a values-based, community, or faith-based organisation. </w:t>
      </w:r>
    </w:p>
    <w:p w14:paraId="25CF1D87" w14:textId="77777777" w:rsidR="003A2AC8" w:rsidRPr="003A2AC8" w:rsidRDefault="003A2AC8" w:rsidP="003A2AC8">
      <w:pPr>
        <w:rPr>
          <w:rFonts w:ascii="Arial" w:hAnsi="Arial" w:cs="Arial"/>
          <w:b/>
          <w:bCs/>
          <w:sz w:val="20"/>
          <w:szCs w:val="20"/>
        </w:rPr>
      </w:pPr>
      <w:r w:rsidRPr="003A2AC8">
        <w:rPr>
          <w:rFonts w:ascii="Arial" w:hAnsi="Arial" w:cs="Arial"/>
          <w:b/>
          <w:bCs/>
          <w:sz w:val="20"/>
          <w:szCs w:val="20"/>
        </w:rPr>
        <w:t>Personal Qualities</w:t>
      </w:r>
    </w:p>
    <w:p w14:paraId="15AC97BE" w14:textId="77777777" w:rsidR="003A2AC8" w:rsidRPr="003A2AC8" w:rsidRDefault="003A2AC8" w:rsidP="003A2AC8">
      <w:pPr>
        <w:numPr>
          <w:ilvl w:val="0"/>
          <w:numId w:val="9"/>
        </w:numPr>
        <w:rPr>
          <w:rFonts w:ascii="Arial" w:hAnsi="Arial" w:cs="Arial"/>
          <w:sz w:val="20"/>
          <w:szCs w:val="20"/>
        </w:rPr>
      </w:pPr>
      <w:r w:rsidRPr="003A2AC8">
        <w:rPr>
          <w:rFonts w:ascii="Arial" w:hAnsi="Arial" w:cs="Arial"/>
          <w:sz w:val="20"/>
          <w:szCs w:val="20"/>
        </w:rPr>
        <w:t xml:space="preserve">Professional, reliable, and discreet. </w:t>
      </w:r>
    </w:p>
    <w:p w14:paraId="19460361" w14:textId="77777777" w:rsidR="003A2AC8" w:rsidRPr="003A2AC8" w:rsidRDefault="003A2AC8" w:rsidP="003A2AC8">
      <w:pPr>
        <w:numPr>
          <w:ilvl w:val="0"/>
          <w:numId w:val="9"/>
        </w:numPr>
        <w:rPr>
          <w:rFonts w:ascii="Arial" w:hAnsi="Arial" w:cs="Arial"/>
          <w:sz w:val="20"/>
          <w:szCs w:val="20"/>
        </w:rPr>
      </w:pPr>
      <w:r w:rsidRPr="003A2AC8">
        <w:rPr>
          <w:rFonts w:ascii="Arial" w:hAnsi="Arial" w:cs="Arial"/>
          <w:sz w:val="20"/>
          <w:szCs w:val="20"/>
        </w:rPr>
        <w:t xml:space="preserve">Compassionate and respectful of the ethos and values of the Religious Order. </w:t>
      </w:r>
    </w:p>
    <w:p w14:paraId="2DFC7249" w14:textId="77777777" w:rsidR="003A2AC8" w:rsidRPr="003A2AC8" w:rsidRDefault="003A2AC8" w:rsidP="003A2AC8">
      <w:pPr>
        <w:numPr>
          <w:ilvl w:val="0"/>
          <w:numId w:val="9"/>
        </w:numPr>
        <w:rPr>
          <w:rFonts w:ascii="Arial" w:hAnsi="Arial" w:cs="Arial"/>
          <w:sz w:val="20"/>
          <w:szCs w:val="20"/>
        </w:rPr>
      </w:pPr>
      <w:r w:rsidRPr="003A2AC8">
        <w:rPr>
          <w:rFonts w:ascii="Arial" w:hAnsi="Arial" w:cs="Arial"/>
          <w:sz w:val="20"/>
          <w:szCs w:val="20"/>
        </w:rPr>
        <w:lastRenderedPageBreak/>
        <w:t xml:space="preserve">Flexible and adaptable in a seven-day operational environment. </w:t>
      </w:r>
    </w:p>
    <w:p w14:paraId="48B93063" w14:textId="77777777" w:rsidR="003A2AC8" w:rsidRPr="003A2AC8" w:rsidRDefault="003A2AC8" w:rsidP="003A2AC8">
      <w:pPr>
        <w:numPr>
          <w:ilvl w:val="0"/>
          <w:numId w:val="9"/>
        </w:numPr>
        <w:rPr>
          <w:rFonts w:ascii="Arial" w:hAnsi="Arial" w:cs="Arial"/>
          <w:sz w:val="20"/>
          <w:szCs w:val="20"/>
        </w:rPr>
      </w:pPr>
      <w:r w:rsidRPr="003A2AC8">
        <w:rPr>
          <w:rFonts w:ascii="Arial" w:hAnsi="Arial" w:cs="Arial"/>
          <w:sz w:val="20"/>
          <w:szCs w:val="20"/>
        </w:rPr>
        <w:t xml:space="preserve">Strong leadership and problem-solving skills. </w:t>
      </w:r>
    </w:p>
    <w:p w14:paraId="038225F4" w14:textId="77777777" w:rsidR="003A2AC8" w:rsidRPr="003A2AC8" w:rsidRDefault="003A2AC8" w:rsidP="003A2AC8">
      <w:pPr>
        <w:numPr>
          <w:ilvl w:val="0"/>
          <w:numId w:val="9"/>
        </w:numPr>
        <w:rPr>
          <w:rFonts w:ascii="Arial" w:hAnsi="Arial" w:cs="Arial"/>
          <w:sz w:val="20"/>
          <w:szCs w:val="20"/>
        </w:rPr>
      </w:pPr>
      <w:r w:rsidRPr="003A2AC8">
        <w:rPr>
          <w:rFonts w:ascii="Arial" w:hAnsi="Arial" w:cs="Arial"/>
          <w:sz w:val="20"/>
          <w:szCs w:val="20"/>
        </w:rPr>
        <w:t>Ability to maintain confidentiality and exercise sound judgment.</w:t>
      </w:r>
    </w:p>
    <w:p w14:paraId="1704BBBF" w14:textId="77777777" w:rsidR="000C3AF9" w:rsidRPr="00046368" w:rsidRDefault="000C3AF9">
      <w:pPr>
        <w:rPr>
          <w:rFonts w:ascii="Arial" w:hAnsi="Arial" w:cs="Arial"/>
          <w:sz w:val="20"/>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004A"/>
    <w:multiLevelType w:val="multilevel"/>
    <w:tmpl w:val="90D4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642B8"/>
    <w:multiLevelType w:val="multilevel"/>
    <w:tmpl w:val="7C02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84C36"/>
    <w:multiLevelType w:val="multilevel"/>
    <w:tmpl w:val="DBB2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FA3F11"/>
    <w:multiLevelType w:val="multilevel"/>
    <w:tmpl w:val="6B86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5F2C71"/>
    <w:multiLevelType w:val="multilevel"/>
    <w:tmpl w:val="6946F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8715C"/>
    <w:multiLevelType w:val="multilevel"/>
    <w:tmpl w:val="62C4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BB0714"/>
    <w:multiLevelType w:val="multilevel"/>
    <w:tmpl w:val="8146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76C9C"/>
    <w:multiLevelType w:val="multilevel"/>
    <w:tmpl w:val="B098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2765C3"/>
    <w:multiLevelType w:val="multilevel"/>
    <w:tmpl w:val="872E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152607">
    <w:abstractNumId w:val="2"/>
  </w:num>
  <w:num w:numId="2" w16cid:durableId="753478397">
    <w:abstractNumId w:val="1"/>
  </w:num>
  <w:num w:numId="3" w16cid:durableId="1994679327">
    <w:abstractNumId w:val="8"/>
  </w:num>
  <w:num w:numId="4" w16cid:durableId="1851143156">
    <w:abstractNumId w:val="4"/>
  </w:num>
  <w:num w:numId="5" w16cid:durableId="904031119">
    <w:abstractNumId w:val="3"/>
  </w:num>
  <w:num w:numId="6" w16cid:durableId="1357921873">
    <w:abstractNumId w:val="0"/>
  </w:num>
  <w:num w:numId="7" w16cid:durableId="1164973049">
    <w:abstractNumId w:val="6"/>
  </w:num>
  <w:num w:numId="8" w16cid:durableId="1519389902">
    <w:abstractNumId w:val="5"/>
  </w:num>
  <w:num w:numId="9" w16cid:durableId="18316323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C8"/>
    <w:rsid w:val="00046368"/>
    <w:rsid w:val="000C3AF9"/>
    <w:rsid w:val="003A2AC8"/>
    <w:rsid w:val="00971766"/>
    <w:rsid w:val="00D71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4826C"/>
  <w15:chartTrackingRefBased/>
  <w15:docId w15:val="{EEB5998D-EFCB-4BB7-80FD-F1D19B99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AC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A2AC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A2AC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A2AC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A2AC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A2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AC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A2AC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A2AC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A2AC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A2AC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A2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AC8"/>
    <w:rPr>
      <w:rFonts w:eastAsiaTheme="majorEastAsia" w:cstheme="majorBidi"/>
      <w:color w:val="272727" w:themeColor="text1" w:themeTint="D8"/>
    </w:rPr>
  </w:style>
  <w:style w:type="paragraph" w:styleId="Title">
    <w:name w:val="Title"/>
    <w:basedOn w:val="Normal"/>
    <w:next w:val="Normal"/>
    <w:link w:val="TitleChar"/>
    <w:uiPriority w:val="10"/>
    <w:qFormat/>
    <w:rsid w:val="003A2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AC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AC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2AC8"/>
    <w:rPr>
      <w:i/>
      <w:iCs/>
      <w:color w:val="404040" w:themeColor="text1" w:themeTint="BF"/>
    </w:rPr>
  </w:style>
  <w:style w:type="paragraph" w:styleId="ListParagraph">
    <w:name w:val="List Paragraph"/>
    <w:basedOn w:val="Normal"/>
    <w:uiPriority w:val="34"/>
    <w:qFormat/>
    <w:rsid w:val="003A2AC8"/>
    <w:pPr>
      <w:ind w:left="720"/>
      <w:contextualSpacing/>
    </w:pPr>
  </w:style>
  <w:style w:type="character" w:styleId="IntenseEmphasis">
    <w:name w:val="Intense Emphasis"/>
    <w:basedOn w:val="DefaultParagraphFont"/>
    <w:uiPriority w:val="21"/>
    <w:qFormat/>
    <w:rsid w:val="003A2AC8"/>
    <w:rPr>
      <w:i/>
      <w:iCs/>
      <w:color w:val="365F91" w:themeColor="accent1" w:themeShade="BF"/>
    </w:rPr>
  </w:style>
  <w:style w:type="paragraph" w:styleId="IntenseQuote">
    <w:name w:val="Intense Quote"/>
    <w:basedOn w:val="Normal"/>
    <w:next w:val="Normal"/>
    <w:link w:val="IntenseQuoteChar"/>
    <w:uiPriority w:val="30"/>
    <w:qFormat/>
    <w:rsid w:val="003A2AC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2AC8"/>
    <w:rPr>
      <w:i/>
      <w:iCs/>
      <w:color w:val="365F91" w:themeColor="accent1" w:themeShade="BF"/>
    </w:rPr>
  </w:style>
  <w:style w:type="character" w:styleId="IntenseReference">
    <w:name w:val="Intense Reference"/>
    <w:basedOn w:val="DefaultParagraphFont"/>
    <w:uiPriority w:val="32"/>
    <w:qFormat/>
    <w:rsid w:val="003A2AC8"/>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268066">
      <w:bodyDiv w:val="1"/>
      <w:marLeft w:val="0"/>
      <w:marRight w:val="0"/>
      <w:marTop w:val="0"/>
      <w:marBottom w:val="0"/>
      <w:divBdr>
        <w:top w:val="none" w:sz="0" w:space="0" w:color="auto"/>
        <w:left w:val="none" w:sz="0" w:space="0" w:color="auto"/>
        <w:bottom w:val="none" w:sz="0" w:space="0" w:color="auto"/>
        <w:right w:val="none" w:sz="0" w:space="0" w:color="auto"/>
      </w:divBdr>
    </w:div>
    <w:div w:id="180573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604</Words>
  <Characters>3445</Characters>
  <Application>Microsoft Office Word</Application>
  <DocSecurity>0</DocSecurity>
  <Lines>28</Lines>
  <Paragraphs>8</Paragraphs>
  <ScaleCrop>false</ScaleCrop>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Tarazi, Leila</dc:creator>
  <cp:keywords/>
  <dc:description/>
  <cp:lastModifiedBy>Tarazi, Leila</cp:lastModifiedBy>
  <cp:revision>1</cp:revision>
  <dcterms:created xsi:type="dcterms:W3CDTF">2026-06-03T13:16:00Z</dcterms:created>
  <dcterms:modified xsi:type="dcterms:W3CDTF">2026-06-03T13:22:00Z</dcterms:modified>
</cp:coreProperties>
</file>