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0824C"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4020953" wp14:editId="6D2C93A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F3D48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E0B87">
                              <w:rPr>
                                <w:color w:val="FFFFFF"/>
                                <w:sz w:val="44"/>
                                <w:szCs w:val="44"/>
                                <w:lang w:val="en-AU"/>
                              </w:rPr>
                              <w:t>FINANCE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02095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2F3D48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E0B87">
                        <w:rPr>
                          <w:color w:val="FFFFFF"/>
                          <w:sz w:val="44"/>
                          <w:szCs w:val="44"/>
                          <w:lang w:val="en-AU"/>
                        </w:rPr>
                        <w:t>FINANCE 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228AFED" wp14:editId="4DF1FD8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F2C953C" w14:textId="77777777" w:rsidR="00366A73" w:rsidRPr="00366A73" w:rsidRDefault="00366A73" w:rsidP="00366A73"/>
    <w:p w14:paraId="5C65EAFF" w14:textId="77777777" w:rsidR="00366A73" w:rsidRPr="00366A73" w:rsidRDefault="00366A73" w:rsidP="00366A73"/>
    <w:p w14:paraId="4CF52E6C" w14:textId="77777777" w:rsidR="00366A73" w:rsidRPr="00366A73" w:rsidRDefault="00366A73" w:rsidP="00366A73"/>
    <w:p w14:paraId="7502D3C0" w14:textId="77777777" w:rsidR="00366A73" w:rsidRPr="00366A73" w:rsidRDefault="00366A73" w:rsidP="00366A73"/>
    <w:p w14:paraId="088269E2" w14:textId="77777777" w:rsidR="00366A73" w:rsidRDefault="00366A73" w:rsidP="00366A73"/>
    <w:p w14:paraId="0E24C3C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BFB902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37706A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847F7D5" w14:textId="77777777" w:rsidR="00366A73" w:rsidRPr="00876EDD" w:rsidRDefault="001C6C4B" w:rsidP="00161F93">
            <w:pPr>
              <w:spacing w:before="20" w:after="20"/>
              <w:jc w:val="left"/>
              <w:rPr>
                <w:rFonts w:cs="Arial"/>
                <w:color w:val="000000"/>
                <w:szCs w:val="20"/>
              </w:rPr>
            </w:pPr>
            <w:r>
              <w:rPr>
                <w:rFonts w:cs="Arial"/>
                <w:color w:val="000000"/>
                <w:szCs w:val="20"/>
              </w:rPr>
              <w:t>Finance</w:t>
            </w:r>
          </w:p>
        </w:tc>
      </w:tr>
      <w:tr w:rsidR="00366A73" w:rsidRPr="00315425" w14:paraId="4AEC17D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CD6FA7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E53ABA1" w14:textId="77777777" w:rsidR="00366A73" w:rsidRPr="004B2221" w:rsidRDefault="001C6C4B" w:rsidP="004E0B87">
            <w:pPr>
              <w:pStyle w:val="Heading2"/>
              <w:rPr>
                <w:b w:val="0"/>
                <w:lang w:val="en-CA"/>
              </w:rPr>
            </w:pPr>
            <w:r>
              <w:rPr>
                <w:b w:val="0"/>
                <w:sz w:val="18"/>
                <w:lang w:val="en-CA"/>
              </w:rPr>
              <w:t>Finance Analyst</w:t>
            </w:r>
          </w:p>
        </w:tc>
      </w:tr>
      <w:tr w:rsidR="004B2221" w:rsidRPr="00315425" w14:paraId="4ED9162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E5AFFC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4132E03" w14:textId="69F867AC" w:rsidR="004B2221" w:rsidRPr="004B2221" w:rsidRDefault="001C6C4B" w:rsidP="004B2221">
            <w:pPr>
              <w:spacing w:before="20" w:after="20"/>
              <w:jc w:val="left"/>
              <w:rPr>
                <w:rFonts w:cs="Arial"/>
                <w:color w:val="000000"/>
                <w:szCs w:val="20"/>
              </w:rPr>
            </w:pPr>
            <w:r>
              <w:rPr>
                <w:sz w:val="18"/>
                <w:lang w:val="en-CA"/>
              </w:rPr>
              <w:t>Business Analyst Finance (Global Grade H2)</w:t>
            </w:r>
          </w:p>
        </w:tc>
      </w:tr>
      <w:tr w:rsidR="00366A73" w:rsidRPr="00315425" w14:paraId="4C7ABE8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934F4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FA3DDA3" w14:textId="77777777" w:rsidR="00366A73" w:rsidRPr="00876EDD" w:rsidRDefault="00366A73" w:rsidP="00161F93">
            <w:pPr>
              <w:spacing w:before="20" w:after="20"/>
              <w:jc w:val="left"/>
              <w:rPr>
                <w:rFonts w:cs="Arial"/>
                <w:color w:val="000000"/>
                <w:szCs w:val="20"/>
              </w:rPr>
            </w:pPr>
          </w:p>
        </w:tc>
      </w:tr>
      <w:tr w:rsidR="00366A73" w:rsidRPr="00315425" w14:paraId="63BFA37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EB6AA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16751F3" w14:textId="77777777" w:rsidR="00366A73" w:rsidRDefault="00366A73" w:rsidP="00161F93">
            <w:pPr>
              <w:spacing w:before="20" w:after="20"/>
              <w:jc w:val="left"/>
              <w:rPr>
                <w:rFonts w:cs="Arial"/>
                <w:color w:val="000000"/>
                <w:szCs w:val="20"/>
              </w:rPr>
            </w:pPr>
          </w:p>
        </w:tc>
      </w:tr>
      <w:tr w:rsidR="00366A73" w:rsidRPr="00315425" w14:paraId="16C41C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9EF75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26C7B55" w14:textId="77777777" w:rsidR="00366A73" w:rsidRPr="00876EDD" w:rsidRDefault="00980708" w:rsidP="00366A73">
            <w:pPr>
              <w:spacing w:before="20" w:after="20"/>
              <w:jc w:val="left"/>
              <w:rPr>
                <w:rFonts w:cs="Arial"/>
                <w:color w:val="000000"/>
                <w:szCs w:val="20"/>
              </w:rPr>
            </w:pPr>
            <w:r>
              <w:rPr>
                <w:rFonts w:cs="Arial"/>
                <w:color w:val="000000"/>
                <w:szCs w:val="20"/>
              </w:rPr>
              <w:t xml:space="preserve">Commercial Projects Manager - </w:t>
            </w:r>
            <w:r w:rsidR="001F6E7B">
              <w:rPr>
                <w:rFonts w:cs="Arial"/>
                <w:color w:val="000000"/>
                <w:szCs w:val="20"/>
              </w:rPr>
              <w:t>David</w:t>
            </w:r>
            <w:r w:rsidR="00617C0C">
              <w:rPr>
                <w:rFonts w:cs="Arial"/>
                <w:color w:val="000000"/>
                <w:szCs w:val="20"/>
              </w:rPr>
              <w:t xml:space="preserve"> Hill</w:t>
            </w:r>
          </w:p>
        </w:tc>
      </w:tr>
      <w:tr w:rsidR="00366A73" w:rsidRPr="00315425" w14:paraId="18BB9070"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C7DDD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3957BD0" w14:textId="77777777" w:rsidR="00366A73" w:rsidRDefault="00366A73" w:rsidP="00366A73">
            <w:pPr>
              <w:spacing w:before="20" w:after="20"/>
              <w:jc w:val="left"/>
              <w:rPr>
                <w:rFonts w:cs="Arial"/>
                <w:color w:val="000000"/>
                <w:szCs w:val="20"/>
              </w:rPr>
            </w:pPr>
          </w:p>
        </w:tc>
      </w:tr>
      <w:tr w:rsidR="00366A73" w:rsidRPr="00315425" w14:paraId="4C96D85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EA0E32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D37B13A" w14:textId="67670F16" w:rsidR="00366A73" w:rsidRDefault="00F52079" w:rsidP="00161F93">
            <w:pPr>
              <w:spacing w:before="20" w:after="20"/>
              <w:jc w:val="left"/>
              <w:rPr>
                <w:rFonts w:cs="Arial"/>
                <w:color w:val="000000"/>
                <w:szCs w:val="20"/>
              </w:rPr>
            </w:pPr>
            <w:r>
              <w:rPr>
                <w:rFonts w:cs="Arial"/>
                <w:color w:val="000000"/>
                <w:szCs w:val="20"/>
              </w:rPr>
              <w:t>Flexible</w:t>
            </w:r>
            <w:r w:rsidR="00617C0C">
              <w:rPr>
                <w:rFonts w:cs="Arial"/>
                <w:color w:val="000000"/>
                <w:szCs w:val="20"/>
              </w:rPr>
              <w:t xml:space="preserve"> (Office</w:t>
            </w:r>
            <w:r>
              <w:rPr>
                <w:rFonts w:cs="Arial"/>
                <w:color w:val="000000"/>
                <w:szCs w:val="20"/>
              </w:rPr>
              <w:t xml:space="preserve"> / home</w:t>
            </w:r>
            <w:r w:rsidR="00617C0C">
              <w:rPr>
                <w:rFonts w:cs="Arial"/>
                <w:color w:val="000000"/>
                <w:szCs w:val="20"/>
              </w:rPr>
              <w:t xml:space="preserve"> based)</w:t>
            </w:r>
          </w:p>
        </w:tc>
      </w:tr>
      <w:tr w:rsidR="00366A73" w:rsidRPr="00315425" w14:paraId="22A25C5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1F7168A" w14:textId="77777777" w:rsidR="00366A73" w:rsidRDefault="00366A73" w:rsidP="00161F93">
            <w:pPr>
              <w:jc w:val="left"/>
              <w:rPr>
                <w:rFonts w:cs="Arial"/>
                <w:sz w:val="10"/>
                <w:szCs w:val="20"/>
              </w:rPr>
            </w:pPr>
          </w:p>
          <w:p w14:paraId="0F28932A" w14:textId="77777777" w:rsidR="00366A73" w:rsidRPr="00315425" w:rsidRDefault="00366A73" w:rsidP="00161F93">
            <w:pPr>
              <w:jc w:val="left"/>
              <w:rPr>
                <w:rFonts w:cs="Arial"/>
                <w:sz w:val="10"/>
                <w:szCs w:val="20"/>
              </w:rPr>
            </w:pPr>
          </w:p>
        </w:tc>
      </w:tr>
      <w:tr w:rsidR="00366A73" w:rsidRPr="00315425" w14:paraId="2754852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9BE5F2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1E7A40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084EEEC" w14:textId="77777777" w:rsidR="004E0B87" w:rsidRDefault="004E0B87" w:rsidP="004E0B87">
            <w:pPr>
              <w:pStyle w:val="Puces4"/>
              <w:numPr>
                <w:ilvl w:val="0"/>
                <w:numId w:val="2"/>
              </w:numPr>
              <w:rPr>
                <w:szCs w:val="20"/>
              </w:rPr>
            </w:pPr>
            <w:r>
              <w:rPr>
                <w:szCs w:val="20"/>
              </w:rPr>
              <w:t xml:space="preserve">To gather, </w:t>
            </w:r>
            <w:r>
              <w:rPr>
                <w:lang w:eastAsia="en-GB"/>
              </w:rPr>
              <w:t xml:space="preserve">develop, maintain and analyse </w:t>
            </w:r>
            <w:r>
              <w:rPr>
                <w:szCs w:val="20"/>
              </w:rPr>
              <w:t>accurate performance data in order to assist the management team in the efficient running and performance improvement of the Sports and Leisure segment to ensure continual improvement and the delivery of budget targets.</w:t>
            </w:r>
          </w:p>
          <w:p w14:paraId="36CED80F" w14:textId="77777777" w:rsidR="004E0B87" w:rsidRDefault="004E0B87" w:rsidP="004E0B87">
            <w:pPr>
              <w:pStyle w:val="Puces4"/>
              <w:numPr>
                <w:ilvl w:val="0"/>
                <w:numId w:val="2"/>
              </w:numPr>
              <w:rPr>
                <w:szCs w:val="20"/>
              </w:rPr>
            </w:pPr>
            <w:r>
              <w:rPr>
                <w:szCs w:val="20"/>
              </w:rPr>
              <w:t xml:space="preserve">The role is a critical support across operations and functions within the segment, engaging with teams at all level, </w:t>
            </w:r>
            <w:r w:rsidR="001F6E7B">
              <w:rPr>
                <w:szCs w:val="20"/>
              </w:rPr>
              <w:t xml:space="preserve">from </w:t>
            </w:r>
            <w:r>
              <w:rPr>
                <w:szCs w:val="20"/>
              </w:rPr>
              <w:t>front line supervisory teams up to UK CEO level</w:t>
            </w:r>
          </w:p>
          <w:p w14:paraId="384388E6" w14:textId="77777777" w:rsidR="00745A24" w:rsidRPr="004E0B87" w:rsidRDefault="004E0B87" w:rsidP="004E0B87">
            <w:pPr>
              <w:pStyle w:val="Puces4"/>
              <w:numPr>
                <w:ilvl w:val="0"/>
                <w:numId w:val="2"/>
              </w:numPr>
              <w:rPr>
                <w:szCs w:val="20"/>
              </w:rPr>
            </w:pPr>
            <w:r>
              <w:rPr>
                <w:szCs w:val="20"/>
              </w:rPr>
              <w:t>The segment is seeking to improve data driven decision making and this role will support identification, creation and automation of reports to assist this.</w:t>
            </w:r>
          </w:p>
        </w:tc>
      </w:tr>
      <w:tr w:rsidR="00366A73" w:rsidRPr="00315425" w14:paraId="16D478C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E8CEE38" w14:textId="77777777" w:rsidR="00366A73" w:rsidRDefault="00366A73" w:rsidP="00161F93">
            <w:pPr>
              <w:jc w:val="left"/>
              <w:rPr>
                <w:rFonts w:cs="Arial"/>
                <w:sz w:val="10"/>
                <w:szCs w:val="20"/>
              </w:rPr>
            </w:pPr>
          </w:p>
          <w:p w14:paraId="7F9BCB55" w14:textId="77777777" w:rsidR="00366A73" w:rsidRPr="00315425" w:rsidRDefault="00366A73" w:rsidP="00161F93">
            <w:pPr>
              <w:jc w:val="left"/>
              <w:rPr>
                <w:rFonts w:cs="Arial"/>
                <w:sz w:val="10"/>
                <w:szCs w:val="20"/>
              </w:rPr>
            </w:pPr>
          </w:p>
        </w:tc>
      </w:tr>
      <w:tr w:rsidR="00366A73" w:rsidRPr="00315425" w14:paraId="2AD9270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02A891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3416D38" w14:textId="77777777" w:rsidTr="00161F93">
        <w:trPr>
          <w:trHeight w:val="232"/>
        </w:trPr>
        <w:tc>
          <w:tcPr>
            <w:tcW w:w="1008" w:type="dxa"/>
            <w:vMerge w:val="restart"/>
            <w:tcBorders>
              <w:top w:val="dotted" w:sz="2" w:space="0" w:color="auto"/>
              <w:left w:val="single" w:sz="2" w:space="0" w:color="auto"/>
              <w:right w:val="nil"/>
            </w:tcBorders>
            <w:vAlign w:val="center"/>
          </w:tcPr>
          <w:p w14:paraId="67BBB121" w14:textId="491CCBA8" w:rsidR="00366A73" w:rsidRPr="007C0E94" w:rsidRDefault="00366A73" w:rsidP="004E0B87">
            <w:pPr>
              <w:rPr>
                <w:sz w:val="18"/>
                <w:szCs w:val="18"/>
              </w:rPr>
            </w:pPr>
            <w:r w:rsidRPr="007C0E94">
              <w:rPr>
                <w:sz w:val="18"/>
                <w:szCs w:val="18"/>
              </w:rPr>
              <w:t>Revenue</w:t>
            </w:r>
            <w:r w:rsidR="00C62794">
              <w:rPr>
                <w:sz w:val="18"/>
                <w:szCs w:val="18"/>
              </w:rPr>
              <w:t>:</w:t>
            </w:r>
          </w:p>
        </w:tc>
        <w:tc>
          <w:tcPr>
            <w:tcW w:w="630" w:type="dxa"/>
            <w:gridSpan w:val="2"/>
            <w:vMerge w:val="restart"/>
            <w:tcBorders>
              <w:top w:val="dotted" w:sz="2" w:space="0" w:color="auto"/>
              <w:left w:val="nil"/>
              <w:right w:val="dotted" w:sz="2" w:space="0" w:color="auto"/>
            </w:tcBorders>
            <w:vAlign w:val="center"/>
          </w:tcPr>
          <w:p w14:paraId="26871A8D" w14:textId="38DCB4E2" w:rsidR="00366A73" w:rsidRPr="007C0E94" w:rsidRDefault="00617C0C" w:rsidP="00161F93">
            <w:pPr>
              <w:rPr>
                <w:sz w:val="18"/>
                <w:szCs w:val="18"/>
              </w:rPr>
            </w:pPr>
            <w:r>
              <w:rPr>
                <w:sz w:val="18"/>
                <w:szCs w:val="18"/>
              </w:rPr>
              <w:t>€1</w:t>
            </w:r>
            <w:r w:rsidR="00C62794">
              <w:rPr>
                <w:sz w:val="18"/>
                <w:szCs w:val="18"/>
              </w:rPr>
              <w:t>60</w:t>
            </w:r>
            <w:r w:rsidR="004E0B87">
              <w:rPr>
                <w:sz w:val="18"/>
                <w:szCs w:val="18"/>
              </w:rPr>
              <w:t>M</w:t>
            </w:r>
          </w:p>
        </w:tc>
        <w:tc>
          <w:tcPr>
            <w:tcW w:w="1980" w:type="dxa"/>
            <w:gridSpan w:val="2"/>
            <w:tcBorders>
              <w:top w:val="dotted" w:sz="2" w:space="0" w:color="auto"/>
              <w:left w:val="dotted" w:sz="2" w:space="0" w:color="auto"/>
              <w:bottom w:val="dotted" w:sz="4" w:space="0" w:color="auto"/>
              <w:right w:val="nil"/>
            </w:tcBorders>
            <w:vAlign w:val="center"/>
          </w:tcPr>
          <w:p w14:paraId="28126BB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5BB12C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4CD8C6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90394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3F1A41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831F89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01A0BF9"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24A30DE" w14:textId="77777777" w:rsidR="00366A73" w:rsidRPr="007C0E94" w:rsidRDefault="00366A73" w:rsidP="00161F93">
            <w:pPr>
              <w:rPr>
                <w:sz w:val="18"/>
                <w:szCs w:val="18"/>
              </w:rPr>
            </w:pPr>
            <w:r w:rsidRPr="007C0E94">
              <w:rPr>
                <w:sz w:val="18"/>
                <w:szCs w:val="18"/>
              </w:rPr>
              <w:t>tbc</w:t>
            </w:r>
          </w:p>
        </w:tc>
      </w:tr>
      <w:tr w:rsidR="00366A73" w:rsidRPr="007C0E94" w14:paraId="48597993" w14:textId="77777777" w:rsidTr="00161F93">
        <w:trPr>
          <w:trHeight w:val="263"/>
        </w:trPr>
        <w:tc>
          <w:tcPr>
            <w:tcW w:w="1008" w:type="dxa"/>
            <w:vMerge/>
            <w:tcBorders>
              <w:left w:val="single" w:sz="2" w:space="0" w:color="auto"/>
              <w:right w:val="nil"/>
            </w:tcBorders>
            <w:vAlign w:val="center"/>
          </w:tcPr>
          <w:p w14:paraId="4007DC8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8A30E9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2729203"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05865E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A4AA058" w14:textId="77777777" w:rsidR="00366A73" w:rsidRPr="007C0E94" w:rsidRDefault="00366A73" w:rsidP="00161F93">
            <w:pPr>
              <w:rPr>
                <w:sz w:val="18"/>
                <w:szCs w:val="18"/>
              </w:rPr>
            </w:pPr>
          </w:p>
        </w:tc>
        <w:tc>
          <w:tcPr>
            <w:tcW w:w="900" w:type="dxa"/>
            <w:vMerge/>
            <w:tcBorders>
              <w:left w:val="nil"/>
              <w:right w:val="nil"/>
            </w:tcBorders>
            <w:vAlign w:val="center"/>
          </w:tcPr>
          <w:p w14:paraId="2BF61DB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BDFF0B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9219B0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944540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D57475C" w14:textId="77777777" w:rsidR="00366A73" w:rsidRPr="007C0E94" w:rsidRDefault="00366A73" w:rsidP="00161F93">
            <w:pPr>
              <w:rPr>
                <w:sz w:val="18"/>
                <w:szCs w:val="18"/>
              </w:rPr>
            </w:pPr>
          </w:p>
        </w:tc>
      </w:tr>
      <w:tr w:rsidR="00366A73" w:rsidRPr="007C0E94" w14:paraId="725FF4F4" w14:textId="77777777" w:rsidTr="00161F93">
        <w:trPr>
          <w:trHeight w:val="263"/>
        </w:trPr>
        <w:tc>
          <w:tcPr>
            <w:tcW w:w="1008" w:type="dxa"/>
            <w:vMerge/>
            <w:tcBorders>
              <w:left w:val="single" w:sz="2" w:space="0" w:color="auto"/>
              <w:right w:val="nil"/>
            </w:tcBorders>
            <w:vAlign w:val="center"/>
          </w:tcPr>
          <w:p w14:paraId="2B99DEA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8FECBB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D9DD4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E0BF18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B3D62A5" w14:textId="77777777" w:rsidR="00366A73" w:rsidRPr="007C0E94" w:rsidRDefault="00366A73" w:rsidP="00161F93">
            <w:pPr>
              <w:rPr>
                <w:sz w:val="18"/>
                <w:szCs w:val="18"/>
              </w:rPr>
            </w:pPr>
          </w:p>
        </w:tc>
        <w:tc>
          <w:tcPr>
            <w:tcW w:w="900" w:type="dxa"/>
            <w:vMerge/>
            <w:tcBorders>
              <w:left w:val="nil"/>
              <w:right w:val="nil"/>
            </w:tcBorders>
            <w:vAlign w:val="center"/>
          </w:tcPr>
          <w:p w14:paraId="3CFE19E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B35659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A8789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CC15AC6"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0C43632" w14:textId="77777777" w:rsidR="00366A73" w:rsidRPr="007C0E94" w:rsidRDefault="00366A73" w:rsidP="00161F93">
            <w:pPr>
              <w:rPr>
                <w:sz w:val="18"/>
                <w:szCs w:val="18"/>
              </w:rPr>
            </w:pPr>
            <w:r w:rsidRPr="007C0E94">
              <w:rPr>
                <w:sz w:val="18"/>
                <w:szCs w:val="18"/>
              </w:rPr>
              <w:t>tbc</w:t>
            </w:r>
          </w:p>
        </w:tc>
      </w:tr>
      <w:tr w:rsidR="00366A73" w:rsidRPr="007C0E94" w14:paraId="05CF720F" w14:textId="77777777" w:rsidTr="00161F93">
        <w:trPr>
          <w:trHeight w:val="218"/>
        </w:trPr>
        <w:tc>
          <w:tcPr>
            <w:tcW w:w="1008" w:type="dxa"/>
            <w:vMerge/>
            <w:tcBorders>
              <w:left w:val="single" w:sz="2" w:space="0" w:color="auto"/>
              <w:bottom w:val="dotted" w:sz="4" w:space="0" w:color="auto"/>
              <w:right w:val="nil"/>
            </w:tcBorders>
            <w:vAlign w:val="center"/>
          </w:tcPr>
          <w:p w14:paraId="664517D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3B0A63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AE46EC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87AC55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8F1C73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E755C2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75E359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439C1E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6CFDC8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F4B4628" w14:textId="77777777" w:rsidR="00366A73" w:rsidRPr="007C0E94" w:rsidRDefault="00366A73" w:rsidP="00161F93">
            <w:pPr>
              <w:rPr>
                <w:sz w:val="18"/>
                <w:szCs w:val="18"/>
              </w:rPr>
            </w:pPr>
          </w:p>
        </w:tc>
      </w:tr>
      <w:tr w:rsidR="00366A73" w:rsidRPr="00FB6D69" w14:paraId="35D84D7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25750F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C8D676"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6202AC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797E322" wp14:editId="78F166F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C88C0E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97E32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C88C0E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5BCA1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55E226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BE0546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7650FE6" w14:textId="77777777" w:rsidR="00366A73" w:rsidRPr="00315425" w:rsidRDefault="00366A73" w:rsidP="00366A73">
            <w:pPr>
              <w:jc w:val="center"/>
              <w:rPr>
                <w:rFonts w:cs="Arial"/>
                <w:b/>
                <w:sz w:val="4"/>
                <w:szCs w:val="20"/>
              </w:rPr>
            </w:pPr>
          </w:p>
          <w:p w14:paraId="5B1FDD32" w14:textId="77777777" w:rsidR="00366A73" w:rsidRPr="00315425" w:rsidRDefault="00366A73" w:rsidP="00366A73">
            <w:pPr>
              <w:jc w:val="center"/>
              <w:rPr>
                <w:rFonts w:cs="Arial"/>
                <w:b/>
                <w:sz w:val="6"/>
                <w:szCs w:val="20"/>
              </w:rPr>
            </w:pPr>
          </w:p>
          <w:p w14:paraId="70759D8E" w14:textId="77777777" w:rsidR="00366A73" w:rsidRDefault="00366A73" w:rsidP="00366A73">
            <w:pPr>
              <w:spacing w:after="40"/>
              <w:jc w:val="center"/>
              <w:rPr>
                <w:rFonts w:cs="Arial"/>
                <w:noProof/>
                <w:sz w:val="10"/>
                <w:szCs w:val="20"/>
                <w:lang w:eastAsia="en-US"/>
              </w:rPr>
            </w:pPr>
          </w:p>
          <w:p w14:paraId="6B2A3AFB" w14:textId="77777777" w:rsidR="00366A73" w:rsidRDefault="00366A73" w:rsidP="00366A73">
            <w:pPr>
              <w:spacing w:after="40"/>
              <w:jc w:val="center"/>
              <w:rPr>
                <w:rFonts w:cs="Arial"/>
                <w:noProof/>
                <w:sz w:val="10"/>
                <w:szCs w:val="20"/>
                <w:lang w:eastAsia="en-US"/>
              </w:rPr>
            </w:pPr>
          </w:p>
          <w:p w14:paraId="4E25ACB0" w14:textId="77777777" w:rsidR="000E3EF7" w:rsidRDefault="004E0B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6007125A" wp14:editId="0A57E8A1">
                  <wp:extent cx="3844925" cy="1571625"/>
                  <wp:effectExtent l="0" t="3810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65EBF5F" w14:textId="77777777" w:rsidR="00366A73" w:rsidRPr="00D376CF" w:rsidRDefault="00366A73" w:rsidP="00366A73">
            <w:pPr>
              <w:spacing w:after="40"/>
              <w:jc w:val="center"/>
              <w:rPr>
                <w:rFonts w:cs="Arial"/>
                <w:sz w:val="14"/>
                <w:szCs w:val="20"/>
              </w:rPr>
            </w:pPr>
          </w:p>
        </w:tc>
      </w:tr>
    </w:tbl>
    <w:p w14:paraId="7813231F" w14:textId="77777777" w:rsidR="00366A73" w:rsidRDefault="00366A73" w:rsidP="00366A73">
      <w:pPr>
        <w:jc w:val="left"/>
        <w:rPr>
          <w:rFonts w:cs="Arial"/>
        </w:rPr>
      </w:pPr>
    </w:p>
    <w:p w14:paraId="11375A72" w14:textId="77777777" w:rsidR="00366A73" w:rsidRDefault="00366A73" w:rsidP="00366A73">
      <w:pPr>
        <w:jc w:val="left"/>
        <w:rPr>
          <w:rFonts w:cs="Arial"/>
          <w:vanish/>
        </w:rPr>
      </w:pPr>
    </w:p>
    <w:p w14:paraId="1395766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878C7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EBD642"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8DC3F3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423F5E3" w14:textId="77777777" w:rsidR="004E0B87" w:rsidRDefault="004E0B87" w:rsidP="004E0B87">
            <w:pPr>
              <w:pStyle w:val="Puces4"/>
              <w:numPr>
                <w:ilvl w:val="0"/>
                <w:numId w:val="3"/>
              </w:numPr>
            </w:pPr>
            <w:r>
              <w:t>Ability to travel between sites where necessary in order to carry out duties and training.</w:t>
            </w:r>
          </w:p>
          <w:p w14:paraId="629CE4B2" w14:textId="77777777" w:rsidR="004E0B87" w:rsidRDefault="004E0B87" w:rsidP="004E0B87">
            <w:pPr>
              <w:pStyle w:val="Puces4"/>
              <w:numPr>
                <w:ilvl w:val="0"/>
                <w:numId w:val="3"/>
              </w:numPr>
            </w:pPr>
            <w:proofErr w:type="gramStart"/>
            <w:r>
              <w:t>During the course of</w:t>
            </w:r>
            <w:proofErr w:type="gramEnd"/>
            <w:r>
              <w:t xml:space="preserve"> your duties you may have access to confidential information, which must be </w:t>
            </w:r>
            <w:r w:rsidR="00617C0C">
              <w:t>handled appropriately</w:t>
            </w:r>
          </w:p>
          <w:p w14:paraId="37FE7BB2" w14:textId="77777777" w:rsidR="00745A24" w:rsidRPr="004E0B87" w:rsidRDefault="004E0B87" w:rsidP="004E0B87">
            <w:pPr>
              <w:pStyle w:val="Puces4"/>
              <w:numPr>
                <w:ilvl w:val="0"/>
                <w:numId w:val="3"/>
              </w:numPr>
            </w:pPr>
            <w:r>
              <w:t>Flexible approach to hours, especially around month and year end is required and flexibility to travel for training and support of site teams may be required</w:t>
            </w:r>
          </w:p>
        </w:tc>
      </w:tr>
    </w:tbl>
    <w:p w14:paraId="747316B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E5AC98E" w14:textId="77777777" w:rsidTr="00161F93">
        <w:trPr>
          <w:trHeight w:val="565"/>
        </w:trPr>
        <w:tc>
          <w:tcPr>
            <w:tcW w:w="10458" w:type="dxa"/>
            <w:shd w:val="clear" w:color="auto" w:fill="F2F2F2"/>
            <w:vAlign w:val="center"/>
          </w:tcPr>
          <w:p w14:paraId="7E3B91F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1916FF5" w14:textId="77777777" w:rsidTr="00161F93">
        <w:trPr>
          <w:trHeight w:val="620"/>
        </w:trPr>
        <w:tc>
          <w:tcPr>
            <w:tcW w:w="10458" w:type="dxa"/>
          </w:tcPr>
          <w:p w14:paraId="0BF321EF" w14:textId="77777777" w:rsidR="00366A73" w:rsidRPr="00C56FEC" w:rsidRDefault="00366A73" w:rsidP="00161F93">
            <w:pPr>
              <w:rPr>
                <w:rFonts w:cs="Arial"/>
                <w:b/>
                <w:sz w:val="6"/>
                <w:szCs w:val="20"/>
              </w:rPr>
            </w:pPr>
          </w:p>
          <w:p w14:paraId="09697D08" w14:textId="77777777" w:rsidR="00F479E6" w:rsidRDefault="00F479E6" w:rsidP="00656519">
            <w:pPr>
              <w:rPr>
                <w:rFonts w:cs="Arial"/>
                <w:b/>
                <w:color w:val="000000" w:themeColor="text1"/>
                <w:szCs w:val="20"/>
                <w:lang w:val="en-GB"/>
              </w:rPr>
            </w:pPr>
          </w:p>
          <w:p w14:paraId="2EEE6004" w14:textId="5BD5C259" w:rsidR="004E0B87" w:rsidRDefault="004E0B87" w:rsidP="004E0B87">
            <w:pPr>
              <w:pStyle w:val="Puces4"/>
              <w:numPr>
                <w:ilvl w:val="0"/>
                <w:numId w:val="3"/>
              </w:numPr>
            </w:pPr>
            <w:r>
              <w:t xml:space="preserve">Accurate </w:t>
            </w:r>
            <w:r w:rsidR="00411AE6">
              <w:t xml:space="preserve">&amp; Insightful </w:t>
            </w:r>
            <w:r>
              <w:t>Management Information produced in a timely manner.</w:t>
            </w:r>
          </w:p>
          <w:p w14:paraId="09E65791" w14:textId="77777777" w:rsidR="004E0B87" w:rsidRDefault="00617C0C" w:rsidP="004E0B87">
            <w:pPr>
              <w:pStyle w:val="Puces4"/>
              <w:numPr>
                <w:ilvl w:val="0"/>
                <w:numId w:val="3"/>
              </w:numPr>
            </w:pPr>
            <w:r>
              <w:t>Year on year i</w:t>
            </w:r>
            <w:r w:rsidR="004E0B87">
              <w:t>mprovements in financial performance.</w:t>
            </w:r>
          </w:p>
          <w:p w14:paraId="64BA0E8B" w14:textId="77777777" w:rsidR="004E0B87" w:rsidRDefault="004E0B87" w:rsidP="004E0B87">
            <w:pPr>
              <w:pStyle w:val="Puces4"/>
              <w:numPr>
                <w:ilvl w:val="0"/>
                <w:numId w:val="3"/>
              </w:numPr>
            </w:pPr>
            <w:r>
              <w:t>Reporting deadlines met.</w:t>
            </w:r>
          </w:p>
          <w:p w14:paraId="50CCE587" w14:textId="77777777" w:rsidR="004E0B87" w:rsidRDefault="004E0B87" w:rsidP="004E0B87">
            <w:pPr>
              <w:pStyle w:val="Puces4"/>
              <w:numPr>
                <w:ilvl w:val="0"/>
                <w:numId w:val="3"/>
              </w:numPr>
            </w:pPr>
            <w:r>
              <w:t>Delivery of budget targets including sales and EBIT.</w:t>
            </w:r>
          </w:p>
          <w:p w14:paraId="5F8E4F9F" w14:textId="77777777" w:rsidR="00424476" w:rsidRPr="00424476" w:rsidRDefault="00424476" w:rsidP="00424476">
            <w:pPr>
              <w:rPr>
                <w:rFonts w:cs="Arial"/>
                <w:color w:val="000000" w:themeColor="text1"/>
                <w:szCs w:val="20"/>
                <w:lang w:val="en-GB"/>
              </w:rPr>
            </w:pPr>
          </w:p>
        </w:tc>
      </w:tr>
    </w:tbl>
    <w:p w14:paraId="73810B1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C89882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93E37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FF3D906" w14:textId="77777777" w:rsidTr="00161F93">
        <w:trPr>
          <w:trHeight w:val="620"/>
        </w:trPr>
        <w:tc>
          <w:tcPr>
            <w:tcW w:w="10456" w:type="dxa"/>
            <w:tcBorders>
              <w:top w:val="nil"/>
              <w:left w:val="single" w:sz="2" w:space="0" w:color="auto"/>
              <w:bottom w:val="single" w:sz="4" w:space="0" w:color="auto"/>
              <w:right w:val="single" w:sz="4" w:space="0" w:color="auto"/>
            </w:tcBorders>
          </w:tcPr>
          <w:p w14:paraId="6337E2D4" w14:textId="77777777" w:rsidR="004E0B87" w:rsidRDefault="004E0B87" w:rsidP="004E0B87">
            <w:pPr>
              <w:pStyle w:val="Puces4"/>
              <w:numPr>
                <w:ilvl w:val="0"/>
                <w:numId w:val="3"/>
              </w:numPr>
              <w:rPr>
                <w:lang w:eastAsia="en-GB"/>
              </w:rPr>
            </w:pPr>
            <w:r>
              <w:rPr>
                <w:lang w:eastAsia="en-GB"/>
              </w:rPr>
              <w:t>Develop and maintain various financial models and standard templates to assist in the effective running of the segment and contracts within it.</w:t>
            </w:r>
          </w:p>
          <w:p w14:paraId="7205C97C" w14:textId="77777777" w:rsidR="004E0B87" w:rsidRDefault="004E0B87" w:rsidP="004E0B87">
            <w:pPr>
              <w:pStyle w:val="Puces4"/>
              <w:numPr>
                <w:ilvl w:val="0"/>
                <w:numId w:val="3"/>
              </w:numPr>
              <w:rPr>
                <w:lang w:eastAsia="en-GB"/>
              </w:rPr>
            </w:pPr>
            <w:r>
              <w:rPr>
                <w:lang w:eastAsia="en-GB"/>
              </w:rPr>
              <w:t xml:space="preserve">Assist in the design and produce monthly review packs for the management teams on </w:t>
            </w:r>
            <w:proofErr w:type="gramStart"/>
            <w:r>
              <w:rPr>
                <w:lang w:eastAsia="en-GB"/>
              </w:rPr>
              <w:t>business critical</w:t>
            </w:r>
            <w:proofErr w:type="gramEnd"/>
            <w:r>
              <w:rPr>
                <w:lang w:eastAsia="en-GB"/>
              </w:rPr>
              <w:t xml:space="preserve"> activities (may include analysis of actual v budget, actual v forecast, forecast projection, project activity vs. forecast, trend data etc.) for discussion.</w:t>
            </w:r>
          </w:p>
          <w:p w14:paraId="630F9E85" w14:textId="77777777" w:rsidR="004E0B87" w:rsidRDefault="004E0B87" w:rsidP="004E0B87">
            <w:pPr>
              <w:pStyle w:val="Puces4"/>
              <w:numPr>
                <w:ilvl w:val="0"/>
                <w:numId w:val="3"/>
              </w:numPr>
              <w:rPr>
                <w:lang w:eastAsia="en-GB"/>
              </w:rPr>
            </w:pPr>
            <w:r>
              <w:rPr>
                <w:lang w:eastAsia="en-GB"/>
              </w:rPr>
              <w:t>Support the segment business in analysing current and projecting future performance, in particular:</w:t>
            </w:r>
          </w:p>
          <w:p w14:paraId="6941338C" w14:textId="77777777" w:rsidR="004E0B87" w:rsidRDefault="004E0B87" w:rsidP="004E0B87">
            <w:pPr>
              <w:pStyle w:val="Puces4"/>
              <w:numPr>
                <w:ilvl w:val="2"/>
                <w:numId w:val="3"/>
              </w:numPr>
              <w:rPr>
                <w:lang w:eastAsia="en-GB"/>
              </w:rPr>
            </w:pPr>
            <w:r>
              <w:rPr>
                <w:lang w:eastAsia="en-GB"/>
              </w:rPr>
              <w:t>Conference and Events sales teams in identifying and monitoring key performance indicators</w:t>
            </w:r>
          </w:p>
          <w:p w14:paraId="05637CE5" w14:textId="1A7C04D4" w:rsidR="004E0B87" w:rsidRDefault="004E0B87" w:rsidP="004E0B87">
            <w:pPr>
              <w:pStyle w:val="Puces4"/>
              <w:numPr>
                <w:ilvl w:val="2"/>
                <w:numId w:val="3"/>
              </w:numPr>
              <w:rPr>
                <w:lang w:eastAsia="en-GB"/>
              </w:rPr>
            </w:pPr>
            <w:r>
              <w:rPr>
                <w:lang w:eastAsia="en-GB"/>
              </w:rPr>
              <w:t xml:space="preserve">Being the lead finance support for the segment retail strategy, including pricing strategies and utilisation of </w:t>
            </w:r>
            <w:r w:rsidR="00B8139E">
              <w:rPr>
                <w:lang w:eastAsia="en-GB"/>
              </w:rPr>
              <w:t>a</w:t>
            </w:r>
            <w:r>
              <w:rPr>
                <w:lang w:eastAsia="en-GB"/>
              </w:rPr>
              <w:t xml:space="preserve"> dynamic pricing engine</w:t>
            </w:r>
          </w:p>
          <w:p w14:paraId="54BB1A68" w14:textId="77777777" w:rsidR="004E0B87" w:rsidRDefault="004E0B87" w:rsidP="004E0B87">
            <w:pPr>
              <w:pStyle w:val="Puces4"/>
              <w:numPr>
                <w:ilvl w:val="2"/>
                <w:numId w:val="3"/>
              </w:numPr>
              <w:rPr>
                <w:lang w:eastAsia="en-GB"/>
              </w:rPr>
            </w:pPr>
            <w:r>
              <w:rPr>
                <w:lang w:eastAsia="en-GB"/>
              </w:rPr>
              <w:t xml:space="preserve">Driving forward </w:t>
            </w:r>
            <w:proofErr w:type="gramStart"/>
            <w:r>
              <w:rPr>
                <w:lang w:eastAsia="en-GB"/>
              </w:rPr>
              <w:t>long term</w:t>
            </w:r>
            <w:proofErr w:type="gramEnd"/>
            <w:r>
              <w:rPr>
                <w:lang w:eastAsia="en-GB"/>
              </w:rPr>
              <w:t xml:space="preserve"> forecasting models to engender strategic and innovative decision making from operational teams</w:t>
            </w:r>
          </w:p>
          <w:p w14:paraId="108BE14E" w14:textId="77777777" w:rsidR="00617C0C" w:rsidRDefault="00617C0C" w:rsidP="004E0B87">
            <w:pPr>
              <w:pStyle w:val="Puces4"/>
              <w:numPr>
                <w:ilvl w:val="0"/>
                <w:numId w:val="3"/>
              </w:numPr>
              <w:rPr>
                <w:lang w:eastAsia="en-GB"/>
              </w:rPr>
            </w:pPr>
            <w:r>
              <w:rPr>
                <w:lang w:eastAsia="en-GB"/>
              </w:rPr>
              <w:t>Work with the segment finance and operational teams in conjunction with central purchasing to drive purchasing compliance</w:t>
            </w:r>
          </w:p>
          <w:p w14:paraId="5D032D06" w14:textId="77777777" w:rsidR="004E0B87" w:rsidRPr="00D86E06" w:rsidRDefault="004E0B87" w:rsidP="004E0B87">
            <w:pPr>
              <w:pStyle w:val="Puces4"/>
              <w:numPr>
                <w:ilvl w:val="0"/>
                <w:numId w:val="3"/>
              </w:numPr>
              <w:rPr>
                <w:lang w:eastAsia="en-GB"/>
              </w:rPr>
            </w:pPr>
            <w:r w:rsidRPr="00D86E06">
              <w:rPr>
                <w:lang w:eastAsia="en-GB"/>
              </w:rPr>
              <w:t>Analyse labour productivity across sites and work with the finance and operational managers to identify areas for focus and opportunity and where best practice can be identified.</w:t>
            </w:r>
          </w:p>
          <w:p w14:paraId="5DE3206F" w14:textId="77777777" w:rsidR="004E0B87" w:rsidRDefault="004E0B87" w:rsidP="004E0B87">
            <w:pPr>
              <w:pStyle w:val="Puces4"/>
              <w:numPr>
                <w:ilvl w:val="0"/>
                <w:numId w:val="3"/>
              </w:numPr>
              <w:rPr>
                <w:lang w:eastAsia="en-GB"/>
              </w:rPr>
            </w:pPr>
            <w:proofErr w:type="gramStart"/>
            <w:r>
              <w:rPr>
                <w:lang w:eastAsia="en-GB"/>
              </w:rPr>
              <w:t>Provide assistance</w:t>
            </w:r>
            <w:proofErr w:type="gramEnd"/>
            <w:r>
              <w:rPr>
                <w:lang w:eastAsia="en-GB"/>
              </w:rPr>
              <w:t xml:space="preserve"> in automating client facing reporting to ensure efficiency of production.</w:t>
            </w:r>
          </w:p>
          <w:p w14:paraId="1F91D5FA" w14:textId="77777777" w:rsidR="004E0B87" w:rsidRPr="00D86E06" w:rsidRDefault="004E0B87" w:rsidP="004E0B87">
            <w:pPr>
              <w:pStyle w:val="Puces4"/>
              <w:numPr>
                <w:ilvl w:val="0"/>
                <w:numId w:val="3"/>
              </w:numPr>
              <w:rPr>
                <w:lang w:eastAsia="en-GB"/>
              </w:rPr>
            </w:pPr>
            <w:r w:rsidRPr="00D86E06">
              <w:rPr>
                <w:lang w:eastAsia="en-GB"/>
              </w:rPr>
              <w:t>Assist in the continual review of finance procedures and tasks working to automate tasks where possible.</w:t>
            </w:r>
          </w:p>
          <w:p w14:paraId="38CAA4C6" w14:textId="77777777" w:rsidR="004E0B87" w:rsidRDefault="004E0B87" w:rsidP="004E0B87">
            <w:pPr>
              <w:pStyle w:val="Puces4"/>
              <w:numPr>
                <w:ilvl w:val="0"/>
                <w:numId w:val="3"/>
              </w:numPr>
              <w:rPr>
                <w:lang w:eastAsia="en-GB"/>
              </w:rPr>
            </w:pPr>
            <w:r>
              <w:rPr>
                <w:lang w:eastAsia="en-GB"/>
              </w:rPr>
              <w:t>Work alongside finance managers across the business to identify and disseminate best practice.</w:t>
            </w:r>
          </w:p>
          <w:p w14:paraId="5120084F" w14:textId="77777777" w:rsidR="004E0B87" w:rsidRDefault="004E0B87" w:rsidP="004E0B87">
            <w:pPr>
              <w:pStyle w:val="Puces4"/>
              <w:numPr>
                <w:ilvl w:val="0"/>
                <w:numId w:val="3"/>
              </w:numPr>
              <w:rPr>
                <w:lang w:eastAsia="en-GB"/>
              </w:rPr>
            </w:pPr>
            <w:r>
              <w:rPr>
                <w:lang w:eastAsia="en-GB"/>
              </w:rPr>
              <w:t>Engage in the analysis of EPoS data to enhance returns from retail operations</w:t>
            </w:r>
          </w:p>
          <w:p w14:paraId="54EBAA5F" w14:textId="77777777" w:rsidR="00745A24" w:rsidRPr="004E0B87" w:rsidRDefault="00617C0C" w:rsidP="004E0B87">
            <w:pPr>
              <w:pStyle w:val="Puces4"/>
              <w:numPr>
                <w:ilvl w:val="0"/>
                <w:numId w:val="3"/>
              </w:numPr>
              <w:rPr>
                <w:lang w:eastAsia="en-GB"/>
              </w:rPr>
            </w:pPr>
            <w:r>
              <w:rPr>
                <w:lang w:eastAsia="en-GB"/>
              </w:rPr>
              <w:t>Ad-hoc duties as requested by line manager and/or segment Finance Director</w:t>
            </w:r>
          </w:p>
        </w:tc>
      </w:tr>
    </w:tbl>
    <w:p w14:paraId="78D9A53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ED6772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A396A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6CC8BC0" w14:textId="77777777" w:rsidTr="004238D8">
        <w:trPr>
          <w:trHeight w:val="620"/>
        </w:trPr>
        <w:tc>
          <w:tcPr>
            <w:tcW w:w="10458" w:type="dxa"/>
            <w:tcBorders>
              <w:top w:val="nil"/>
              <w:left w:val="single" w:sz="2" w:space="0" w:color="auto"/>
              <w:bottom w:val="single" w:sz="4" w:space="0" w:color="auto"/>
              <w:right w:val="single" w:sz="4" w:space="0" w:color="auto"/>
            </w:tcBorders>
          </w:tcPr>
          <w:p w14:paraId="74A50241" w14:textId="77777777" w:rsidR="004E0B87" w:rsidRDefault="004E0B87" w:rsidP="004E0B87">
            <w:pPr>
              <w:pStyle w:val="Texte4"/>
              <w:ind w:left="0"/>
              <w:rPr>
                <w:sz w:val="22"/>
                <w:szCs w:val="22"/>
                <w:lang w:eastAsia="en-GB"/>
              </w:rPr>
            </w:pPr>
            <w:r>
              <w:rPr>
                <w:sz w:val="22"/>
                <w:szCs w:val="22"/>
                <w:lang w:eastAsia="en-GB"/>
              </w:rPr>
              <w:t>Essential</w:t>
            </w:r>
          </w:p>
          <w:p w14:paraId="2582D6DE" w14:textId="40DDD0C9" w:rsidR="00541690" w:rsidRDefault="00541690" w:rsidP="00541690">
            <w:pPr>
              <w:pStyle w:val="Puces4"/>
              <w:numPr>
                <w:ilvl w:val="0"/>
                <w:numId w:val="17"/>
              </w:numPr>
              <w:ind w:left="851" w:hanging="284"/>
              <w:rPr>
                <w:lang w:eastAsia="en-GB"/>
              </w:rPr>
            </w:pPr>
            <w:r>
              <w:rPr>
                <w:lang w:eastAsia="en-GB"/>
              </w:rPr>
              <w:t xml:space="preserve">Experience and knowledge of using </w:t>
            </w:r>
            <w:proofErr w:type="spellStart"/>
            <w:r>
              <w:rPr>
                <w:lang w:eastAsia="en-GB"/>
              </w:rPr>
              <w:t>PowerBI</w:t>
            </w:r>
            <w:proofErr w:type="spellEnd"/>
            <w:r>
              <w:rPr>
                <w:lang w:eastAsia="en-GB"/>
              </w:rPr>
              <w:t xml:space="preserve">, including building </w:t>
            </w:r>
            <w:r w:rsidR="00ED4887">
              <w:rPr>
                <w:lang w:eastAsia="en-GB"/>
              </w:rPr>
              <w:t>dashboards from ground up.</w:t>
            </w:r>
          </w:p>
          <w:p w14:paraId="204F9C7F" w14:textId="2F748E46" w:rsidR="00541690" w:rsidRDefault="004E0B87" w:rsidP="00541690">
            <w:pPr>
              <w:pStyle w:val="Puces4"/>
              <w:numPr>
                <w:ilvl w:val="0"/>
                <w:numId w:val="17"/>
              </w:numPr>
              <w:ind w:left="851" w:hanging="284"/>
              <w:rPr>
                <w:lang w:eastAsia="en-GB"/>
              </w:rPr>
            </w:pPr>
            <w:r>
              <w:rPr>
                <w:lang w:eastAsia="en-GB"/>
              </w:rPr>
              <w:t>Must have strong analytical skills including building models and data mining</w:t>
            </w:r>
          </w:p>
          <w:p w14:paraId="36D63213" w14:textId="77777777" w:rsidR="004E0B87" w:rsidRDefault="004E0B87" w:rsidP="004E0B87">
            <w:pPr>
              <w:pStyle w:val="Puces4"/>
              <w:numPr>
                <w:ilvl w:val="0"/>
                <w:numId w:val="17"/>
              </w:numPr>
              <w:ind w:left="851" w:hanging="284"/>
              <w:rPr>
                <w:lang w:eastAsia="en-GB"/>
              </w:rPr>
            </w:pPr>
            <w:r>
              <w:rPr>
                <w:lang w:eastAsia="en-GB"/>
              </w:rPr>
              <w:t>Ability to process data from disparate sources and generate meaningful management information, produce financial reports in a clear and concise manner for financial and non-financial personnel</w:t>
            </w:r>
          </w:p>
          <w:p w14:paraId="524BC151" w14:textId="77777777" w:rsidR="004E0B87" w:rsidRPr="001F6E7B" w:rsidRDefault="004E0B87" w:rsidP="004E0B87">
            <w:pPr>
              <w:pStyle w:val="Puces4"/>
              <w:numPr>
                <w:ilvl w:val="0"/>
                <w:numId w:val="17"/>
              </w:numPr>
              <w:ind w:left="851" w:hanging="284"/>
              <w:rPr>
                <w:color w:val="auto"/>
                <w:lang w:eastAsia="en-GB"/>
              </w:rPr>
            </w:pPr>
            <w:proofErr w:type="spellStart"/>
            <w:r>
              <w:rPr>
                <w:lang w:eastAsia="en-GB"/>
              </w:rPr>
              <w:t>Self starter</w:t>
            </w:r>
            <w:proofErr w:type="spellEnd"/>
            <w:r>
              <w:rPr>
                <w:lang w:eastAsia="en-GB"/>
              </w:rPr>
              <w:t xml:space="preserve"> with </w:t>
            </w:r>
            <w:r w:rsidRPr="001F6E7B">
              <w:rPr>
                <w:color w:val="auto"/>
                <w:lang w:eastAsia="en-GB"/>
              </w:rPr>
              <w:t>initiative and the ability to streamline functions and passion to learn and grow</w:t>
            </w:r>
          </w:p>
          <w:p w14:paraId="3F442607" w14:textId="580D6653" w:rsidR="004E0B87" w:rsidRPr="001F6E7B" w:rsidRDefault="004E0B87" w:rsidP="004E0B87">
            <w:pPr>
              <w:pStyle w:val="Puces4"/>
              <w:numPr>
                <w:ilvl w:val="0"/>
                <w:numId w:val="17"/>
              </w:numPr>
              <w:ind w:left="851" w:hanging="284"/>
              <w:rPr>
                <w:color w:val="auto"/>
                <w:lang w:eastAsia="en-GB"/>
              </w:rPr>
            </w:pPr>
            <w:r w:rsidRPr="001F6E7B">
              <w:rPr>
                <w:color w:val="auto"/>
                <w:lang w:eastAsia="en-GB"/>
              </w:rPr>
              <w:lastRenderedPageBreak/>
              <w:t xml:space="preserve">Proficiency with Microsoft Excel </w:t>
            </w:r>
            <w:r w:rsidR="001F6E7B" w:rsidRPr="001F6E7B">
              <w:rPr>
                <w:color w:val="auto"/>
                <w:lang w:eastAsia="en-GB"/>
              </w:rPr>
              <w:t xml:space="preserve">(including VBA coding) </w:t>
            </w:r>
            <w:r w:rsidRPr="001F6E7B">
              <w:rPr>
                <w:color w:val="auto"/>
                <w:lang w:eastAsia="en-GB"/>
              </w:rPr>
              <w:t xml:space="preserve">and </w:t>
            </w:r>
            <w:proofErr w:type="spellStart"/>
            <w:r w:rsidRPr="001F6E7B">
              <w:rPr>
                <w:color w:val="auto"/>
                <w:lang w:eastAsia="en-GB"/>
              </w:rPr>
              <w:t>Powerpoint</w:t>
            </w:r>
            <w:proofErr w:type="spellEnd"/>
            <w:r w:rsidRPr="001F6E7B">
              <w:rPr>
                <w:color w:val="auto"/>
                <w:lang w:eastAsia="en-GB"/>
              </w:rPr>
              <w:t xml:space="preserve"> is </w:t>
            </w:r>
            <w:r w:rsidR="00ED4887">
              <w:rPr>
                <w:color w:val="auto"/>
                <w:lang w:eastAsia="en-GB"/>
              </w:rPr>
              <w:t>preferred</w:t>
            </w:r>
          </w:p>
          <w:p w14:paraId="3473C012" w14:textId="77777777" w:rsidR="004E0B87" w:rsidRPr="001F6E7B" w:rsidRDefault="004E0B87" w:rsidP="004E0B87">
            <w:pPr>
              <w:pStyle w:val="Puces4"/>
              <w:numPr>
                <w:ilvl w:val="0"/>
                <w:numId w:val="17"/>
              </w:numPr>
              <w:ind w:left="851" w:hanging="284"/>
              <w:rPr>
                <w:color w:val="auto"/>
                <w:lang w:eastAsia="en-GB"/>
              </w:rPr>
            </w:pPr>
            <w:bookmarkStart w:id="0" w:name="_GoBack"/>
            <w:r w:rsidRPr="001F6E7B">
              <w:rPr>
                <w:color w:val="auto"/>
                <w:lang w:eastAsia="en-GB"/>
              </w:rPr>
              <w:t xml:space="preserve">Must possess excellent communication and presentation skills, and be comfortable interacting with management of all </w:t>
            </w:r>
            <w:bookmarkEnd w:id="0"/>
            <w:r w:rsidRPr="001F6E7B">
              <w:rPr>
                <w:color w:val="auto"/>
                <w:lang w:eastAsia="en-GB"/>
              </w:rPr>
              <w:t>levels</w:t>
            </w:r>
          </w:p>
          <w:p w14:paraId="579C5119" w14:textId="77777777" w:rsidR="004E0B87" w:rsidRPr="001F6E7B" w:rsidRDefault="004E0B87" w:rsidP="004E0B87">
            <w:pPr>
              <w:pStyle w:val="Puces4"/>
              <w:numPr>
                <w:ilvl w:val="0"/>
                <w:numId w:val="17"/>
              </w:numPr>
              <w:ind w:left="851" w:hanging="284"/>
              <w:rPr>
                <w:color w:val="auto"/>
              </w:rPr>
            </w:pPr>
            <w:r w:rsidRPr="001F6E7B">
              <w:rPr>
                <w:color w:val="auto"/>
              </w:rPr>
              <w:t>Ability to develop other team members’ effectiveness using coaching and facilitation skills</w:t>
            </w:r>
          </w:p>
          <w:p w14:paraId="22E00EC4" w14:textId="77777777" w:rsidR="004E0B87" w:rsidRPr="001F6E7B" w:rsidRDefault="004E0B87" w:rsidP="004E0B87">
            <w:pPr>
              <w:pStyle w:val="Puces4"/>
              <w:numPr>
                <w:ilvl w:val="0"/>
                <w:numId w:val="17"/>
              </w:numPr>
              <w:ind w:left="851" w:hanging="284"/>
              <w:rPr>
                <w:color w:val="auto"/>
                <w:szCs w:val="20"/>
              </w:rPr>
            </w:pPr>
            <w:r w:rsidRPr="001F6E7B">
              <w:rPr>
                <w:color w:val="auto"/>
                <w:szCs w:val="20"/>
              </w:rPr>
              <w:t>Experience of working with non-finance personnel</w:t>
            </w:r>
          </w:p>
          <w:p w14:paraId="08A33126" w14:textId="77777777" w:rsidR="004E0B87" w:rsidRPr="001F6E7B" w:rsidRDefault="004E0B87" w:rsidP="004E0B87">
            <w:pPr>
              <w:pStyle w:val="Puces4"/>
              <w:numPr>
                <w:ilvl w:val="0"/>
                <w:numId w:val="17"/>
              </w:numPr>
              <w:ind w:left="851" w:hanging="284"/>
              <w:rPr>
                <w:color w:val="auto"/>
                <w:szCs w:val="20"/>
              </w:rPr>
            </w:pPr>
            <w:r w:rsidRPr="001F6E7B">
              <w:rPr>
                <w:color w:val="auto"/>
                <w:szCs w:val="20"/>
              </w:rPr>
              <w:t xml:space="preserve">Good </w:t>
            </w:r>
            <w:proofErr w:type="gramStart"/>
            <w:r w:rsidRPr="001F6E7B">
              <w:rPr>
                <w:color w:val="auto"/>
                <w:szCs w:val="20"/>
              </w:rPr>
              <w:t>problem solving</w:t>
            </w:r>
            <w:proofErr w:type="gramEnd"/>
            <w:r w:rsidRPr="001F6E7B">
              <w:rPr>
                <w:color w:val="auto"/>
                <w:szCs w:val="20"/>
              </w:rPr>
              <w:t xml:space="preserve"> skills</w:t>
            </w:r>
          </w:p>
          <w:p w14:paraId="77A13E44" w14:textId="77777777" w:rsidR="004E0B87" w:rsidRPr="001F6E7B" w:rsidRDefault="004E0B87" w:rsidP="004E0B87">
            <w:pPr>
              <w:pStyle w:val="Puces4"/>
              <w:numPr>
                <w:ilvl w:val="0"/>
                <w:numId w:val="17"/>
              </w:numPr>
              <w:ind w:left="851" w:hanging="284"/>
              <w:rPr>
                <w:color w:val="auto"/>
                <w:szCs w:val="20"/>
              </w:rPr>
            </w:pPr>
            <w:r w:rsidRPr="001F6E7B">
              <w:rPr>
                <w:color w:val="auto"/>
                <w:szCs w:val="20"/>
              </w:rPr>
              <w:t>An inquisitive personality interested in the story behind the numbers</w:t>
            </w:r>
          </w:p>
          <w:p w14:paraId="7FDEB122" w14:textId="77777777" w:rsidR="004E0B87" w:rsidRPr="001F6E7B" w:rsidRDefault="004E0B87" w:rsidP="004E0B87">
            <w:pPr>
              <w:pStyle w:val="Puces4"/>
              <w:numPr>
                <w:ilvl w:val="0"/>
                <w:numId w:val="17"/>
              </w:numPr>
              <w:ind w:left="851" w:hanging="284"/>
              <w:rPr>
                <w:color w:val="auto"/>
                <w:szCs w:val="20"/>
              </w:rPr>
            </w:pPr>
            <w:r w:rsidRPr="001F6E7B">
              <w:rPr>
                <w:color w:val="auto"/>
                <w:szCs w:val="20"/>
              </w:rPr>
              <w:t>An ability to maintain an external perspective on developments outside of Sodexo that could be brought to benefit the organisation</w:t>
            </w:r>
          </w:p>
          <w:p w14:paraId="1D3E5E10" w14:textId="77777777" w:rsidR="004E0B87" w:rsidRPr="001F6E7B" w:rsidRDefault="004E0B87" w:rsidP="004E0B87">
            <w:pPr>
              <w:pStyle w:val="Puces4"/>
              <w:numPr>
                <w:ilvl w:val="0"/>
                <w:numId w:val="17"/>
              </w:numPr>
              <w:ind w:left="851" w:hanging="284"/>
              <w:rPr>
                <w:color w:val="auto"/>
                <w:lang w:eastAsia="en-GB"/>
              </w:rPr>
            </w:pPr>
            <w:r w:rsidRPr="001F6E7B">
              <w:rPr>
                <w:color w:val="auto"/>
                <w:lang w:eastAsia="en-GB"/>
              </w:rPr>
              <w:t>Ability to work under pressure; think clearly and act decisively</w:t>
            </w:r>
          </w:p>
          <w:p w14:paraId="7CAB5743" w14:textId="77777777" w:rsidR="004E0B87" w:rsidRPr="001F6E7B" w:rsidRDefault="004E0B87" w:rsidP="004E0B87">
            <w:pPr>
              <w:pStyle w:val="Puces4"/>
              <w:numPr>
                <w:ilvl w:val="0"/>
                <w:numId w:val="0"/>
              </w:numPr>
              <w:ind w:left="851"/>
              <w:rPr>
                <w:color w:val="auto"/>
              </w:rPr>
            </w:pPr>
          </w:p>
          <w:p w14:paraId="543FA22B" w14:textId="77777777" w:rsidR="004E0B87" w:rsidRPr="001F6E7B" w:rsidRDefault="004E0B87" w:rsidP="004E0B87">
            <w:r w:rsidRPr="001F6E7B">
              <w:t>Desirable</w:t>
            </w:r>
          </w:p>
          <w:p w14:paraId="283D3D24" w14:textId="77777777" w:rsidR="004E0B87" w:rsidRPr="001F6E7B" w:rsidRDefault="004E0B87" w:rsidP="004E0B87">
            <w:pPr>
              <w:pStyle w:val="Puces4"/>
              <w:numPr>
                <w:ilvl w:val="0"/>
                <w:numId w:val="17"/>
              </w:numPr>
              <w:ind w:left="851" w:hanging="284"/>
              <w:rPr>
                <w:color w:val="auto"/>
              </w:rPr>
            </w:pPr>
            <w:r w:rsidRPr="001F6E7B">
              <w:rPr>
                <w:color w:val="auto"/>
              </w:rPr>
              <w:t>Knowledge of budgetary management and accounting principles and procedures</w:t>
            </w:r>
          </w:p>
          <w:p w14:paraId="505F48AC" w14:textId="77777777" w:rsidR="004E0B87" w:rsidRPr="001F6E7B" w:rsidRDefault="004E0B87" w:rsidP="004E0B87">
            <w:pPr>
              <w:pStyle w:val="Puces4"/>
              <w:numPr>
                <w:ilvl w:val="0"/>
                <w:numId w:val="17"/>
              </w:numPr>
              <w:ind w:left="851" w:hanging="284"/>
              <w:rPr>
                <w:color w:val="auto"/>
              </w:rPr>
            </w:pPr>
            <w:r w:rsidRPr="001F6E7B">
              <w:rPr>
                <w:color w:val="auto"/>
              </w:rPr>
              <w:t>Ability to work effectively independently or as part of a team and flexible in approach</w:t>
            </w:r>
          </w:p>
          <w:p w14:paraId="7273C9F8" w14:textId="77777777" w:rsidR="004E0B87" w:rsidRPr="001F6E7B" w:rsidRDefault="004E0B87" w:rsidP="004E0B87">
            <w:pPr>
              <w:pStyle w:val="Puces4"/>
              <w:numPr>
                <w:ilvl w:val="0"/>
                <w:numId w:val="17"/>
              </w:numPr>
              <w:ind w:left="851" w:hanging="284"/>
              <w:rPr>
                <w:color w:val="auto"/>
              </w:rPr>
            </w:pPr>
            <w:r w:rsidRPr="001F6E7B">
              <w:rPr>
                <w:color w:val="auto"/>
              </w:rPr>
              <w:t xml:space="preserve">Knowledge of Financial Systems/ Tools including </w:t>
            </w:r>
            <w:smartTag w:uri="urn:schemas-microsoft-com:office:smarttags" w:element="stockticker">
              <w:r w:rsidRPr="001F6E7B">
                <w:rPr>
                  <w:color w:val="auto"/>
                </w:rPr>
                <w:t>SAP</w:t>
              </w:r>
            </w:smartTag>
            <w:r w:rsidRPr="001F6E7B">
              <w:rPr>
                <w:color w:val="auto"/>
              </w:rPr>
              <w:t xml:space="preserve"> &amp; Hyperion</w:t>
            </w:r>
          </w:p>
          <w:p w14:paraId="5F1826FA" w14:textId="0F51C1F3" w:rsidR="001F6E7B" w:rsidRPr="001F6E7B" w:rsidRDefault="001F6E7B" w:rsidP="004E0B87">
            <w:pPr>
              <w:pStyle w:val="Puces4"/>
              <w:numPr>
                <w:ilvl w:val="0"/>
                <w:numId w:val="17"/>
              </w:numPr>
              <w:ind w:left="851" w:hanging="284"/>
              <w:rPr>
                <w:color w:val="auto"/>
              </w:rPr>
            </w:pPr>
            <w:r w:rsidRPr="001F6E7B">
              <w:rPr>
                <w:color w:val="auto"/>
              </w:rPr>
              <w:t xml:space="preserve">Knowledge </w:t>
            </w:r>
            <w:r w:rsidR="008C7DAD">
              <w:rPr>
                <w:color w:val="auto"/>
              </w:rPr>
              <w:t xml:space="preserve">of </w:t>
            </w:r>
            <w:r w:rsidR="00ED4887">
              <w:rPr>
                <w:color w:val="auto"/>
              </w:rPr>
              <w:t>data mining tools</w:t>
            </w:r>
            <w:r w:rsidRPr="001F6E7B">
              <w:rPr>
                <w:color w:val="auto"/>
              </w:rPr>
              <w:t xml:space="preserve"> </w:t>
            </w:r>
            <w:r w:rsidR="00ED4887">
              <w:rPr>
                <w:color w:val="auto"/>
              </w:rPr>
              <w:t xml:space="preserve">and </w:t>
            </w:r>
            <w:r w:rsidR="008C7DAD">
              <w:rPr>
                <w:color w:val="auto"/>
              </w:rPr>
              <w:t>best practice for extraction of data from multiple source systems</w:t>
            </w:r>
          </w:p>
          <w:p w14:paraId="3C9C36A3" w14:textId="77777777" w:rsidR="004E0B87" w:rsidRDefault="004E0B87" w:rsidP="004E0B87">
            <w:pPr>
              <w:pStyle w:val="Puces4"/>
              <w:numPr>
                <w:ilvl w:val="0"/>
                <w:numId w:val="17"/>
              </w:numPr>
              <w:ind w:left="851" w:hanging="284"/>
              <w:rPr>
                <w:lang w:eastAsia="en-GB"/>
              </w:rPr>
            </w:pPr>
            <w:r>
              <w:rPr>
                <w:lang w:eastAsia="en-GB"/>
              </w:rPr>
              <w:t>A part qualified accountant (CIMA/ACA/ACCA)</w:t>
            </w:r>
          </w:p>
          <w:p w14:paraId="4FE8E1AE" w14:textId="77777777" w:rsidR="004E0B87" w:rsidRDefault="004E0B87" w:rsidP="004E0B87">
            <w:pPr>
              <w:pStyle w:val="Puces4"/>
              <w:numPr>
                <w:ilvl w:val="0"/>
                <w:numId w:val="17"/>
              </w:numPr>
              <w:ind w:left="851" w:hanging="284"/>
              <w:rPr>
                <w:lang w:eastAsia="en-GB"/>
              </w:rPr>
            </w:pPr>
            <w:r>
              <w:rPr>
                <w:lang w:eastAsia="en-GB"/>
              </w:rPr>
              <w:t>Driving license</w:t>
            </w:r>
          </w:p>
          <w:p w14:paraId="3426C194" w14:textId="77777777" w:rsidR="004E0B87" w:rsidRDefault="004E0B87" w:rsidP="004E0B87">
            <w:pPr>
              <w:pStyle w:val="Puces4"/>
              <w:numPr>
                <w:ilvl w:val="0"/>
                <w:numId w:val="0"/>
              </w:numPr>
              <w:ind w:left="851"/>
              <w:rPr>
                <w:lang w:eastAsia="en-GB"/>
              </w:rPr>
            </w:pPr>
          </w:p>
          <w:p w14:paraId="4DDD1DC9" w14:textId="77777777" w:rsidR="00EA3990" w:rsidRPr="004238D8" w:rsidRDefault="00EA3990" w:rsidP="001F6E7B">
            <w:pPr>
              <w:pStyle w:val="Puces4"/>
              <w:numPr>
                <w:ilvl w:val="0"/>
                <w:numId w:val="0"/>
              </w:numPr>
              <w:ind w:left="720"/>
            </w:pPr>
          </w:p>
        </w:tc>
      </w:tr>
    </w:tbl>
    <w:p w14:paraId="601A1585" w14:textId="77777777" w:rsidR="007F02BF" w:rsidRDefault="0067480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94CFFA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B8882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BAA4268" w14:textId="77777777" w:rsidTr="0007446E">
        <w:trPr>
          <w:trHeight w:val="620"/>
        </w:trPr>
        <w:tc>
          <w:tcPr>
            <w:tcW w:w="10456" w:type="dxa"/>
            <w:tcBorders>
              <w:top w:val="nil"/>
              <w:left w:val="single" w:sz="2" w:space="0" w:color="auto"/>
              <w:bottom w:val="single" w:sz="4" w:space="0" w:color="auto"/>
              <w:right w:val="single" w:sz="4" w:space="0" w:color="auto"/>
            </w:tcBorders>
          </w:tcPr>
          <w:p w14:paraId="59F8E403" w14:textId="77777777" w:rsidR="00EA3990" w:rsidRDefault="00EA3990" w:rsidP="00EA3990">
            <w:pPr>
              <w:spacing w:before="40"/>
              <w:ind w:left="72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562958" w14:paraId="6D4D8B1E"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3C503D54" w14:textId="77777777" w:rsidR="00562958" w:rsidRDefault="00562958" w:rsidP="00674801">
                  <w:pPr>
                    <w:framePr w:hSpace="180" w:wrap="around" w:vAnchor="text" w:hAnchor="margin" w:xAlign="center" w:y="192"/>
                    <w:spacing w:line="276" w:lineRule="auto"/>
                    <w:rPr>
                      <w:b/>
                      <w:color w:val="000080"/>
                    </w:rPr>
                  </w:pPr>
                  <w:r>
                    <w:rPr>
                      <w:b/>
                      <w:color w:val="000080"/>
                    </w:rPr>
                    <w:t>Competencies</w:t>
                  </w:r>
                </w:p>
              </w:tc>
            </w:tr>
            <w:tr w:rsidR="00562958" w14:paraId="4B9C8D19"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52DEE24D" w14:textId="77777777" w:rsidR="00562958" w:rsidRDefault="00562958" w:rsidP="00674801">
                  <w:pPr>
                    <w:framePr w:hSpace="180" w:wrap="around" w:vAnchor="text" w:hAnchor="margin" w:xAlign="center" w:y="192"/>
                    <w:numPr>
                      <w:ilvl w:val="0"/>
                      <w:numId w:val="18"/>
                    </w:numPr>
                    <w:spacing w:line="276" w:lineRule="auto"/>
                    <w:jc w:val="left"/>
                    <w:rPr>
                      <w:color w:val="000080"/>
                    </w:rPr>
                  </w:pPr>
                  <w:r>
                    <w:rPr>
                      <w:b/>
                      <w:color w:val="000080"/>
                    </w:rPr>
                    <w:t xml:space="preserve">Relationship Management </w:t>
                  </w:r>
                  <w:r>
                    <w:rPr>
                      <w:color w:val="000080"/>
                    </w:rPr>
                    <w:t>Is highly effective at building and maintaining win- win business partner relationships internally and with clients.</w:t>
                  </w:r>
                </w:p>
              </w:tc>
            </w:tr>
            <w:tr w:rsidR="00562958" w14:paraId="0AE246E3"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4FDDCBDA" w14:textId="77777777" w:rsidR="00562958" w:rsidRDefault="00562958" w:rsidP="00674801">
                  <w:pPr>
                    <w:framePr w:hSpace="180" w:wrap="around" w:vAnchor="text" w:hAnchor="margin" w:xAlign="center" w:y="192"/>
                    <w:numPr>
                      <w:ilvl w:val="0"/>
                      <w:numId w:val="18"/>
                    </w:numPr>
                    <w:spacing w:line="276" w:lineRule="auto"/>
                    <w:jc w:val="left"/>
                    <w:rPr>
                      <w:b/>
                      <w:color w:val="000080"/>
                    </w:rPr>
                  </w:pPr>
                  <w:r>
                    <w:rPr>
                      <w:b/>
                      <w:color w:val="000080"/>
                    </w:rPr>
                    <w:t xml:space="preserve">Resilience </w:t>
                  </w:r>
                  <w:r>
                    <w:rPr>
                      <w:color w:val="000080"/>
                    </w:rPr>
                    <w:t xml:space="preserve">Sustains momentum when faced with challenges. Balances competing demands and responds well to changed priorities. </w:t>
                  </w:r>
                </w:p>
              </w:tc>
            </w:tr>
            <w:tr w:rsidR="00562958" w14:paraId="3BE154C9"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25C61A07" w14:textId="77777777" w:rsidR="00562958" w:rsidRDefault="00562958" w:rsidP="00674801">
                  <w:pPr>
                    <w:framePr w:hSpace="180" w:wrap="around" w:vAnchor="text" w:hAnchor="margin" w:xAlign="center" w:y="192"/>
                    <w:numPr>
                      <w:ilvl w:val="0"/>
                      <w:numId w:val="18"/>
                    </w:numPr>
                    <w:spacing w:line="276" w:lineRule="auto"/>
                    <w:jc w:val="left"/>
                    <w:rPr>
                      <w:color w:val="000080"/>
                    </w:rPr>
                  </w:pPr>
                  <w:r>
                    <w:rPr>
                      <w:b/>
                      <w:color w:val="000080"/>
                    </w:rPr>
                    <w:t xml:space="preserve">Impact and Influence </w:t>
                  </w:r>
                  <w:r>
                    <w:rPr>
                      <w:color w:val="000080"/>
                    </w:rPr>
                    <w:t xml:space="preserve">Communicates effectively and inspires people at all levels. Gains the commitment of others to drive towards and achieve a </w:t>
                  </w:r>
                  <w:proofErr w:type="gramStart"/>
                  <w:r>
                    <w:rPr>
                      <w:color w:val="000080"/>
                    </w:rPr>
                    <w:t>high performance</w:t>
                  </w:r>
                  <w:proofErr w:type="gramEnd"/>
                  <w:r>
                    <w:rPr>
                      <w:color w:val="000080"/>
                    </w:rPr>
                    <w:t xml:space="preserve"> culture. </w:t>
                  </w:r>
                </w:p>
              </w:tc>
            </w:tr>
            <w:tr w:rsidR="00562958" w14:paraId="65ED7111"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4E7E7F7B" w14:textId="77777777" w:rsidR="00562958" w:rsidRDefault="00562958" w:rsidP="00674801">
                  <w:pPr>
                    <w:framePr w:hSpace="180" w:wrap="around" w:vAnchor="text" w:hAnchor="margin" w:xAlign="center" w:y="192"/>
                    <w:numPr>
                      <w:ilvl w:val="0"/>
                      <w:numId w:val="19"/>
                    </w:numPr>
                    <w:spacing w:line="276" w:lineRule="auto"/>
                    <w:rPr>
                      <w:color w:val="000080"/>
                    </w:rPr>
                  </w:pPr>
                  <w:r>
                    <w:rPr>
                      <w:b/>
                      <w:color w:val="000080"/>
                    </w:rPr>
                    <w:t xml:space="preserve">Analysis and Decision Making </w:t>
                  </w:r>
                  <w:r>
                    <w:rPr>
                      <w:color w:val="000080"/>
                    </w:rPr>
                    <w:t xml:space="preserve">Incisive and strong willed in focusing on achieving business goals. Able to </w:t>
                  </w:r>
                  <w:proofErr w:type="spellStart"/>
                  <w:r>
                    <w:rPr>
                      <w:color w:val="000080"/>
                    </w:rPr>
                    <w:t>analyse</w:t>
                  </w:r>
                  <w:proofErr w:type="spellEnd"/>
                  <w:r>
                    <w:rPr>
                      <w:color w:val="000080"/>
                    </w:rPr>
                    <w:t xml:space="preserve"> the cause of a problem and identify solutions.</w:t>
                  </w:r>
                </w:p>
              </w:tc>
            </w:tr>
            <w:tr w:rsidR="00562958" w14:paraId="5CF482FE" w14:textId="77777777" w:rsidTr="002C35AF">
              <w:tc>
                <w:tcPr>
                  <w:tcW w:w="4473" w:type="dxa"/>
                  <w:tcBorders>
                    <w:top w:val="single" w:sz="4" w:space="0" w:color="auto"/>
                    <w:left w:val="single" w:sz="4" w:space="0" w:color="auto"/>
                    <w:bottom w:val="single" w:sz="4" w:space="0" w:color="auto"/>
                    <w:right w:val="single" w:sz="4" w:space="0" w:color="auto"/>
                  </w:tcBorders>
                  <w:hideMark/>
                </w:tcPr>
                <w:p w14:paraId="61177BC8" w14:textId="77777777" w:rsidR="00562958" w:rsidRDefault="00562958" w:rsidP="00674801">
                  <w:pPr>
                    <w:framePr w:hSpace="180" w:wrap="around" w:vAnchor="text" w:hAnchor="margin" w:xAlign="center" w:y="192"/>
                    <w:numPr>
                      <w:ilvl w:val="0"/>
                      <w:numId w:val="19"/>
                    </w:numPr>
                    <w:spacing w:line="276" w:lineRule="auto"/>
                    <w:rPr>
                      <w:color w:val="000080"/>
                    </w:rPr>
                  </w:pPr>
                  <w:r>
                    <w:rPr>
                      <w:b/>
                      <w:color w:val="000080"/>
                    </w:rPr>
                    <w:t xml:space="preserve">Planning and </w:t>
                  </w:r>
                  <w:proofErr w:type="spellStart"/>
                  <w:r>
                    <w:rPr>
                      <w:b/>
                      <w:color w:val="000080"/>
                    </w:rPr>
                    <w:t>Organisation</w:t>
                  </w:r>
                  <w:proofErr w:type="spellEnd"/>
                  <w:r>
                    <w:rPr>
                      <w:b/>
                      <w:color w:val="000080"/>
                    </w:rPr>
                    <w:t xml:space="preserve"> </w:t>
                  </w:r>
                  <w:r>
                    <w:rPr>
                      <w:color w:val="000080"/>
                    </w:rPr>
                    <w:t xml:space="preserve">Consistently completes deliverables within deadline, within budget, and beyond expected quality, even under adverse conditions. </w:t>
                  </w:r>
                </w:p>
              </w:tc>
            </w:tr>
          </w:tbl>
          <w:p w14:paraId="2B523439" w14:textId="77777777" w:rsidR="00617C0C" w:rsidRPr="00EA3990" w:rsidRDefault="00617C0C" w:rsidP="00EA3990">
            <w:pPr>
              <w:spacing w:before="40"/>
              <w:ind w:left="720"/>
              <w:jc w:val="left"/>
              <w:rPr>
                <w:rFonts w:cs="Arial"/>
                <w:color w:val="000000" w:themeColor="text1"/>
                <w:szCs w:val="20"/>
                <w:lang w:val="en-GB"/>
              </w:rPr>
            </w:pPr>
          </w:p>
        </w:tc>
      </w:tr>
    </w:tbl>
    <w:p w14:paraId="1DC23F2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62055B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FCF3C3"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2A71D5A" w14:textId="77777777" w:rsidTr="00353228">
        <w:trPr>
          <w:trHeight w:val="620"/>
        </w:trPr>
        <w:tc>
          <w:tcPr>
            <w:tcW w:w="10456" w:type="dxa"/>
            <w:tcBorders>
              <w:top w:val="nil"/>
              <w:left w:val="single" w:sz="2" w:space="0" w:color="auto"/>
              <w:bottom w:val="single" w:sz="4" w:space="0" w:color="auto"/>
              <w:right w:val="single" w:sz="4" w:space="0" w:color="auto"/>
            </w:tcBorders>
          </w:tcPr>
          <w:p w14:paraId="0184E0B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A0B8B33" w14:textId="77777777" w:rsidTr="00E57078">
              <w:tc>
                <w:tcPr>
                  <w:tcW w:w="2122" w:type="dxa"/>
                </w:tcPr>
                <w:p w14:paraId="61AE8049"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7C5140"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p>
              </w:tc>
              <w:tc>
                <w:tcPr>
                  <w:tcW w:w="2557" w:type="dxa"/>
                </w:tcPr>
                <w:p w14:paraId="0245FCAA"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1FAB556"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p>
              </w:tc>
            </w:tr>
            <w:tr w:rsidR="00E57078" w14:paraId="39D1E9EE" w14:textId="77777777" w:rsidTr="00E57078">
              <w:tc>
                <w:tcPr>
                  <w:tcW w:w="2122" w:type="dxa"/>
                </w:tcPr>
                <w:p w14:paraId="47E7DDAC"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52FE787" w14:textId="77777777" w:rsidR="00E57078" w:rsidRDefault="00E57078" w:rsidP="00674801">
                  <w:pPr>
                    <w:framePr w:hSpace="180" w:wrap="around" w:vAnchor="text" w:hAnchor="margin" w:xAlign="center" w:y="192"/>
                    <w:spacing w:before="40"/>
                    <w:jc w:val="left"/>
                    <w:rPr>
                      <w:rFonts w:cs="Arial"/>
                      <w:color w:val="000000" w:themeColor="text1"/>
                      <w:szCs w:val="20"/>
                      <w:lang w:val="en-GB"/>
                    </w:rPr>
                  </w:pPr>
                </w:p>
              </w:tc>
            </w:tr>
          </w:tbl>
          <w:p w14:paraId="450818AA" w14:textId="77777777" w:rsidR="00E57078" w:rsidRPr="00EA3990" w:rsidRDefault="00E57078" w:rsidP="00353228">
            <w:pPr>
              <w:spacing w:before="40"/>
              <w:ind w:left="720"/>
              <w:jc w:val="left"/>
              <w:rPr>
                <w:rFonts w:cs="Arial"/>
                <w:color w:val="000000" w:themeColor="text1"/>
                <w:szCs w:val="20"/>
                <w:lang w:val="en-GB"/>
              </w:rPr>
            </w:pPr>
          </w:p>
        </w:tc>
      </w:tr>
    </w:tbl>
    <w:p w14:paraId="401DFF9B" w14:textId="77777777" w:rsidR="00E57078" w:rsidRDefault="00E57078" w:rsidP="00E57078">
      <w:pPr>
        <w:spacing w:after="200" w:line="276" w:lineRule="auto"/>
        <w:jc w:val="left"/>
      </w:pPr>
    </w:p>
    <w:p w14:paraId="59E3A517"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9775D2"/>
    <w:multiLevelType w:val="hybridMultilevel"/>
    <w:tmpl w:val="04B61E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0D3546"/>
    <w:multiLevelType w:val="hybridMultilevel"/>
    <w:tmpl w:val="F9F00B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0"/>
  </w:num>
  <w:num w:numId="5">
    <w:abstractNumId w:val="5"/>
  </w:num>
  <w:num w:numId="6">
    <w:abstractNumId w:val="3"/>
  </w:num>
  <w:num w:numId="7">
    <w:abstractNumId w:val="12"/>
  </w:num>
  <w:num w:numId="8">
    <w:abstractNumId w:val="7"/>
  </w:num>
  <w:num w:numId="9">
    <w:abstractNumId w:val="16"/>
  </w:num>
  <w:num w:numId="10">
    <w:abstractNumId w:val="17"/>
  </w:num>
  <w:num w:numId="11">
    <w:abstractNumId w:val="9"/>
  </w:num>
  <w:num w:numId="12">
    <w:abstractNumId w:val="0"/>
  </w:num>
  <w:num w:numId="13">
    <w:abstractNumId w:val="13"/>
  </w:num>
  <w:num w:numId="14">
    <w:abstractNumId w:val="4"/>
  </w:num>
  <w:num w:numId="15">
    <w:abstractNumId w:val="14"/>
  </w:num>
  <w:num w:numId="16">
    <w:abstractNumId w:val="15"/>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C6C4B"/>
    <w:rsid w:val="001F1F6A"/>
    <w:rsid w:val="001F6E7B"/>
    <w:rsid w:val="00293E5D"/>
    <w:rsid w:val="002B1DC6"/>
    <w:rsid w:val="002F5F03"/>
    <w:rsid w:val="00366A73"/>
    <w:rsid w:val="00411AE6"/>
    <w:rsid w:val="004139B6"/>
    <w:rsid w:val="004238D8"/>
    <w:rsid w:val="00424476"/>
    <w:rsid w:val="004B2221"/>
    <w:rsid w:val="004D170A"/>
    <w:rsid w:val="004E0B87"/>
    <w:rsid w:val="00520545"/>
    <w:rsid w:val="00541690"/>
    <w:rsid w:val="00562958"/>
    <w:rsid w:val="005E5B63"/>
    <w:rsid w:val="00613392"/>
    <w:rsid w:val="00616B0B"/>
    <w:rsid w:val="00617C0C"/>
    <w:rsid w:val="00646B79"/>
    <w:rsid w:val="00656519"/>
    <w:rsid w:val="00674674"/>
    <w:rsid w:val="00674801"/>
    <w:rsid w:val="006802C0"/>
    <w:rsid w:val="00745A24"/>
    <w:rsid w:val="007F602D"/>
    <w:rsid w:val="008B64DE"/>
    <w:rsid w:val="008C7DAD"/>
    <w:rsid w:val="008D1A2B"/>
    <w:rsid w:val="00980708"/>
    <w:rsid w:val="00A22702"/>
    <w:rsid w:val="00A37146"/>
    <w:rsid w:val="00AD1DEC"/>
    <w:rsid w:val="00B70457"/>
    <w:rsid w:val="00B73167"/>
    <w:rsid w:val="00B743E4"/>
    <w:rsid w:val="00B8139E"/>
    <w:rsid w:val="00BF4D80"/>
    <w:rsid w:val="00C10DA4"/>
    <w:rsid w:val="00C22530"/>
    <w:rsid w:val="00C4467B"/>
    <w:rsid w:val="00C4695A"/>
    <w:rsid w:val="00C61430"/>
    <w:rsid w:val="00C62794"/>
    <w:rsid w:val="00CC0297"/>
    <w:rsid w:val="00CC2929"/>
    <w:rsid w:val="00D364B9"/>
    <w:rsid w:val="00D65B9D"/>
    <w:rsid w:val="00D86E06"/>
    <w:rsid w:val="00D949FB"/>
    <w:rsid w:val="00D95522"/>
    <w:rsid w:val="00DE5E49"/>
    <w:rsid w:val="00E31AA0"/>
    <w:rsid w:val="00E33C91"/>
    <w:rsid w:val="00E57078"/>
    <w:rsid w:val="00E70392"/>
    <w:rsid w:val="00E86121"/>
    <w:rsid w:val="00EA3990"/>
    <w:rsid w:val="00EA4C16"/>
    <w:rsid w:val="00EA5822"/>
    <w:rsid w:val="00ED4887"/>
    <w:rsid w:val="00EF6ED7"/>
    <w:rsid w:val="00F479E6"/>
    <w:rsid w:val="00F52079"/>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2C1EC7"/>
  <w15:docId w15:val="{6F964439-23FD-482F-8B81-7A9E4094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4E0B87"/>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927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1869539">
      <w:bodyDiv w:val="1"/>
      <w:marLeft w:val="0"/>
      <w:marRight w:val="0"/>
      <w:marTop w:val="0"/>
      <w:marBottom w:val="0"/>
      <w:divBdr>
        <w:top w:val="none" w:sz="0" w:space="0" w:color="auto"/>
        <w:left w:val="none" w:sz="0" w:space="0" w:color="auto"/>
        <w:bottom w:val="none" w:sz="0" w:space="0" w:color="auto"/>
        <w:right w:val="none" w:sz="0" w:space="0" w:color="auto"/>
      </w:divBdr>
    </w:div>
    <w:div w:id="824123477">
      <w:bodyDiv w:val="1"/>
      <w:marLeft w:val="0"/>
      <w:marRight w:val="0"/>
      <w:marTop w:val="0"/>
      <w:marBottom w:val="0"/>
      <w:divBdr>
        <w:top w:val="none" w:sz="0" w:space="0" w:color="auto"/>
        <w:left w:val="none" w:sz="0" w:space="0" w:color="auto"/>
        <w:bottom w:val="none" w:sz="0" w:space="0" w:color="auto"/>
        <w:right w:val="none" w:sz="0" w:space="0" w:color="auto"/>
      </w:divBdr>
    </w:div>
    <w:div w:id="972252974">
      <w:bodyDiv w:val="1"/>
      <w:marLeft w:val="0"/>
      <w:marRight w:val="0"/>
      <w:marTop w:val="0"/>
      <w:marBottom w:val="0"/>
      <w:divBdr>
        <w:top w:val="none" w:sz="0" w:space="0" w:color="auto"/>
        <w:left w:val="none" w:sz="0" w:space="0" w:color="auto"/>
        <w:bottom w:val="none" w:sz="0" w:space="0" w:color="auto"/>
        <w:right w:val="none" w:sz="0" w:space="0" w:color="auto"/>
      </w:divBdr>
    </w:div>
    <w:div w:id="1041982670">
      <w:bodyDiv w:val="1"/>
      <w:marLeft w:val="0"/>
      <w:marRight w:val="0"/>
      <w:marTop w:val="0"/>
      <w:marBottom w:val="0"/>
      <w:divBdr>
        <w:top w:val="none" w:sz="0" w:space="0" w:color="auto"/>
        <w:left w:val="none" w:sz="0" w:space="0" w:color="auto"/>
        <w:bottom w:val="none" w:sz="0" w:space="0" w:color="auto"/>
        <w:right w:val="none" w:sz="0" w:space="0" w:color="auto"/>
      </w:divBdr>
    </w:div>
    <w:div w:id="157635255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DCCBC-C17B-4311-86DC-B9AAD5EFD450}"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F64225E-FADF-4A61-AB28-BA17A2EDD15D}">
      <dgm:prSet phldrT="[Text]"/>
      <dgm:spPr/>
      <dgm:t>
        <a:bodyPr/>
        <a:lstStyle/>
        <a:p>
          <a:pPr algn="ctr"/>
          <a:r>
            <a:rPr lang="en-GB"/>
            <a:t>Commercial Projects Manager</a:t>
          </a:r>
        </a:p>
      </dgm:t>
    </dgm:pt>
    <dgm:pt modelId="{5BBA7E3D-F3BD-4AEC-B2AE-5787876C1556}" type="parTrans" cxnId="{F7C7A3BA-82C7-40B7-B8D6-8F6EA1CCC500}">
      <dgm:prSet/>
      <dgm:spPr/>
      <dgm:t>
        <a:bodyPr/>
        <a:lstStyle/>
        <a:p>
          <a:pPr algn="ctr"/>
          <a:endParaRPr lang="en-GB"/>
        </a:p>
      </dgm:t>
    </dgm:pt>
    <dgm:pt modelId="{C728340C-028B-4960-9EEE-0F42E3CAD26D}" type="sibTrans" cxnId="{F7C7A3BA-82C7-40B7-B8D6-8F6EA1CCC500}">
      <dgm:prSet/>
      <dgm:spPr/>
      <dgm:t>
        <a:bodyPr/>
        <a:lstStyle/>
        <a:p>
          <a:pPr algn="ctr"/>
          <a:endParaRPr lang="en-GB"/>
        </a:p>
      </dgm:t>
    </dgm:pt>
    <dgm:pt modelId="{7D1497DC-8BDC-4309-8188-C12BC5E23D5C}">
      <dgm:prSet phldrT="[Text]"/>
      <dgm:spPr/>
      <dgm:t>
        <a:bodyPr/>
        <a:lstStyle/>
        <a:p>
          <a:pPr algn="ctr"/>
          <a:r>
            <a:rPr lang="en-GB"/>
            <a:t>Finance Analyst</a:t>
          </a:r>
        </a:p>
      </dgm:t>
    </dgm:pt>
    <dgm:pt modelId="{4613CE9A-34D0-450F-9A4B-EA00B968E1DE}" type="parTrans" cxnId="{AFF1B573-4CF3-4FE3-BF47-89883FA495C9}">
      <dgm:prSet/>
      <dgm:spPr/>
      <dgm:t>
        <a:bodyPr/>
        <a:lstStyle/>
        <a:p>
          <a:pPr algn="ctr"/>
          <a:endParaRPr lang="en-GB"/>
        </a:p>
      </dgm:t>
    </dgm:pt>
    <dgm:pt modelId="{69E1DF20-8D3F-46F2-9226-CB68EE3D93D5}" type="sibTrans" cxnId="{AFF1B573-4CF3-4FE3-BF47-89883FA495C9}">
      <dgm:prSet/>
      <dgm:spPr/>
      <dgm:t>
        <a:bodyPr/>
        <a:lstStyle/>
        <a:p>
          <a:pPr algn="ctr"/>
          <a:endParaRPr lang="en-GB"/>
        </a:p>
      </dgm:t>
    </dgm:pt>
    <dgm:pt modelId="{BFF70B46-1EB0-407D-918C-B77F9CD7EC55}" type="pres">
      <dgm:prSet presAssocID="{D81DCCBC-C17B-4311-86DC-B9AAD5EFD450}" presName="hierChild1" presStyleCnt="0">
        <dgm:presLayoutVars>
          <dgm:orgChart val="1"/>
          <dgm:chPref val="1"/>
          <dgm:dir/>
          <dgm:animOne val="branch"/>
          <dgm:animLvl val="lvl"/>
          <dgm:resizeHandles/>
        </dgm:presLayoutVars>
      </dgm:prSet>
      <dgm:spPr/>
    </dgm:pt>
    <dgm:pt modelId="{7988B881-93D0-4310-915B-ED098125245C}" type="pres">
      <dgm:prSet presAssocID="{5F64225E-FADF-4A61-AB28-BA17A2EDD15D}" presName="hierRoot1" presStyleCnt="0">
        <dgm:presLayoutVars>
          <dgm:hierBranch val="init"/>
        </dgm:presLayoutVars>
      </dgm:prSet>
      <dgm:spPr/>
    </dgm:pt>
    <dgm:pt modelId="{F36B66A5-6997-40D0-AECF-D55D66A6AE84}" type="pres">
      <dgm:prSet presAssocID="{5F64225E-FADF-4A61-AB28-BA17A2EDD15D}" presName="rootComposite1" presStyleCnt="0"/>
      <dgm:spPr/>
    </dgm:pt>
    <dgm:pt modelId="{F039DC57-C17C-4829-8721-DC9F47FACF9A}" type="pres">
      <dgm:prSet presAssocID="{5F64225E-FADF-4A61-AB28-BA17A2EDD15D}" presName="rootText1" presStyleLbl="node0" presStyleIdx="0" presStyleCnt="1">
        <dgm:presLayoutVars>
          <dgm:chPref val="3"/>
        </dgm:presLayoutVars>
      </dgm:prSet>
      <dgm:spPr/>
    </dgm:pt>
    <dgm:pt modelId="{1036B2A0-0245-4BE9-A0D6-F1C8FAE5EB47}" type="pres">
      <dgm:prSet presAssocID="{5F64225E-FADF-4A61-AB28-BA17A2EDD15D}" presName="rootConnector1" presStyleLbl="node1" presStyleIdx="0" presStyleCnt="0"/>
      <dgm:spPr/>
    </dgm:pt>
    <dgm:pt modelId="{FFB4470E-D552-496E-AFC5-BD60E377E452}" type="pres">
      <dgm:prSet presAssocID="{5F64225E-FADF-4A61-AB28-BA17A2EDD15D}" presName="hierChild2" presStyleCnt="0"/>
      <dgm:spPr/>
    </dgm:pt>
    <dgm:pt modelId="{83FFFEBC-6137-4080-98EB-08FD9B82C4A8}" type="pres">
      <dgm:prSet presAssocID="{4613CE9A-34D0-450F-9A4B-EA00B968E1DE}" presName="Name37" presStyleLbl="parChTrans1D2" presStyleIdx="0" presStyleCnt="1"/>
      <dgm:spPr/>
    </dgm:pt>
    <dgm:pt modelId="{3B016371-45B4-4B4D-B86C-F06C92086DAC}" type="pres">
      <dgm:prSet presAssocID="{7D1497DC-8BDC-4309-8188-C12BC5E23D5C}" presName="hierRoot2" presStyleCnt="0">
        <dgm:presLayoutVars>
          <dgm:hierBranch val="init"/>
        </dgm:presLayoutVars>
      </dgm:prSet>
      <dgm:spPr/>
    </dgm:pt>
    <dgm:pt modelId="{B0D6B431-683B-448B-B1BB-A287F38D4145}" type="pres">
      <dgm:prSet presAssocID="{7D1497DC-8BDC-4309-8188-C12BC5E23D5C}" presName="rootComposite" presStyleCnt="0"/>
      <dgm:spPr/>
    </dgm:pt>
    <dgm:pt modelId="{6A3EF35B-4C8A-4D5B-B282-64BE1D05EC46}" type="pres">
      <dgm:prSet presAssocID="{7D1497DC-8BDC-4309-8188-C12BC5E23D5C}" presName="rootText" presStyleLbl="node2" presStyleIdx="0" presStyleCnt="1">
        <dgm:presLayoutVars>
          <dgm:chPref val="3"/>
        </dgm:presLayoutVars>
      </dgm:prSet>
      <dgm:spPr/>
    </dgm:pt>
    <dgm:pt modelId="{07FBD515-0CF6-42C4-97B5-2198F02892C4}" type="pres">
      <dgm:prSet presAssocID="{7D1497DC-8BDC-4309-8188-C12BC5E23D5C}" presName="rootConnector" presStyleLbl="node2" presStyleIdx="0" presStyleCnt="1"/>
      <dgm:spPr/>
    </dgm:pt>
    <dgm:pt modelId="{7BF81BC2-6739-4FA1-B216-605A4709A5D3}" type="pres">
      <dgm:prSet presAssocID="{7D1497DC-8BDC-4309-8188-C12BC5E23D5C}" presName="hierChild4" presStyleCnt="0"/>
      <dgm:spPr/>
    </dgm:pt>
    <dgm:pt modelId="{2761148D-4F57-4089-96EA-65EBA019D48A}" type="pres">
      <dgm:prSet presAssocID="{7D1497DC-8BDC-4309-8188-C12BC5E23D5C}" presName="hierChild5" presStyleCnt="0"/>
      <dgm:spPr/>
    </dgm:pt>
    <dgm:pt modelId="{93059443-657C-4953-81B8-0F9A5ED641CC}" type="pres">
      <dgm:prSet presAssocID="{5F64225E-FADF-4A61-AB28-BA17A2EDD15D}" presName="hierChild3" presStyleCnt="0"/>
      <dgm:spPr/>
    </dgm:pt>
  </dgm:ptLst>
  <dgm:cxnLst>
    <dgm:cxn modelId="{F641B51C-221F-42A8-B701-449C44243B2D}" type="presOf" srcId="{5F64225E-FADF-4A61-AB28-BA17A2EDD15D}" destId="{1036B2A0-0245-4BE9-A0D6-F1C8FAE5EB47}" srcOrd="1" destOrd="0" presId="urn:microsoft.com/office/officeart/2005/8/layout/orgChart1"/>
    <dgm:cxn modelId="{F40DDD2A-DDAB-4088-ADDF-B51D1DC874C9}" type="presOf" srcId="{4613CE9A-34D0-450F-9A4B-EA00B968E1DE}" destId="{83FFFEBC-6137-4080-98EB-08FD9B82C4A8}" srcOrd="0" destOrd="0" presId="urn:microsoft.com/office/officeart/2005/8/layout/orgChart1"/>
    <dgm:cxn modelId="{BB499337-2C62-4D0C-BD52-C4B8B2FBF3D0}" type="presOf" srcId="{7D1497DC-8BDC-4309-8188-C12BC5E23D5C}" destId="{07FBD515-0CF6-42C4-97B5-2198F02892C4}" srcOrd="1" destOrd="0" presId="urn:microsoft.com/office/officeart/2005/8/layout/orgChart1"/>
    <dgm:cxn modelId="{1568BD3D-81FA-4559-BCCE-7FF1A16CBFDE}" type="presOf" srcId="{D81DCCBC-C17B-4311-86DC-B9AAD5EFD450}" destId="{BFF70B46-1EB0-407D-918C-B77F9CD7EC55}" srcOrd="0" destOrd="0" presId="urn:microsoft.com/office/officeart/2005/8/layout/orgChart1"/>
    <dgm:cxn modelId="{AFF1B573-4CF3-4FE3-BF47-89883FA495C9}" srcId="{5F64225E-FADF-4A61-AB28-BA17A2EDD15D}" destId="{7D1497DC-8BDC-4309-8188-C12BC5E23D5C}" srcOrd="0" destOrd="0" parTransId="{4613CE9A-34D0-450F-9A4B-EA00B968E1DE}" sibTransId="{69E1DF20-8D3F-46F2-9226-CB68EE3D93D5}"/>
    <dgm:cxn modelId="{69E4767F-0261-4B84-80AC-055E71AC5B4B}" type="presOf" srcId="{5F64225E-FADF-4A61-AB28-BA17A2EDD15D}" destId="{F039DC57-C17C-4829-8721-DC9F47FACF9A}" srcOrd="0" destOrd="0" presId="urn:microsoft.com/office/officeart/2005/8/layout/orgChart1"/>
    <dgm:cxn modelId="{F7C7A3BA-82C7-40B7-B8D6-8F6EA1CCC500}" srcId="{D81DCCBC-C17B-4311-86DC-B9AAD5EFD450}" destId="{5F64225E-FADF-4A61-AB28-BA17A2EDD15D}" srcOrd="0" destOrd="0" parTransId="{5BBA7E3D-F3BD-4AEC-B2AE-5787876C1556}" sibTransId="{C728340C-028B-4960-9EEE-0F42E3CAD26D}"/>
    <dgm:cxn modelId="{090E58BC-4EB1-47D5-A7B4-64E83B3E2BF7}" type="presOf" srcId="{7D1497DC-8BDC-4309-8188-C12BC5E23D5C}" destId="{6A3EF35B-4C8A-4D5B-B282-64BE1D05EC46}" srcOrd="0" destOrd="0" presId="urn:microsoft.com/office/officeart/2005/8/layout/orgChart1"/>
    <dgm:cxn modelId="{94649E29-9C51-43D2-921A-60FB5C63D03A}" type="presParOf" srcId="{BFF70B46-1EB0-407D-918C-B77F9CD7EC55}" destId="{7988B881-93D0-4310-915B-ED098125245C}" srcOrd="0" destOrd="0" presId="urn:microsoft.com/office/officeart/2005/8/layout/orgChart1"/>
    <dgm:cxn modelId="{136F0A60-697F-4331-99AF-D91F6D0516A3}" type="presParOf" srcId="{7988B881-93D0-4310-915B-ED098125245C}" destId="{F36B66A5-6997-40D0-AECF-D55D66A6AE84}" srcOrd="0" destOrd="0" presId="urn:microsoft.com/office/officeart/2005/8/layout/orgChart1"/>
    <dgm:cxn modelId="{03FE3451-1B28-4953-A526-13D105041896}" type="presParOf" srcId="{F36B66A5-6997-40D0-AECF-D55D66A6AE84}" destId="{F039DC57-C17C-4829-8721-DC9F47FACF9A}" srcOrd="0" destOrd="0" presId="urn:microsoft.com/office/officeart/2005/8/layout/orgChart1"/>
    <dgm:cxn modelId="{78994F16-4164-49C0-B8BB-DD23A41DA2FB}" type="presParOf" srcId="{F36B66A5-6997-40D0-AECF-D55D66A6AE84}" destId="{1036B2A0-0245-4BE9-A0D6-F1C8FAE5EB47}" srcOrd="1" destOrd="0" presId="urn:microsoft.com/office/officeart/2005/8/layout/orgChart1"/>
    <dgm:cxn modelId="{0DD0996F-D3BD-431D-BF7E-2E58E18516D0}" type="presParOf" srcId="{7988B881-93D0-4310-915B-ED098125245C}" destId="{FFB4470E-D552-496E-AFC5-BD60E377E452}" srcOrd="1" destOrd="0" presId="urn:microsoft.com/office/officeart/2005/8/layout/orgChart1"/>
    <dgm:cxn modelId="{98D51965-3E5D-4CC9-9462-483E9C52F48E}" type="presParOf" srcId="{FFB4470E-D552-496E-AFC5-BD60E377E452}" destId="{83FFFEBC-6137-4080-98EB-08FD9B82C4A8}" srcOrd="0" destOrd="0" presId="urn:microsoft.com/office/officeart/2005/8/layout/orgChart1"/>
    <dgm:cxn modelId="{74E5DD7A-2AEA-46F1-BDFF-6CC4D6FDE96F}" type="presParOf" srcId="{FFB4470E-D552-496E-AFC5-BD60E377E452}" destId="{3B016371-45B4-4B4D-B86C-F06C92086DAC}" srcOrd="1" destOrd="0" presId="urn:microsoft.com/office/officeart/2005/8/layout/orgChart1"/>
    <dgm:cxn modelId="{A78A43D6-6A6F-48A4-B93F-9D8FC9CF191E}" type="presParOf" srcId="{3B016371-45B4-4B4D-B86C-F06C92086DAC}" destId="{B0D6B431-683B-448B-B1BB-A287F38D4145}" srcOrd="0" destOrd="0" presId="urn:microsoft.com/office/officeart/2005/8/layout/orgChart1"/>
    <dgm:cxn modelId="{35F5F203-FC99-41E2-B04D-06E15789AC68}" type="presParOf" srcId="{B0D6B431-683B-448B-B1BB-A287F38D4145}" destId="{6A3EF35B-4C8A-4D5B-B282-64BE1D05EC46}" srcOrd="0" destOrd="0" presId="urn:microsoft.com/office/officeart/2005/8/layout/orgChart1"/>
    <dgm:cxn modelId="{F5BCF7FE-7074-4ACE-B691-0DFDAF58F66D}" type="presParOf" srcId="{B0D6B431-683B-448B-B1BB-A287F38D4145}" destId="{07FBD515-0CF6-42C4-97B5-2198F02892C4}" srcOrd="1" destOrd="0" presId="urn:microsoft.com/office/officeart/2005/8/layout/orgChart1"/>
    <dgm:cxn modelId="{9DDE75EC-07B0-4209-92ED-BB9B1578E019}" type="presParOf" srcId="{3B016371-45B4-4B4D-B86C-F06C92086DAC}" destId="{7BF81BC2-6739-4FA1-B216-605A4709A5D3}" srcOrd="1" destOrd="0" presId="urn:microsoft.com/office/officeart/2005/8/layout/orgChart1"/>
    <dgm:cxn modelId="{0D0D8AF9-2C9B-4E79-9A58-1078B5292AF7}" type="presParOf" srcId="{3B016371-45B4-4B4D-B86C-F06C92086DAC}" destId="{2761148D-4F57-4089-96EA-65EBA019D48A}" srcOrd="2" destOrd="0" presId="urn:microsoft.com/office/officeart/2005/8/layout/orgChart1"/>
    <dgm:cxn modelId="{162C243B-2AA9-4DB5-9243-56E4A1B8ED15}" type="presParOf" srcId="{7988B881-93D0-4310-915B-ED098125245C}" destId="{93059443-657C-4953-81B8-0F9A5ED641C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FFFEBC-6137-4080-98EB-08FD9B82C4A8}">
      <dsp:nvSpPr>
        <dsp:cNvPr id="0" name=""/>
        <dsp:cNvSpPr/>
      </dsp:nvSpPr>
      <dsp:spPr>
        <a:xfrm>
          <a:off x="1876742" y="649548"/>
          <a:ext cx="91440" cy="272528"/>
        </a:xfrm>
        <a:custGeom>
          <a:avLst/>
          <a:gdLst/>
          <a:ahLst/>
          <a:cxnLst/>
          <a:rect l="0" t="0" r="0" b="0"/>
          <a:pathLst>
            <a:path>
              <a:moveTo>
                <a:pt x="45720" y="0"/>
              </a:moveTo>
              <a:lnTo>
                <a:pt x="45720" y="27252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9DC57-C17C-4829-8721-DC9F47FACF9A}">
      <dsp:nvSpPr>
        <dsp:cNvPr id="0" name=""/>
        <dsp:cNvSpPr/>
      </dsp:nvSpPr>
      <dsp:spPr>
        <a:xfrm>
          <a:off x="1273584" y="670"/>
          <a:ext cx="1297756" cy="64887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Commercial Projects Manager</a:t>
          </a:r>
        </a:p>
      </dsp:txBody>
      <dsp:txXfrm>
        <a:off x="1273584" y="670"/>
        <a:ext cx="1297756" cy="648878"/>
      </dsp:txXfrm>
    </dsp:sp>
    <dsp:sp modelId="{6A3EF35B-4C8A-4D5B-B282-64BE1D05EC46}">
      <dsp:nvSpPr>
        <dsp:cNvPr id="0" name=""/>
        <dsp:cNvSpPr/>
      </dsp:nvSpPr>
      <dsp:spPr>
        <a:xfrm>
          <a:off x="1273584" y="922076"/>
          <a:ext cx="1297756" cy="64887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Finance Analyst</a:t>
          </a:r>
        </a:p>
      </dsp:txBody>
      <dsp:txXfrm>
        <a:off x="1273584" y="922076"/>
        <a:ext cx="1297756" cy="6488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202C9BA876541A378BBE4BD20A6E5" ma:contentTypeVersion="13" ma:contentTypeDescription="Create a new document." ma:contentTypeScope="" ma:versionID="6d0cfb5639bdcb2b738f0bf7f3b01bbe">
  <xsd:schema xmlns:xsd="http://www.w3.org/2001/XMLSchema" xmlns:xs="http://www.w3.org/2001/XMLSchema" xmlns:p="http://schemas.microsoft.com/office/2006/metadata/properties" xmlns:ns3="9fcaf029-ff87-4da0-b2aa-1866f68c9f20" xmlns:ns4="903ece39-beec-4d4e-abf6-6580b75e1648" targetNamespace="http://schemas.microsoft.com/office/2006/metadata/properties" ma:root="true" ma:fieldsID="8e2ded4213c6427f4459267fd68b9f9c" ns3:_="" ns4:_="">
    <xsd:import namespace="9fcaf029-ff87-4da0-b2aa-1866f68c9f20"/>
    <xsd:import namespace="903ece39-beec-4d4e-abf6-6580b75e16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f029-ff87-4da0-b2aa-1866f68c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ce39-beec-4d4e-abf6-6580b75e16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18C8E-E780-431B-A37B-9586B6986C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69297F-25E7-4F10-A5B1-691F17F715D2}">
  <ds:schemaRefs>
    <ds:schemaRef ds:uri="http://schemas.microsoft.com/sharepoint/v3/contenttype/forms"/>
  </ds:schemaRefs>
</ds:datastoreItem>
</file>

<file path=customXml/itemProps3.xml><?xml version="1.0" encoding="utf-8"?>
<ds:datastoreItem xmlns:ds="http://schemas.openxmlformats.org/officeDocument/2006/customXml" ds:itemID="{7F6851A8-94F3-4CC5-A338-8512AAE8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f029-ff87-4da0-b2aa-1866f68c9f20"/>
    <ds:schemaRef ds:uri="903ece39-beec-4d4e-abf6-6580b75e1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Finch, Samantha</cp:lastModifiedBy>
  <cp:revision>2</cp:revision>
  <dcterms:created xsi:type="dcterms:W3CDTF">2021-04-26T10:22:00Z</dcterms:created>
  <dcterms:modified xsi:type="dcterms:W3CDTF">2021-04-26T10:22:00Z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0x0101008AE202C9BA876541A378BBE4BD20A6E5</vt:lpwstr>
  </property>
</Properties>
</file>