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510DD86B">
                <wp:simplePos x="0" y="0"/>
                <wp:positionH relativeFrom="margin">
                  <wp:align>center</wp:align>
                </wp:positionH>
                <wp:positionV relativeFrom="paragraph">
                  <wp:posOffset>0</wp:posOffset>
                </wp:positionV>
                <wp:extent cx="6953250" cy="1478915"/>
                <wp:effectExtent l="0" t="0" r="0" b="0"/>
                <wp:wrapTight wrapText="bothSides">
                  <wp:wrapPolygon edited="0">
                    <wp:start x="118" y="835"/>
                    <wp:lineTo x="118" y="20589"/>
                    <wp:lineTo x="21422" y="20589"/>
                    <wp:lineTo x="21422" y="835"/>
                    <wp:lineTo x="118"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1B345CD0" w:rsidR="003E10CD" w:rsidRPr="00BC646A" w:rsidRDefault="008C702C" w:rsidP="009A36F7">
                            <w:pPr>
                              <w:jc w:val="left"/>
                              <w:rPr>
                                <w:b/>
                                <w:bCs/>
                                <w:color w:val="FFFFFF" w:themeColor="background1"/>
                                <w:sz w:val="40"/>
                                <w:szCs w:val="40"/>
                                <w:lang w:val="en-AU"/>
                              </w:rPr>
                            </w:pPr>
                            <w:r w:rsidRPr="00BC646A">
                              <w:rPr>
                                <w:b/>
                                <w:bCs/>
                                <w:color w:val="FFFFFF" w:themeColor="background1"/>
                                <w:sz w:val="40"/>
                                <w:szCs w:val="40"/>
                                <w:lang w:val="en-AU"/>
                              </w:rPr>
                              <w:t>Job Description</w:t>
                            </w:r>
                            <w:r w:rsidR="00685BE2" w:rsidRPr="00BC646A">
                              <w:rPr>
                                <w:b/>
                                <w:bCs/>
                                <w:color w:val="FFFFFF" w:themeColor="background1"/>
                                <w:sz w:val="40"/>
                                <w:szCs w:val="40"/>
                                <w:lang w:val="en-AU"/>
                              </w:rPr>
                              <w:t>:</w:t>
                            </w:r>
                          </w:p>
                          <w:p w14:paraId="1734AF39" w14:textId="190C7E6F" w:rsidR="00685BE2" w:rsidRPr="00BC646A" w:rsidRDefault="00DC44D1" w:rsidP="009A36F7">
                            <w:pPr>
                              <w:jc w:val="left"/>
                              <w:rPr>
                                <w:b/>
                                <w:bCs/>
                                <w:color w:val="FFFFFF" w:themeColor="background1"/>
                                <w:sz w:val="36"/>
                                <w:szCs w:val="36"/>
                                <w:lang w:val="en-AU"/>
                              </w:rPr>
                            </w:pPr>
                            <w:r w:rsidRPr="00BC646A">
                              <w:rPr>
                                <w:b/>
                                <w:bCs/>
                                <w:color w:val="FFFFFF" w:themeColor="background1"/>
                                <w:sz w:val="40"/>
                                <w:szCs w:val="40"/>
                                <w:lang w:val="en-AU"/>
                              </w:rPr>
                              <w:t xml:space="preserve">Communications Manager – </w:t>
                            </w:r>
                            <w:r w:rsidR="00BC646A" w:rsidRPr="00BC646A">
                              <w:rPr>
                                <w:b/>
                                <w:bCs/>
                                <w:color w:val="FFFFFF" w:themeColor="background1"/>
                                <w:sz w:val="40"/>
                                <w:szCs w:val="40"/>
                                <w:lang w:val="en-AU"/>
                              </w:rPr>
                              <w:t xml:space="preserve">Government </w:t>
                            </w:r>
                            <w:r w:rsidRPr="00BC646A">
                              <w:rPr>
                                <w:b/>
                                <w:bCs/>
                                <w:color w:val="FFFFFF" w:themeColor="background1"/>
                                <w:sz w:val="40"/>
                                <w:szCs w:val="40"/>
                                <w:lang w:val="en-AU"/>
                              </w:rPr>
                              <w:t xml:space="preserve">Agencies </w:t>
                            </w:r>
                            <w:r w:rsidR="00BC646A" w:rsidRPr="00BC646A">
                              <w:rPr>
                                <w:b/>
                                <w:bCs/>
                                <w:color w:val="FFFFFF" w:themeColor="background1"/>
                                <w:sz w:val="40"/>
                                <w:szCs w:val="40"/>
                                <w:lang w:val="en-AU"/>
                              </w:rPr>
                              <w:t xml:space="preserve">&amp; </w:t>
                            </w:r>
                            <w:r w:rsidR="0026181B" w:rsidRPr="00BC646A">
                              <w:rPr>
                                <w:b/>
                                <w:bCs/>
                                <w:color w:val="FFFFFF" w:themeColor="background1"/>
                                <w:sz w:val="40"/>
                                <w:szCs w:val="40"/>
                                <w:lang w:val="en-AU"/>
                              </w:rPr>
                              <w:t xml:space="preserve">Energy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0;margin-top:0;width:547.5pt;height:116.45pt;z-index:25238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" filled="f" fillcolor="#00a0c6" stroked="f" strokeweight="1pt">
                <v:textbox inset=",7.2pt,,7.2pt">
                  <w:txbxContent>
                    <w:p w14:paraId="1E129A27" w14:textId="1B345CD0" w:rsidR="003E10CD" w:rsidRPr="00BC646A" w:rsidRDefault="008C702C" w:rsidP="009A36F7">
                      <w:pPr>
                        <w:jc w:val="left"/>
                        <w:rPr>
                          <w:b/>
                          <w:bCs/>
                          <w:color w:val="FFFFFF" w:themeColor="background1"/>
                          <w:sz w:val="40"/>
                          <w:szCs w:val="40"/>
                          <w:lang w:val="en-AU"/>
                        </w:rPr>
                      </w:pPr>
                      <w:r w:rsidRPr="00BC646A">
                        <w:rPr>
                          <w:b/>
                          <w:bCs/>
                          <w:color w:val="FFFFFF" w:themeColor="background1"/>
                          <w:sz w:val="40"/>
                          <w:szCs w:val="40"/>
                          <w:lang w:val="en-AU"/>
                        </w:rPr>
                        <w:t>Job Description</w:t>
                      </w:r>
                      <w:r w:rsidR="00685BE2" w:rsidRPr="00BC646A">
                        <w:rPr>
                          <w:b/>
                          <w:bCs/>
                          <w:color w:val="FFFFFF" w:themeColor="background1"/>
                          <w:sz w:val="40"/>
                          <w:szCs w:val="40"/>
                          <w:lang w:val="en-AU"/>
                        </w:rPr>
                        <w:t>:</w:t>
                      </w:r>
                    </w:p>
                    <w:p w14:paraId="1734AF39" w14:textId="190C7E6F" w:rsidR="00685BE2" w:rsidRPr="00BC646A" w:rsidRDefault="00DC44D1" w:rsidP="009A36F7">
                      <w:pPr>
                        <w:jc w:val="left"/>
                        <w:rPr>
                          <w:b/>
                          <w:bCs/>
                          <w:color w:val="FFFFFF" w:themeColor="background1"/>
                          <w:sz w:val="36"/>
                          <w:szCs w:val="36"/>
                          <w:lang w:val="en-AU"/>
                        </w:rPr>
                      </w:pPr>
                      <w:r w:rsidRPr="00BC646A">
                        <w:rPr>
                          <w:b/>
                          <w:bCs/>
                          <w:color w:val="FFFFFF" w:themeColor="background1"/>
                          <w:sz w:val="40"/>
                          <w:szCs w:val="40"/>
                          <w:lang w:val="en-AU"/>
                        </w:rPr>
                        <w:t xml:space="preserve">Communications Manager – </w:t>
                      </w:r>
                      <w:r w:rsidR="00BC646A" w:rsidRPr="00BC646A">
                        <w:rPr>
                          <w:b/>
                          <w:bCs/>
                          <w:color w:val="FFFFFF" w:themeColor="background1"/>
                          <w:sz w:val="40"/>
                          <w:szCs w:val="40"/>
                          <w:lang w:val="en-AU"/>
                        </w:rPr>
                        <w:t xml:space="preserve">Government </w:t>
                      </w:r>
                      <w:r w:rsidRPr="00BC646A">
                        <w:rPr>
                          <w:b/>
                          <w:bCs/>
                          <w:color w:val="FFFFFF" w:themeColor="background1"/>
                          <w:sz w:val="40"/>
                          <w:szCs w:val="40"/>
                          <w:lang w:val="en-AU"/>
                        </w:rPr>
                        <w:t xml:space="preserve">Agencies </w:t>
                      </w:r>
                      <w:r w:rsidR="00BC646A" w:rsidRPr="00BC646A">
                        <w:rPr>
                          <w:b/>
                          <w:bCs/>
                          <w:color w:val="FFFFFF" w:themeColor="background1"/>
                          <w:sz w:val="40"/>
                          <w:szCs w:val="40"/>
                          <w:lang w:val="en-AU"/>
                        </w:rPr>
                        <w:t xml:space="preserve">&amp; </w:t>
                      </w:r>
                      <w:r w:rsidR="0026181B" w:rsidRPr="00BC646A">
                        <w:rPr>
                          <w:b/>
                          <w:bCs/>
                          <w:color w:val="FFFFFF" w:themeColor="background1"/>
                          <w:sz w:val="40"/>
                          <w:szCs w:val="40"/>
                          <w:lang w:val="en-AU"/>
                        </w:rPr>
                        <w:t xml:space="preserve">Energy </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91409"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594A0720" w14:textId="3D6C4990" w:rsidR="00647DD7" w:rsidRDefault="00647DD7" w:rsidP="00F86DC4">
      <w:pPr>
        <w:pStyle w:val="Heading2"/>
        <w:rPr>
          <w:rFonts w:ascii="Times New Roman" w:hAnsi="Times New Roman"/>
          <w:sz w:val="24"/>
          <w:szCs w:val="24"/>
        </w:rPr>
      </w:pPr>
      <w:r>
        <w:t xml:space="preserve">Key bullets for business case (funding request) – Communications </w: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4E8EB45" w:rsidR="00800A60" w:rsidRPr="00A824A9" w:rsidRDefault="00DC44D1" w:rsidP="00800A60">
            <w:pPr>
              <w:spacing w:before="20" w:after="20"/>
              <w:jc w:val="left"/>
              <w:rPr>
                <w:rFonts w:cs="Arial"/>
                <w:color w:val="000000" w:themeColor="text1"/>
                <w:szCs w:val="20"/>
              </w:rPr>
            </w:pPr>
            <w:r>
              <w:rPr>
                <w:rFonts w:cs="Arial"/>
                <w:color w:val="000000" w:themeColor="text1"/>
                <w:szCs w:val="20"/>
              </w:rPr>
              <w:t>Communications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CFD554B" w:rsidR="00800A60" w:rsidRPr="00A824A9" w:rsidRDefault="00DC44D1" w:rsidP="00800A60">
            <w:pPr>
              <w:spacing w:before="20" w:after="20"/>
              <w:jc w:val="left"/>
              <w:rPr>
                <w:rFonts w:cs="Arial"/>
                <w:color w:val="000000" w:themeColor="text1"/>
                <w:szCs w:val="20"/>
                <w:lang w:val="en-GB"/>
              </w:rPr>
            </w:pPr>
            <w:r>
              <w:rPr>
                <w:rFonts w:cs="Arial"/>
                <w:color w:val="000000" w:themeColor="text1"/>
                <w:szCs w:val="20"/>
                <w:lang w:val="en-GB"/>
              </w:rPr>
              <w:t xml:space="preserve">Communications Manager – </w:t>
            </w:r>
            <w:r w:rsidR="00BC646A">
              <w:rPr>
                <w:rFonts w:cs="Arial"/>
                <w:color w:val="000000" w:themeColor="text1"/>
                <w:szCs w:val="20"/>
                <w:lang w:val="en-GB"/>
              </w:rPr>
              <w:t xml:space="preserve">Government </w:t>
            </w:r>
            <w:r>
              <w:rPr>
                <w:rFonts w:cs="Arial"/>
                <w:color w:val="000000" w:themeColor="text1"/>
                <w:szCs w:val="20"/>
                <w:lang w:val="en-GB"/>
              </w:rPr>
              <w:t xml:space="preserve">Agencies &amp; </w:t>
            </w:r>
            <w:r w:rsidR="00475B2E">
              <w:rPr>
                <w:rFonts w:cs="Arial"/>
                <w:color w:val="000000" w:themeColor="text1"/>
                <w:szCs w:val="20"/>
                <w:lang w:val="en-GB"/>
              </w:rPr>
              <w:t>Energy</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0BE36A1"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7777777"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260113C" w:rsidR="00800A60" w:rsidRDefault="00DC44D1" w:rsidP="00800A60">
            <w:pPr>
              <w:spacing w:before="20" w:after="20"/>
              <w:jc w:val="left"/>
              <w:rPr>
                <w:rFonts w:cs="Arial"/>
                <w:color w:val="000000" w:themeColor="text1"/>
                <w:szCs w:val="20"/>
              </w:rPr>
            </w:pPr>
            <w:r>
              <w:rPr>
                <w:rFonts w:cs="Arial"/>
                <w:color w:val="000000" w:themeColor="text1"/>
                <w:szCs w:val="20"/>
              </w:rPr>
              <w:t xml:space="preserve">Head of Communications – Sodexo Government </w:t>
            </w:r>
            <w:r w:rsidR="00BC646A">
              <w:rPr>
                <w:rFonts w:cs="Arial"/>
                <w:color w:val="000000" w:themeColor="text1"/>
                <w:szCs w:val="20"/>
              </w:rPr>
              <w:t>&amp;</w:t>
            </w:r>
            <w:r w:rsidR="006D6F98">
              <w:rPr>
                <w:rFonts w:cs="Arial"/>
                <w:color w:val="000000" w:themeColor="text1"/>
                <w:szCs w:val="20"/>
              </w:rPr>
              <w:t xml:space="preserve"> Energy</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641DF15" w:rsidR="00800A60" w:rsidRDefault="000602B6" w:rsidP="00800A60">
            <w:pPr>
              <w:spacing w:before="20" w:after="20"/>
              <w:jc w:val="left"/>
              <w:rPr>
                <w:rFonts w:cs="Arial"/>
                <w:color w:val="000000" w:themeColor="text1"/>
                <w:szCs w:val="20"/>
              </w:rPr>
            </w:pPr>
            <w:r>
              <w:rPr>
                <w:rFonts w:cs="Arial"/>
                <w:color w:val="000000" w:themeColor="text1"/>
                <w:szCs w:val="20"/>
              </w:rPr>
              <w:t xml:space="preserve">Hybrid - </w:t>
            </w:r>
            <w:r w:rsidR="00C853BB">
              <w:rPr>
                <w:rFonts w:cs="Arial"/>
                <w:color w:val="000000" w:themeColor="text1"/>
                <w:szCs w:val="20"/>
              </w:rPr>
              <w:t xml:space="preserve">understanding </w:t>
            </w:r>
            <w:r w:rsidR="00750296">
              <w:rPr>
                <w:rFonts w:cs="Arial"/>
                <w:color w:val="000000" w:themeColor="text1"/>
                <w:szCs w:val="20"/>
              </w:rPr>
              <w:t xml:space="preserve">the diverse range of clients is key to this role so regular site visits </w:t>
            </w:r>
            <w:r w:rsidR="00511547">
              <w:rPr>
                <w:rFonts w:cs="Arial"/>
                <w:color w:val="000000" w:themeColor="text1"/>
                <w:szCs w:val="20"/>
              </w:rPr>
              <w:t xml:space="preserve">across the UK and Ireland </w:t>
            </w:r>
            <w:r w:rsidR="00750296">
              <w:rPr>
                <w:rFonts w:cs="Arial"/>
                <w:color w:val="000000" w:themeColor="text1"/>
                <w:szCs w:val="20"/>
              </w:rPr>
              <w:t>are essential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0A81E34C" w:rsidR="0060007C" w:rsidRPr="00B90ED9" w:rsidRDefault="00DC44D1" w:rsidP="00AF0CE6">
            <w:pPr>
              <w:pStyle w:val="ListParagraph"/>
              <w:numPr>
                <w:ilvl w:val="0"/>
                <w:numId w:val="22"/>
              </w:numPr>
              <w:jc w:val="left"/>
              <w:rPr>
                <w:rFonts w:cs="Arial"/>
                <w:color w:val="000000" w:themeColor="text1"/>
                <w:szCs w:val="20"/>
              </w:rPr>
            </w:pPr>
            <w:r>
              <w:t>To plan, develop and deliver</w:t>
            </w:r>
            <w:r w:rsidRPr="00377D7F">
              <w:t xml:space="preserve"> a comprehensive</w:t>
            </w:r>
            <w:r w:rsidR="00FA0069">
              <w:t>, multi-audience,</w:t>
            </w:r>
            <w:r w:rsidRPr="00377D7F">
              <w:t xml:space="preserve"> communications </w:t>
            </w:r>
            <w:r>
              <w:t>strategy for</w:t>
            </w:r>
            <w:r w:rsidR="00A0235C">
              <w:t xml:space="preserve"> Sodexo Government’s Agencies </w:t>
            </w:r>
            <w:r w:rsidR="00BC646A">
              <w:t xml:space="preserve">&amp; </w:t>
            </w:r>
            <w:r w:rsidR="00475B2E">
              <w:t xml:space="preserve">Energy </w:t>
            </w:r>
            <w:r w:rsidR="00A0235C">
              <w:t xml:space="preserve">business </w:t>
            </w:r>
            <w:r>
              <w:t xml:space="preserve">to </w:t>
            </w:r>
            <w:r w:rsidR="00894070">
              <w:t xml:space="preserve">support </w:t>
            </w:r>
            <w:r>
              <w:t>the strategic objectives of internal</w:t>
            </w:r>
            <w:r w:rsidR="00894070">
              <w:t>, external</w:t>
            </w:r>
            <w:r>
              <w:t xml:space="preserve"> and client </w:t>
            </w:r>
            <w:r w:rsidR="00F3161E">
              <w:t>stakeholders.</w:t>
            </w:r>
            <w:r>
              <w:t xml:space="preserve"> </w:t>
            </w:r>
          </w:p>
          <w:p w14:paraId="22BD121F" w14:textId="2CA14D92" w:rsidR="0070263B" w:rsidRPr="001653FB" w:rsidRDefault="0070263B" w:rsidP="00AF0CE6">
            <w:pPr>
              <w:pStyle w:val="ListParagraph"/>
              <w:numPr>
                <w:ilvl w:val="0"/>
                <w:numId w:val="22"/>
              </w:numPr>
              <w:jc w:val="left"/>
              <w:rPr>
                <w:rFonts w:cs="Arial"/>
                <w:color w:val="000000" w:themeColor="text1"/>
                <w:szCs w:val="20"/>
              </w:rPr>
            </w:pPr>
            <w:r>
              <w:t>To be the champion</w:t>
            </w:r>
            <w:r w:rsidR="00C84135">
              <w:t xml:space="preserve">, curator and creator of content for </w:t>
            </w:r>
            <w:r w:rsidR="00475B2E">
              <w:t xml:space="preserve">Agencies </w:t>
            </w:r>
            <w:r w:rsidR="00BC646A">
              <w:t xml:space="preserve">&amp; </w:t>
            </w:r>
            <w:r w:rsidR="00475B2E">
              <w:t>Energy</w:t>
            </w:r>
            <w:r w:rsidR="00570329">
              <w:t xml:space="preserve">, ensuring </w:t>
            </w:r>
            <w:r w:rsidR="0042561C">
              <w:t xml:space="preserve">content is relevant, compelling, </w:t>
            </w:r>
            <w:r w:rsidR="00E36A83">
              <w:t xml:space="preserve">exciting </w:t>
            </w:r>
            <w:r w:rsidR="008360E3">
              <w:t xml:space="preserve">and fit for </w:t>
            </w:r>
            <w:r w:rsidR="009E4371">
              <w:t xml:space="preserve">purpose for </w:t>
            </w:r>
            <w:r w:rsidR="001F3F5E">
              <w:t xml:space="preserve">audiences and channels.  </w:t>
            </w:r>
          </w:p>
          <w:p w14:paraId="282F3142" w14:textId="216DD399" w:rsidR="00AF0CE6" w:rsidRPr="00673027" w:rsidRDefault="000C0C07" w:rsidP="00673027">
            <w:pPr>
              <w:pStyle w:val="ListParagraph"/>
              <w:numPr>
                <w:ilvl w:val="0"/>
                <w:numId w:val="22"/>
              </w:numPr>
              <w:rPr>
                <w:rFonts w:cs="Arial"/>
                <w:color w:val="000000" w:themeColor="text1"/>
                <w:szCs w:val="20"/>
                <w:lang w:val="en-GB"/>
              </w:rPr>
            </w:pPr>
            <w:r>
              <w:rPr>
                <w:rFonts w:cs="Arial"/>
                <w:color w:val="000000" w:themeColor="text1"/>
                <w:szCs w:val="20"/>
                <w:lang w:val="en-GB"/>
              </w:rPr>
              <w:t>T</w:t>
            </w:r>
            <w:r w:rsidRPr="000C0C07">
              <w:rPr>
                <w:rFonts w:cs="Arial"/>
                <w:color w:val="000000" w:themeColor="text1"/>
                <w:szCs w:val="20"/>
                <w:lang w:val="en-GB"/>
              </w:rPr>
              <w:t xml:space="preserve">o strengthen communications capability across the Agencies &amp; Energy team by championing effective communication </w:t>
            </w:r>
            <w:r w:rsidR="00673027">
              <w:rPr>
                <w:rFonts w:cs="Arial"/>
                <w:color w:val="000000" w:themeColor="text1"/>
                <w:szCs w:val="20"/>
                <w:lang w:val="en-GB"/>
              </w:rPr>
              <w:t>by p</w:t>
            </w:r>
            <w:r w:rsidRPr="000C0C07">
              <w:rPr>
                <w:rFonts w:cs="Arial"/>
                <w:color w:val="000000" w:themeColor="text1"/>
                <w:szCs w:val="20"/>
                <w:lang w:val="en-GB"/>
              </w:rPr>
              <w:t>roviding training, guidance</w:t>
            </w:r>
            <w:r w:rsidR="00673027">
              <w:rPr>
                <w:rFonts w:cs="Arial"/>
                <w:color w:val="000000" w:themeColor="text1"/>
                <w:szCs w:val="20"/>
                <w:lang w:val="en-GB"/>
              </w:rPr>
              <w:t xml:space="preserve"> and adapting channels (where relevant)</w:t>
            </w:r>
            <w:r w:rsidRPr="000C0C07">
              <w:rPr>
                <w:rFonts w:cs="Arial"/>
                <w:color w:val="000000" w:themeColor="text1"/>
                <w:szCs w:val="20"/>
                <w:lang w:val="en-GB"/>
              </w:rPr>
              <w:t xml:space="preserve"> to help colleagues communicate with greater confidence and impact.</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47827" w:rsidRPr="00A824A9" w14:paraId="250BAF8B"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2C3915F2" w14:textId="77777777" w:rsidR="00047827" w:rsidRPr="00A824A9" w:rsidRDefault="00047827"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047827" w:rsidRPr="00A824A9" w14:paraId="67B66D64" w14:textId="77777777" w:rsidTr="00EF0A4B">
        <w:tc>
          <w:tcPr>
            <w:tcW w:w="10375" w:type="dxa"/>
            <w:tcBorders>
              <w:top w:val="dotted" w:sz="4" w:space="0" w:color="auto"/>
              <w:left w:val="single" w:sz="2" w:space="0" w:color="auto"/>
              <w:bottom w:val="single" w:sz="4" w:space="0" w:color="auto"/>
              <w:right w:val="single" w:sz="4" w:space="0" w:color="auto"/>
            </w:tcBorders>
          </w:tcPr>
          <w:p w14:paraId="4C5A3E0A" w14:textId="77777777" w:rsidR="00047827" w:rsidRDefault="00047827" w:rsidP="000219A7">
            <w:pPr>
              <w:jc w:val="left"/>
              <w:rPr>
                <w:rFonts w:cs="Arial"/>
                <w:color w:val="000000" w:themeColor="text1"/>
                <w:szCs w:val="20"/>
              </w:rPr>
            </w:pPr>
          </w:p>
          <w:p w14:paraId="3D0AD79B" w14:textId="77777777" w:rsidR="00047827" w:rsidRDefault="00047827" w:rsidP="000219A7">
            <w:pPr>
              <w:jc w:val="left"/>
              <w:rPr>
                <w:rFonts w:cs="Arial"/>
                <w:color w:val="000000" w:themeColor="text1"/>
                <w:szCs w:val="20"/>
              </w:rPr>
            </w:pPr>
            <w:r>
              <w:rPr>
                <w:rFonts w:cs="Arial"/>
                <w:color w:val="000000" w:themeColor="text1"/>
                <w:szCs w:val="20"/>
              </w:rPr>
              <w:t xml:space="preserve">This role involves delivering a communications strategy to support the growth goals for Agencies &amp; Energy, combined with creating and shaping stories that raise the profile of both </w:t>
            </w:r>
            <w:r>
              <w:t xml:space="preserve">Agencies &amp; Energy </w:t>
            </w:r>
            <w:r>
              <w:rPr>
                <w:rFonts w:cs="Arial"/>
                <w:color w:val="000000" w:themeColor="text1"/>
                <w:szCs w:val="20"/>
              </w:rPr>
              <w:t xml:space="preserve">and Sodexo UK&amp;I.  With a strong focus on client communications, you’ll work with a range of stakeholders within Agencies &amp; Energy, our Agency &amp; Energy clients, and Sodexo’s Brand &amp; Corporate Affairs team to ensure messaging is impactful, engaging and reaches the right audiences.   </w:t>
            </w:r>
          </w:p>
          <w:p w14:paraId="63FE2435" w14:textId="77777777" w:rsidR="00047827" w:rsidRPr="00B90ED9" w:rsidRDefault="00047827" w:rsidP="00B90ED9">
            <w:pPr>
              <w:jc w:val="left"/>
              <w:rPr>
                <w:rFonts w:cs="Arial"/>
                <w:color w:val="000000" w:themeColor="text1"/>
                <w:szCs w:val="20"/>
              </w:rPr>
            </w:pPr>
          </w:p>
          <w:p w14:paraId="27BFE95C" w14:textId="77777777" w:rsidR="00047827" w:rsidRPr="00BA5016" w:rsidRDefault="00047827">
            <w:pPr>
              <w:pStyle w:val="Puces4"/>
              <w:numPr>
                <w:ilvl w:val="0"/>
                <w:numId w:val="0"/>
              </w:numPr>
              <w:rPr>
                <w:b/>
                <w:bCs w:val="0"/>
                <w:color w:val="000000" w:themeColor="text1"/>
                <w:szCs w:val="20"/>
              </w:rPr>
            </w:pPr>
            <w:r>
              <w:rPr>
                <w:b/>
                <w:bCs w:val="0"/>
                <w:color w:val="000000" w:themeColor="text1"/>
                <w:szCs w:val="20"/>
              </w:rPr>
              <w:t>Creation and delivery of communications strategy for Agencies &amp; Energy</w:t>
            </w:r>
          </w:p>
          <w:p w14:paraId="08683BAD" w14:textId="77777777" w:rsidR="00047827" w:rsidRDefault="00047827" w:rsidP="007C1E66">
            <w:pPr>
              <w:pStyle w:val="Puces4"/>
            </w:pPr>
            <w:r w:rsidRPr="001906AF">
              <w:t xml:space="preserve">Work collaboratively with </w:t>
            </w:r>
            <w:r>
              <w:t>the Agencies &amp; Energy t</w:t>
            </w:r>
            <w:r w:rsidRPr="001906AF">
              <w:t>eam</w:t>
            </w:r>
            <w:r>
              <w:t xml:space="preserve"> (supported by the Head of Government &amp; Energy Communications),</w:t>
            </w:r>
            <w:r w:rsidRPr="001906AF">
              <w:t xml:space="preserve"> to</w:t>
            </w:r>
            <w:r>
              <w:t xml:space="preserve"> develop a communications strategy that </w:t>
            </w:r>
            <w:r w:rsidRPr="001906AF">
              <w:t>support</w:t>
            </w:r>
            <w:r>
              <w:t>s</w:t>
            </w:r>
            <w:r w:rsidRPr="001906AF">
              <w:t xml:space="preserve"> </w:t>
            </w:r>
            <w:r>
              <w:t xml:space="preserve">the Agencies &amp; Energy vision, </w:t>
            </w:r>
            <w:r w:rsidRPr="001906AF">
              <w:t>business growth</w:t>
            </w:r>
            <w:r>
              <w:t xml:space="preserve"> plan, </w:t>
            </w:r>
            <w:r w:rsidRPr="001906AF">
              <w:t>protect</w:t>
            </w:r>
            <w:r>
              <w:t>s</w:t>
            </w:r>
            <w:r w:rsidRPr="001906AF">
              <w:t xml:space="preserve"> and enhance</w:t>
            </w:r>
            <w:r>
              <w:t>s</w:t>
            </w:r>
            <w:r w:rsidRPr="001906AF">
              <w:t xml:space="preserve"> our brand and reputation</w:t>
            </w:r>
            <w:r>
              <w:t>, and</w:t>
            </w:r>
            <w:r w:rsidRPr="001906AF">
              <w:t xml:space="preserve"> deepen</w:t>
            </w:r>
            <w:r>
              <w:t>s</w:t>
            </w:r>
            <w:r w:rsidRPr="001906AF">
              <w:t xml:space="preserve"> employee engagement</w:t>
            </w:r>
            <w:r>
              <w:t xml:space="preserve"> for  Agencies &amp; Energy.</w:t>
            </w:r>
          </w:p>
          <w:p w14:paraId="21C619BE" w14:textId="77777777" w:rsidR="00047827" w:rsidRPr="001906AF" w:rsidRDefault="00047827" w:rsidP="007C1E66">
            <w:pPr>
              <w:pStyle w:val="Puces4"/>
            </w:pPr>
            <w:r>
              <w:t>Track and measure the impact of all communications, continually refining and improving strategies.</w:t>
            </w:r>
          </w:p>
          <w:p w14:paraId="47D642D9" w14:textId="77777777" w:rsidR="00047827" w:rsidRPr="001906AF" w:rsidRDefault="00047827" w:rsidP="007C1E66">
            <w:pPr>
              <w:pStyle w:val="Puces4"/>
            </w:pPr>
            <w:r w:rsidRPr="001906AF">
              <w:t>Keep up to date with best practice from the communications industry</w:t>
            </w:r>
            <w:r>
              <w:t xml:space="preserve">, bringing </w:t>
            </w:r>
            <w:r w:rsidRPr="001906AF">
              <w:t xml:space="preserve">new approaches to help develop and improve the </w:t>
            </w:r>
            <w:r>
              <w:t xml:space="preserve">impact and effectiveness of </w:t>
            </w:r>
            <w:r w:rsidRPr="001906AF">
              <w:t xml:space="preserve">communications within </w:t>
            </w:r>
            <w:r>
              <w:t>Agencies &amp; Energy.</w:t>
            </w:r>
          </w:p>
          <w:p w14:paraId="01CF5AD9" w14:textId="77777777" w:rsidR="00047827" w:rsidRDefault="00047827" w:rsidP="00920FBD">
            <w:pPr>
              <w:jc w:val="left"/>
              <w:rPr>
                <w:rFonts w:cs="Arial"/>
                <w:b/>
                <w:bCs/>
                <w:color w:val="000000" w:themeColor="text1"/>
                <w:szCs w:val="20"/>
              </w:rPr>
            </w:pPr>
          </w:p>
          <w:p w14:paraId="0ADCEC69" w14:textId="77777777" w:rsidR="00047827" w:rsidRPr="00B90ED9" w:rsidRDefault="00047827" w:rsidP="00B90ED9">
            <w:pPr>
              <w:jc w:val="left"/>
              <w:rPr>
                <w:rFonts w:cs="Arial"/>
                <w:b/>
                <w:bCs/>
                <w:color w:val="000000" w:themeColor="text1"/>
                <w:szCs w:val="20"/>
              </w:rPr>
            </w:pPr>
            <w:r w:rsidRPr="00B90ED9">
              <w:rPr>
                <w:rFonts w:cs="Arial"/>
                <w:b/>
                <w:bCs/>
                <w:color w:val="000000" w:themeColor="text1"/>
                <w:szCs w:val="20"/>
              </w:rPr>
              <w:t xml:space="preserve">Client </w:t>
            </w:r>
            <w:r>
              <w:rPr>
                <w:rFonts w:cs="Arial"/>
                <w:b/>
                <w:bCs/>
                <w:color w:val="000000" w:themeColor="text1"/>
                <w:szCs w:val="20"/>
              </w:rPr>
              <w:t xml:space="preserve">communications </w:t>
            </w:r>
          </w:p>
          <w:p w14:paraId="586626C0" w14:textId="77777777" w:rsidR="00047827" w:rsidRPr="001906AF" w:rsidRDefault="00047827" w:rsidP="007C1E66">
            <w:pPr>
              <w:pStyle w:val="Puces4"/>
            </w:pPr>
            <w:r w:rsidRPr="001906AF">
              <w:t xml:space="preserve">Work with </w:t>
            </w:r>
            <w:r>
              <w:t>clients</w:t>
            </w:r>
            <w:r w:rsidRPr="001906AF">
              <w:t xml:space="preserve"> and other parties, to identify and analyse the needs of relevant stakeholders and on-going </w:t>
            </w:r>
            <w:r>
              <w:t xml:space="preserve">delivery </w:t>
            </w:r>
            <w:r w:rsidRPr="001906AF">
              <w:t>of their communication</w:t>
            </w:r>
            <w:r>
              <w:t>s</w:t>
            </w:r>
            <w:r w:rsidRPr="001906AF">
              <w:t xml:space="preserve"> - identifying and </w:t>
            </w:r>
            <w:r>
              <w:t>delivering</w:t>
            </w:r>
            <w:r w:rsidRPr="001906AF">
              <w:t xml:space="preserve"> targeted communications</w:t>
            </w:r>
            <w:r>
              <w:t xml:space="preserve"> (including contract specific communications such as newsletters)</w:t>
            </w:r>
            <w:r w:rsidRPr="001906AF">
              <w:t>.</w:t>
            </w:r>
          </w:p>
          <w:p w14:paraId="61E983D5" w14:textId="77777777" w:rsidR="00047827" w:rsidRDefault="00047827" w:rsidP="00493671">
            <w:pPr>
              <w:pStyle w:val="Puces4"/>
            </w:pPr>
            <w:r w:rsidRPr="001906AF">
              <w:t xml:space="preserve">Work with </w:t>
            </w:r>
            <w:r>
              <w:t>client</w:t>
            </w:r>
            <w:r w:rsidRPr="001906AF">
              <w:t xml:space="preserve"> communications specialists to ensure the value being delivered by </w:t>
            </w:r>
            <w:r>
              <w:t xml:space="preserve">Agencies &amp; Energy </w:t>
            </w:r>
            <w:r w:rsidRPr="001906AF">
              <w:t>is recognised internally</w:t>
            </w:r>
            <w:r>
              <w:t xml:space="preserve">, </w:t>
            </w:r>
            <w:r w:rsidRPr="001906AF">
              <w:t>externally</w:t>
            </w:r>
            <w:r>
              <w:t xml:space="preserve"> and with the client</w:t>
            </w:r>
            <w:r w:rsidRPr="001906AF">
              <w:t>.</w:t>
            </w:r>
          </w:p>
          <w:p w14:paraId="5673691B" w14:textId="77777777" w:rsidR="00047827" w:rsidRDefault="00047827" w:rsidP="00F616D3">
            <w:pPr>
              <w:pStyle w:val="Puces4"/>
            </w:pPr>
            <w:r w:rsidRPr="001906AF">
              <w:t>Ensure all relevant communications activities to support on-going operational activity</w:t>
            </w:r>
            <w:r>
              <w:t xml:space="preserve"> for each contract</w:t>
            </w:r>
            <w:r w:rsidRPr="001906AF">
              <w:t xml:space="preserve"> are appropriately captured and managed. </w:t>
            </w:r>
          </w:p>
          <w:p w14:paraId="24940BC6" w14:textId="77777777" w:rsidR="00047827" w:rsidRDefault="00047827" w:rsidP="00F616D3">
            <w:pPr>
              <w:pStyle w:val="Puces4"/>
            </w:pPr>
            <w:r w:rsidRPr="001906AF">
              <w:t>Work with Subject Matter Experts and communications representatives to develop and implement strategic communications activities to support</w:t>
            </w:r>
            <w:r>
              <w:t xml:space="preserve"> client relationships and growth opportunities.</w:t>
            </w:r>
          </w:p>
          <w:p w14:paraId="5E947209" w14:textId="77777777" w:rsidR="00047827" w:rsidRDefault="00047827" w:rsidP="00135453">
            <w:pPr>
              <w:pStyle w:val="Puces4"/>
            </w:pPr>
            <w:r>
              <w:t>Creation and delivery of multi-audience communications plans to support mobilisations of new contracts awarded to Agencies &amp; Energy .</w:t>
            </w:r>
          </w:p>
          <w:p w14:paraId="7FE7AB91" w14:textId="77777777" w:rsidR="00047827" w:rsidRDefault="00047827" w:rsidP="007C1E66">
            <w:pPr>
              <w:pStyle w:val="Puces4"/>
            </w:pPr>
            <w:r w:rsidRPr="001906AF">
              <w:t>Contribute to the wider Sodexo strategy for account communications, sharing best practice within the Group.</w:t>
            </w:r>
          </w:p>
          <w:p w14:paraId="75ADD3E2" w14:textId="77777777" w:rsidR="00047827" w:rsidRDefault="00047827" w:rsidP="007C1E66">
            <w:pPr>
              <w:pStyle w:val="Puces4"/>
            </w:pPr>
            <w:r>
              <w:t xml:space="preserve">Be a brand ambassador, ensuring all communications adhere to the relevant brand identity, whether that’s Sodexo, client branding or one of Sodexo’s business brands </w:t>
            </w:r>
          </w:p>
          <w:p w14:paraId="28A668D5" w14:textId="77777777" w:rsidR="00047827" w:rsidRDefault="00047827" w:rsidP="00B90ED9">
            <w:pPr>
              <w:pStyle w:val="Puces4"/>
              <w:numPr>
                <w:ilvl w:val="0"/>
                <w:numId w:val="0"/>
              </w:numPr>
              <w:ind w:left="341"/>
              <w:rPr>
                <w:color w:val="000000" w:themeColor="text1"/>
                <w:szCs w:val="20"/>
              </w:rPr>
            </w:pPr>
          </w:p>
          <w:p w14:paraId="1310843B" w14:textId="77777777" w:rsidR="00047827" w:rsidRPr="00B90ED9" w:rsidRDefault="00047827" w:rsidP="00B90ED9">
            <w:pPr>
              <w:pStyle w:val="Puces4"/>
              <w:numPr>
                <w:ilvl w:val="0"/>
                <w:numId w:val="0"/>
              </w:numPr>
              <w:rPr>
                <w:b/>
                <w:bCs w:val="0"/>
                <w:color w:val="000000" w:themeColor="text1"/>
                <w:szCs w:val="20"/>
              </w:rPr>
            </w:pPr>
            <w:r w:rsidRPr="00B90ED9">
              <w:rPr>
                <w:b/>
                <w:bCs w:val="0"/>
                <w:color w:val="000000" w:themeColor="text1"/>
                <w:szCs w:val="20"/>
              </w:rPr>
              <w:t xml:space="preserve">Employee </w:t>
            </w:r>
            <w:r>
              <w:rPr>
                <w:b/>
                <w:bCs w:val="0"/>
                <w:color w:val="000000" w:themeColor="text1"/>
                <w:szCs w:val="20"/>
              </w:rPr>
              <w:t>communications</w:t>
            </w:r>
            <w:r w:rsidRPr="00B90ED9">
              <w:rPr>
                <w:b/>
                <w:bCs w:val="0"/>
                <w:color w:val="000000" w:themeColor="text1"/>
                <w:szCs w:val="20"/>
              </w:rPr>
              <w:t xml:space="preserve"> </w:t>
            </w:r>
          </w:p>
          <w:p w14:paraId="7BAD7E88" w14:textId="77777777" w:rsidR="00047827" w:rsidRDefault="00047827" w:rsidP="007C1E66">
            <w:pPr>
              <w:pStyle w:val="Puces4"/>
            </w:pPr>
            <w:r>
              <w:t>Proactively seek out and create high quality content that informs, inspires and connects Agencies &amp; Energy employees.</w:t>
            </w:r>
          </w:p>
          <w:p w14:paraId="49DC22F6" w14:textId="77777777" w:rsidR="00047827" w:rsidRPr="001906AF" w:rsidRDefault="00047827" w:rsidP="007C1E66">
            <w:pPr>
              <w:pStyle w:val="Puces4"/>
            </w:pPr>
            <w:r w:rsidRPr="001906AF">
              <w:t xml:space="preserve">Work in partnership with </w:t>
            </w:r>
            <w:r>
              <w:t xml:space="preserve">the HR team </w:t>
            </w:r>
            <w:r w:rsidRPr="001906AF">
              <w:t>to support employee engagement - surveys etc.</w:t>
            </w:r>
          </w:p>
          <w:p w14:paraId="1D362570" w14:textId="77777777" w:rsidR="00047827" w:rsidRDefault="00047827" w:rsidP="007C1E66">
            <w:pPr>
              <w:pStyle w:val="Puces4"/>
            </w:pPr>
            <w:r w:rsidRPr="001906AF">
              <w:t xml:space="preserve">Work with the </w:t>
            </w:r>
            <w:r>
              <w:t xml:space="preserve">Agencies &amp; Energy Senior Leadership Team </w:t>
            </w:r>
            <w:r w:rsidRPr="001906AF">
              <w:t>and Account Management Team</w:t>
            </w:r>
            <w:r>
              <w:t>s</w:t>
            </w:r>
            <w:r w:rsidRPr="001906AF">
              <w:t xml:space="preserve"> to identify and share good news, positive feedback and success stories.</w:t>
            </w:r>
          </w:p>
          <w:p w14:paraId="41470D02" w14:textId="77777777" w:rsidR="00047827" w:rsidRDefault="00047827" w:rsidP="00124F72">
            <w:pPr>
              <w:pStyle w:val="Puces4"/>
            </w:pPr>
            <w:r>
              <w:t xml:space="preserve">Deliver Agencies &amp; Energy-specific communications and support Government &amp; Energy/company-wide communications with Agencies &amp; Energy content. </w:t>
            </w:r>
          </w:p>
          <w:p w14:paraId="5DCADEF7" w14:textId="77777777" w:rsidR="00047827" w:rsidRDefault="00047827">
            <w:pPr>
              <w:pStyle w:val="Puces4"/>
            </w:pPr>
            <w:r w:rsidRPr="001906AF">
              <w:t xml:space="preserve">Organisation and delivery of specific </w:t>
            </w:r>
            <w:r>
              <w:t xml:space="preserve">Agencies &amp; Energy </w:t>
            </w:r>
            <w:r w:rsidRPr="001906AF">
              <w:t>communication events e.g. monthly All Team Broadcasts, internal roadshows/conferences</w:t>
            </w:r>
            <w:r>
              <w:t xml:space="preserve"> and provide Agencies &amp; Energy content for Government &amp; Energy and regional events. </w:t>
            </w:r>
          </w:p>
          <w:p w14:paraId="4AD89062" w14:textId="77777777" w:rsidR="00047827" w:rsidRDefault="00047827" w:rsidP="007C1E66">
            <w:pPr>
              <w:pStyle w:val="Puces4"/>
            </w:pPr>
            <w:r>
              <w:t>Track and measure the impact of internal communications, continuously refining and improving strategies, content and channels.</w:t>
            </w:r>
          </w:p>
          <w:p w14:paraId="7127D398" w14:textId="77777777" w:rsidR="00047827" w:rsidRDefault="00047827" w:rsidP="00061684">
            <w:pPr>
              <w:pStyle w:val="Puces4"/>
              <w:numPr>
                <w:ilvl w:val="0"/>
                <w:numId w:val="0"/>
              </w:numPr>
              <w:ind w:left="170"/>
              <w:rPr>
                <w:color w:val="000000" w:themeColor="text1"/>
                <w:szCs w:val="20"/>
              </w:rPr>
            </w:pPr>
          </w:p>
          <w:p w14:paraId="1FED5FD0" w14:textId="77777777" w:rsidR="00047827" w:rsidRPr="00B90ED9" w:rsidRDefault="00047827" w:rsidP="00B90ED9">
            <w:pPr>
              <w:pStyle w:val="Puces4"/>
              <w:numPr>
                <w:ilvl w:val="0"/>
                <w:numId w:val="0"/>
              </w:numPr>
              <w:rPr>
                <w:b/>
                <w:bCs w:val="0"/>
                <w:color w:val="000000" w:themeColor="text1"/>
                <w:szCs w:val="20"/>
              </w:rPr>
            </w:pPr>
            <w:r w:rsidRPr="00B90ED9">
              <w:rPr>
                <w:b/>
                <w:bCs w:val="0"/>
                <w:color w:val="000000" w:themeColor="text1"/>
                <w:szCs w:val="20"/>
              </w:rPr>
              <w:t>External comms</w:t>
            </w:r>
          </w:p>
          <w:p w14:paraId="7081701F" w14:textId="77777777" w:rsidR="00047827" w:rsidRDefault="00047827" w:rsidP="007C1E66">
            <w:pPr>
              <w:pStyle w:val="Puces4"/>
            </w:pPr>
            <w:r>
              <w:t>Working in collaboration with regional PR team, a</w:t>
            </w:r>
            <w:r w:rsidRPr="001906AF">
              <w:t>nticipate and manage reputational issues effectively</w:t>
            </w:r>
            <w:r>
              <w:t>.</w:t>
            </w:r>
          </w:p>
          <w:p w14:paraId="30B752FE" w14:textId="77777777" w:rsidR="00047827" w:rsidRDefault="00047827" w:rsidP="0095473B">
            <w:pPr>
              <w:pStyle w:val="Puces4"/>
            </w:pPr>
            <w:r>
              <w:t xml:space="preserve">Collaborate with key stakeholders to develop compelling Agencies &amp; Energy content such as case studies, press releases, blogs, web articles, social media posts, videos, photography, presentations </w:t>
            </w:r>
          </w:p>
          <w:p w14:paraId="03F7AC53" w14:textId="77777777" w:rsidR="00047827" w:rsidRDefault="00047827" w:rsidP="0095473B">
            <w:pPr>
              <w:pStyle w:val="Puces4"/>
            </w:pPr>
            <w:r>
              <w:t>Create and coordinate award entries and supporting material for Agencies &amp; Energy.</w:t>
            </w:r>
          </w:p>
          <w:p w14:paraId="4F9A9BA8" w14:textId="77777777" w:rsidR="00047827" w:rsidRDefault="00047827" w:rsidP="0060007C">
            <w:pPr>
              <w:jc w:val="left"/>
              <w:rPr>
                <w:rFonts w:cs="Arial"/>
                <w:color w:val="000000" w:themeColor="text1"/>
                <w:szCs w:val="20"/>
              </w:rPr>
            </w:pPr>
          </w:p>
          <w:p w14:paraId="79525C03" w14:textId="77777777" w:rsidR="00047827" w:rsidRPr="006A1AF5" w:rsidRDefault="00047827" w:rsidP="00C40561">
            <w:pPr>
              <w:pStyle w:val="Puces4"/>
              <w:numPr>
                <w:ilvl w:val="0"/>
                <w:numId w:val="0"/>
              </w:numPr>
              <w:rPr>
                <w:b/>
                <w:bCs w:val="0"/>
                <w:color w:val="000000" w:themeColor="text1"/>
                <w:szCs w:val="20"/>
              </w:rPr>
            </w:pPr>
            <w:r>
              <w:rPr>
                <w:b/>
                <w:bCs w:val="0"/>
                <w:color w:val="000000" w:themeColor="text1"/>
                <w:szCs w:val="20"/>
              </w:rPr>
              <w:t xml:space="preserve">Collaboration and stakeholder engagement </w:t>
            </w:r>
          </w:p>
          <w:p w14:paraId="67A0D314" w14:textId="77777777" w:rsidR="00047827" w:rsidRDefault="00047827" w:rsidP="00C40561">
            <w:pPr>
              <w:pStyle w:val="Puces4"/>
            </w:pPr>
            <w:r w:rsidRPr="001906AF">
              <w:lastRenderedPageBreak/>
              <w:t xml:space="preserve">Collaborate with colleagues in the Sodexo UK &amp; Ireland Brand &amp; </w:t>
            </w:r>
            <w:r>
              <w:t>Corporate Affairs</w:t>
            </w:r>
            <w:r w:rsidRPr="001906AF">
              <w:t xml:space="preserve"> Team to create and optimise opportunities to align to key campaigns e.g. apprenticeships, </w:t>
            </w:r>
            <w:r>
              <w:t xml:space="preserve">DE&amp;I initiatives, </w:t>
            </w:r>
            <w:r w:rsidRPr="001906AF">
              <w:t xml:space="preserve">volunteering, </w:t>
            </w:r>
            <w:r>
              <w:t xml:space="preserve">Social Impact </w:t>
            </w:r>
            <w:r w:rsidRPr="001906AF">
              <w:t>and Sodexo’s Public Service Pledge commitments.</w:t>
            </w:r>
          </w:p>
          <w:p w14:paraId="1FCE8700" w14:textId="77777777" w:rsidR="00047827" w:rsidRDefault="00047827" w:rsidP="00C40561">
            <w:pPr>
              <w:pStyle w:val="Puces4"/>
            </w:pPr>
            <w:r>
              <w:t xml:space="preserve">Promote, create and champion content representing Agencies &amp; Energy in Government &amp; Energy and regional internal and external campaigns, channels and activities </w:t>
            </w:r>
          </w:p>
          <w:p w14:paraId="511DD195" w14:textId="77777777" w:rsidR="00047827" w:rsidRDefault="00047827" w:rsidP="00E04545">
            <w:pPr>
              <w:pStyle w:val="Puces4"/>
            </w:pPr>
            <w:r>
              <w:t>Be part of team rota to provides out of hours support for Brand and Corporate Affairs press enquiries</w:t>
            </w:r>
          </w:p>
          <w:p w14:paraId="7FFE1F03" w14:textId="77777777" w:rsidR="00047827" w:rsidRDefault="00047827" w:rsidP="005D5444">
            <w:pPr>
              <w:pStyle w:val="Puces4"/>
              <w:numPr>
                <w:ilvl w:val="0"/>
                <w:numId w:val="0"/>
              </w:numPr>
              <w:ind w:left="341" w:hanging="171"/>
            </w:pPr>
          </w:p>
          <w:p w14:paraId="52F8A6C8" w14:textId="77777777" w:rsidR="00047827" w:rsidRDefault="00047827" w:rsidP="00B90ED9">
            <w:pPr>
              <w:pStyle w:val="Puces4"/>
              <w:numPr>
                <w:ilvl w:val="0"/>
                <w:numId w:val="0"/>
              </w:numPr>
            </w:pPr>
            <w:r>
              <w:t xml:space="preserve">If you’re a strategic communicator, who thrives in a complex environment, working with multiple stakeholders and want to make a real impact, then this role is for you.  </w:t>
            </w:r>
          </w:p>
          <w:p w14:paraId="282327B1" w14:textId="77777777" w:rsidR="00047827" w:rsidRPr="008260DB" w:rsidRDefault="00047827"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C44D1" w:rsidRPr="0023730C" w14:paraId="1866EF72" w14:textId="77777777" w:rsidTr="00D66AA8">
              <w:trPr>
                <w:trHeight w:val="1606"/>
              </w:trPr>
              <w:tc>
                <w:tcPr>
                  <w:tcW w:w="10458" w:type="dxa"/>
                  <w:tcBorders>
                    <w:top w:val="dotted" w:sz="2" w:space="0" w:color="auto"/>
                    <w:left w:val="single" w:sz="2" w:space="0" w:color="auto"/>
                    <w:bottom w:val="single" w:sz="4" w:space="0" w:color="auto"/>
                    <w:right w:val="single" w:sz="2" w:space="0" w:color="auto"/>
                  </w:tcBorders>
                </w:tcPr>
                <w:p w14:paraId="3EE14ED8" w14:textId="13396EEA" w:rsidR="00DC44D1" w:rsidRDefault="00DC44D1" w:rsidP="00894070">
                  <w:pPr>
                    <w:pStyle w:val="Puces4"/>
                    <w:numPr>
                      <w:ilvl w:val="0"/>
                      <w:numId w:val="33"/>
                    </w:numPr>
                    <w:suppressAutoHyphens/>
                    <w:jc w:val="left"/>
                  </w:pPr>
                  <w:r>
                    <w:t>S</w:t>
                  </w:r>
                  <w:r w:rsidR="00E60339">
                    <w:t>cale</w:t>
                  </w:r>
                  <w:r w:rsidR="006B3BA7">
                    <w:t xml:space="preserve">, </w:t>
                  </w:r>
                  <w:r w:rsidR="00E60339">
                    <w:t xml:space="preserve">complexity </w:t>
                  </w:r>
                  <w:r w:rsidR="006B3BA7">
                    <w:t xml:space="preserve">and diversity </w:t>
                  </w:r>
                  <w:r w:rsidR="00E60339">
                    <w:t xml:space="preserve">of </w:t>
                  </w:r>
                  <w:r w:rsidR="000423CD">
                    <w:t xml:space="preserve">Agencies </w:t>
                  </w:r>
                  <w:r w:rsidR="00BC646A">
                    <w:t>&amp;</w:t>
                  </w:r>
                  <w:r w:rsidR="000423CD">
                    <w:t xml:space="preserve"> Energy </w:t>
                  </w:r>
                  <w:r w:rsidR="00F36455">
                    <w:t xml:space="preserve">and being able to translate this into a </w:t>
                  </w:r>
                  <w:r w:rsidR="00C853BB">
                    <w:t>meaningful communications strategy</w:t>
                  </w:r>
                </w:p>
                <w:p w14:paraId="649A969F" w14:textId="666030B5" w:rsidR="00DC44D1" w:rsidRDefault="00DC44D1" w:rsidP="00894070">
                  <w:pPr>
                    <w:pStyle w:val="Puces4"/>
                    <w:numPr>
                      <w:ilvl w:val="0"/>
                      <w:numId w:val="33"/>
                    </w:numPr>
                    <w:suppressAutoHyphens/>
                    <w:jc w:val="left"/>
                  </w:pPr>
                  <w:r>
                    <w:t xml:space="preserve">Balancing the operational needs of </w:t>
                  </w:r>
                  <w:r w:rsidR="00002D94">
                    <w:t xml:space="preserve">diverse </w:t>
                  </w:r>
                  <w:r w:rsidR="00C6743F">
                    <w:t>accounts</w:t>
                  </w:r>
                  <w:r w:rsidR="00ED73D1">
                    <w:t xml:space="preserve"> with multiple projects</w:t>
                  </w:r>
                  <w:r>
                    <w:t xml:space="preserve"> to drive business results whilst also aligning to the broader Sodexo Brand &amp; </w:t>
                  </w:r>
                  <w:r w:rsidR="00BC646A">
                    <w:t>Corporate Affairs</w:t>
                  </w:r>
                  <w:r>
                    <w:t xml:space="preserve"> </w:t>
                  </w:r>
                  <w:r w:rsidR="0060026D">
                    <w:t>strategy.</w:t>
                  </w:r>
                </w:p>
                <w:p w14:paraId="0AF577FC" w14:textId="1F76311D" w:rsidR="00F616D3" w:rsidRDefault="00F616D3" w:rsidP="00F616D3">
                  <w:pPr>
                    <w:pStyle w:val="Puces4"/>
                    <w:numPr>
                      <w:ilvl w:val="0"/>
                      <w:numId w:val="33"/>
                    </w:numPr>
                    <w:suppressAutoHyphens/>
                    <w:jc w:val="left"/>
                  </w:pPr>
                  <w:r>
                    <w:t>Managing</w:t>
                  </w:r>
                  <w:r w:rsidR="00094738">
                    <w:t xml:space="preserve"> and communicating with </w:t>
                  </w:r>
                  <w:r>
                    <w:t>multiple stakeholders</w:t>
                  </w:r>
                  <w:r w:rsidR="00094738">
                    <w:t xml:space="preserve"> and audiences at all levels,</w:t>
                  </w:r>
                  <w:r>
                    <w:t xml:space="preserve"> with different priorities, </w:t>
                  </w:r>
                  <w:r w:rsidR="00E32FC1">
                    <w:t xml:space="preserve">approvals processes, </w:t>
                  </w:r>
                  <w:r w:rsidR="00094738">
                    <w:t>expectations</w:t>
                  </w:r>
                  <w:r w:rsidR="00E32FC1">
                    <w:t xml:space="preserve">, </w:t>
                  </w:r>
                  <w:r w:rsidR="00094738">
                    <w:t>requirements</w:t>
                  </w:r>
                  <w:r w:rsidR="00E32FC1">
                    <w:t xml:space="preserve"> and channels</w:t>
                  </w:r>
                  <w:r w:rsidR="00094738">
                    <w:t>.</w:t>
                  </w:r>
                </w:p>
                <w:p w14:paraId="18B2171C" w14:textId="7977EF35" w:rsidR="006B3BA7" w:rsidRDefault="006B3BA7" w:rsidP="00894070">
                  <w:pPr>
                    <w:pStyle w:val="Puces4"/>
                    <w:numPr>
                      <w:ilvl w:val="0"/>
                      <w:numId w:val="33"/>
                    </w:numPr>
                    <w:suppressAutoHyphens/>
                    <w:jc w:val="left"/>
                  </w:pPr>
                  <w:r>
                    <w:t xml:space="preserve">Working with complex and sensitive information </w:t>
                  </w:r>
                </w:p>
                <w:p w14:paraId="41DEB8DE" w14:textId="2D536A2C" w:rsidR="00DC44D1" w:rsidRPr="006412D7" w:rsidRDefault="00DC44D1" w:rsidP="0060026D">
                  <w:pPr>
                    <w:pStyle w:val="Puces4"/>
                    <w:numPr>
                      <w:ilvl w:val="0"/>
                      <w:numId w:val="0"/>
                    </w:numPr>
                    <w:suppressAutoHyphens/>
                    <w:ind w:left="720"/>
                    <w:jc w:val="left"/>
                  </w:pPr>
                  <w:r>
                    <w:t xml:space="preserve"> </w:t>
                  </w:r>
                </w:p>
              </w:tc>
            </w:tr>
          </w:tbl>
          <w:p w14:paraId="3FFCB73D" w14:textId="77777777" w:rsidR="00DC44D1" w:rsidRDefault="00DC44D1" w:rsidP="00DC44D1">
            <w:pPr>
              <w:jc w:val="left"/>
              <w:rPr>
                <w:rFonts w:cs="Arial"/>
              </w:rPr>
            </w:pP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Default="00D87CC8" w:rsidP="00E42162">
            <w:pPr>
              <w:pStyle w:val="ListParagraph"/>
              <w:ind w:left="360"/>
              <w:jc w:val="left"/>
              <w:rPr>
                <w:rFonts w:cs="Arial"/>
                <w:b/>
                <w:color w:val="000000" w:themeColor="text1"/>
                <w:szCs w:val="20"/>
              </w:rPr>
            </w:pPr>
          </w:p>
          <w:p w14:paraId="6FAE1845" w14:textId="0EFB84A7" w:rsidR="008D385A" w:rsidRPr="00B90ED9" w:rsidRDefault="00042520" w:rsidP="00B90ED9">
            <w:pPr>
              <w:jc w:val="left"/>
              <w:rPr>
                <w:rFonts w:cs="Arial"/>
                <w:b/>
                <w:color w:val="000000" w:themeColor="text1"/>
                <w:szCs w:val="20"/>
              </w:rPr>
            </w:pPr>
            <w:r w:rsidRPr="00B90ED9">
              <w:rPr>
                <w:rFonts w:cs="Arial"/>
                <w:b/>
                <w:color w:val="000000" w:themeColor="text1"/>
                <w:szCs w:val="20"/>
              </w:rPr>
              <w:t>Strategic comm</w:t>
            </w:r>
            <w:r w:rsidR="00406815" w:rsidRPr="00B90ED9">
              <w:rPr>
                <w:rFonts w:cs="Arial"/>
                <w:b/>
                <w:color w:val="000000" w:themeColor="text1"/>
                <w:szCs w:val="20"/>
              </w:rPr>
              <w:t>unication</w:t>
            </w:r>
          </w:p>
          <w:p w14:paraId="33FA8650" w14:textId="5BFF1546" w:rsidR="00BE7663" w:rsidRPr="00B90ED9" w:rsidRDefault="00042520" w:rsidP="00181F92">
            <w:pPr>
              <w:pStyle w:val="Puces4"/>
              <w:numPr>
                <w:ilvl w:val="0"/>
                <w:numId w:val="36"/>
              </w:numPr>
              <w:suppressAutoHyphens/>
              <w:jc w:val="left"/>
              <w:rPr>
                <w:rFonts w:eastAsia="Times New Roman" w:cs="Times New Roman"/>
                <w:bCs w:val="0"/>
                <w:color w:val="auto"/>
                <w:szCs w:val="24"/>
                <w:lang w:val="en-US"/>
              </w:rPr>
            </w:pPr>
            <w:r>
              <w:t xml:space="preserve">Delivery of a </w:t>
            </w:r>
            <w:r w:rsidR="00A42ECD">
              <w:t xml:space="preserve">comprehensive </w:t>
            </w:r>
            <w:r w:rsidR="00BC646A">
              <w:t>c</w:t>
            </w:r>
            <w:r w:rsidR="00A42ECD">
              <w:t xml:space="preserve">ommunications </w:t>
            </w:r>
            <w:r w:rsidR="00BC646A">
              <w:t>p</w:t>
            </w:r>
            <w:r w:rsidR="00A42ECD">
              <w:t>lan</w:t>
            </w:r>
            <w:r w:rsidR="00406815">
              <w:t xml:space="preserve"> for </w:t>
            </w:r>
            <w:r w:rsidR="000423CD">
              <w:t xml:space="preserve">Agencies </w:t>
            </w:r>
            <w:r w:rsidR="00BC646A">
              <w:t>&amp;</w:t>
            </w:r>
            <w:r w:rsidR="000423CD">
              <w:t xml:space="preserve"> Energy</w:t>
            </w:r>
            <w:r w:rsidR="00406815">
              <w:t xml:space="preserve">, focused </w:t>
            </w:r>
            <w:r w:rsidR="00AE12C6">
              <w:t xml:space="preserve">on </w:t>
            </w:r>
            <w:r w:rsidR="009C78D6">
              <w:t xml:space="preserve">supporting business </w:t>
            </w:r>
            <w:r w:rsidR="00590694">
              <w:t xml:space="preserve">growth, strengthening our brand and boosting </w:t>
            </w:r>
            <w:r w:rsidR="00AE12C6">
              <w:t xml:space="preserve">employee engagement.  </w:t>
            </w:r>
          </w:p>
          <w:p w14:paraId="4D04C3EE" w14:textId="48F5E5CB" w:rsidR="00181F92" w:rsidRDefault="004A4E36" w:rsidP="00181F92">
            <w:pPr>
              <w:pStyle w:val="Puces4"/>
              <w:numPr>
                <w:ilvl w:val="0"/>
                <w:numId w:val="36"/>
              </w:numPr>
              <w:suppressAutoHyphens/>
              <w:jc w:val="left"/>
              <w:rPr>
                <w:rFonts w:eastAsia="Times New Roman" w:cs="Times New Roman"/>
                <w:bCs w:val="0"/>
                <w:color w:val="auto"/>
                <w:szCs w:val="24"/>
                <w:lang w:val="en-US"/>
              </w:rPr>
            </w:pPr>
            <w:r>
              <w:rPr>
                <w:rFonts w:eastAsia="Times New Roman" w:cs="Times New Roman"/>
                <w:bCs w:val="0"/>
                <w:color w:val="auto"/>
                <w:szCs w:val="24"/>
                <w:lang w:val="en-US"/>
              </w:rPr>
              <w:t xml:space="preserve">Identifying </w:t>
            </w:r>
            <w:r w:rsidR="00181F92">
              <w:rPr>
                <w:rFonts w:eastAsia="Times New Roman" w:cs="Times New Roman"/>
                <w:bCs w:val="0"/>
                <w:color w:val="auto"/>
                <w:szCs w:val="24"/>
                <w:lang w:val="en-US"/>
              </w:rPr>
              <w:t xml:space="preserve">broader communications opportunities to add value to our client, supported by informative and engaging content, </w:t>
            </w:r>
          </w:p>
          <w:p w14:paraId="16625312" w14:textId="77777777" w:rsidR="00AE12C6" w:rsidRPr="00AE12C6" w:rsidRDefault="00AE12C6" w:rsidP="00B90ED9">
            <w:pPr>
              <w:pStyle w:val="Puces4"/>
              <w:numPr>
                <w:ilvl w:val="0"/>
                <w:numId w:val="0"/>
              </w:numPr>
              <w:suppressAutoHyphens/>
              <w:ind w:left="890"/>
              <w:jc w:val="left"/>
              <w:rPr>
                <w:rFonts w:eastAsia="Times New Roman" w:cs="Times New Roman"/>
                <w:bCs w:val="0"/>
                <w:color w:val="auto"/>
                <w:szCs w:val="24"/>
                <w:lang w:val="en-US"/>
              </w:rPr>
            </w:pPr>
          </w:p>
          <w:p w14:paraId="373D71A9" w14:textId="1B642CEA" w:rsidR="00794072" w:rsidRDefault="00794072" w:rsidP="00675383">
            <w:pPr>
              <w:pStyle w:val="Puces4"/>
              <w:numPr>
                <w:ilvl w:val="0"/>
                <w:numId w:val="0"/>
              </w:numPr>
              <w:suppressAutoHyphens/>
              <w:jc w:val="left"/>
              <w:rPr>
                <w:rFonts w:eastAsia="Times New Roman" w:cs="Times New Roman"/>
                <w:b/>
                <w:color w:val="auto"/>
                <w:szCs w:val="24"/>
                <w:lang w:val="en-US"/>
              </w:rPr>
            </w:pPr>
            <w:r>
              <w:rPr>
                <w:rFonts w:eastAsia="Times New Roman" w:cs="Times New Roman"/>
                <w:b/>
                <w:color w:val="auto"/>
                <w:szCs w:val="24"/>
                <w:lang w:val="en-US"/>
              </w:rPr>
              <w:t>Content creation and delivery</w:t>
            </w:r>
          </w:p>
          <w:p w14:paraId="4A34E112" w14:textId="0C2D94C1" w:rsidR="004A4E36" w:rsidRPr="00B90ED9" w:rsidRDefault="004A4E36" w:rsidP="004A4E36">
            <w:pPr>
              <w:pStyle w:val="Puces4"/>
              <w:numPr>
                <w:ilvl w:val="0"/>
                <w:numId w:val="36"/>
              </w:numPr>
              <w:suppressAutoHyphens/>
              <w:jc w:val="left"/>
              <w:rPr>
                <w:rFonts w:eastAsia="Times New Roman" w:cs="Times New Roman"/>
                <w:bCs w:val="0"/>
                <w:color w:val="auto"/>
                <w:szCs w:val="24"/>
                <w:lang w:val="en-US"/>
              </w:rPr>
            </w:pPr>
            <w:r>
              <w:rPr>
                <w:rFonts w:eastAsia="Times New Roman" w:cs="Times New Roman"/>
                <w:bCs w:val="0"/>
                <w:color w:val="auto"/>
                <w:szCs w:val="24"/>
                <w:lang w:val="en-US"/>
              </w:rPr>
              <w:t>Developing and publishing high-quality content, ensuring messaging that it timely, relevant, accurate and engaging.</w:t>
            </w:r>
          </w:p>
          <w:p w14:paraId="75EFEF87" w14:textId="693220E5" w:rsidR="00181F92" w:rsidRDefault="00A14FC4" w:rsidP="00181F92">
            <w:pPr>
              <w:pStyle w:val="Puces4"/>
              <w:numPr>
                <w:ilvl w:val="0"/>
                <w:numId w:val="36"/>
              </w:numPr>
              <w:suppressAutoHyphens/>
              <w:jc w:val="left"/>
              <w:rPr>
                <w:rFonts w:eastAsia="Times New Roman" w:cs="Times New Roman"/>
                <w:bCs w:val="0"/>
                <w:color w:val="auto"/>
                <w:szCs w:val="24"/>
                <w:lang w:val="en-US"/>
              </w:rPr>
            </w:pPr>
            <w:r>
              <w:rPr>
                <w:rFonts w:eastAsia="Times New Roman" w:cs="Times New Roman"/>
                <w:bCs w:val="0"/>
                <w:color w:val="auto"/>
                <w:szCs w:val="24"/>
                <w:lang w:val="en-US"/>
              </w:rPr>
              <w:t xml:space="preserve">Creation and delivery of an </w:t>
            </w:r>
            <w:r w:rsidR="00D805CA">
              <w:rPr>
                <w:rFonts w:eastAsia="Times New Roman" w:cs="Times New Roman"/>
                <w:bCs w:val="0"/>
                <w:color w:val="auto"/>
                <w:szCs w:val="24"/>
                <w:lang w:val="en-US"/>
              </w:rPr>
              <w:t xml:space="preserve">engaging </w:t>
            </w:r>
            <w:r>
              <w:rPr>
                <w:rFonts w:eastAsia="Times New Roman" w:cs="Times New Roman"/>
                <w:bCs w:val="0"/>
                <w:color w:val="auto"/>
                <w:szCs w:val="24"/>
                <w:lang w:val="en-US"/>
              </w:rPr>
              <w:t xml:space="preserve">content strategy that supports the business objectives of Agencies &amp; Energy.  </w:t>
            </w:r>
            <w:r w:rsidR="00181F92">
              <w:rPr>
                <w:rFonts w:eastAsia="Times New Roman" w:cs="Times New Roman"/>
                <w:bCs w:val="0"/>
                <w:color w:val="auto"/>
                <w:szCs w:val="24"/>
                <w:lang w:val="en-US"/>
              </w:rPr>
              <w:t xml:space="preserve">  </w:t>
            </w:r>
          </w:p>
          <w:p w14:paraId="23DF1DD4" w14:textId="77777777" w:rsidR="00794072" w:rsidRDefault="00794072" w:rsidP="00BE7663">
            <w:pPr>
              <w:pStyle w:val="Puces4"/>
              <w:numPr>
                <w:ilvl w:val="0"/>
                <w:numId w:val="0"/>
              </w:numPr>
              <w:suppressAutoHyphens/>
              <w:ind w:left="341" w:hanging="171"/>
              <w:jc w:val="left"/>
              <w:rPr>
                <w:rFonts w:eastAsia="Times New Roman" w:cs="Times New Roman"/>
                <w:b/>
                <w:color w:val="auto"/>
                <w:szCs w:val="24"/>
                <w:lang w:val="en-US"/>
              </w:rPr>
            </w:pPr>
          </w:p>
          <w:p w14:paraId="01294F2C" w14:textId="34B521D1" w:rsidR="00BE7663" w:rsidRPr="00B90ED9" w:rsidRDefault="00BE7663" w:rsidP="00B90ED9">
            <w:pPr>
              <w:pStyle w:val="Puces4"/>
              <w:numPr>
                <w:ilvl w:val="0"/>
                <w:numId w:val="0"/>
              </w:numPr>
              <w:suppressAutoHyphens/>
              <w:jc w:val="left"/>
              <w:rPr>
                <w:rFonts w:eastAsia="Times New Roman" w:cs="Times New Roman"/>
                <w:b/>
                <w:color w:val="auto"/>
                <w:szCs w:val="24"/>
                <w:lang w:val="en-US"/>
              </w:rPr>
            </w:pPr>
            <w:r w:rsidRPr="00B90ED9">
              <w:rPr>
                <w:rFonts w:eastAsia="Times New Roman" w:cs="Times New Roman"/>
                <w:b/>
                <w:color w:val="auto"/>
                <w:szCs w:val="24"/>
                <w:lang w:val="en-US"/>
              </w:rPr>
              <w:t xml:space="preserve">Collaboration and stakeholder </w:t>
            </w:r>
            <w:r>
              <w:rPr>
                <w:rFonts w:eastAsia="Times New Roman" w:cs="Times New Roman"/>
                <w:b/>
                <w:color w:val="auto"/>
                <w:szCs w:val="24"/>
                <w:lang w:val="en-US"/>
              </w:rPr>
              <w:t>engagement</w:t>
            </w:r>
          </w:p>
          <w:p w14:paraId="72CBBA2A" w14:textId="1C962F3E" w:rsidR="007C1E66" w:rsidRPr="00B90ED9" w:rsidRDefault="00493671" w:rsidP="00181F92">
            <w:pPr>
              <w:pStyle w:val="Puces4"/>
              <w:numPr>
                <w:ilvl w:val="0"/>
                <w:numId w:val="36"/>
              </w:numPr>
              <w:suppressAutoHyphens/>
              <w:jc w:val="left"/>
              <w:rPr>
                <w:rFonts w:eastAsia="Times New Roman" w:cs="Times New Roman"/>
                <w:bCs w:val="0"/>
                <w:color w:val="auto"/>
                <w:szCs w:val="24"/>
                <w:lang w:val="en-US"/>
              </w:rPr>
            </w:pPr>
            <w:r>
              <w:t>Work</w:t>
            </w:r>
            <w:r w:rsidR="00A14FC4">
              <w:t>ing</w:t>
            </w:r>
            <w:r>
              <w:t xml:space="preserve"> effectively with </w:t>
            </w:r>
            <w:r w:rsidR="00887CFA">
              <w:t>internal, external and client</w:t>
            </w:r>
            <w:r>
              <w:t xml:space="preserve"> stakeholders to ensure </w:t>
            </w:r>
            <w:r w:rsidR="006F2705">
              <w:t>Agencies &amp; Energy</w:t>
            </w:r>
            <w:r>
              <w:t xml:space="preserve"> priorities are reflected in a relevant, </w:t>
            </w:r>
            <w:r w:rsidR="00670671">
              <w:t xml:space="preserve">consistent, </w:t>
            </w:r>
            <w:r>
              <w:t xml:space="preserve">meaningful and engaging way in all comms activities </w:t>
            </w:r>
          </w:p>
          <w:p w14:paraId="0376654B" w14:textId="77777777" w:rsidR="00D87CC8" w:rsidRPr="008260DB" w:rsidRDefault="00D87CC8" w:rsidP="00B90ED9">
            <w:pPr>
              <w:pStyle w:val="Puces4"/>
              <w:numPr>
                <w:ilvl w:val="0"/>
                <w:numId w:val="0"/>
              </w:numPr>
              <w:suppressAutoHyphens/>
              <w:ind w:left="341" w:hanging="171"/>
              <w:jc w:val="left"/>
              <w:rPr>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9A48356" w14:textId="73A9CF14" w:rsidR="00211F67" w:rsidRDefault="00415956" w:rsidP="00211F67">
            <w:pPr>
              <w:pStyle w:val="ListParagraph"/>
              <w:numPr>
                <w:ilvl w:val="0"/>
                <w:numId w:val="22"/>
              </w:numPr>
              <w:jc w:val="left"/>
              <w:rPr>
                <w:rFonts w:cs="Arial"/>
                <w:color w:val="000000" w:themeColor="text1"/>
                <w:szCs w:val="20"/>
              </w:rPr>
            </w:pPr>
            <w:r>
              <w:rPr>
                <w:rFonts w:cs="Arial"/>
                <w:color w:val="000000" w:themeColor="text1"/>
                <w:szCs w:val="20"/>
              </w:rPr>
              <w:t>Financial</w:t>
            </w:r>
            <w:r w:rsidR="00211F67">
              <w:rPr>
                <w:rFonts w:cs="Arial"/>
                <w:color w:val="000000" w:themeColor="text1"/>
                <w:szCs w:val="20"/>
              </w:rPr>
              <w:t xml:space="preserve"> – No budget responsibility</w:t>
            </w:r>
          </w:p>
          <w:p w14:paraId="6ACD26EE" w14:textId="1D165C74" w:rsidR="00211F67" w:rsidRPr="00211F67" w:rsidRDefault="0015643D" w:rsidP="00211F67">
            <w:pPr>
              <w:pStyle w:val="ListParagraph"/>
              <w:numPr>
                <w:ilvl w:val="0"/>
                <w:numId w:val="22"/>
              </w:numPr>
              <w:jc w:val="left"/>
              <w:rPr>
                <w:rFonts w:cs="Arial"/>
                <w:color w:val="000000" w:themeColor="text1"/>
                <w:szCs w:val="20"/>
              </w:rPr>
            </w:pPr>
            <w:r>
              <w:rPr>
                <w:rFonts w:cs="Arial"/>
                <w:color w:val="000000" w:themeColor="text1"/>
                <w:szCs w:val="20"/>
              </w:rPr>
              <w:t>People management – No direct reports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0495B7BB" w14:textId="287DE198" w:rsidR="006F2705" w:rsidRPr="006F2705" w:rsidRDefault="006F2705" w:rsidP="006F2705">
            <w:pPr>
              <w:spacing w:before="40" w:after="40"/>
              <w:jc w:val="left"/>
              <w:rPr>
                <w:rFonts w:cs="Arial"/>
                <w:bCs/>
                <w:color w:val="000000" w:themeColor="text1"/>
                <w:szCs w:val="20"/>
                <w:shd w:val="clear" w:color="auto" w:fill="F2F2F2"/>
                <w:lang w:val="en-GB"/>
              </w:rPr>
            </w:pPr>
            <w:r w:rsidRPr="006F2705">
              <w:rPr>
                <w:rFonts w:cs="Arial"/>
                <w:bCs/>
                <w:color w:val="000000" w:themeColor="text1"/>
                <w:szCs w:val="20"/>
                <w:shd w:val="clear" w:color="auto" w:fill="F2F2F2"/>
                <w:lang w:val="en-GB"/>
              </w:rPr>
              <w:t xml:space="preserve">We’re looking for a </w:t>
            </w:r>
            <w:r>
              <w:rPr>
                <w:rFonts w:cs="Arial"/>
                <w:bCs/>
                <w:color w:val="000000" w:themeColor="text1"/>
                <w:szCs w:val="20"/>
                <w:shd w:val="clear" w:color="auto" w:fill="F2F2F2"/>
                <w:lang w:val="en-GB"/>
              </w:rPr>
              <w:t xml:space="preserve">curious, </w:t>
            </w:r>
            <w:r w:rsidRPr="006F2705">
              <w:rPr>
                <w:rFonts w:cs="Arial"/>
                <w:bCs/>
                <w:color w:val="000000" w:themeColor="text1"/>
                <w:szCs w:val="20"/>
                <w:shd w:val="clear" w:color="auto" w:fill="F2F2F2"/>
                <w:lang w:val="en-GB"/>
              </w:rPr>
              <w:t>strategic and experienced communicator who can help Agencies &amp; Energy achieve its goals by getting out into the business to truly understand how communications can add value and showcase the amazing work across the segment. Are you naturally inquisitive, and able to plan, create and deliver compelling content that engages diverse audiences in a timely and meaningful way?</w:t>
            </w:r>
          </w:p>
          <w:p w14:paraId="0027AC70" w14:textId="77777777" w:rsidR="00DB04F6" w:rsidRDefault="00DB04F6" w:rsidP="00862E4F">
            <w:pPr>
              <w:spacing w:before="40" w:after="40"/>
              <w:jc w:val="left"/>
              <w:rPr>
                <w:rFonts w:cs="Arial"/>
                <w:bCs/>
                <w:color w:val="000000" w:themeColor="text1"/>
                <w:szCs w:val="20"/>
                <w:shd w:val="clear" w:color="auto" w:fill="F2F2F2"/>
              </w:rPr>
            </w:pPr>
          </w:p>
          <w:p w14:paraId="73CD1D2F" w14:textId="320F9FFD" w:rsidR="00DB04F6" w:rsidRPr="00B90ED9" w:rsidRDefault="00DB04F6" w:rsidP="00862E4F">
            <w:pPr>
              <w:spacing w:before="40" w:after="40"/>
              <w:jc w:val="left"/>
              <w:rPr>
                <w:rFonts w:cs="Arial"/>
                <w:b/>
                <w:color w:val="000000" w:themeColor="text1"/>
                <w:szCs w:val="20"/>
                <w:shd w:val="clear" w:color="auto" w:fill="F2F2F2"/>
              </w:rPr>
            </w:pPr>
            <w:r w:rsidRPr="00B90ED9">
              <w:rPr>
                <w:rFonts w:cs="Arial"/>
                <w:b/>
                <w:color w:val="000000" w:themeColor="text1"/>
                <w:szCs w:val="20"/>
                <w:shd w:val="clear" w:color="auto" w:fill="F2F2F2"/>
              </w:rPr>
              <w:t>What we’re looking for:</w:t>
            </w:r>
          </w:p>
          <w:p w14:paraId="22ECF8AE" w14:textId="77777777" w:rsidR="006D30DB" w:rsidRPr="00B90ED9" w:rsidRDefault="006D30DB" w:rsidP="00862E4F">
            <w:pPr>
              <w:spacing w:before="40" w:after="40"/>
              <w:jc w:val="left"/>
              <w:rPr>
                <w:rFonts w:cs="Arial"/>
                <w:bCs/>
                <w:color w:val="000000" w:themeColor="text1"/>
                <w:szCs w:val="20"/>
                <w:shd w:val="clear" w:color="auto" w:fill="F2F2F2"/>
              </w:rPr>
            </w:pPr>
          </w:p>
          <w:p w14:paraId="23BE063E" w14:textId="0387BFF1" w:rsidR="00562F2D" w:rsidRPr="00B90ED9" w:rsidRDefault="004942B8">
            <w:pPr>
              <w:pStyle w:val="Puces4"/>
              <w:numPr>
                <w:ilvl w:val="0"/>
                <w:numId w:val="0"/>
              </w:numPr>
              <w:suppressAutoHyphens/>
              <w:rPr>
                <w:i/>
                <w:iCs/>
              </w:rPr>
            </w:pPr>
            <w:r w:rsidRPr="00B90ED9">
              <w:rPr>
                <w:b/>
                <w:i/>
                <w:iCs/>
              </w:rPr>
              <w:t>Experience and qualifications</w:t>
            </w:r>
          </w:p>
          <w:p w14:paraId="4D466D7A" w14:textId="77777777" w:rsidR="00893245" w:rsidRPr="005D5EB5" w:rsidRDefault="00893245" w:rsidP="00B627A3">
            <w:pPr>
              <w:pStyle w:val="Puces4"/>
              <w:numPr>
                <w:ilvl w:val="0"/>
                <w:numId w:val="40"/>
              </w:numPr>
              <w:rPr>
                <w:bCs w:val="0"/>
              </w:rPr>
            </w:pPr>
            <w:r w:rsidRPr="005D5EB5">
              <w:rPr>
                <w:bCs w:val="0"/>
              </w:rPr>
              <w:t>A professional or higher qualification in communications or corporate communications is desirable.</w:t>
            </w:r>
          </w:p>
          <w:p w14:paraId="21E2CA26" w14:textId="77ED531D" w:rsidR="00893245" w:rsidRDefault="00120C19" w:rsidP="00B627A3">
            <w:pPr>
              <w:pStyle w:val="Puces4"/>
              <w:numPr>
                <w:ilvl w:val="0"/>
                <w:numId w:val="40"/>
              </w:numPr>
              <w:rPr>
                <w:bCs w:val="0"/>
              </w:rPr>
            </w:pPr>
            <w:r>
              <w:rPr>
                <w:bCs w:val="0"/>
              </w:rPr>
              <w:t>5</w:t>
            </w:r>
            <w:r w:rsidR="00893245" w:rsidRPr="005D5EB5">
              <w:rPr>
                <w:bCs w:val="0"/>
              </w:rPr>
              <w:t>+ years of experience in communications, with a focus on employee communications, either in-house or agency-side.</w:t>
            </w:r>
          </w:p>
          <w:p w14:paraId="41275A2E" w14:textId="10E4F2D0" w:rsidR="00893245" w:rsidRPr="00E9164D" w:rsidRDefault="00893245" w:rsidP="00B627A3">
            <w:pPr>
              <w:pStyle w:val="Puces4"/>
              <w:numPr>
                <w:ilvl w:val="0"/>
                <w:numId w:val="40"/>
              </w:numPr>
              <w:suppressAutoHyphens/>
            </w:pPr>
            <w:r w:rsidRPr="00E9164D">
              <w:t>Experience in comms support for complex change programmes</w:t>
            </w:r>
            <w:r>
              <w:t xml:space="preserve"> with an u</w:t>
            </w:r>
            <w:r w:rsidRPr="00E9164D">
              <w:t>nderstanding of change management techniques</w:t>
            </w:r>
            <w:r>
              <w:t xml:space="preserve">, </w:t>
            </w:r>
            <w:r w:rsidRPr="00E9164D">
              <w:t>supporting communications interventions</w:t>
            </w:r>
            <w:r>
              <w:t xml:space="preserve"> and employee transfer.</w:t>
            </w:r>
          </w:p>
          <w:p w14:paraId="1471CBB4" w14:textId="77777777" w:rsidR="00893245" w:rsidRPr="005D5EB5" w:rsidRDefault="00893245" w:rsidP="00B627A3">
            <w:pPr>
              <w:pStyle w:val="Puces4"/>
              <w:numPr>
                <w:ilvl w:val="0"/>
                <w:numId w:val="40"/>
              </w:numPr>
              <w:rPr>
                <w:bCs w:val="0"/>
              </w:rPr>
            </w:pPr>
            <w:r w:rsidRPr="005D5EB5">
              <w:rPr>
                <w:bCs w:val="0"/>
              </w:rPr>
              <w:t>Strong editorial, content creation, and digital expertise.</w:t>
            </w:r>
          </w:p>
          <w:p w14:paraId="6CA07F32" w14:textId="77777777" w:rsidR="00893245" w:rsidRDefault="00893245" w:rsidP="00B627A3">
            <w:pPr>
              <w:pStyle w:val="Puces4"/>
              <w:numPr>
                <w:ilvl w:val="0"/>
                <w:numId w:val="40"/>
              </w:numPr>
              <w:rPr>
                <w:bCs w:val="0"/>
              </w:rPr>
            </w:pPr>
            <w:r w:rsidRPr="005D5EB5">
              <w:rPr>
                <w:bCs w:val="0"/>
              </w:rPr>
              <w:t>Hands-on experience using a variety of content management systems and platforms.</w:t>
            </w:r>
          </w:p>
          <w:p w14:paraId="643C93F4" w14:textId="77777777" w:rsidR="00893245" w:rsidRPr="005D5EB5" w:rsidRDefault="00893245" w:rsidP="00B627A3">
            <w:pPr>
              <w:pStyle w:val="Puces4"/>
              <w:numPr>
                <w:ilvl w:val="0"/>
                <w:numId w:val="40"/>
              </w:numPr>
              <w:rPr>
                <w:bCs w:val="0"/>
              </w:rPr>
            </w:pPr>
            <w:r w:rsidRPr="005D5EB5">
              <w:rPr>
                <w:bCs w:val="0"/>
              </w:rPr>
              <w:t>Experience working in a large or complex organi</w:t>
            </w:r>
            <w:r>
              <w:rPr>
                <w:bCs w:val="0"/>
              </w:rPr>
              <w:t>s</w:t>
            </w:r>
            <w:r w:rsidRPr="005D5EB5">
              <w:rPr>
                <w:bCs w:val="0"/>
              </w:rPr>
              <w:t>ation in a similar role.</w:t>
            </w:r>
          </w:p>
          <w:p w14:paraId="0C31AFA8" w14:textId="77777777" w:rsidR="004942B8" w:rsidRPr="00E9164D" w:rsidRDefault="004942B8" w:rsidP="00B627A3">
            <w:pPr>
              <w:pStyle w:val="Puces4"/>
              <w:numPr>
                <w:ilvl w:val="0"/>
                <w:numId w:val="40"/>
              </w:numPr>
              <w:suppressAutoHyphens/>
            </w:pPr>
            <w:r w:rsidRPr="00E9164D">
              <w:t>Desired knowledge of the FM industr</w:t>
            </w:r>
            <w:r>
              <w:t>y</w:t>
            </w:r>
          </w:p>
          <w:p w14:paraId="3D76E416" w14:textId="77777777" w:rsidR="00893245" w:rsidRDefault="00893245" w:rsidP="00893245">
            <w:pPr>
              <w:pStyle w:val="Puces4"/>
              <w:numPr>
                <w:ilvl w:val="0"/>
                <w:numId w:val="0"/>
              </w:numPr>
              <w:suppressAutoHyphens/>
              <w:ind w:left="720"/>
            </w:pPr>
          </w:p>
          <w:p w14:paraId="2E8FA955" w14:textId="77777777" w:rsidR="00AE748A" w:rsidRPr="005D5EB5" w:rsidRDefault="00AE748A" w:rsidP="00AE748A">
            <w:pPr>
              <w:pStyle w:val="Puces4"/>
              <w:numPr>
                <w:ilvl w:val="0"/>
                <w:numId w:val="0"/>
              </w:numPr>
              <w:rPr>
                <w:b/>
                <w:i/>
                <w:iCs/>
              </w:rPr>
            </w:pPr>
            <w:r w:rsidRPr="005D5EB5">
              <w:rPr>
                <w:b/>
                <w:i/>
                <w:iCs/>
              </w:rPr>
              <w:t>Skills &amp; Abilities</w:t>
            </w:r>
          </w:p>
          <w:p w14:paraId="585FEB15" w14:textId="0970BE99" w:rsidR="00AE748A" w:rsidRPr="005D5EB5" w:rsidRDefault="00AE748A" w:rsidP="00B90ED9">
            <w:pPr>
              <w:pStyle w:val="Puces4"/>
              <w:numPr>
                <w:ilvl w:val="0"/>
                <w:numId w:val="40"/>
              </w:numPr>
              <w:rPr>
                <w:bCs w:val="0"/>
              </w:rPr>
            </w:pPr>
            <w:r w:rsidRPr="005D5EB5">
              <w:rPr>
                <w:bCs w:val="0"/>
              </w:rPr>
              <w:t xml:space="preserve">Exceptional writing and editorial skills, with a keen eye for storytelling, sub-editing, and writing for </w:t>
            </w:r>
            <w:r w:rsidR="00301AFB">
              <w:rPr>
                <w:bCs w:val="0"/>
              </w:rPr>
              <w:t>a range of channels</w:t>
            </w:r>
            <w:r w:rsidR="00B627A3">
              <w:rPr>
                <w:bCs w:val="0"/>
              </w:rPr>
              <w:t xml:space="preserve"> and audiences.</w:t>
            </w:r>
          </w:p>
          <w:p w14:paraId="492F5941" w14:textId="77777777" w:rsidR="00AE748A" w:rsidRPr="005D5EB5" w:rsidRDefault="00AE748A" w:rsidP="00B90ED9">
            <w:pPr>
              <w:pStyle w:val="Puces4"/>
              <w:numPr>
                <w:ilvl w:val="0"/>
                <w:numId w:val="40"/>
              </w:numPr>
              <w:rPr>
                <w:bCs w:val="0"/>
              </w:rPr>
            </w:pPr>
            <w:r w:rsidRPr="005D5EB5">
              <w:rPr>
                <w:bCs w:val="0"/>
              </w:rPr>
              <w:t>Strong organi</w:t>
            </w:r>
            <w:r>
              <w:rPr>
                <w:bCs w:val="0"/>
              </w:rPr>
              <w:t>s</w:t>
            </w:r>
            <w:r w:rsidRPr="005D5EB5">
              <w:rPr>
                <w:bCs w:val="0"/>
              </w:rPr>
              <w:t>ational and time management skills, with the ability to adapt to changing priorities.</w:t>
            </w:r>
          </w:p>
          <w:p w14:paraId="387FF3DF" w14:textId="77777777" w:rsidR="00AE748A" w:rsidRDefault="00AE748A" w:rsidP="00B627A3">
            <w:pPr>
              <w:pStyle w:val="Puces4"/>
              <w:numPr>
                <w:ilvl w:val="0"/>
                <w:numId w:val="40"/>
              </w:numPr>
              <w:rPr>
                <w:bCs w:val="0"/>
              </w:rPr>
            </w:pPr>
            <w:r w:rsidRPr="005D5EB5">
              <w:rPr>
                <w:bCs w:val="0"/>
              </w:rPr>
              <w:t>Excellent interpersonal skills to build relationships at all levels.</w:t>
            </w:r>
          </w:p>
          <w:p w14:paraId="1FBB8303" w14:textId="77777777" w:rsidR="00AE748A" w:rsidRPr="005D5EB5" w:rsidRDefault="00AE748A" w:rsidP="00B90ED9">
            <w:pPr>
              <w:pStyle w:val="Puces4"/>
              <w:numPr>
                <w:ilvl w:val="0"/>
                <w:numId w:val="40"/>
              </w:numPr>
              <w:rPr>
                <w:bCs w:val="0"/>
              </w:rPr>
            </w:pPr>
            <w:r w:rsidRPr="005D5EB5">
              <w:rPr>
                <w:bCs w:val="0"/>
              </w:rPr>
              <w:t>Confidence in influencing and persuading stakeholders.</w:t>
            </w:r>
          </w:p>
          <w:p w14:paraId="779DCB20" w14:textId="77777777" w:rsidR="00AE748A" w:rsidRPr="005D5EB5" w:rsidRDefault="00AE748A" w:rsidP="00B90ED9">
            <w:pPr>
              <w:pStyle w:val="Puces4"/>
              <w:numPr>
                <w:ilvl w:val="0"/>
                <w:numId w:val="40"/>
              </w:numPr>
              <w:rPr>
                <w:bCs w:val="0"/>
              </w:rPr>
            </w:pPr>
            <w:r w:rsidRPr="005D5EB5">
              <w:rPr>
                <w:bCs w:val="0"/>
              </w:rPr>
              <w:t>A collaborative team player who thrives in a fast-paced environment.</w:t>
            </w:r>
          </w:p>
          <w:p w14:paraId="7B867DF0" w14:textId="41857840" w:rsidR="00AE748A" w:rsidRPr="005D5EB5" w:rsidRDefault="00AE748A" w:rsidP="00B90ED9">
            <w:pPr>
              <w:pStyle w:val="Puces4"/>
              <w:numPr>
                <w:ilvl w:val="0"/>
                <w:numId w:val="40"/>
              </w:numPr>
              <w:rPr>
                <w:bCs w:val="0"/>
              </w:rPr>
            </w:pPr>
            <w:r w:rsidRPr="005D5EB5">
              <w:rPr>
                <w:bCs w:val="0"/>
              </w:rPr>
              <w:t>A proactive self-starter who can manage multiple projects</w:t>
            </w:r>
            <w:r w:rsidR="00687B31">
              <w:rPr>
                <w:bCs w:val="0"/>
              </w:rPr>
              <w:t>, work under pressure</w:t>
            </w:r>
            <w:r w:rsidR="00841097">
              <w:rPr>
                <w:bCs w:val="0"/>
              </w:rPr>
              <w:t>, cope with ambiguity</w:t>
            </w:r>
            <w:r w:rsidRPr="005D5EB5">
              <w:rPr>
                <w:bCs w:val="0"/>
              </w:rPr>
              <w:t xml:space="preserve"> and meet tight deadlines.</w:t>
            </w:r>
          </w:p>
          <w:p w14:paraId="719A4F01" w14:textId="77777777" w:rsidR="00AE748A" w:rsidRPr="005D5EB5" w:rsidRDefault="00AE748A" w:rsidP="00B90ED9">
            <w:pPr>
              <w:pStyle w:val="Puces4"/>
              <w:numPr>
                <w:ilvl w:val="0"/>
                <w:numId w:val="40"/>
              </w:numPr>
              <w:rPr>
                <w:bCs w:val="0"/>
              </w:rPr>
            </w:pPr>
            <w:r w:rsidRPr="005D5EB5">
              <w:rPr>
                <w:bCs w:val="0"/>
              </w:rPr>
              <w:t>Attention to detail and a creative approach to content.</w:t>
            </w:r>
          </w:p>
          <w:p w14:paraId="47D5CC14" w14:textId="77777777" w:rsidR="00AE748A" w:rsidRDefault="00AE748A" w:rsidP="00B627A3">
            <w:pPr>
              <w:pStyle w:val="Puces4"/>
              <w:numPr>
                <w:ilvl w:val="0"/>
                <w:numId w:val="40"/>
              </w:numPr>
              <w:rPr>
                <w:bCs w:val="0"/>
              </w:rPr>
            </w:pPr>
            <w:r w:rsidRPr="005D5EB5">
              <w:rPr>
                <w:bCs w:val="0"/>
              </w:rPr>
              <w:t>Basic design and video editing skills would be a bonus!</w:t>
            </w:r>
          </w:p>
          <w:p w14:paraId="23616CA0" w14:textId="6C11F2D1" w:rsidR="00687B31" w:rsidRPr="00687B31" w:rsidRDefault="00687B31" w:rsidP="00B90ED9">
            <w:pPr>
              <w:pStyle w:val="Puces4"/>
              <w:numPr>
                <w:ilvl w:val="0"/>
                <w:numId w:val="40"/>
              </w:numPr>
              <w:suppressAutoHyphens/>
            </w:pPr>
            <w:r w:rsidRPr="00D05E42">
              <w:rPr>
                <w:lang w:val="en-US"/>
              </w:rPr>
              <w:t xml:space="preserve">Role model for comms best practice </w:t>
            </w:r>
          </w:p>
          <w:p w14:paraId="66FA4439" w14:textId="77777777" w:rsidR="00894E80" w:rsidRDefault="00894E80" w:rsidP="00894E80">
            <w:pPr>
              <w:pStyle w:val="Puces4"/>
              <w:numPr>
                <w:ilvl w:val="0"/>
                <w:numId w:val="0"/>
              </w:numPr>
              <w:ind w:left="341" w:hanging="171"/>
              <w:rPr>
                <w:bCs w:val="0"/>
              </w:rPr>
            </w:pPr>
          </w:p>
          <w:p w14:paraId="57BF5076" w14:textId="77777777" w:rsidR="00894E80" w:rsidRPr="005D5EB5" w:rsidRDefault="00894E80" w:rsidP="00894E80">
            <w:pPr>
              <w:pStyle w:val="Puces4"/>
              <w:numPr>
                <w:ilvl w:val="0"/>
                <w:numId w:val="0"/>
              </w:numPr>
              <w:rPr>
                <w:b/>
                <w:i/>
                <w:iCs/>
              </w:rPr>
            </w:pPr>
            <w:r w:rsidRPr="005D5EB5">
              <w:rPr>
                <w:b/>
                <w:i/>
                <w:iCs/>
              </w:rPr>
              <w:t>Knowledge &amp; Mindset</w:t>
            </w:r>
          </w:p>
          <w:p w14:paraId="4F15ABCF" w14:textId="3B813EF7" w:rsidR="006F2705" w:rsidRDefault="006F2705" w:rsidP="00B627A3">
            <w:pPr>
              <w:pStyle w:val="Puces4"/>
              <w:numPr>
                <w:ilvl w:val="0"/>
                <w:numId w:val="40"/>
              </w:numPr>
              <w:suppressAutoHyphens/>
            </w:pPr>
            <w:r>
              <w:t>Curiosity with the ability to proactively seek out compelling and engaging content</w:t>
            </w:r>
            <w:r w:rsidR="00523A63">
              <w:t xml:space="preserve">, and a willingness to fully-immerse themselves into the business. </w:t>
            </w:r>
          </w:p>
          <w:p w14:paraId="69266FBE" w14:textId="6EA87176" w:rsidR="00B627A3" w:rsidRPr="00D05E42" w:rsidRDefault="00B627A3" w:rsidP="00B627A3">
            <w:pPr>
              <w:pStyle w:val="Puces4"/>
              <w:numPr>
                <w:ilvl w:val="0"/>
                <w:numId w:val="40"/>
              </w:numPr>
              <w:suppressAutoHyphens/>
            </w:pPr>
            <w:r w:rsidRPr="00D05E42">
              <w:t>Client focussed mi</w:t>
            </w:r>
            <w:r>
              <w:t>n</w:t>
            </w:r>
            <w:r w:rsidRPr="00D05E42">
              <w:t>d set and able to build client relationships at all levels</w:t>
            </w:r>
          </w:p>
          <w:p w14:paraId="617E96E8" w14:textId="1DEDDA65" w:rsidR="00894E80" w:rsidRPr="005D5EB5" w:rsidRDefault="00894E80" w:rsidP="00B627A3">
            <w:pPr>
              <w:pStyle w:val="Puces4"/>
              <w:numPr>
                <w:ilvl w:val="0"/>
                <w:numId w:val="40"/>
              </w:numPr>
              <w:rPr>
                <w:bCs w:val="0"/>
              </w:rPr>
            </w:pPr>
            <w:r w:rsidRPr="005D5EB5">
              <w:rPr>
                <w:bCs w:val="0"/>
              </w:rPr>
              <w:t>A true passion for communications</w:t>
            </w:r>
            <w:r w:rsidR="00B627A3">
              <w:rPr>
                <w:bCs w:val="0"/>
              </w:rPr>
              <w:t xml:space="preserve"> strategy</w:t>
            </w:r>
            <w:r w:rsidRPr="005D5EB5">
              <w:rPr>
                <w:bCs w:val="0"/>
              </w:rPr>
              <w:t xml:space="preserve"> and storytelling.</w:t>
            </w:r>
          </w:p>
          <w:p w14:paraId="50702C87" w14:textId="77777777" w:rsidR="00894E80" w:rsidRPr="005D5EB5" w:rsidRDefault="00894E80" w:rsidP="00B627A3">
            <w:pPr>
              <w:pStyle w:val="Puces4"/>
              <w:numPr>
                <w:ilvl w:val="0"/>
                <w:numId w:val="40"/>
              </w:numPr>
              <w:rPr>
                <w:bCs w:val="0"/>
              </w:rPr>
            </w:pPr>
            <w:r w:rsidRPr="005D5EB5">
              <w:rPr>
                <w:bCs w:val="0"/>
              </w:rPr>
              <w:t>A willingness to learn and develop new skills.</w:t>
            </w:r>
          </w:p>
          <w:p w14:paraId="7A69269C" w14:textId="77777777" w:rsidR="00894E80" w:rsidRDefault="00894E80" w:rsidP="00B627A3">
            <w:pPr>
              <w:pStyle w:val="Puces4"/>
              <w:numPr>
                <w:ilvl w:val="0"/>
                <w:numId w:val="40"/>
              </w:numPr>
              <w:rPr>
                <w:bCs w:val="0"/>
              </w:rPr>
            </w:pPr>
            <w:r w:rsidRPr="005D5EB5">
              <w:rPr>
                <w:bCs w:val="0"/>
              </w:rPr>
              <w:t>The ability to take ownership of projects and work independently.</w:t>
            </w:r>
          </w:p>
          <w:p w14:paraId="450A9C53" w14:textId="77777777" w:rsidR="006F2705" w:rsidRDefault="006F2705" w:rsidP="006F2705">
            <w:pPr>
              <w:pStyle w:val="Puces4"/>
              <w:numPr>
                <w:ilvl w:val="0"/>
                <w:numId w:val="0"/>
              </w:numPr>
              <w:ind w:left="341" w:hanging="171"/>
              <w:rPr>
                <w:bCs w:val="0"/>
              </w:rPr>
            </w:pPr>
          </w:p>
          <w:p w14:paraId="35FEBE09" w14:textId="77777777" w:rsidR="0095128F" w:rsidRPr="00A824A9" w:rsidRDefault="0095128F" w:rsidP="00B90ED9">
            <w:pPr>
              <w:pStyle w:val="Puces4"/>
              <w:numPr>
                <w:ilvl w:val="0"/>
                <w:numId w:val="0"/>
              </w:numPr>
              <w:rPr>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191F1442" w14:textId="3475F618" w:rsidR="006D5785" w:rsidRPr="006D5785" w:rsidRDefault="00DC309A" w:rsidP="005329FD">
            <w:pPr>
              <w:jc w:val="center"/>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2C6ED5E1" wp14:editId="4A784290">
                      <wp:simplePos x="0" y="0"/>
                      <wp:positionH relativeFrom="column">
                        <wp:posOffset>3000375</wp:posOffset>
                      </wp:positionH>
                      <wp:positionV relativeFrom="paragraph">
                        <wp:posOffset>628650</wp:posOffset>
                      </wp:positionV>
                      <wp:extent cx="1498600" cy="730250"/>
                      <wp:effectExtent l="0" t="19050" r="6350" b="31750"/>
                      <wp:wrapNone/>
                      <wp:docPr id="760561464" name="Connector: Elbow 5"/>
                      <wp:cNvGraphicFramePr/>
                      <a:graphic xmlns:a="http://schemas.openxmlformats.org/drawingml/2006/main">
                        <a:graphicData uri="http://schemas.microsoft.com/office/word/2010/wordprocessingShape">
                          <wps:wsp>
                            <wps:cNvCnPr/>
                            <wps:spPr>
                              <a:xfrm flipV="1">
                                <a:off x="0" y="0"/>
                                <a:ext cx="1498600" cy="730250"/>
                              </a:xfrm>
                              <a:prstGeom prst="bentConnector3">
                                <a:avLst>
                                  <a:gd name="adj1" fmla="val 89407"/>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78BF5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236.25pt;margin-top:49.5pt;width:118pt;height:57.5pt;flip:y;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" adj="19312" strokecolor="#4579b8 [3044]" strokeweight="2.25pt">
                      <v:stroke dashstyle="dash"/>
                    </v:shape>
                  </w:pict>
                </mc:Fallback>
              </mc:AlternateContent>
            </w:r>
            <w:r w:rsidR="00323C78">
              <w:rPr>
                <w:rFonts w:cs="Arial"/>
                <w:noProof/>
                <w:color w:val="000000" w:themeColor="text1"/>
                <w:szCs w:val="20"/>
              </w:rPr>
              <w:drawing>
                <wp:inline distT="0" distB="0" distL="0" distR="0" wp14:anchorId="18DBD4E2" wp14:editId="4151752F">
                  <wp:extent cx="4279900" cy="1695450"/>
                  <wp:effectExtent l="19050" t="0" r="6350" b="19050"/>
                  <wp:docPr id="4757682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BEE5" w14:textId="77777777" w:rsidR="0084112D" w:rsidRDefault="0084112D">
      <w:r>
        <w:separator/>
      </w:r>
    </w:p>
  </w:endnote>
  <w:endnote w:type="continuationSeparator" w:id="0">
    <w:p w14:paraId="4B93CD8D" w14:textId="77777777" w:rsidR="0084112D" w:rsidRDefault="0084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4BE5" w14:textId="77777777" w:rsidR="0084112D" w:rsidRDefault="0084112D">
      <w:r>
        <w:separator/>
      </w:r>
    </w:p>
  </w:footnote>
  <w:footnote w:type="continuationSeparator" w:id="0">
    <w:p w14:paraId="3A338FE4" w14:textId="77777777" w:rsidR="0084112D" w:rsidRDefault="0084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9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5078EB"/>
    <w:multiLevelType w:val="multilevel"/>
    <w:tmpl w:val="526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96681"/>
    <w:multiLevelType w:val="hybridMultilevel"/>
    <w:tmpl w:val="22E65D0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B52FA"/>
    <w:multiLevelType w:val="hybridMultilevel"/>
    <w:tmpl w:val="2EDAC8F4"/>
    <w:lvl w:ilvl="0" w:tplc="08090001">
      <w:start w:val="1"/>
      <w:numFmt w:val="bullet"/>
      <w:lvlText w:val=""/>
      <w:lvlJc w:val="left"/>
      <w:pPr>
        <w:ind w:left="720" w:hanging="360"/>
      </w:pPr>
      <w:rPr>
        <w:rFonts w:ascii="Symbol" w:hAnsi="Symbol" w:hint="default"/>
        <w:color w:val="FF0000"/>
        <w:u w:color="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17F5B80"/>
    <w:multiLevelType w:val="multilevel"/>
    <w:tmpl w:val="05C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42556"/>
    <w:multiLevelType w:val="multilevel"/>
    <w:tmpl w:val="337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85FA6"/>
    <w:multiLevelType w:val="multilevel"/>
    <w:tmpl w:val="42CE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C3A1EDC"/>
    <w:multiLevelType w:val="multilevel"/>
    <w:tmpl w:val="050E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64F1D"/>
    <w:multiLevelType w:val="multilevel"/>
    <w:tmpl w:val="8B74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0BC4CDA"/>
    <w:multiLevelType w:val="multilevel"/>
    <w:tmpl w:val="3D4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C86859"/>
    <w:multiLevelType w:val="multilevel"/>
    <w:tmpl w:val="CDFE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146B8"/>
    <w:multiLevelType w:val="hybridMultilevel"/>
    <w:tmpl w:val="208885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9" w15:restartNumberingAfterBreak="0">
    <w:nsid w:val="6DF946C7"/>
    <w:multiLevelType w:val="multilevel"/>
    <w:tmpl w:val="1A16FD52"/>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F5F5E50"/>
    <w:multiLevelType w:val="multilevel"/>
    <w:tmpl w:val="DA18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7"/>
  </w:num>
  <w:num w:numId="2" w16cid:durableId="622349277">
    <w:abstractNumId w:val="43"/>
  </w:num>
  <w:num w:numId="3" w16cid:durableId="550311602">
    <w:abstractNumId w:val="38"/>
  </w:num>
  <w:num w:numId="4" w16cid:durableId="1442384864">
    <w:abstractNumId w:val="9"/>
  </w:num>
  <w:num w:numId="5" w16cid:durableId="858856169">
    <w:abstractNumId w:val="12"/>
  </w:num>
  <w:num w:numId="6" w16cid:durableId="1778941285">
    <w:abstractNumId w:val="27"/>
  </w:num>
  <w:num w:numId="7" w16cid:durableId="1670985634">
    <w:abstractNumId w:val="42"/>
  </w:num>
  <w:num w:numId="8" w16cid:durableId="1465075794">
    <w:abstractNumId w:val="13"/>
  </w:num>
  <w:num w:numId="9" w16cid:durableId="1120950928">
    <w:abstractNumId w:val="28"/>
  </w:num>
  <w:num w:numId="10" w16cid:durableId="1867672630">
    <w:abstractNumId w:val="35"/>
  </w:num>
  <w:num w:numId="11" w16cid:durableId="1292441941">
    <w:abstractNumId w:val="16"/>
  </w:num>
  <w:num w:numId="12" w16cid:durableId="535775843">
    <w:abstractNumId w:val="31"/>
  </w:num>
  <w:num w:numId="13" w16cid:durableId="882788155">
    <w:abstractNumId w:val="44"/>
  </w:num>
  <w:num w:numId="14" w16cid:durableId="1976452099">
    <w:abstractNumId w:val="40"/>
  </w:num>
  <w:num w:numId="15" w16cid:durableId="1792629629">
    <w:abstractNumId w:val="45"/>
  </w:num>
  <w:num w:numId="16" w16cid:durableId="1600018535">
    <w:abstractNumId w:val="10"/>
  </w:num>
  <w:num w:numId="17" w16cid:durableId="1774787898">
    <w:abstractNumId w:val="14"/>
  </w:num>
  <w:num w:numId="18" w16cid:durableId="1104881660">
    <w:abstractNumId w:val="19"/>
  </w:num>
  <w:num w:numId="19" w16cid:durableId="92632144">
    <w:abstractNumId w:val="30"/>
  </w:num>
  <w:num w:numId="20" w16cid:durableId="2108039559">
    <w:abstractNumId w:val="20"/>
  </w:num>
  <w:num w:numId="21" w16cid:durableId="641354061">
    <w:abstractNumId w:val="18"/>
  </w:num>
  <w:num w:numId="22" w16cid:durableId="1322194723">
    <w:abstractNumId w:val="15"/>
  </w:num>
  <w:num w:numId="23" w16cid:durableId="1470393616">
    <w:abstractNumId w:val="24"/>
  </w:num>
  <w:num w:numId="24" w16cid:durableId="581110854">
    <w:abstractNumId w:val="8"/>
  </w:num>
  <w:num w:numId="25" w16cid:durableId="1364792100">
    <w:abstractNumId w:val="4"/>
  </w:num>
  <w:num w:numId="26" w16cid:durableId="286935695">
    <w:abstractNumId w:val="11"/>
  </w:num>
  <w:num w:numId="27" w16cid:durableId="2141067581">
    <w:abstractNumId w:val="7"/>
  </w:num>
  <w:num w:numId="28" w16cid:durableId="1629048879">
    <w:abstractNumId w:val="29"/>
  </w:num>
  <w:num w:numId="29" w16cid:durableId="16544730">
    <w:abstractNumId w:val="3"/>
  </w:num>
  <w:num w:numId="30" w16cid:durableId="834733564">
    <w:abstractNumId w:val="0"/>
  </w:num>
  <w:num w:numId="31" w16cid:durableId="794910256">
    <w:abstractNumId w:val="34"/>
  </w:num>
  <w:num w:numId="32" w16cid:durableId="2069304427">
    <w:abstractNumId w:val="32"/>
  </w:num>
  <w:num w:numId="33" w16cid:durableId="1790587992">
    <w:abstractNumId w:val="5"/>
  </w:num>
  <w:num w:numId="34" w16cid:durableId="1420365982">
    <w:abstractNumId w:val="2"/>
  </w:num>
  <w:num w:numId="35" w16cid:durableId="657341071">
    <w:abstractNumId w:val="6"/>
  </w:num>
  <w:num w:numId="36" w16cid:durableId="85808359">
    <w:abstractNumId w:val="37"/>
  </w:num>
  <w:num w:numId="37" w16cid:durableId="2040204234">
    <w:abstractNumId w:val="22"/>
  </w:num>
  <w:num w:numId="38" w16cid:durableId="988749705">
    <w:abstractNumId w:val="41"/>
  </w:num>
  <w:num w:numId="39" w16cid:durableId="225722045">
    <w:abstractNumId w:val="39"/>
  </w:num>
  <w:num w:numId="40" w16cid:durableId="825629096">
    <w:abstractNumId w:val="1"/>
  </w:num>
  <w:num w:numId="41" w16cid:durableId="478226214">
    <w:abstractNumId w:val="26"/>
  </w:num>
  <w:num w:numId="42" w16cid:durableId="1309895458">
    <w:abstractNumId w:val="21"/>
  </w:num>
  <w:num w:numId="43" w16cid:durableId="878013259">
    <w:abstractNumId w:val="25"/>
  </w:num>
  <w:num w:numId="44" w16cid:durableId="274138170">
    <w:abstractNumId w:val="23"/>
  </w:num>
  <w:num w:numId="45" w16cid:durableId="1836334564">
    <w:abstractNumId w:val="36"/>
  </w:num>
  <w:num w:numId="46" w16cid:durableId="96923891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2D94"/>
    <w:rsid w:val="0000363E"/>
    <w:rsid w:val="000037B1"/>
    <w:rsid w:val="00003B09"/>
    <w:rsid w:val="000041BA"/>
    <w:rsid w:val="000068EE"/>
    <w:rsid w:val="00006CB2"/>
    <w:rsid w:val="00007F17"/>
    <w:rsid w:val="00010B07"/>
    <w:rsid w:val="00012D2B"/>
    <w:rsid w:val="00012FA9"/>
    <w:rsid w:val="000136B1"/>
    <w:rsid w:val="00015EAD"/>
    <w:rsid w:val="000163E0"/>
    <w:rsid w:val="00016B03"/>
    <w:rsid w:val="00016D0F"/>
    <w:rsid w:val="00017E1B"/>
    <w:rsid w:val="00017E24"/>
    <w:rsid w:val="000206EE"/>
    <w:rsid w:val="00020817"/>
    <w:rsid w:val="00020A45"/>
    <w:rsid w:val="00020CF4"/>
    <w:rsid w:val="00020CF6"/>
    <w:rsid w:val="000219A7"/>
    <w:rsid w:val="000219FD"/>
    <w:rsid w:val="00021D41"/>
    <w:rsid w:val="00025D37"/>
    <w:rsid w:val="00026C37"/>
    <w:rsid w:val="000272E1"/>
    <w:rsid w:val="00027335"/>
    <w:rsid w:val="00027830"/>
    <w:rsid w:val="000321AA"/>
    <w:rsid w:val="00032FA0"/>
    <w:rsid w:val="0003339B"/>
    <w:rsid w:val="0003382B"/>
    <w:rsid w:val="0003441E"/>
    <w:rsid w:val="000363E6"/>
    <w:rsid w:val="00037A72"/>
    <w:rsid w:val="00037E79"/>
    <w:rsid w:val="000416A6"/>
    <w:rsid w:val="00041FEE"/>
    <w:rsid w:val="000423CD"/>
    <w:rsid w:val="00042520"/>
    <w:rsid w:val="00043633"/>
    <w:rsid w:val="00044A56"/>
    <w:rsid w:val="00045676"/>
    <w:rsid w:val="00047827"/>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2B6"/>
    <w:rsid w:val="00060935"/>
    <w:rsid w:val="0006104F"/>
    <w:rsid w:val="00061080"/>
    <w:rsid w:val="00061684"/>
    <w:rsid w:val="00062691"/>
    <w:rsid w:val="00063D53"/>
    <w:rsid w:val="0006544D"/>
    <w:rsid w:val="000662A6"/>
    <w:rsid w:val="00067FD8"/>
    <w:rsid w:val="00071151"/>
    <w:rsid w:val="00073F32"/>
    <w:rsid w:val="00074CC7"/>
    <w:rsid w:val="00074EEC"/>
    <w:rsid w:val="00075BAF"/>
    <w:rsid w:val="00075CF5"/>
    <w:rsid w:val="00076820"/>
    <w:rsid w:val="00076F66"/>
    <w:rsid w:val="00076FE8"/>
    <w:rsid w:val="000773B7"/>
    <w:rsid w:val="000801E5"/>
    <w:rsid w:val="0008119C"/>
    <w:rsid w:val="0008268F"/>
    <w:rsid w:val="000832B4"/>
    <w:rsid w:val="00083490"/>
    <w:rsid w:val="000878AC"/>
    <w:rsid w:val="00090DF6"/>
    <w:rsid w:val="00092BC4"/>
    <w:rsid w:val="0009396D"/>
    <w:rsid w:val="000943F3"/>
    <w:rsid w:val="00094738"/>
    <w:rsid w:val="00094EF1"/>
    <w:rsid w:val="0009526C"/>
    <w:rsid w:val="0009527E"/>
    <w:rsid w:val="00095902"/>
    <w:rsid w:val="000A23D8"/>
    <w:rsid w:val="000A297F"/>
    <w:rsid w:val="000A2B0F"/>
    <w:rsid w:val="000A3AB6"/>
    <w:rsid w:val="000A3F1E"/>
    <w:rsid w:val="000A495F"/>
    <w:rsid w:val="000A5C02"/>
    <w:rsid w:val="000B29F0"/>
    <w:rsid w:val="000B30DC"/>
    <w:rsid w:val="000B3EBD"/>
    <w:rsid w:val="000B4AA1"/>
    <w:rsid w:val="000B575A"/>
    <w:rsid w:val="000B6546"/>
    <w:rsid w:val="000B7201"/>
    <w:rsid w:val="000C0114"/>
    <w:rsid w:val="000C0C07"/>
    <w:rsid w:val="000C0C4D"/>
    <w:rsid w:val="000C0EFF"/>
    <w:rsid w:val="000C488F"/>
    <w:rsid w:val="000C665E"/>
    <w:rsid w:val="000D21EE"/>
    <w:rsid w:val="000D3CEA"/>
    <w:rsid w:val="000D7F29"/>
    <w:rsid w:val="000E117F"/>
    <w:rsid w:val="000E1E1D"/>
    <w:rsid w:val="000E2919"/>
    <w:rsid w:val="000E37DD"/>
    <w:rsid w:val="000E70F5"/>
    <w:rsid w:val="000F1F57"/>
    <w:rsid w:val="000F2048"/>
    <w:rsid w:val="000F3194"/>
    <w:rsid w:val="000F3240"/>
    <w:rsid w:val="000F3510"/>
    <w:rsid w:val="000F479D"/>
    <w:rsid w:val="000F7A97"/>
    <w:rsid w:val="00101002"/>
    <w:rsid w:val="00106B8D"/>
    <w:rsid w:val="00106C10"/>
    <w:rsid w:val="00110AE4"/>
    <w:rsid w:val="00112023"/>
    <w:rsid w:val="00113361"/>
    <w:rsid w:val="00114229"/>
    <w:rsid w:val="001148BF"/>
    <w:rsid w:val="00114C8C"/>
    <w:rsid w:val="0011636C"/>
    <w:rsid w:val="001168B4"/>
    <w:rsid w:val="0011779E"/>
    <w:rsid w:val="00120C19"/>
    <w:rsid w:val="00121C8C"/>
    <w:rsid w:val="0012373B"/>
    <w:rsid w:val="00124A5B"/>
    <w:rsid w:val="00124F72"/>
    <w:rsid w:val="00125FF5"/>
    <w:rsid w:val="00130233"/>
    <w:rsid w:val="0013050E"/>
    <w:rsid w:val="00130563"/>
    <w:rsid w:val="001317D5"/>
    <w:rsid w:val="001329C0"/>
    <w:rsid w:val="00132ECF"/>
    <w:rsid w:val="00134B7F"/>
    <w:rsid w:val="001351AE"/>
    <w:rsid w:val="00135453"/>
    <w:rsid w:val="00135F4E"/>
    <w:rsid w:val="001360CE"/>
    <w:rsid w:val="00137D27"/>
    <w:rsid w:val="001407FF"/>
    <w:rsid w:val="00140BCE"/>
    <w:rsid w:val="00140C7A"/>
    <w:rsid w:val="001426DB"/>
    <w:rsid w:val="00143839"/>
    <w:rsid w:val="001446AE"/>
    <w:rsid w:val="0014508F"/>
    <w:rsid w:val="0014629D"/>
    <w:rsid w:val="001471C2"/>
    <w:rsid w:val="00150BE7"/>
    <w:rsid w:val="001511A6"/>
    <w:rsid w:val="00151B4F"/>
    <w:rsid w:val="00151E29"/>
    <w:rsid w:val="0015330E"/>
    <w:rsid w:val="001545F5"/>
    <w:rsid w:val="001548D7"/>
    <w:rsid w:val="0015643D"/>
    <w:rsid w:val="00156B08"/>
    <w:rsid w:val="00156DDF"/>
    <w:rsid w:val="001574B9"/>
    <w:rsid w:val="00160170"/>
    <w:rsid w:val="00160941"/>
    <w:rsid w:val="0016099F"/>
    <w:rsid w:val="00160B3D"/>
    <w:rsid w:val="00161417"/>
    <w:rsid w:val="00161451"/>
    <w:rsid w:val="0016169D"/>
    <w:rsid w:val="00162466"/>
    <w:rsid w:val="001624E8"/>
    <w:rsid w:val="0016349F"/>
    <w:rsid w:val="001653FB"/>
    <w:rsid w:val="00165641"/>
    <w:rsid w:val="00165833"/>
    <w:rsid w:val="0016586A"/>
    <w:rsid w:val="00166121"/>
    <w:rsid w:val="00170239"/>
    <w:rsid w:val="00170FD9"/>
    <w:rsid w:val="00171920"/>
    <w:rsid w:val="00172243"/>
    <w:rsid w:val="00172F23"/>
    <w:rsid w:val="0017726F"/>
    <w:rsid w:val="00181EC1"/>
    <w:rsid w:val="00181F92"/>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5FCE"/>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1F3F5E"/>
    <w:rsid w:val="00200793"/>
    <w:rsid w:val="00200825"/>
    <w:rsid w:val="00200900"/>
    <w:rsid w:val="00201566"/>
    <w:rsid w:val="00201D2E"/>
    <w:rsid w:val="00204238"/>
    <w:rsid w:val="00204CEE"/>
    <w:rsid w:val="002079C6"/>
    <w:rsid w:val="00211D51"/>
    <w:rsid w:val="00211F67"/>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5B7"/>
    <w:rsid w:val="0023374D"/>
    <w:rsid w:val="00235583"/>
    <w:rsid w:val="00235FEA"/>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37A1"/>
    <w:rsid w:val="002562E9"/>
    <w:rsid w:val="00256AD3"/>
    <w:rsid w:val="0025738A"/>
    <w:rsid w:val="0026050F"/>
    <w:rsid w:val="0026181B"/>
    <w:rsid w:val="00261EE8"/>
    <w:rsid w:val="00263A4D"/>
    <w:rsid w:val="00264936"/>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0BAE"/>
    <w:rsid w:val="002A1519"/>
    <w:rsid w:val="002A18DE"/>
    <w:rsid w:val="002A196C"/>
    <w:rsid w:val="002A22A4"/>
    <w:rsid w:val="002A3A3D"/>
    <w:rsid w:val="002A47C8"/>
    <w:rsid w:val="002A5140"/>
    <w:rsid w:val="002A5D0D"/>
    <w:rsid w:val="002A5E4B"/>
    <w:rsid w:val="002A77EA"/>
    <w:rsid w:val="002A7A36"/>
    <w:rsid w:val="002B0280"/>
    <w:rsid w:val="002B0B18"/>
    <w:rsid w:val="002B15B0"/>
    <w:rsid w:val="002B1D40"/>
    <w:rsid w:val="002B53CD"/>
    <w:rsid w:val="002B5F9D"/>
    <w:rsid w:val="002B63ED"/>
    <w:rsid w:val="002B6460"/>
    <w:rsid w:val="002B6B51"/>
    <w:rsid w:val="002B77D6"/>
    <w:rsid w:val="002C031D"/>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454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1AFB"/>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02E"/>
    <w:rsid w:val="00315425"/>
    <w:rsid w:val="00317AC7"/>
    <w:rsid w:val="003210DC"/>
    <w:rsid w:val="00323358"/>
    <w:rsid w:val="00323C78"/>
    <w:rsid w:val="00327DD2"/>
    <w:rsid w:val="00330A1E"/>
    <w:rsid w:val="0033140A"/>
    <w:rsid w:val="00333410"/>
    <w:rsid w:val="00334A91"/>
    <w:rsid w:val="00336645"/>
    <w:rsid w:val="00336AB8"/>
    <w:rsid w:val="00337BD8"/>
    <w:rsid w:val="00337EF9"/>
    <w:rsid w:val="00340198"/>
    <w:rsid w:val="00340CD7"/>
    <w:rsid w:val="00341A09"/>
    <w:rsid w:val="00341D22"/>
    <w:rsid w:val="00342AD1"/>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15C"/>
    <w:rsid w:val="0037678E"/>
    <w:rsid w:val="00376A3D"/>
    <w:rsid w:val="00376A60"/>
    <w:rsid w:val="00376B3E"/>
    <w:rsid w:val="00376EBD"/>
    <w:rsid w:val="00377CEA"/>
    <w:rsid w:val="00383D52"/>
    <w:rsid w:val="003844A1"/>
    <w:rsid w:val="00384FFF"/>
    <w:rsid w:val="0038513F"/>
    <w:rsid w:val="003857D3"/>
    <w:rsid w:val="00387F94"/>
    <w:rsid w:val="00390B25"/>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8B4"/>
    <w:rsid w:val="003B2C68"/>
    <w:rsid w:val="003B4119"/>
    <w:rsid w:val="003B4534"/>
    <w:rsid w:val="003B55F4"/>
    <w:rsid w:val="003B6733"/>
    <w:rsid w:val="003C421C"/>
    <w:rsid w:val="003C4B50"/>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06815"/>
    <w:rsid w:val="0041079C"/>
    <w:rsid w:val="00410A1C"/>
    <w:rsid w:val="004110CE"/>
    <w:rsid w:val="004112EC"/>
    <w:rsid w:val="00411907"/>
    <w:rsid w:val="00412CD3"/>
    <w:rsid w:val="00412ED5"/>
    <w:rsid w:val="0041314F"/>
    <w:rsid w:val="00413185"/>
    <w:rsid w:val="00415339"/>
    <w:rsid w:val="00415956"/>
    <w:rsid w:val="00416A09"/>
    <w:rsid w:val="00416EED"/>
    <w:rsid w:val="00417D68"/>
    <w:rsid w:val="00417E41"/>
    <w:rsid w:val="00420A0B"/>
    <w:rsid w:val="00421F95"/>
    <w:rsid w:val="0042282C"/>
    <w:rsid w:val="0042561C"/>
    <w:rsid w:val="004264B8"/>
    <w:rsid w:val="004270BF"/>
    <w:rsid w:val="00427900"/>
    <w:rsid w:val="00430298"/>
    <w:rsid w:val="0043143D"/>
    <w:rsid w:val="004352DB"/>
    <w:rsid w:val="00435E8A"/>
    <w:rsid w:val="004364DD"/>
    <w:rsid w:val="0043668C"/>
    <w:rsid w:val="0043672A"/>
    <w:rsid w:val="00437791"/>
    <w:rsid w:val="004379BF"/>
    <w:rsid w:val="00437F9C"/>
    <w:rsid w:val="00440D61"/>
    <w:rsid w:val="00442F91"/>
    <w:rsid w:val="0044302B"/>
    <w:rsid w:val="00445D57"/>
    <w:rsid w:val="00446815"/>
    <w:rsid w:val="0045169D"/>
    <w:rsid w:val="004521F3"/>
    <w:rsid w:val="00453794"/>
    <w:rsid w:val="00453F66"/>
    <w:rsid w:val="00455504"/>
    <w:rsid w:val="004564D6"/>
    <w:rsid w:val="00456F8D"/>
    <w:rsid w:val="0046199F"/>
    <w:rsid w:val="00462E50"/>
    <w:rsid w:val="00463C5A"/>
    <w:rsid w:val="00463C94"/>
    <w:rsid w:val="00463C95"/>
    <w:rsid w:val="0046548D"/>
    <w:rsid w:val="00465A75"/>
    <w:rsid w:val="00467632"/>
    <w:rsid w:val="00470715"/>
    <w:rsid w:val="00471553"/>
    <w:rsid w:val="00472EDA"/>
    <w:rsid w:val="00474E62"/>
    <w:rsid w:val="00475B2E"/>
    <w:rsid w:val="00476219"/>
    <w:rsid w:val="00476FF0"/>
    <w:rsid w:val="004805AD"/>
    <w:rsid w:val="004809BF"/>
    <w:rsid w:val="004835BB"/>
    <w:rsid w:val="004856C9"/>
    <w:rsid w:val="004860AD"/>
    <w:rsid w:val="00490A4D"/>
    <w:rsid w:val="00493671"/>
    <w:rsid w:val="00493964"/>
    <w:rsid w:val="004942B8"/>
    <w:rsid w:val="00495484"/>
    <w:rsid w:val="00496444"/>
    <w:rsid w:val="00496E0B"/>
    <w:rsid w:val="00496F56"/>
    <w:rsid w:val="00497142"/>
    <w:rsid w:val="004979F2"/>
    <w:rsid w:val="00497F5C"/>
    <w:rsid w:val="004A49B1"/>
    <w:rsid w:val="004A4E36"/>
    <w:rsid w:val="004A74E8"/>
    <w:rsid w:val="004B1517"/>
    <w:rsid w:val="004B160A"/>
    <w:rsid w:val="004B350A"/>
    <w:rsid w:val="004B4A5A"/>
    <w:rsid w:val="004B5203"/>
    <w:rsid w:val="004B7E4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16E5"/>
    <w:rsid w:val="004E268A"/>
    <w:rsid w:val="004E2B16"/>
    <w:rsid w:val="004E6B01"/>
    <w:rsid w:val="004E6D3D"/>
    <w:rsid w:val="004F1DCB"/>
    <w:rsid w:val="004F2FB5"/>
    <w:rsid w:val="004F3D75"/>
    <w:rsid w:val="004F48C9"/>
    <w:rsid w:val="004F49A1"/>
    <w:rsid w:val="004F4BA5"/>
    <w:rsid w:val="004F55DF"/>
    <w:rsid w:val="004F7DEB"/>
    <w:rsid w:val="004F7F7B"/>
    <w:rsid w:val="00501E2F"/>
    <w:rsid w:val="00501E6C"/>
    <w:rsid w:val="00501EC0"/>
    <w:rsid w:val="00502169"/>
    <w:rsid w:val="005024E7"/>
    <w:rsid w:val="00503BD1"/>
    <w:rsid w:val="00503F97"/>
    <w:rsid w:val="00511547"/>
    <w:rsid w:val="005135FA"/>
    <w:rsid w:val="00517DB3"/>
    <w:rsid w:val="00517DFA"/>
    <w:rsid w:val="00520FDE"/>
    <w:rsid w:val="00521166"/>
    <w:rsid w:val="00521AEE"/>
    <w:rsid w:val="00521C4C"/>
    <w:rsid w:val="00522C4C"/>
    <w:rsid w:val="005239DA"/>
    <w:rsid w:val="00523A63"/>
    <w:rsid w:val="0052424C"/>
    <w:rsid w:val="00525773"/>
    <w:rsid w:val="00525C18"/>
    <w:rsid w:val="0052632E"/>
    <w:rsid w:val="00526388"/>
    <w:rsid w:val="00526FAF"/>
    <w:rsid w:val="00527270"/>
    <w:rsid w:val="00530165"/>
    <w:rsid w:val="00530352"/>
    <w:rsid w:val="00530549"/>
    <w:rsid w:val="00532437"/>
    <w:rsid w:val="00532483"/>
    <w:rsid w:val="005329FD"/>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6CAF"/>
    <w:rsid w:val="005579B3"/>
    <w:rsid w:val="00560C78"/>
    <w:rsid w:val="005621C6"/>
    <w:rsid w:val="00562F1C"/>
    <w:rsid w:val="00562F2D"/>
    <w:rsid w:val="00564271"/>
    <w:rsid w:val="005658E3"/>
    <w:rsid w:val="00566F80"/>
    <w:rsid w:val="00570329"/>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9D7"/>
    <w:rsid w:val="00583EE6"/>
    <w:rsid w:val="00584D8E"/>
    <w:rsid w:val="0058551C"/>
    <w:rsid w:val="00585E6D"/>
    <w:rsid w:val="005865A3"/>
    <w:rsid w:val="005871EA"/>
    <w:rsid w:val="00590589"/>
    <w:rsid w:val="00590694"/>
    <w:rsid w:val="00591965"/>
    <w:rsid w:val="00592E53"/>
    <w:rsid w:val="00593E3C"/>
    <w:rsid w:val="005967DF"/>
    <w:rsid w:val="00596A99"/>
    <w:rsid w:val="00596DD4"/>
    <w:rsid w:val="005974C7"/>
    <w:rsid w:val="005975FA"/>
    <w:rsid w:val="005978BF"/>
    <w:rsid w:val="005A0142"/>
    <w:rsid w:val="005A068A"/>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4CF3"/>
    <w:rsid w:val="005C534D"/>
    <w:rsid w:val="005C62FF"/>
    <w:rsid w:val="005C6DA7"/>
    <w:rsid w:val="005D22A5"/>
    <w:rsid w:val="005D26B6"/>
    <w:rsid w:val="005D3FDD"/>
    <w:rsid w:val="005D40A0"/>
    <w:rsid w:val="005D4A05"/>
    <w:rsid w:val="005D5444"/>
    <w:rsid w:val="005D5B3E"/>
    <w:rsid w:val="005D7F8F"/>
    <w:rsid w:val="005E112F"/>
    <w:rsid w:val="005E2620"/>
    <w:rsid w:val="005E2EF2"/>
    <w:rsid w:val="005E3037"/>
    <w:rsid w:val="005E4EC7"/>
    <w:rsid w:val="005E64ED"/>
    <w:rsid w:val="005E6F81"/>
    <w:rsid w:val="005F23F1"/>
    <w:rsid w:val="005F25C9"/>
    <w:rsid w:val="005F387D"/>
    <w:rsid w:val="005F3F67"/>
    <w:rsid w:val="005F4684"/>
    <w:rsid w:val="005F4DFE"/>
    <w:rsid w:val="005F4E16"/>
    <w:rsid w:val="005F5E3F"/>
    <w:rsid w:val="005F5F3B"/>
    <w:rsid w:val="005F63B7"/>
    <w:rsid w:val="0060007C"/>
    <w:rsid w:val="0060026D"/>
    <w:rsid w:val="00600790"/>
    <w:rsid w:val="00601862"/>
    <w:rsid w:val="00602086"/>
    <w:rsid w:val="006023A8"/>
    <w:rsid w:val="00604786"/>
    <w:rsid w:val="00606C05"/>
    <w:rsid w:val="00607B7E"/>
    <w:rsid w:val="00610086"/>
    <w:rsid w:val="006101FE"/>
    <w:rsid w:val="00611FFA"/>
    <w:rsid w:val="006131C7"/>
    <w:rsid w:val="0061570B"/>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47DD7"/>
    <w:rsid w:val="00652672"/>
    <w:rsid w:val="00652BFD"/>
    <w:rsid w:val="00653136"/>
    <w:rsid w:val="006536C3"/>
    <w:rsid w:val="00654203"/>
    <w:rsid w:val="00655F86"/>
    <w:rsid w:val="00656C78"/>
    <w:rsid w:val="00657BD3"/>
    <w:rsid w:val="00664996"/>
    <w:rsid w:val="0066505F"/>
    <w:rsid w:val="006659CD"/>
    <w:rsid w:val="006667D6"/>
    <w:rsid w:val="00667132"/>
    <w:rsid w:val="00670671"/>
    <w:rsid w:val="00670A53"/>
    <w:rsid w:val="0067111B"/>
    <w:rsid w:val="00673027"/>
    <w:rsid w:val="00673B99"/>
    <w:rsid w:val="0067414E"/>
    <w:rsid w:val="0067465B"/>
    <w:rsid w:val="00675383"/>
    <w:rsid w:val="00676274"/>
    <w:rsid w:val="00676566"/>
    <w:rsid w:val="00676C5E"/>
    <w:rsid w:val="006807BC"/>
    <w:rsid w:val="00680923"/>
    <w:rsid w:val="006818D7"/>
    <w:rsid w:val="006847C4"/>
    <w:rsid w:val="00685BE2"/>
    <w:rsid w:val="0068645C"/>
    <w:rsid w:val="006867A6"/>
    <w:rsid w:val="006878CD"/>
    <w:rsid w:val="00687B31"/>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1B6"/>
    <w:rsid w:val="006A5394"/>
    <w:rsid w:val="006A79E3"/>
    <w:rsid w:val="006B0158"/>
    <w:rsid w:val="006B251C"/>
    <w:rsid w:val="006B3BA7"/>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30DB"/>
    <w:rsid w:val="006D49B2"/>
    <w:rsid w:val="006D4C45"/>
    <w:rsid w:val="006D5785"/>
    <w:rsid w:val="006D6B99"/>
    <w:rsid w:val="006D6F98"/>
    <w:rsid w:val="006D70DC"/>
    <w:rsid w:val="006E1733"/>
    <w:rsid w:val="006E1ED6"/>
    <w:rsid w:val="006E2699"/>
    <w:rsid w:val="006E2CA5"/>
    <w:rsid w:val="006E3B8C"/>
    <w:rsid w:val="006E68FC"/>
    <w:rsid w:val="006E6DA5"/>
    <w:rsid w:val="006F2705"/>
    <w:rsid w:val="006F2937"/>
    <w:rsid w:val="006F42B8"/>
    <w:rsid w:val="006F4E3E"/>
    <w:rsid w:val="006F7714"/>
    <w:rsid w:val="007006B4"/>
    <w:rsid w:val="00700931"/>
    <w:rsid w:val="007017A0"/>
    <w:rsid w:val="0070263B"/>
    <w:rsid w:val="007027B7"/>
    <w:rsid w:val="00705B34"/>
    <w:rsid w:val="00706F0E"/>
    <w:rsid w:val="0070741C"/>
    <w:rsid w:val="00707A55"/>
    <w:rsid w:val="00707D60"/>
    <w:rsid w:val="007112EB"/>
    <w:rsid w:val="00716D56"/>
    <w:rsid w:val="00716D67"/>
    <w:rsid w:val="00716F73"/>
    <w:rsid w:val="00717331"/>
    <w:rsid w:val="00717AE4"/>
    <w:rsid w:val="00717C11"/>
    <w:rsid w:val="007207F1"/>
    <w:rsid w:val="007209A1"/>
    <w:rsid w:val="0072101B"/>
    <w:rsid w:val="00722BC3"/>
    <w:rsid w:val="007234DE"/>
    <w:rsid w:val="00723F3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296"/>
    <w:rsid w:val="00750B9C"/>
    <w:rsid w:val="0075125E"/>
    <w:rsid w:val="00753007"/>
    <w:rsid w:val="00753467"/>
    <w:rsid w:val="00754FA7"/>
    <w:rsid w:val="00754FB4"/>
    <w:rsid w:val="00755586"/>
    <w:rsid w:val="007566CF"/>
    <w:rsid w:val="007572DF"/>
    <w:rsid w:val="007573AE"/>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4072"/>
    <w:rsid w:val="0079523E"/>
    <w:rsid w:val="00795A40"/>
    <w:rsid w:val="00795AE6"/>
    <w:rsid w:val="00796BCF"/>
    <w:rsid w:val="00796C1B"/>
    <w:rsid w:val="007A052C"/>
    <w:rsid w:val="007A0B48"/>
    <w:rsid w:val="007A0F28"/>
    <w:rsid w:val="007A1A42"/>
    <w:rsid w:val="007A2609"/>
    <w:rsid w:val="007A265D"/>
    <w:rsid w:val="007A3027"/>
    <w:rsid w:val="007A7E98"/>
    <w:rsid w:val="007B1D44"/>
    <w:rsid w:val="007B5D64"/>
    <w:rsid w:val="007C0E94"/>
    <w:rsid w:val="007C12C7"/>
    <w:rsid w:val="007C1974"/>
    <w:rsid w:val="007C1C2F"/>
    <w:rsid w:val="007C1D97"/>
    <w:rsid w:val="007C1E66"/>
    <w:rsid w:val="007C2866"/>
    <w:rsid w:val="007C2DD4"/>
    <w:rsid w:val="007C5EE9"/>
    <w:rsid w:val="007C759F"/>
    <w:rsid w:val="007C7E23"/>
    <w:rsid w:val="007C7F83"/>
    <w:rsid w:val="007D1221"/>
    <w:rsid w:val="007D23B0"/>
    <w:rsid w:val="007D29E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E6F59"/>
    <w:rsid w:val="007F0486"/>
    <w:rsid w:val="007F4DF3"/>
    <w:rsid w:val="007F4E52"/>
    <w:rsid w:val="007F74D5"/>
    <w:rsid w:val="007F7867"/>
    <w:rsid w:val="007F79BC"/>
    <w:rsid w:val="00800A60"/>
    <w:rsid w:val="00801591"/>
    <w:rsid w:val="0080174E"/>
    <w:rsid w:val="00803EBB"/>
    <w:rsid w:val="0080787C"/>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6FDE"/>
    <w:rsid w:val="008276FD"/>
    <w:rsid w:val="00827B89"/>
    <w:rsid w:val="00827DA0"/>
    <w:rsid w:val="0083064F"/>
    <w:rsid w:val="008335C9"/>
    <w:rsid w:val="00835E5C"/>
    <w:rsid w:val="008360E3"/>
    <w:rsid w:val="00836FE5"/>
    <w:rsid w:val="00840D81"/>
    <w:rsid w:val="00841097"/>
    <w:rsid w:val="0084112D"/>
    <w:rsid w:val="00841138"/>
    <w:rsid w:val="00843075"/>
    <w:rsid w:val="008430BE"/>
    <w:rsid w:val="008444A2"/>
    <w:rsid w:val="008449DD"/>
    <w:rsid w:val="008451BC"/>
    <w:rsid w:val="008456B6"/>
    <w:rsid w:val="00845C8D"/>
    <w:rsid w:val="008462B4"/>
    <w:rsid w:val="0084733B"/>
    <w:rsid w:val="00850FA2"/>
    <w:rsid w:val="00851148"/>
    <w:rsid w:val="0085302A"/>
    <w:rsid w:val="00853CEE"/>
    <w:rsid w:val="00853F99"/>
    <w:rsid w:val="0085504D"/>
    <w:rsid w:val="00857702"/>
    <w:rsid w:val="00857915"/>
    <w:rsid w:val="00860216"/>
    <w:rsid w:val="00860938"/>
    <w:rsid w:val="008613FC"/>
    <w:rsid w:val="00861453"/>
    <w:rsid w:val="00861E16"/>
    <w:rsid w:val="00862C9D"/>
    <w:rsid w:val="00862D57"/>
    <w:rsid w:val="00863612"/>
    <w:rsid w:val="0086377E"/>
    <w:rsid w:val="0086414B"/>
    <w:rsid w:val="00864651"/>
    <w:rsid w:val="0086640F"/>
    <w:rsid w:val="00867CFC"/>
    <w:rsid w:val="00870441"/>
    <w:rsid w:val="00870BA2"/>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2924"/>
    <w:rsid w:val="008832AE"/>
    <w:rsid w:val="0088330A"/>
    <w:rsid w:val="00884F58"/>
    <w:rsid w:val="00885101"/>
    <w:rsid w:val="00887CFA"/>
    <w:rsid w:val="008911FB"/>
    <w:rsid w:val="00891505"/>
    <w:rsid w:val="00892986"/>
    <w:rsid w:val="00893245"/>
    <w:rsid w:val="00894070"/>
    <w:rsid w:val="00894E80"/>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385A"/>
    <w:rsid w:val="008D419E"/>
    <w:rsid w:val="008D4F0F"/>
    <w:rsid w:val="008D584B"/>
    <w:rsid w:val="008E1E4C"/>
    <w:rsid w:val="008E249F"/>
    <w:rsid w:val="008E37AF"/>
    <w:rsid w:val="008E635F"/>
    <w:rsid w:val="008E676C"/>
    <w:rsid w:val="008E74DC"/>
    <w:rsid w:val="008F0326"/>
    <w:rsid w:val="008F0DA1"/>
    <w:rsid w:val="008F141D"/>
    <w:rsid w:val="008F4DCC"/>
    <w:rsid w:val="008F54B7"/>
    <w:rsid w:val="008F5FC7"/>
    <w:rsid w:val="009003D2"/>
    <w:rsid w:val="009006B5"/>
    <w:rsid w:val="00900EB4"/>
    <w:rsid w:val="00904161"/>
    <w:rsid w:val="00904333"/>
    <w:rsid w:val="00906D80"/>
    <w:rsid w:val="009073A5"/>
    <w:rsid w:val="00911B9E"/>
    <w:rsid w:val="00911E48"/>
    <w:rsid w:val="00912414"/>
    <w:rsid w:val="00912B7B"/>
    <w:rsid w:val="00913538"/>
    <w:rsid w:val="00914199"/>
    <w:rsid w:val="00914331"/>
    <w:rsid w:val="009145DF"/>
    <w:rsid w:val="00915958"/>
    <w:rsid w:val="00915FE1"/>
    <w:rsid w:val="00917BBB"/>
    <w:rsid w:val="00920FBD"/>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4567"/>
    <w:rsid w:val="00947C7A"/>
    <w:rsid w:val="0095128F"/>
    <w:rsid w:val="00951DE0"/>
    <w:rsid w:val="0095222E"/>
    <w:rsid w:val="00952371"/>
    <w:rsid w:val="00952FE9"/>
    <w:rsid w:val="0095473B"/>
    <w:rsid w:val="00954CB8"/>
    <w:rsid w:val="00954FDC"/>
    <w:rsid w:val="00956582"/>
    <w:rsid w:val="009604DC"/>
    <w:rsid w:val="00960B4F"/>
    <w:rsid w:val="00960D03"/>
    <w:rsid w:val="00961E78"/>
    <w:rsid w:val="00966BD1"/>
    <w:rsid w:val="00967909"/>
    <w:rsid w:val="00970344"/>
    <w:rsid w:val="009723AF"/>
    <w:rsid w:val="009741BD"/>
    <w:rsid w:val="00975088"/>
    <w:rsid w:val="00975DC8"/>
    <w:rsid w:val="00976781"/>
    <w:rsid w:val="00982A54"/>
    <w:rsid w:val="00982DA4"/>
    <w:rsid w:val="0098474C"/>
    <w:rsid w:val="00985B6A"/>
    <w:rsid w:val="00986125"/>
    <w:rsid w:val="009879E0"/>
    <w:rsid w:val="0099065E"/>
    <w:rsid w:val="009917B7"/>
    <w:rsid w:val="00992424"/>
    <w:rsid w:val="00994ACC"/>
    <w:rsid w:val="009961C5"/>
    <w:rsid w:val="009A046F"/>
    <w:rsid w:val="009A076C"/>
    <w:rsid w:val="009A0779"/>
    <w:rsid w:val="009A0BDB"/>
    <w:rsid w:val="009A1045"/>
    <w:rsid w:val="009A1228"/>
    <w:rsid w:val="009A213B"/>
    <w:rsid w:val="009A24D3"/>
    <w:rsid w:val="009A2700"/>
    <w:rsid w:val="009A284F"/>
    <w:rsid w:val="009A36F7"/>
    <w:rsid w:val="009B11DB"/>
    <w:rsid w:val="009B18E4"/>
    <w:rsid w:val="009B2438"/>
    <w:rsid w:val="009B2897"/>
    <w:rsid w:val="009B55E8"/>
    <w:rsid w:val="009B5680"/>
    <w:rsid w:val="009B7267"/>
    <w:rsid w:val="009B7F50"/>
    <w:rsid w:val="009C1A83"/>
    <w:rsid w:val="009C29DE"/>
    <w:rsid w:val="009C6B39"/>
    <w:rsid w:val="009C6FE7"/>
    <w:rsid w:val="009C7388"/>
    <w:rsid w:val="009C78D6"/>
    <w:rsid w:val="009C7E58"/>
    <w:rsid w:val="009D09BF"/>
    <w:rsid w:val="009D2B4E"/>
    <w:rsid w:val="009D41D3"/>
    <w:rsid w:val="009D4E40"/>
    <w:rsid w:val="009D5C66"/>
    <w:rsid w:val="009D74AB"/>
    <w:rsid w:val="009D7E87"/>
    <w:rsid w:val="009D7F1C"/>
    <w:rsid w:val="009E1A41"/>
    <w:rsid w:val="009E28E9"/>
    <w:rsid w:val="009E2FFB"/>
    <w:rsid w:val="009E3484"/>
    <w:rsid w:val="009E405D"/>
    <w:rsid w:val="009E4371"/>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35C"/>
    <w:rsid w:val="00A027E5"/>
    <w:rsid w:val="00A102C8"/>
    <w:rsid w:val="00A108C8"/>
    <w:rsid w:val="00A1250E"/>
    <w:rsid w:val="00A12C02"/>
    <w:rsid w:val="00A13CC8"/>
    <w:rsid w:val="00A14FC4"/>
    <w:rsid w:val="00A16F75"/>
    <w:rsid w:val="00A17FB3"/>
    <w:rsid w:val="00A20058"/>
    <w:rsid w:val="00A206CD"/>
    <w:rsid w:val="00A2180F"/>
    <w:rsid w:val="00A23633"/>
    <w:rsid w:val="00A24AA6"/>
    <w:rsid w:val="00A24E5A"/>
    <w:rsid w:val="00A2595A"/>
    <w:rsid w:val="00A270E9"/>
    <w:rsid w:val="00A27C96"/>
    <w:rsid w:val="00A30B79"/>
    <w:rsid w:val="00A32593"/>
    <w:rsid w:val="00A32C18"/>
    <w:rsid w:val="00A33940"/>
    <w:rsid w:val="00A34835"/>
    <w:rsid w:val="00A34C4E"/>
    <w:rsid w:val="00A3702F"/>
    <w:rsid w:val="00A411D5"/>
    <w:rsid w:val="00A41F73"/>
    <w:rsid w:val="00A42ECD"/>
    <w:rsid w:val="00A44C34"/>
    <w:rsid w:val="00A47ADB"/>
    <w:rsid w:val="00A505B4"/>
    <w:rsid w:val="00A53BE8"/>
    <w:rsid w:val="00A57495"/>
    <w:rsid w:val="00A607EB"/>
    <w:rsid w:val="00A608F7"/>
    <w:rsid w:val="00A60AD5"/>
    <w:rsid w:val="00A60B9C"/>
    <w:rsid w:val="00A61274"/>
    <w:rsid w:val="00A617F7"/>
    <w:rsid w:val="00A63C5A"/>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094"/>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02C6"/>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2C6"/>
    <w:rsid w:val="00AE1460"/>
    <w:rsid w:val="00AE37F8"/>
    <w:rsid w:val="00AE67D4"/>
    <w:rsid w:val="00AE711A"/>
    <w:rsid w:val="00AE748A"/>
    <w:rsid w:val="00AF0AD9"/>
    <w:rsid w:val="00AF0CE6"/>
    <w:rsid w:val="00AF28A2"/>
    <w:rsid w:val="00AF2DAB"/>
    <w:rsid w:val="00AF52D5"/>
    <w:rsid w:val="00AF5C3D"/>
    <w:rsid w:val="00AF7631"/>
    <w:rsid w:val="00AF7A23"/>
    <w:rsid w:val="00AF7B95"/>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583D"/>
    <w:rsid w:val="00B26FA6"/>
    <w:rsid w:val="00B27BA5"/>
    <w:rsid w:val="00B30BAC"/>
    <w:rsid w:val="00B311C8"/>
    <w:rsid w:val="00B33835"/>
    <w:rsid w:val="00B368C9"/>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A3"/>
    <w:rsid w:val="00B627DB"/>
    <w:rsid w:val="00B62EEF"/>
    <w:rsid w:val="00B72129"/>
    <w:rsid w:val="00B724B5"/>
    <w:rsid w:val="00B73028"/>
    <w:rsid w:val="00B74029"/>
    <w:rsid w:val="00B74345"/>
    <w:rsid w:val="00B76A8C"/>
    <w:rsid w:val="00B76B77"/>
    <w:rsid w:val="00B779F4"/>
    <w:rsid w:val="00B80404"/>
    <w:rsid w:val="00B80972"/>
    <w:rsid w:val="00B8219C"/>
    <w:rsid w:val="00B827A6"/>
    <w:rsid w:val="00B82BF1"/>
    <w:rsid w:val="00B83929"/>
    <w:rsid w:val="00B83947"/>
    <w:rsid w:val="00B83C9F"/>
    <w:rsid w:val="00B8481E"/>
    <w:rsid w:val="00B84CE5"/>
    <w:rsid w:val="00B90B60"/>
    <w:rsid w:val="00B90C93"/>
    <w:rsid w:val="00B90ED9"/>
    <w:rsid w:val="00B91862"/>
    <w:rsid w:val="00B92723"/>
    <w:rsid w:val="00B92F0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2325"/>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C646A"/>
    <w:rsid w:val="00BD1275"/>
    <w:rsid w:val="00BD14A8"/>
    <w:rsid w:val="00BD36EA"/>
    <w:rsid w:val="00BD3861"/>
    <w:rsid w:val="00BD4052"/>
    <w:rsid w:val="00BD47DE"/>
    <w:rsid w:val="00BD7E26"/>
    <w:rsid w:val="00BE0A34"/>
    <w:rsid w:val="00BE179A"/>
    <w:rsid w:val="00BE40C1"/>
    <w:rsid w:val="00BE4A62"/>
    <w:rsid w:val="00BE51F6"/>
    <w:rsid w:val="00BE61FB"/>
    <w:rsid w:val="00BE6FFF"/>
    <w:rsid w:val="00BE7372"/>
    <w:rsid w:val="00BE7663"/>
    <w:rsid w:val="00BF43D1"/>
    <w:rsid w:val="00BF493C"/>
    <w:rsid w:val="00BF56BB"/>
    <w:rsid w:val="00BF57F3"/>
    <w:rsid w:val="00BF7437"/>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561"/>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43F"/>
    <w:rsid w:val="00C67C75"/>
    <w:rsid w:val="00C71628"/>
    <w:rsid w:val="00C74469"/>
    <w:rsid w:val="00C74D4A"/>
    <w:rsid w:val="00C758B1"/>
    <w:rsid w:val="00C77652"/>
    <w:rsid w:val="00C81BC8"/>
    <w:rsid w:val="00C832C0"/>
    <w:rsid w:val="00C84135"/>
    <w:rsid w:val="00C844DC"/>
    <w:rsid w:val="00C853BB"/>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30C0"/>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2F8F"/>
    <w:rsid w:val="00CC3BFE"/>
    <w:rsid w:val="00CC5A1E"/>
    <w:rsid w:val="00CC5F51"/>
    <w:rsid w:val="00CC5F97"/>
    <w:rsid w:val="00CC77FD"/>
    <w:rsid w:val="00CD30A1"/>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560"/>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3EC3"/>
    <w:rsid w:val="00D23EDB"/>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4EBB"/>
    <w:rsid w:val="00D75594"/>
    <w:rsid w:val="00D76D11"/>
    <w:rsid w:val="00D7747E"/>
    <w:rsid w:val="00D7778E"/>
    <w:rsid w:val="00D778B7"/>
    <w:rsid w:val="00D805CA"/>
    <w:rsid w:val="00D80A18"/>
    <w:rsid w:val="00D827BC"/>
    <w:rsid w:val="00D82CD9"/>
    <w:rsid w:val="00D83D92"/>
    <w:rsid w:val="00D83FCB"/>
    <w:rsid w:val="00D87241"/>
    <w:rsid w:val="00D87CC8"/>
    <w:rsid w:val="00D90C04"/>
    <w:rsid w:val="00D91A9C"/>
    <w:rsid w:val="00D92499"/>
    <w:rsid w:val="00D93603"/>
    <w:rsid w:val="00D93AF0"/>
    <w:rsid w:val="00D9437C"/>
    <w:rsid w:val="00D959F4"/>
    <w:rsid w:val="00D964A9"/>
    <w:rsid w:val="00D97A97"/>
    <w:rsid w:val="00D97F08"/>
    <w:rsid w:val="00DA03AE"/>
    <w:rsid w:val="00DA0A48"/>
    <w:rsid w:val="00DA10B6"/>
    <w:rsid w:val="00DA17FF"/>
    <w:rsid w:val="00DA1AA5"/>
    <w:rsid w:val="00DA7AB6"/>
    <w:rsid w:val="00DB04F6"/>
    <w:rsid w:val="00DB2B13"/>
    <w:rsid w:val="00DB3969"/>
    <w:rsid w:val="00DB3E03"/>
    <w:rsid w:val="00DB44BC"/>
    <w:rsid w:val="00DB562A"/>
    <w:rsid w:val="00DB5A9B"/>
    <w:rsid w:val="00DB613B"/>
    <w:rsid w:val="00DB623E"/>
    <w:rsid w:val="00DB6FB4"/>
    <w:rsid w:val="00DB7C13"/>
    <w:rsid w:val="00DC09F0"/>
    <w:rsid w:val="00DC16E9"/>
    <w:rsid w:val="00DC19DA"/>
    <w:rsid w:val="00DC309A"/>
    <w:rsid w:val="00DC35C3"/>
    <w:rsid w:val="00DC44D1"/>
    <w:rsid w:val="00DC4B21"/>
    <w:rsid w:val="00DC5BE4"/>
    <w:rsid w:val="00DC5C69"/>
    <w:rsid w:val="00DC5C96"/>
    <w:rsid w:val="00DC66D1"/>
    <w:rsid w:val="00DC6E1D"/>
    <w:rsid w:val="00DC7167"/>
    <w:rsid w:val="00DD01FF"/>
    <w:rsid w:val="00DD0CF4"/>
    <w:rsid w:val="00DD12BE"/>
    <w:rsid w:val="00DD1C4B"/>
    <w:rsid w:val="00DD29E5"/>
    <w:rsid w:val="00DD3624"/>
    <w:rsid w:val="00DD4223"/>
    <w:rsid w:val="00DD612B"/>
    <w:rsid w:val="00DE0168"/>
    <w:rsid w:val="00DE091E"/>
    <w:rsid w:val="00DE3154"/>
    <w:rsid w:val="00DE396E"/>
    <w:rsid w:val="00DE3FCD"/>
    <w:rsid w:val="00DE44E1"/>
    <w:rsid w:val="00DE6527"/>
    <w:rsid w:val="00DE7143"/>
    <w:rsid w:val="00DE747E"/>
    <w:rsid w:val="00DE7B14"/>
    <w:rsid w:val="00DF09BD"/>
    <w:rsid w:val="00DF0C72"/>
    <w:rsid w:val="00DF0F34"/>
    <w:rsid w:val="00DF133D"/>
    <w:rsid w:val="00DF16C3"/>
    <w:rsid w:val="00DF3873"/>
    <w:rsid w:val="00DF4887"/>
    <w:rsid w:val="00DF61ED"/>
    <w:rsid w:val="00E00C9D"/>
    <w:rsid w:val="00E01CC9"/>
    <w:rsid w:val="00E04545"/>
    <w:rsid w:val="00E0476F"/>
    <w:rsid w:val="00E048C7"/>
    <w:rsid w:val="00E04B3A"/>
    <w:rsid w:val="00E04BAF"/>
    <w:rsid w:val="00E06976"/>
    <w:rsid w:val="00E06CC5"/>
    <w:rsid w:val="00E06DD6"/>
    <w:rsid w:val="00E078B5"/>
    <w:rsid w:val="00E1084F"/>
    <w:rsid w:val="00E11B1A"/>
    <w:rsid w:val="00E12D3C"/>
    <w:rsid w:val="00E1352E"/>
    <w:rsid w:val="00E148FC"/>
    <w:rsid w:val="00E1548B"/>
    <w:rsid w:val="00E158BD"/>
    <w:rsid w:val="00E15CBA"/>
    <w:rsid w:val="00E21A6B"/>
    <w:rsid w:val="00E237DE"/>
    <w:rsid w:val="00E23D15"/>
    <w:rsid w:val="00E25508"/>
    <w:rsid w:val="00E27CE5"/>
    <w:rsid w:val="00E27EAC"/>
    <w:rsid w:val="00E3010F"/>
    <w:rsid w:val="00E30C03"/>
    <w:rsid w:val="00E32FC1"/>
    <w:rsid w:val="00E33051"/>
    <w:rsid w:val="00E333E8"/>
    <w:rsid w:val="00E34A2A"/>
    <w:rsid w:val="00E352E9"/>
    <w:rsid w:val="00E354F3"/>
    <w:rsid w:val="00E35A18"/>
    <w:rsid w:val="00E36370"/>
    <w:rsid w:val="00E36A83"/>
    <w:rsid w:val="00E37A30"/>
    <w:rsid w:val="00E40D40"/>
    <w:rsid w:val="00E41A6D"/>
    <w:rsid w:val="00E42339"/>
    <w:rsid w:val="00E426D6"/>
    <w:rsid w:val="00E43D0C"/>
    <w:rsid w:val="00E47FC2"/>
    <w:rsid w:val="00E51006"/>
    <w:rsid w:val="00E51510"/>
    <w:rsid w:val="00E52DB8"/>
    <w:rsid w:val="00E53507"/>
    <w:rsid w:val="00E5445C"/>
    <w:rsid w:val="00E54ADB"/>
    <w:rsid w:val="00E57C03"/>
    <w:rsid w:val="00E60339"/>
    <w:rsid w:val="00E607C7"/>
    <w:rsid w:val="00E6102B"/>
    <w:rsid w:val="00E62BFA"/>
    <w:rsid w:val="00E63CC9"/>
    <w:rsid w:val="00E6433A"/>
    <w:rsid w:val="00E6434F"/>
    <w:rsid w:val="00E64928"/>
    <w:rsid w:val="00E6568E"/>
    <w:rsid w:val="00E65D03"/>
    <w:rsid w:val="00E70738"/>
    <w:rsid w:val="00E713DE"/>
    <w:rsid w:val="00E71510"/>
    <w:rsid w:val="00E72041"/>
    <w:rsid w:val="00E733DD"/>
    <w:rsid w:val="00E74789"/>
    <w:rsid w:val="00E75E35"/>
    <w:rsid w:val="00E75F87"/>
    <w:rsid w:val="00E801AF"/>
    <w:rsid w:val="00E802B0"/>
    <w:rsid w:val="00E832BD"/>
    <w:rsid w:val="00E85060"/>
    <w:rsid w:val="00E85518"/>
    <w:rsid w:val="00E863F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48B"/>
    <w:rsid w:val="00ED1DDE"/>
    <w:rsid w:val="00ED3D09"/>
    <w:rsid w:val="00ED59C0"/>
    <w:rsid w:val="00ED6EEB"/>
    <w:rsid w:val="00ED73CF"/>
    <w:rsid w:val="00ED73D1"/>
    <w:rsid w:val="00EE0922"/>
    <w:rsid w:val="00EE22F7"/>
    <w:rsid w:val="00EE4DC7"/>
    <w:rsid w:val="00EE5284"/>
    <w:rsid w:val="00EE53BE"/>
    <w:rsid w:val="00EE6384"/>
    <w:rsid w:val="00EE7C5E"/>
    <w:rsid w:val="00EF09EE"/>
    <w:rsid w:val="00EF0A4B"/>
    <w:rsid w:val="00EF1639"/>
    <w:rsid w:val="00EF185D"/>
    <w:rsid w:val="00EF23D8"/>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0654"/>
    <w:rsid w:val="00F20D41"/>
    <w:rsid w:val="00F2112E"/>
    <w:rsid w:val="00F21210"/>
    <w:rsid w:val="00F2241D"/>
    <w:rsid w:val="00F23650"/>
    <w:rsid w:val="00F24C32"/>
    <w:rsid w:val="00F2605C"/>
    <w:rsid w:val="00F2787B"/>
    <w:rsid w:val="00F30D48"/>
    <w:rsid w:val="00F3161E"/>
    <w:rsid w:val="00F31733"/>
    <w:rsid w:val="00F32C03"/>
    <w:rsid w:val="00F33D4D"/>
    <w:rsid w:val="00F34F4D"/>
    <w:rsid w:val="00F36455"/>
    <w:rsid w:val="00F36C40"/>
    <w:rsid w:val="00F409E2"/>
    <w:rsid w:val="00F42445"/>
    <w:rsid w:val="00F43EB4"/>
    <w:rsid w:val="00F4466D"/>
    <w:rsid w:val="00F466BB"/>
    <w:rsid w:val="00F506CC"/>
    <w:rsid w:val="00F508B9"/>
    <w:rsid w:val="00F513F5"/>
    <w:rsid w:val="00F522A3"/>
    <w:rsid w:val="00F52808"/>
    <w:rsid w:val="00F539ED"/>
    <w:rsid w:val="00F54977"/>
    <w:rsid w:val="00F56CE5"/>
    <w:rsid w:val="00F56EE1"/>
    <w:rsid w:val="00F57FB5"/>
    <w:rsid w:val="00F60985"/>
    <w:rsid w:val="00F616D3"/>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86DC4"/>
    <w:rsid w:val="00F913E8"/>
    <w:rsid w:val="00F91410"/>
    <w:rsid w:val="00F916A1"/>
    <w:rsid w:val="00F91890"/>
    <w:rsid w:val="00F91E07"/>
    <w:rsid w:val="00F92B16"/>
    <w:rsid w:val="00F92DD6"/>
    <w:rsid w:val="00F940DC"/>
    <w:rsid w:val="00F94472"/>
    <w:rsid w:val="00F94601"/>
    <w:rsid w:val="00F94C65"/>
    <w:rsid w:val="00F9612C"/>
    <w:rsid w:val="00F9631A"/>
    <w:rsid w:val="00FA0069"/>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51"/>
    <w:rsid w:val="00FC53D2"/>
    <w:rsid w:val="00FD069F"/>
    <w:rsid w:val="00FD0E3C"/>
    <w:rsid w:val="00FD2A25"/>
    <w:rsid w:val="00FD2CA4"/>
    <w:rsid w:val="00FD416F"/>
    <w:rsid w:val="00FD46E8"/>
    <w:rsid w:val="00FD54D6"/>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31CB"/>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unhideWhenUsed="1" w:qFormat="1"/>
    <w:lsdException w:name="heading 3" w:locked="1" w:uiPriority="9"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
    <w:qFormat/>
    <w:rsid w:val="00861453"/>
    <w:pPr>
      <w:outlineLvl w:val="1"/>
    </w:pPr>
  </w:style>
  <w:style w:type="paragraph" w:styleId="Heading3">
    <w:name w:val="heading 3"/>
    <w:basedOn w:val="Heading7"/>
    <w:next w:val="Normal"/>
    <w:link w:val="Heading3Char"/>
    <w:uiPriority w:val="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DC44D1"/>
    <w:pPr>
      <w:numPr>
        <w:numId w:val="34"/>
      </w:numPr>
      <w:spacing w:before="20" w:after="20"/>
    </w:pPr>
    <w:rPr>
      <w:rFonts w:eastAsia="MS Mincho" w:cs="Arial"/>
      <w:bCs/>
      <w:color w:val="000000"/>
      <w:szCs w:val="22"/>
      <w:lang w:val="en-GB"/>
    </w:rPr>
  </w:style>
  <w:style w:type="paragraph" w:styleId="Revision">
    <w:name w:val="Revision"/>
    <w:hidden/>
    <w:uiPriority w:val="99"/>
    <w:semiHidden/>
    <w:rsid w:val="00911B9E"/>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6964DA-A059-4067-A439-77C73E81149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B261056-245F-4C46-BEDC-8F4064E41524}">
      <dgm:prSet phldrT="[Text]" custT="1"/>
      <dgm:spPr/>
      <dgm:t>
        <a:bodyPr/>
        <a:lstStyle/>
        <a:p>
          <a:r>
            <a:rPr lang="en-GB" sz="1000">
              <a:latin typeface="Arial" panose="020B0604020202020204" pitchFamily="34" charset="0"/>
              <a:cs typeface="Arial" panose="020B0604020202020204" pitchFamily="34" charset="0"/>
            </a:rPr>
            <a:t>Head of Communications - Government &amp; Energy</a:t>
          </a:r>
        </a:p>
      </dgm:t>
    </dgm:pt>
    <dgm:pt modelId="{70FC34EE-5CEA-42B0-AA3F-A1845C29D408}" type="parTrans" cxnId="{C191C0F4-7FE0-4CEB-B86E-352D8E565B7A}">
      <dgm:prSet/>
      <dgm:spPr/>
      <dgm:t>
        <a:bodyPr/>
        <a:lstStyle/>
        <a:p>
          <a:endParaRPr lang="en-GB" sz="1000"/>
        </a:p>
      </dgm:t>
    </dgm:pt>
    <dgm:pt modelId="{F91C3322-F764-45C5-9404-6F3EB48B896E}" type="sibTrans" cxnId="{C191C0F4-7FE0-4CEB-B86E-352D8E565B7A}">
      <dgm:prSet/>
      <dgm:spPr/>
      <dgm:t>
        <a:bodyPr/>
        <a:lstStyle/>
        <a:p>
          <a:endParaRPr lang="en-GB" sz="1000"/>
        </a:p>
      </dgm:t>
    </dgm:pt>
    <dgm:pt modelId="{A1CBAB24-DA84-4A55-ADDF-99808FD919D6}">
      <dgm:prSet phldrT="[Text]" custT="1"/>
      <dgm:spPr/>
      <dgm:t>
        <a:bodyPr/>
        <a:lstStyle/>
        <a:p>
          <a:r>
            <a:rPr lang="en-GB" sz="1000">
              <a:latin typeface="Arial" panose="020B0604020202020204" pitchFamily="34" charset="0"/>
              <a:cs typeface="Arial" panose="020B0604020202020204" pitchFamily="34" charset="0"/>
            </a:rPr>
            <a:t>Communications Manager - Government Agencies &amp; Energy </a:t>
          </a:r>
        </a:p>
      </dgm:t>
    </dgm:pt>
    <dgm:pt modelId="{CD471440-291E-44F4-B083-40D5A11AD940}" type="parTrans" cxnId="{5BCAC0AB-4C19-4F25-B840-0C8BA561B7AC}">
      <dgm:prSet/>
      <dgm:spPr/>
      <dgm:t>
        <a:bodyPr/>
        <a:lstStyle/>
        <a:p>
          <a:endParaRPr lang="en-GB" sz="1000"/>
        </a:p>
      </dgm:t>
    </dgm:pt>
    <dgm:pt modelId="{CACCC961-537F-4FEA-A1FE-735B2F207B90}" type="sibTrans" cxnId="{5BCAC0AB-4C19-4F25-B840-0C8BA561B7AC}">
      <dgm:prSet/>
      <dgm:spPr/>
      <dgm:t>
        <a:bodyPr/>
        <a:lstStyle/>
        <a:p>
          <a:endParaRPr lang="en-GB" sz="1000"/>
        </a:p>
      </dgm:t>
    </dgm:pt>
    <dgm:pt modelId="{A6146BEF-F92D-4673-9FFA-8BA0871A99AA}">
      <dgm:prSet phldrT="[Text]" custT="1"/>
      <dgm:spPr/>
      <dgm:t>
        <a:bodyPr/>
        <a:lstStyle/>
        <a:p>
          <a:r>
            <a:rPr lang="en-GB" sz="1000">
              <a:latin typeface="Arial" panose="020B0604020202020204" pitchFamily="34" charset="0"/>
              <a:cs typeface="Arial" panose="020B0604020202020204" pitchFamily="34" charset="0"/>
            </a:rPr>
            <a:t>Growth Director - Agencies &amp; Property Professional Services</a:t>
          </a:r>
        </a:p>
      </dgm:t>
    </dgm:pt>
    <dgm:pt modelId="{CE91F272-1AEB-4E0E-B7B8-6C50B0458E3C}" type="parTrans" cxnId="{C400DD37-3386-4BB2-95FF-7C9AB83E787E}">
      <dgm:prSet/>
      <dgm:spPr/>
      <dgm:t>
        <a:bodyPr/>
        <a:lstStyle/>
        <a:p>
          <a:endParaRPr lang="en-GB" sz="1000"/>
        </a:p>
      </dgm:t>
    </dgm:pt>
    <dgm:pt modelId="{92F6B25E-5FA2-4A48-9114-9A6D1BDBF0E0}" type="sibTrans" cxnId="{C400DD37-3386-4BB2-95FF-7C9AB83E787E}">
      <dgm:prSet/>
      <dgm:spPr/>
      <dgm:t>
        <a:bodyPr/>
        <a:lstStyle/>
        <a:p>
          <a:endParaRPr lang="en-GB" sz="1000"/>
        </a:p>
      </dgm:t>
    </dgm:pt>
    <dgm:pt modelId="{B283361D-0DFA-426B-BFAC-867D56CD93CC}" type="pres">
      <dgm:prSet presAssocID="{A36964DA-A059-4067-A439-77C73E81149F}" presName="hierChild1" presStyleCnt="0">
        <dgm:presLayoutVars>
          <dgm:orgChart val="1"/>
          <dgm:chPref val="1"/>
          <dgm:dir/>
          <dgm:animOne val="branch"/>
          <dgm:animLvl val="lvl"/>
          <dgm:resizeHandles/>
        </dgm:presLayoutVars>
      </dgm:prSet>
      <dgm:spPr/>
    </dgm:pt>
    <dgm:pt modelId="{2C1DC9A7-ED91-4BFE-9854-2C48E4740C99}" type="pres">
      <dgm:prSet presAssocID="{4B261056-245F-4C46-BEDC-8F4064E41524}" presName="hierRoot1" presStyleCnt="0">
        <dgm:presLayoutVars>
          <dgm:hierBranch val="init"/>
        </dgm:presLayoutVars>
      </dgm:prSet>
      <dgm:spPr/>
    </dgm:pt>
    <dgm:pt modelId="{45B8FE93-A6F8-4F1D-B48B-BC498EAB7589}" type="pres">
      <dgm:prSet presAssocID="{4B261056-245F-4C46-BEDC-8F4064E41524}" presName="rootComposite1" presStyleCnt="0"/>
      <dgm:spPr/>
    </dgm:pt>
    <dgm:pt modelId="{ED599A66-2F76-4109-B9F3-D657D45998DF}" type="pres">
      <dgm:prSet presAssocID="{4B261056-245F-4C46-BEDC-8F4064E41524}" presName="rootText1" presStyleLbl="node0" presStyleIdx="0" presStyleCnt="2" custScaleY="67274">
        <dgm:presLayoutVars>
          <dgm:chPref val="3"/>
        </dgm:presLayoutVars>
      </dgm:prSet>
      <dgm:spPr/>
    </dgm:pt>
    <dgm:pt modelId="{06D85E7F-D213-4344-9D60-47DFBF5B9A3D}" type="pres">
      <dgm:prSet presAssocID="{4B261056-245F-4C46-BEDC-8F4064E41524}" presName="rootConnector1" presStyleLbl="node1" presStyleIdx="0" presStyleCnt="0"/>
      <dgm:spPr/>
    </dgm:pt>
    <dgm:pt modelId="{A7558F9F-1F0D-43C5-864B-D7C6155B5F95}" type="pres">
      <dgm:prSet presAssocID="{4B261056-245F-4C46-BEDC-8F4064E41524}" presName="hierChild2" presStyleCnt="0"/>
      <dgm:spPr/>
    </dgm:pt>
    <dgm:pt modelId="{0EC791E1-F33C-4387-A88C-0C3E49C5BC1C}" type="pres">
      <dgm:prSet presAssocID="{CD471440-291E-44F4-B083-40D5A11AD940}" presName="Name37" presStyleLbl="parChTrans1D2" presStyleIdx="0" presStyleCnt="1"/>
      <dgm:spPr/>
    </dgm:pt>
    <dgm:pt modelId="{5C74BA7F-3C29-4B62-B832-834683760629}" type="pres">
      <dgm:prSet presAssocID="{A1CBAB24-DA84-4A55-ADDF-99808FD919D6}" presName="hierRoot2" presStyleCnt="0">
        <dgm:presLayoutVars>
          <dgm:hierBranch val="init"/>
        </dgm:presLayoutVars>
      </dgm:prSet>
      <dgm:spPr/>
    </dgm:pt>
    <dgm:pt modelId="{F2F7B2FE-CFF9-4392-B74A-672399ED333B}" type="pres">
      <dgm:prSet presAssocID="{A1CBAB24-DA84-4A55-ADDF-99808FD919D6}" presName="rootComposite" presStyleCnt="0"/>
      <dgm:spPr/>
    </dgm:pt>
    <dgm:pt modelId="{BCBF578E-74BC-4113-B5D4-4A6BFABD92F9}" type="pres">
      <dgm:prSet presAssocID="{A1CBAB24-DA84-4A55-ADDF-99808FD919D6}" presName="rootText" presStyleLbl="node2" presStyleIdx="0" presStyleCnt="1" custScaleY="67274">
        <dgm:presLayoutVars>
          <dgm:chPref val="3"/>
        </dgm:presLayoutVars>
      </dgm:prSet>
      <dgm:spPr/>
    </dgm:pt>
    <dgm:pt modelId="{75335B03-8511-4006-91A4-1583FDCBFB92}" type="pres">
      <dgm:prSet presAssocID="{A1CBAB24-DA84-4A55-ADDF-99808FD919D6}" presName="rootConnector" presStyleLbl="node2" presStyleIdx="0" presStyleCnt="1"/>
      <dgm:spPr/>
    </dgm:pt>
    <dgm:pt modelId="{9E11468F-E3F5-4FA4-B6AF-9F1E6EFCD98F}" type="pres">
      <dgm:prSet presAssocID="{A1CBAB24-DA84-4A55-ADDF-99808FD919D6}" presName="hierChild4" presStyleCnt="0"/>
      <dgm:spPr/>
    </dgm:pt>
    <dgm:pt modelId="{3FDF06BC-E1FD-405B-B983-FC9ADECDD437}" type="pres">
      <dgm:prSet presAssocID="{A1CBAB24-DA84-4A55-ADDF-99808FD919D6}" presName="hierChild5" presStyleCnt="0"/>
      <dgm:spPr/>
    </dgm:pt>
    <dgm:pt modelId="{2F081D4E-938E-4168-B943-080BB92227FC}" type="pres">
      <dgm:prSet presAssocID="{4B261056-245F-4C46-BEDC-8F4064E41524}" presName="hierChild3" presStyleCnt="0"/>
      <dgm:spPr/>
    </dgm:pt>
    <dgm:pt modelId="{08EDA922-B260-4606-8495-D34AEACDFF4C}" type="pres">
      <dgm:prSet presAssocID="{A6146BEF-F92D-4673-9FFA-8BA0871A99AA}" presName="hierRoot1" presStyleCnt="0">
        <dgm:presLayoutVars>
          <dgm:hierBranch val="init"/>
        </dgm:presLayoutVars>
      </dgm:prSet>
      <dgm:spPr/>
    </dgm:pt>
    <dgm:pt modelId="{44C132A2-0CDF-4B25-AAD7-5CD1434E006C}" type="pres">
      <dgm:prSet presAssocID="{A6146BEF-F92D-4673-9FFA-8BA0871A99AA}" presName="rootComposite1" presStyleCnt="0"/>
      <dgm:spPr/>
    </dgm:pt>
    <dgm:pt modelId="{5C1AA15B-644F-43AA-A56D-70EFB7C25B8A}" type="pres">
      <dgm:prSet presAssocID="{A6146BEF-F92D-4673-9FFA-8BA0871A99AA}" presName="rootText1" presStyleLbl="node0" presStyleIdx="1" presStyleCnt="2" custScaleY="67274">
        <dgm:presLayoutVars>
          <dgm:chPref val="3"/>
        </dgm:presLayoutVars>
      </dgm:prSet>
      <dgm:spPr/>
    </dgm:pt>
    <dgm:pt modelId="{B1FE2A22-74F4-49B2-9E09-0F8F87D6C078}" type="pres">
      <dgm:prSet presAssocID="{A6146BEF-F92D-4673-9FFA-8BA0871A99AA}" presName="rootConnector1" presStyleLbl="node1" presStyleIdx="0" presStyleCnt="0"/>
      <dgm:spPr/>
    </dgm:pt>
    <dgm:pt modelId="{5384097B-0671-4200-9583-C21F4092EE57}" type="pres">
      <dgm:prSet presAssocID="{A6146BEF-F92D-4673-9FFA-8BA0871A99AA}" presName="hierChild2" presStyleCnt="0"/>
      <dgm:spPr/>
    </dgm:pt>
    <dgm:pt modelId="{9FAACDEB-6121-4D88-9DE0-935663ABB407}" type="pres">
      <dgm:prSet presAssocID="{A6146BEF-F92D-4673-9FFA-8BA0871A99AA}" presName="hierChild3" presStyleCnt="0"/>
      <dgm:spPr/>
    </dgm:pt>
  </dgm:ptLst>
  <dgm:cxnLst>
    <dgm:cxn modelId="{A9175302-A2AB-42D4-B3E8-58F3E7B82AD8}" type="presOf" srcId="{A1CBAB24-DA84-4A55-ADDF-99808FD919D6}" destId="{75335B03-8511-4006-91A4-1583FDCBFB92}" srcOrd="1" destOrd="0" presId="urn:microsoft.com/office/officeart/2005/8/layout/orgChart1"/>
    <dgm:cxn modelId="{1673FF0E-3312-4BFC-B200-1B1CBF50656A}" type="presOf" srcId="{A6146BEF-F92D-4673-9FFA-8BA0871A99AA}" destId="{B1FE2A22-74F4-49B2-9E09-0F8F87D6C078}" srcOrd="1" destOrd="0" presId="urn:microsoft.com/office/officeart/2005/8/layout/orgChart1"/>
    <dgm:cxn modelId="{38F83D1A-E7D2-4985-8404-FD053653F4C0}" type="presOf" srcId="{A6146BEF-F92D-4673-9FFA-8BA0871A99AA}" destId="{5C1AA15B-644F-43AA-A56D-70EFB7C25B8A}" srcOrd="0" destOrd="0" presId="urn:microsoft.com/office/officeart/2005/8/layout/orgChart1"/>
    <dgm:cxn modelId="{C400DD37-3386-4BB2-95FF-7C9AB83E787E}" srcId="{A36964DA-A059-4067-A439-77C73E81149F}" destId="{A6146BEF-F92D-4673-9FFA-8BA0871A99AA}" srcOrd="1" destOrd="0" parTransId="{CE91F272-1AEB-4E0E-B7B8-6C50B0458E3C}" sibTransId="{92F6B25E-5FA2-4A48-9114-9A6D1BDBF0E0}"/>
    <dgm:cxn modelId="{AF662E3A-D6EC-47D0-A5A2-3CA5CB072741}" type="presOf" srcId="{CD471440-291E-44F4-B083-40D5A11AD940}" destId="{0EC791E1-F33C-4387-A88C-0C3E49C5BC1C}" srcOrd="0" destOrd="0" presId="urn:microsoft.com/office/officeart/2005/8/layout/orgChart1"/>
    <dgm:cxn modelId="{0197305D-D7F4-4A33-B916-9B24369AFFBC}" type="presOf" srcId="{A36964DA-A059-4067-A439-77C73E81149F}" destId="{B283361D-0DFA-426B-BFAC-867D56CD93CC}" srcOrd="0" destOrd="0" presId="urn:microsoft.com/office/officeart/2005/8/layout/orgChart1"/>
    <dgm:cxn modelId="{3D62E368-13D4-49FF-B428-2894C7528D2F}" type="presOf" srcId="{4B261056-245F-4C46-BEDC-8F4064E41524}" destId="{06D85E7F-D213-4344-9D60-47DFBF5B9A3D}" srcOrd="1" destOrd="0" presId="urn:microsoft.com/office/officeart/2005/8/layout/orgChart1"/>
    <dgm:cxn modelId="{8B2E254C-E6FB-4480-92EE-A5A2CC257FE4}" type="presOf" srcId="{4B261056-245F-4C46-BEDC-8F4064E41524}" destId="{ED599A66-2F76-4109-B9F3-D657D45998DF}" srcOrd="0" destOrd="0" presId="urn:microsoft.com/office/officeart/2005/8/layout/orgChart1"/>
    <dgm:cxn modelId="{FA461359-D733-476A-BE39-F4A8D8FD6932}" type="presOf" srcId="{A1CBAB24-DA84-4A55-ADDF-99808FD919D6}" destId="{BCBF578E-74BC-4113-B5D4-4A6BFABD92F9}" srcOrd="0" destOrd="0" presId="urn:microsoft.com/office/officeart/2005/8/layout/orgChart1"/>
    <dgm:cxn modelId="{5BCAC0AB-4C19-4F25-B840-0C8BA561B7AC}" srcId="{4B261056-245F-4C46-BEDC-8F4064E41524}" destId="{A1CBAB24-DA84-4A55-ADDF-99808FD919D6}" srcOrd="0" destOrd="0" parTransId="{CD471440-291E-44F4-B083-40D5A11AD940}" sibTransId="{CACCC961-537F-4FEA-A1FE-735B2F207B90}"/>
    <dgm:cxn modelId="{C191C0F4-7FE0-4CEB-B86E-352D8E565B7A}" srcId="{A36964DA-A059-4067-A439-77C73E81149F}" destId="{4B261056-245F-4C46-BEDC-8F4064E41524}" srcOrd="0" destOrd="0" parTransId="{70FC34EE-5CEA-42B0-AA3F-A1845C29D408}" sibTransId="{F91C3322-F764-45C5-9404-6F3EB48B896E}"/>
    <dgm:cxn modelId="{279F5E3B-1F0E-4329-8D0F-974E01022845}" type="presParOf" srcId="{B283361D-0DFA-426B-BFAC-867D56CD93CC}" destId="{2C1DC9A7-ED91-4BFE-9854-2C48E4740C99}" srcOrd="0" destOrd="0" presId="urn:microsoft.com/office/officeart/2005/8/layout/orgChart1"/>
    <dgm:cxn modelId="{6E9C4D61-40B6-47C7-AB31-C5EE58D115B0}" type="presParOf" srcId="{2C1DC9A7-ED91-4BFE-9854-2C48E4740C99}" destId="{45B8FE93-A6F8-4F1D-B48B-BC498EAB7589}" srcOrd="0" destOrd="0" presId="urn:microsoft.com/office/officeart/2005/8/layout/orgChart1"/>
    <dgm:cxn modelId="{C6F2517A-599E-4B9B-ACF4-9F197D730A12}" type="presParOf" srcId="{45B8FE93-A6F8-4F1D-B48B-BC498EAB7589}" destId="{ED599A66-2F76-4109-B9F3-D657D45998DF}" srcOrd="0" destOrd="0" presId="urn:microsoft.com/office/officeart/2005/8/layout/orgChart1"/>
    <dgm:cxn modelId="{6F0A1158-9D6F-4D1A-B2C4-20717A8DC01A}" type="presParOf" srcId="{45B8FE93-A6F8-4F1D-B48B-BC498EAB7589}" destId="{06D85E7F-D213-4344-9D60-47DFBF5B9A3D}" srcOrd="1" destOrd="0" presId="urn:microsoft.com/office/officeart/2005/8/layout/orgChart1"/>
    <dgm:cxn modelId="{7B43266A-3ECE-4AD5-AFCE-903C1802F66D}" type="presParOf" srcId="{2C1DC9A7-ED91-4BFE-9854-2C48E4740C99}" destId="{A7558F9F-1F0D-43C5-864B-D7C6155B5F95}" srcOrd="1" destOrd="0" presId="urn:microsoft.com/office/officeart/2005/8/layout/orgChart1"/>
    <dgm:cxn modelId="{BF447C81-2B32-4D30-9CB8-839C40B4C405}" type="presParOf" srcId="{A7558F9F-1F0D-43C5-864B-D7C6155B5F95}" destId="{0EC791E1-F33C-4387-A88C-0C3E49C5BC1C}" srcOrd="0" destOrd="0" presId="urn:microsoft.com/office/officeart/2005/8/layout/orgChart1"/>
    <dgm:cxn modelId="{41341A97-1574-4C2D-8CB2-E513BAB5C80B}" type="presParOf" srcId="{A7558F9F-1F0D-43C5-864B-D7C6155B5F95}" destId="{5C74BA7F-3C29-4B62-B832-834683760629}" srcOrd="1" destOrd="0" presId="urn:microsoft.com/office/officeart/2005/8/layout/orgChart1"/>
    <dgm:cxn modelId="{5A333866-C4D1-4E05-82EC-C5D52A60E78C}" type="presParOf" srcId="{5C74BA7F-3C29-4B62-B832-834683760629}" destId="{F2F7B2FE-CFF9-4392-B74A-672399ED333B}" srcOrd="0" destOrd="0" presId="urn:microsoft.com/office/officeart/2005/8/layout/orgChart1"/>
    <dgm:cxn modelId="{81D195EA-4ACA-4A96-AA28-BDCAA5A7A9C7}" type="presParOf" srcId="{F2F7B2FE-CFF9-4392-B74A-672399ED333B}" destId="{BCBF578E-74BC-4113-B5D4-4A6BFABD92F9}" srcOrd="0" destOrd="0" presId="urn:microsoft.com/office/officeart/2005/8/layout/orgChart1"/>
    <dgm:cxn modelId="{2C57BC9B-F4E6-41CF-AC9A-2E7BB0D9ECFE}" type="presParOf" srcId="{F2F7B2FE-CFF9-4392-B74A-672399ED333B}" destId="{75335B03-8511-4006-91A4-1583FDCBFB92}" srcOrd="1" destOrd="0" presId="urn:microsoft.com/office/officeart/2005/8/layout/orgChart1"/>
    <dgm:cxn modelId="{BB62291C-6B01-4A7A-9D18-6A02941780E6}" type="presParOf" srcId="{5C74BA7F-3C29-4B62-B832-834683760629}" destId="{9E11468F-E3F5-4FA4-B6AF-9F1E6EFCD98F}" srcOrd="1" destOrd="0" presId="urn:microsoft.com/office/officeart/2005/8/layout/orgChart1"/>
    <dgm:cxn modelId="{1BF33B48-288E-4B6D-930A-72FB14EFF4AA}" type="presParOf" srcId="{5C74BA7F-3C29-4B62-B832-834683760629}" destId="{3FDF06BC-E1FD-405B-B983-FC9ADECDD437}" srcOrd="2" destOrd="0" presId="urn:microsoft.com/office/officeart/2005/8/layout/orgChart1"/>
    <dgm:cxn modelId="{7EA0EC7A-1032-4276-A77F-36D48152BBE9}" type="presParOf" srcId="{2C1DC9A7-ED91-4BFE-9854-2C48E4740C99}" destId="{2F081D4E-938E-4168-B943-080BB92227FC}" srcOrd="2" destOrd="0" presId="urn:microsoft.com/office/officeart/2005/8/layout/orgChart1"/>
    <dgm:cxn modelId="{2C601F27-675B-485F-B5B5-903BACA2FF6F}" type="presParOf" srcId="{B283361D-0DFA-426B-BFAC-867D56CD93CC}" destId="{08EDA922-B260-4606-8495-D34AEACDFF4C}" srcOrd="1" destOrd="0" presId="urn:microsoft.com/office/officeart/2005/8/layout/orgChart1"/>
    <dgm:cxn modelId="{7DC420B7-8F07-49E6-883F-1204E34F8FC9}" type="presParOf" srcId="{08EDA922-B260-4606-8495-D34AEACDFF4C}" destId="{44C132A2-0CDF-4B25-AAD7-5CD1434E006C}" srcOrd="0" destOrd="0" presId="urn:microsoft.com/office/officeart/2005/8/layout/orgChart1"/>
    <dgm:cxn modelId="{231E9051-2C1F-4FF3-A386-5A051938E9C2}" type="presParOf" srcId="{44C132A2-0CDF-4B25-AAD7-5CD1434E006C}" destId="{5C1AA15B-644F-43AA-A56D-70EFB7C25B8A}" srcOrd="0" destOrd="0" presId="urn:microsoft.com/office/officeart/2005/8/layout/orgChart1"/>
    <dgm:cxn modelId="{5EA29D19-3D16-4F6C-8359-29B50511CC30}" type="presParOf" srcId="{44C132A2-0CDF-4B25-AAD7-5CD1434E006C}" destId="{B1FE2A22-74F4-49B2-9E09-0F8F87D6C078}" srcOrd="1" destOrd="0" presId="urn:microsoft.com/office/officeart/2005/8/layout/orgChart1"/>
    <dgm:cxn modelId="{67A58AC3-419C-4DF8-AC2D-16F2E9D9D128}" type="presParOf" srcId="{08EDA922-B260-4606-8495-D34AEACDFF4C}" destId="{5384097B-0671-4200-9583-C21F4092EE57}" srcOrd="1" destOrd="0" presId="urn:microsoft.com/office/officeart/2005/8/layout/orgChart1"/>
    <dgm:cxn modelId="{1B0FA298-A4F8-46EE-A935-F7B40E00725E}" type="presParOf" srcId="{08EDA922-B260-4606-8495-D34AEACDFF4C}" destId="{9FAACDEB-6121-4D88-9DE0-935663ABB40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791E1-F33C-4387-A88C-0C3E49C5BC1C}">
      <dsp:nvSpPr>
        <dsp:cNvPr id="0" name=""/>
        <dsp:cNvSpPr/>
      </dsp:nvSpPr>
      <dsp:spPr>
        <a:xfrm>
          <a:off x="932630" y="646125"/>
          <a:ext cx="91440" cy="403199"/>
        </a:xfrm>
        <a:custGeom>
          <a:avLst/>
          <a:gdLst/>
          <a:ahLst/>
          <a:cxnLst/>
          <a:rect l="0" t="0" r="0" b="0"/>
          <a:pathLst>
            <a:path>
              <a:moveTo>
                <a:pt x="45720" y="0"/>
              </a:moveTo>
              <a:lnTo>
                <a:pt x="45720" y="403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599A66-2F76-4109-B9F3-D657D45998DF}">
      <dsp:nvSpPr>
        <dsp:cNvPr id="0" name=""/>
        <dsp:cNvSpPr/>
      </dsp:nvSpPr>
      <dsp:spPr>
        <a:xfrm>
          <a:off x="18351" y="295"/>
          <a:ext cx="1919999" cy="645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Head of Communications - Government &amp; Energy</a:t>
          </a:r>
        </a:p>
      </dsp:txBody>
      <dsp:txXfrm>
        <a:off x="18351" y="295"/>
        <a:ext cx="1919999" cy="645830"/>
      </dsp:txXfrm>
    </dsp:sp>
    <dsp:sp modelId="{BCBF578E-74BC-4113-B5D4-4A6BFABD92F9}">
      <dsp:nvSpPr>
        <dsp:cNvPr id="0" name=""/>
        <dsp:cNvSpPr/>
      </dsp:nvSpPr>
      <dsp:spPr>
        <a:xfrm>
          <a:off x="18351" y="1049324"/>
          <a:ext cx="1919999" cy="645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Communications Manager - Government Agencies &amp; Energy </a:t>
          </a:r>
        </a:p>
      </dsp:txBody>
      <dsp:txXfrm>
        <a:off x="18351" y="1049324"/>
        <a:ext cx="1919999" cy="645830"/>
      </dsp:txXfrm>
    </dsp:sp>
    <dsp:sp modelId="{5C1AA15B-644F-43AA-A56D-70EFB7C25B8A}">
      <dsp:nvSpPr>
        <dsp:cNvPr id="0" name=""/>
        <dsp:cNvSpPr/>
      </dsp:nvSpPr>
      <dsp:spPr>
        <a:xfrm>
          <a:off x="2341549" y="295"/>
          <a:ext cx="1919999" cy="645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Growth Director - Agencies &amp; Property Professional Services</a:t>
          </a:r>
        </a:p>
      </dsp:txBody>
      <dsp:txXfrm>
        <a:off x="2341549" y="295"/>
        <a:ext cx="1919999" cy="6458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9062</Characters>
  <Application>Microsoft Office Word</Application>
  <DocSecurity>0</DocSecurity>
  <Lines>75</Lines>
  <Paragraphs>21</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Ungureanu, Roberta</cp:lastModifiedBy>
  <cp:revision>2</cp:revision>
  <cp:lastPrinted>2014-08-21T13:59:00Z</cp:lastPrinted>
  <dcterms:created xsi:type="dcterms:W3CDTF">2026-05-12T15:41:00Z</dcterms:created>
  <dcterms:modified xsi:type="dcterms:W3CDTF">2026-05-12T15:41:00Z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