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page" w:tblpX="841" w:tblpY="-6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8549"/>
      </w:tblGrid>
      <w:tr w:rsidR="00CC53BB" w:rsidRPr="00A07483" w14:paraId="06ECC830" w14:textId="77777777" w:rsidTr="0028016A">
        <w:trPr>
          <w:cantSplit/>
          <w:trHeight w:hRule="exact" w:val="1373"/>
        </w:trPr>
        <w:tc>
          <w:tcPr>
            <w:tcW w:w="8549" w:type="dxa"/>
          </w:tcPr>
          <w:p w14:paraId="7F39DF0E" w14:textId="77777777" w:rsidR="00CC53BB" w:rsidRDefault="00DB48E2" w:rsidP="0028016A">
            <w:pPr>
              <w:pStyle w:val="SDocTitle"/>
              <w:rPr>
                <w:lang w:val="en-US"/>
              </w:rPr>
            </w:pPr>
            <w:r>
              <w:rPr>
                <w:lang w:val="en-US"/>
              </w:rPr>
              <w:t>Job Description</w:t>
            </w:r>
          </w:p>
          <w:p w14:paraId="46BE205F" w14:textId="3B0C8876" w:rsidR="00870601" w:rsidRPr="00870601" w:rsidRDefault="00042251" w:rsidP="00870601">
            <w:pPr>
              <w:rPr>
                <w:color w:val="FFFFFF" w:themeColor="background1"/>
                <w:sz w:val="24"/>
                <w:szCs w:val="24"/>
                <w:lang w:val="en-US"/>
              </w:rPr>
            </w:pPr>
            <w:r>
              <w:rPr>
                <w:color w:val="FFFFFF" w:themeColor="background1"/>
                <w:sz w:val="24"/>
                <w:szCs w:val="24"/>
                <w:lang w:val="en-US"/>
              </w:rPr>
              <w:t xml:space="preserve">Support Administrator </w:t>
            </w:r>
          </w:p>
        </w:tc>
      </w:tr>
    </w:tbl>
    <w:p w14:paraId="44C88D96" w14:textId="77777777" w:rsidR="00CC53BB" w:rsidRPr="001F0DF4" w:rsidRDefault="00CC53BB" w:rsidP="00CC53BB">
      <w:pPr>
        <w:spacing w:after="360"/>
        <w:rPr>
          <w:lang w:val="en-US"/>
        </w:rPr>
      </w:pPr>
    </w:p>
    <w:p w14:paraId="42A96D8A" w14:textId="41E289DA" w:rsidR="00DB48E2" w:rsidRDefault="00DB48E2"/>
    <w:p w14:paraId="2ACF4611" w14:textId="6CBFC22E" w:rsidR="0028016A" w:rsidRDefault="0028016A"/>
    <w:p w14:paraId="13894DE8" w14:textId="157E860A" w:rsidR="0028016A" w:rsidRDefault="0028016A"/>
    <w:p w14:paraId="31E8EF6C" w14:textId="77777777" w:rsidR="0028016A" w:rsidRDefault="0028016A"/>
    <w:p w14:paraId="2EE70DC5" w14:textId="71080B37" w:rsidR="00DB48E2" w:rsidRDefault="00DB48E2"/>
    <w:tbl>
      <w:tblPr>
        <w:tblStyle w:val="PlainTable4"/>
        <w:tblW w:w="11063" w:type="dxa"/>
        <w:tblInd w:w="-878" w:type="dxa"/>
        <w:tblLook w:val="0420" w:firstRow="1" w:lastRow="0" w:firstColumn="0" w:lastColumn="0" w:noHBand="0" w:noVBand="1"/>
      </w:tblPr>
      <w:tblGrid>
        <w:gridCol w:w="2863"/>
        <w:gridCol w:w="8200"/>
      </w:tblGrid>
      <w:tr w:rsidR="00DB48E2" w:rsidRPr="003D0D6F" w14:paraId="78BAD697" w14:textId="77777777" w:rsidTr="00EE0D5D">
        <w:trPr>
          <w:cnfStyle w:val="100000000000" w:firstRow="1" w:lastRow="0" w:firstColumn="0" w:lastColumn="0" w:oddVBand="0" w:evenVBand="0" w:oddHBand="0" w:evenHBand="0" w:firstRowFirstColumn="0" w:firstRowLastColumn="0" w:lastRowFirstColumn="0" w:lastRowLastColumn="0"/>
          <w:trHeight w:val="398"/>
        </w:trPr>
        <w:tc>
          <w:tcPr>
            <w:tcW w:w="2863" w:type="dxa"/>
            <w:shd w:val="clear" w:color="auto" w:fill="F2F2F2" w:themeFill="background1" w:themeFillShade="F2"/>
            <w:vAlign w:val="center"/>
          </w:tcPr>
          <w:p w14:paraId="7C63B1EB" w14:textId="3D5222A7" w:rsidR="00DB48E2" w:rsidRPr="00042DFB" w:rsidRDefault="00DB48E2" w:rsidP="00DB48E2">
            <w:pPr>
              <w:jc w:val="left"/>
              <w:rPr>
                <w:color w:val="25359C" w:themeColor="accent1"/>
                <w:sz w:val="22"/>
                <w:szCs w:val="22"/>
              </w:rPr>
            </w:pPr>
            <w:r w:rsidRPr="00042DFB">
              <w:rPr>
                <w:color w:val="25359C" w:themeColor="accent1"/>
                <w:sz w:val="22"/>
                <w:szCs w:val="22"/>
              </w:rPr>
              <w:t xml:space="preserve">Function </w:t>
            </w:r>
          </w:p>
        </w:tc>
        <w:tc>
          <w:tcPr>
            <w:tcW w:w="8200" w:type="dxa"/>
            <w:vAlign w:val="center"/>
          </w:tcPr>
          <w:p w14:paraId="17AD91B0" w14:textId="0A09EBC4" w:rsidR="00DB48E2" w:rsidRPr="00042DFB" w:rsidRDefault="00550CFD" w:rsidP="000009A4">
            <w:pPr>
              <w:rPr>
                <w:b w:val="0"/>
                <w:bCs w:val="0"/>
                <w:color w:val="25359C" w:themeColor="accent1"/>
                <w:sz w:val="22"/>
                <w:szCs w:val="22"/>
              </w:rPr>
            </w:pPr>
            <w:r w:rsidRPr="00550CFD">
              <w:rPr>
                <w:b w:val="0"/>
                <w:bCs w:val="0"/>
                <w:color w:val="25359C" w:themeColor="accent1"/>
                <w:sz w:val="22"/>
                <w:szCs w:val="22"/>
              </w:rPr>
              <w:t xml:space="preserve">Government </w:t>
            </w:r>
            <w:r>
              <w:rPr>
                <w:b w:val="0"/>
                <w:bCs w:val="0"/>
                <w:color w:val="25359C" w:themeColor="accent1"/>
                <w:sz w:val="22"/>
                <w:szCs w:val="22"/>
              </w:rPr>
              <w:t>Agencies</w:t>
            </w:r>
          </w:p>
        </w:tc>
      </w:tr>
      <w:tr w:rsidR="00DB48E2" w14:paraId="77C6496D" w14:textId="77777777" w:rsidTr="00EE0D5D">
        <w:trPr>
          <w:cnfStyle w:val="000000100000" w:firstRow="0" w:lastRow="0" w:firstColumn="0" w:lastColumn="0" w:oddVBand="0" w:evenVBand="0" w:oddHBand="1" w:evenHBand="0" w:firstRowFirstColumn="0" w:firstRowLastColumn="0" w:lastRowFirstColumn="0" w:lastRowLastColumn="0"/>
          <w:trHeight w:val="425"/>
        </w:trPr>
        <w:tc>
          <w:tcPr>
            <w:tcW w:w="2863" w:type="dxa"/>
            <w:vAlign w:val="center"/>
          </w:tcPr>
          <w:p w14:paraId="32C74DE6" w14:textId="6E6E7642" w:rsidR="00DB48E2" w:rsidRPr="00042DFB" w:rsidRDefault="00DB48E2" w:rsidP="00DB48E2">
            <w:pPr>
              <w:jc w:val="left"/>
              <w:rPr>
                <w:color w:val="25359C" w:themeColor="accent1"/>
                <w:sz w:val="22"/>
                <w:szCs w:val="22"/>
              </w:rPr>
            </w:pPr>
            <w:r w:rsidRPr="00042DFB">
              <w:rPr>
                <w:color w:val="25359C" w:themeColor="accent1"/>
                <w:sz w:val="22"/>
                <w:szCs w:val="22"/>
              </w:rPr>
              <w:t xml:space="preserve">Position </w:t>
            </w:r>
          </w:p>
        </w:tc>
        <w:tc>
          <w:tcPr>
            <w:tcW w:w="8200" w:type="dxa"/>
            <w:shd w:val="clear" w:color="auto" w:fill="auto"/>
            <w:vAlign w:val="center"/>
          </w:tcPr>
          <w:p w14:paraId="230451E3" w14:textId="2C287FCE" w:rsidR="00DB48E2" w:rsidRPr="00042DFB" w:rsidRDefault="006C0EBC" w:rsidP="000009A4">
            <w:pPr>
              <w:rPr>
                <w:b/>
                <w:bCs/>
                <w:color w:val="25359C" w:themeColor="accent1"/>
                <w:sz w:val="22"/>
                <w:szCs w:val="22"/>
              </w:rPr>
            </w:pPr>
            <w:r>
              <w:rPr>
                <w:b/>
                <w:bCs/>
                <w:color w:val="25359C" w:themeColor="accent1"/>
                <w:sz w:val="22"/>
                <w:szCs w:val="22"/>
              </w:rPr>
              <w:t xml:space="preserve">Support Administrator </w:t>
            </w:r>
          </w:p>
        </w:tc>
      </w:tr>
      <w:tr w:rsidR="00DB48E2" w14:paraId="7EBAAEEC" w14:textId="77777777" w:rsidTr="00EE0D5D">
        <w:trPr>
          <w:trHeight w:val="398"/>
        </w:trPr>
        <w:tc>
          <w:tcPr>
            <w:tcW w:w="2863" w:type="dxa"/>
            <w:shd w:val="clear" w:color="auto" w:fill="F2F2F2" w:themeFill="background1" w:themeFillShade="F2"/>
            <w:vAlign w:val="center"/>
          </w:tcPr>
          <w:p w14:paraId="0CFBE43F" w14:textId="74EE1A31" w:rsidR="00DB48E2" w:rsidRPr="00042DFB" w:rsidRDefault="00DB48E2" w:rsidP="00DB48E2">
            <w:pPr>
              <w:jc w:val="left"/>
              <w:rPr>
                <w:color w:val="25359C" w:themeColor="accent1"/>
                <w:sz w:val="22"/>
                <w:szCs w:val="22"/>
              </w:rPr>
            </w:pPr>
            <w:r w:rsidRPr="00042DFB">
              <w:rPr>
                <w:color w:val="25359C" w:themeColor="accent1"/>
                <w:sz w:val="22"/>
                <w:szCs w:val="22"/>
              </w:rPr>
              <w:t>Job Holder</w:t>
            </w:r>
          </w:p>
        </w:tc>
        <w:tc>
          <w:tcPr>
            <w:tcW w:w="8200" w:type="dxa"/>
            <w:vAlign w:val="center"/>
          </w:tcPr>
          <w:p w14:paraId="366FEBED" w14:textId="34562074" w:rsidR="00DB48E2" w:rsidRPr="00042DFB" w:rsidRDefault="00AD010A" w:rsidP="000009A4">
            <w:pPr>
              <w:rPr>
                <w:color w:val="25359C" w:themeColor="accent1"/>
                <w:sz w:val="22"/>
                <w:szCs w:val="22"/>
              </w:rPr>
            </w:pPr>
            <w:r>
              <w:rPr>
                <w:color w:val="25359C" w:themeColor="accent1"/>
                <w:sz w:val="22"/>
                <w:szCs w:val="22"/>
              </w:rPr>
              <w:t xml:space="preserve">New Post </w:t>
            </w:r>
          </w:p>
        </w:tc>
      </w:tr>
      <w:tr w:rsidR="00DB48E2" w14:paraId="4482B63E" w14:textId="77777777" w:rsidTr="00EE0D5D">
        <w:trPr>
          <w:cnfStyle w:val="000000100000" w:firstRow="0" w:lastRow="0" w:firstColumn="0" w:lastColumn="0" w:oddVBand="0" w:evenVBand="0" w:oddHBand="1" w:evenHBand="0" w:firstRowFirstColumn="0" w:firstRowLastColumn="0" w:lastRowFirstColumn="0" w:lastRowLastColumn="0"/>
          <w:trHeight w:val="398"/>
        </w:trPr>
        <w:tc>
          <w:tcPr>
            <w:tcW w:w="2863" w:type="dxa"/>
            <w:vAlign w:val="center"/>
          </w:tcPr>
          <w:p w14:paraId="5AD58D0B" w14:textId="4D69BF26" w:rsidR="00DB48E2" w:rsidRPr="00042DFB" w:rsidRDefault="00DB48E2" w:rsidP="00DB48E2">
            <w:pPr>
              <w:jc w:val="left"/>
              <w:rPr>
                <w:color w:val="25359C" w:themeColor="accent1"/>
                <w:sz w:val="22"/>
                <w:szCs w:val="22"/>
              </w:rPr>
            </w:pPr>
            <w:r w:rsidRPr="00042DFB">
              <w:rPr>
                <w:color w:val="25359C" w:themeColor="accent1"/>
                <w:sz w:val="22"/>
                <w:szCs w:val="22"/>
              </w:rPr>
              <w:t>Date (in job since)</w:t>
            </w:r>
          </w:p>
        </w:tc>
        <w:tc>
          <w:tcPr>
            <w:tcW w:w="8200" w:type="dxa"/>
            <w:shd w:val="clear" w:color="auto" w:fill="auto"/>
            <w:vAlign w:val="center"/>
          </w:tcPr>
          <w:p w14:paraId="4D90BBD5" w14:textId="116D2718" w:rsidR="00DB48E2" w:rsidRPr="00042DFB" w:rsidRDefault="00DB48E2" w:rsidP="000009A4">
            <w:pPr>
              <w:rPr>
                <w:color w:val="25359C" w:themeColor="accent1"/>
                <w:sz w:val="22"/>
                <w:szCs w:val="22"/>
              </w:rPr>
            </w:pPr>
          </w:p>
        </w:tc>
      </w:tr>
      <w:tr w:rsidR="00DB48E2" w14:paraId="4CBAF62B" w14:textId="77777777" w:rsidTr="00EE0D5D">
        <w:trPr>
          <w:trHeight w:val="425"/>
        </w:trPr>
        <w:tc>
          <w:tcPr>
            <w:tcW w:w="2863" w:type="dxa"/>
            <w:shd w:val="clear" w:color="auto" w:fill="F2F2F2" w:themeFill="background1" w:themeFillShade="F2"/>
            <w:vAlign w:val="center"/>
          </w:tcPr>
          <w:p w14:paraId="65963686" w14:textId="1EE26249" w:rsidR="00DB48E2" w:rsidRPr="00042DFB" w:rsidRDefault="00DB48E2" w:rsidP="00DB48E2">
            <w:pPr>
              <w:jc w:val="left"/>
              <w:rPr>
                <w:color w:val="25359C" w:themeColor="accent1"/>
                <w:sz w:val="22"/>
                <w:szCs w:val="22"/>
              </w:rPr>
            </w:pPr>
            <w:r w:rsidRPr="00042DFB">
              <w:rPr>
                <w:color w:val="25359C" w:themeColor="accent1"/>
                <w:sz w:val="22"/>
                <w:szCs w:val="22"/>
              </w:rPr>
              <w:t>Immediate manager</w:t>
            </w:r>
          </w:p>
        </w:tc>
        <w:tc>
          <w:tcPr>
            <w:tcW w:w="8200" w:type="dxa"/>
            <w:vAlign w:val="center"/>
          </w:tcPr>
          <w:p w14:paraId="4EB68FE4" w14:textId="62DB7C16" w:rsidR="00DB48E2" w:rsidRPr="00042DFB" w:rsidRDefault="006C0EBC" w:rsidP="000009A4">
            <w:pPr>
              <w:rPr>
                <w:color w:val="25359C" w:themeColor="accent1"/>
                <w:sz w:val="22"/>
                <w:szCs w:val="22"/>
              </w:rPr>
            </w:pPr>
            <w:r>
              <w:rPr>
                <w:color w:val="25359C" w:themeColor="accent1"/>
                <w:sz w:val="22"/>
                <w:szCs w:val="22"/>
              </w:rPr>
              <w:t>General Services Manager</w:t>
            </w:r>
          </w:p>
        </w:tc>
      </w:tr>
      <w:tr w:rsidR="00DB48E2" w14:paraId="4B4C65E2" w14:textId="77777777" w:rsidTr="00EE0D5D">
        <w:trPr>
          <w:cnfStyle w:val="000000100000" w:firstRow="0" w:lastRow="0" w:firstColumn="0" w:lastColumn="0" w:oddVBand="0" w:evenVBand="0" w:oddHBand="1" w:evenHBand="0" w:firstRowFirstColumn="0" w:firstRowLastColumn="0" w:lastRowFirstColumn="0" w:lastRowLastColumn="0"/>
          <w:trHeight w:val="398"/>
        </w:trPr>
        <w:tc>
          <w:tcPr>
            <w:tcW w:w="2863" w:type="dxa"/>
            <w:vAlign w:val="center"/>
          </w:tcPr>
          <w:p w14:paraId="3B82AF61" w14:textId="1E212C25" w:rsidR="00DB48E2" w:rsidRPr="00042DFB" w:rsidRDefault="00DB48E2" w:rsidP="00DB48E2">
            <w:pPr>
              <w:jc w:val="left"/>
              <w:rPr>
                <w:color w:val="25359C" w:themeColor="accent1"/>
                <w:sz w:val="22"/>
                <w:szCs w:val="22"/>
              </w:rPr>
            </w:pPr>
            <w:r w:rsidRPr="00042DFB">
              <w:rPr>
                <w:color w:val="25359C" w:themeColor="accent1"/>
                <w:sz w:val="22"/>
                <w:szCs w:val="22"/>
              </w:rPr>
              <w:t>Additional reporting line</w:t>
            </w:r>
          </w:p>
        </w:tc>
        <w:tc>
          <w:tcPr>
            <w:tcW w:w="8200" w:type="dxa"/>
            <w:shd w:val="clear" w:color="auto" w:fill="auto"/>
            <w:vAlign w:val="center"/>
          </w:tcPr>
          <w:p w14:paraId="1F8EFB53" w14:textId="43B4BF9A" w:rsidR="00DB48E2" w:rsidRPr="00042DFB" w:rsidRDefault="00AD010A" w:rsidP="000009A4">
            <w:pPr>
              <w:rPr>
                <w:color w:val="25359C" w:themeColor="accent1"/>
                <w:sz w:val="22"/>
                <w:szCs w:val="22"/>
              </w:rPr>
            </w:pPr>
            <w:r>
              <w:rPr>
                <w:color w:val="25359C" w:themeColor="accent1"/>
                <w:sz w:val="22"/>
                <w:szCs w:val="22"/>
              </w:rPr>
              <w:t>Catering Manager</w:t>
            </w:r>
            <w:r w:rsidR="009701FF">
              <w:rPr>
                <w:color w:val="25359C" w:themeColor="accent1"/>
                <w:sz w:val="22"/>
                <w:szCs w:val="22"/>
              </w:rPr>
              <w:t xml:space="preserve"> </w:t>
            </w:r>
            <w:r w:rsidR="00F6021F">
              <w:rPr>
                <w:color w:val="25359C" w:themeColor="accent1"/>
                <w:sz w:val="22"/>
                <w:szCs w:val="22"/>
              </w:rPr>
              <w:t xml:space="preserve"> </w:t>
            </w:r>
          </w:p>
        </w:tc>
      </w:tr>
      <w:tr w:rsidR="00DB48E2" w14:paraId="6EE1DAC2" w14:textId="77777777" w:rsidTr="00EE0D5D">
        <w:trPr>
          <w:trHeight w:val="398"/>
        </w:trPr>
        <w:tc>
          <w:tcPr>
            <w:tcW w:w="2863" w:type="dxa"/>
            <w:shd w:val="clear" w:color="auto" w:fill="F2F2F2" w:themeFill="background1" w:themeFillShade="F2"/>
            <w:vAlign w:val="center"/>
          </w:tcPr>
          <w:p w14:paraId="18EBB40A" w14:textId="182F8B2F" w:rsidR="00DB48E2" w:rsidRPr="00042DFB" w:rsidRDefault="00DB48E2" w:rsidP="00DB48E2">
            <w:pPr>
              <w:jc w:val="left"/>
              <w:rPr>
                <w:color w:val="25359C" w:themeColor="accent1"/>
                <w:sz w:val="22"/>
                <w:szCs w:val="22"/>
              </w:rPr>
            </w:pPr>
            <w:r w:rsidRPr="00042DFB">
              <w:rPr>
                <w:color w:val="25359C" w:themeColor="accent1"/>
                <w:sz w:val="22"/>
                <w:szCs w:val="22"/>
              </w:rPr>
              <w:t xml:space="preserve">Position location </w:t>
            </w:r>
          </w:p>
        </w:tc>
        <w:tc>
          <w:tcPr>
            <w:tcW w:w="8200" w:type="dxa"/>
            <w:vAlign w:val="center"/>
          </w:tcPr>
          <w:p w14:paraId="2566AC04" w14:textId="31BB63E0" w:rsidR="00DB48E2" w:rsidRPr="00042DFB" w:rsidRDefault="00FC3538" w:rsidP="000009A4">
            <w:pPr>
              <w:rPr>
                <w:color w:val="25359C" w:themeColor="accent1"/>
                <w:sz w:val="22"/>
                <w:szCs w:val="22"/>
              </w:rPr>
            </w:pPr>
            <w:r>
              <w:rPr>
                <w:color w:val="25359C" w:themeColor="accent1"/>
                <w:sz w:val="22"/>
                <w:szCs w:val="22"/>
              </w:rPr>
              <w:t>HMPPS Newbold Revel</w:t>
            </w:r>
            <w:r w:rsidR="000F764C">
              <w:rPr>
                <w:color w:val="25359C" w:themeColor="accent1"/>
                <w:sz w:val="22"/>
                <w:szCs w:val="22"/>
              </w:rPr>
              <w:t xml:space="preserve"> </w:t>
            </w:r>
          </w:p>
        </w:tc>
      </w:tr>
    </w:tbl>
    <w:p w14:paraId="48E9C037" w14:textId="5EF94173" w:rsidR="00DB48E2" w:rsidRDefault="00DB48E2" w:rsidP="00DB48E2">
      <w:pPr>
        <w:jc w:val="left"/>
        <w:rPr>
          <w:lang w:val="en-US"/>
        </w:rPr>
      </w:pPr>
    </w:p>
    <w:p w14:paraId="23E12359" w14:textId="77777777" w:rsidR="00147573" w:rsidRPr="001F0DF4" w:rsidRDefault="00147573" w:rsidP="00DB48E2">
      <w:pPr>
        <w:jc w:val="left"/>
        <w:rPr>
          <w:lang w:val="en-US"/>
        </w:rPr>
      </w:pPr>
    </w:p>
    <w:tbl>
      <w:tblPr>
        <w:tblStyle w:val="PlainTable4"/>
        <w:tblW w:w="11058" w:type="dxa"/>
        <w:tblInd w:w="-878" w:type="dxa"/>
        <w:tblLook w:val="0420" w:firstRow="1" w:lastRow="0" w:firstColumn="0" w:lastColumn="0" w:noHBand="0" w:noVBand="1"/>
      </w:tblPr>
      <w:tblGrid>
        <w:gridCol w:w="11058"/>
      </w:tblGrid>
      <w:tr w:rsidR="009F2194" w:rsidRPr="003D0D6F" w14:paraId="15075E84" w14:textId="77777777" w:rsidTr="08BCB7A5">
        <w:trPr>
          <w:cnfStyle w:val="100000000000" w:firstRow="1" w:lastRow="0" w:firstColumn="0" w:lastColumn="0" w:oddVBand="0" w:evenVBand="0" w:oddHBand="0" w:evenHBand="0" w:firstRowFirstColumn="0" w:firstRowLastColumn="0" w:lastRowFirstColumn="0" w:lastRowLastColumn="0"/>
          <w:trHeight w:val="391"/>
        </w:trPr>
        <w:tc>
          <w:tcPr>
            <w:tcW w:w="11058" w:type="dxa"/>
            <w:shd w:val="clear" w:color="auto" w:fill="F2F2F2" w:themeFill="background1" w:themeFillShade="F2"/>
            <w:vAlign w:val="center"/>
          </w:tcPr>
          <w:p w14:paraId="26C9567A" w14:textId="20D3C7B0" w:rsidR="009F2194" w:rsidRPr="009F2194" w:rsidRDefault="009F2194" w:rsidP="009F2194">
            <w:pPr>
              <w:pStyle w:val="STitle3"/>
              <w:rPr>
                <w:b/>
                <w:bCs/>
              </w:rPr>
            </w:pPr>
            <w:r w:rsidRPr="009F2194">
              <w:rPr>
                <w:b/>
                <w:bCs/>
                <w:color w:val="FF0000"/>
              </w:rPr>
              <w:t>1</w:t>
            </w:r>
            <w:r>
              <w:rPr>
                <w:b/>
                <w:bCs/>
                <w:color w:val="FF0000"/>
              </w:rPr>
              <w:t xml:space="preserve">. </w:t>
            </w:r>
            <w:r w:rsidRPr="009F2194">
              <w:rPr>
                <w:b/>
                <w:bCs/>
                <w:color w:val="FF0000"/>
              </w:rPr>
              <w:t xml:space="preserve"> </w:t>
            </w:r>
            <w:r w:rsidRPr="009F2194">
              <w:rPr>
                <w:b/>
                <w:bCs/>
              </w:rPr>
              <w:t>Purpose of the Job</w:t>
            </w:r>
            <w:r w:rsidRPr="009F2194">
              <w:t xml:space="preserve"> </w:t>
            </w:r>
            <w:r w:rsidRPr="009F2194">
              <w:rPr>
                <w:sz w:val="16"/>
                <w:szCs w:val="16"/>
              </w:rPr>
              <w:t xml:space="preserve">State concisely the aim of the job.  </w:t>
            </w:r>
          </w:p>
        </w:tc>
      </w:tr>
      <w:tr w:rsidR="009F2194" w:rsidRPr="005B4C51" w14:paraId="67AE3FF0" w14:textId="77777777" w:rsidTr="08BCB7A5">
        <w:trPr>
          <w:cnfStyle w:val="000000100000" w:firstRow="0" w:lastRow="0" w:firstColumn="0" w:lastColumn="0" w:oddVBand="0" w:evenVBand="0" w:oddHBand="1" w:evenHBand="0" w:firstRowFirstColumn="0" w:firstRowLastColumn="0" w:lastRowFirstColumn="0" w:lastRowLastColumn="0"/>
          <w:trHeight w:val="418"/>
        </w:trPr>
        <w:tc>
          <w:tcPr>
            <w:tcW w:w="11058" w:type="dxa"/>
            <w:shd w:val="clear" w:color="auto" w:fill="auto"/>
            <w:vAlign w:val="center"/>
          </w:tcPr>
          <w:p w14:paraId="531679E7" w14:textId="77777777" w:rsidR="00147573" w:rsidRPr="005B4C51" w:rsidRDefault="00147573" w:rsidP="00147573">
            <w:pPr>
              <w:pStyle w:val="ListParagraph"/>
              <w:rPr>
                <w:color w:val="25359C" w:themeColor="accent1"/>
              </w:rPr>
            </w:pPr>
          </w:p>
          <w:p w14:paraId="343603CD" w14:textId="69C315F6" w:rsidR="00205E78" w:rsidRDefault="006062BC" w:rsidP="00F231B0">
            <w:pPr>
              <w:pStyle w:val="Puces4"/>
              <w:numPr>
                <w:ilvl w:val="0"/>
                <w:numId w:val="27"/>
              </w:numPr>
              <w:rPr>
                <w:color w:val="25359C" w:themeColor="accent1"/>
              </w:rPr>
            </w:pPr>
            <w:r>
              <w:rPr>
                <w:color w:val="25359C" w:themeColor="accent1"/>
              </w:rPr>
              <w:t xml:space="preserve">To </w:t>
            </w:r>
            <w:r w:rsidR="008C2BC3" w:rsidRPr="008C2BC3">
              <w:rPr>
                <w:color w:val="25359C" w:themeColor="accent1"/>
              </w:rPr>
              <w:t xml:space="preserve">provide an efficient administrative service for the </w:t>
            </w:r>
            <w:r w:rsidR="00B6341A">
              <w:rPr>
                <w:color w:val="25359C" w:themeColor="accent1"/>
              </w:rPr>
              <w:t>Newbold Revel</w:t>
            </w:r>
          </w:p>
          <w:p w14:paraId="340452CF" w14:textId="77777777" w:rsidR="00565DA9" w:rsidRDefault="00B6341A" w:rsidP="00F231B0">
            <w:pPr>
              <w:pStyle w:val="Puces4"/>
              <w:numPr>
                <w:ilvl w:val="0"/>
                <w:numId w:val="27"/>
              </w:numPr>
              <w:rPr>
                <w:color w:val="25359C" w:themeColor="accent1"/>
              </w:rPr>
            </w:pPr>
            <w:r w:rsidRPr="00B6341A">
              <w:rPr>
                <w:color w:val="25359C" w:themeColor="accent1"/>
              </w:rPr>
              <w:t>Ensuring all documents and records are administered in line with legislative and company policy and procedure</w:t>
            </w:r>
          </w:p>
          <w:p w14:paraId="14DC0608" w14:textId="24E9A837" w:rsidR="00C701FF" w:rsidRDefault="00B6341A" w:rsidP="00F231B0">
            <w:pPr>
              <w:pStyle w:val="Puces4"/>
              <w:numPr>
                <w:ilvl w:val="0"/>
                <w:numId w:val="27"/>
              </w:numPr>
              <w:rPr>
                <w:color w:val="25359C" w:themeColor="accent1"/>
              </w:rPr>
            </w:pPr>
            <w:r w:rsidRPr="00B6341A">
              <w:rPr>
                <w:color w:val="25359C" w:themeColor="accent1"/>
              </w:rPr>
              <w:t>Ensuring all systems data input are made accurately and in accordance with legislative and company policy and procedures</w:t>
            </w:r>
          </w:p>
          <w:p w14:paraId="688269DF" w14:textId="3F50AB3D" w:rsidR="005B05B4" w:rsidRDefault="00B6341A" w:rsidP="00F231B0">
            <w:pPr>
              <w:pStyle w:val="Puces4"/>
              <w:numPr>
                <w:ilvl w:val="0"/>
                <w:numId w:val="27"/>
              </w:numPr>
              <w:rPr>
                <w:color w:val="25359C" w:themeColor="accent1"/>
              </w:rPr>
            </w:pPr>
            <w:r w:rsidRPr="00B6341A">
              <w:rPr>
                <w:color w:val="25359C" w:themeColor="accent1"/>
              </w:rPr>
              <w:t xml:space="preserve">To act as a </w:t>
            </w:r>
            <w:r w:rsidR="005B05B4">
              <w:rPr>
                <w:color w:val="25359C" w:themeColor="accent1"/>
              </w:rPr>
              <w:t xml:space="preserve">support </w:t>
            </w:r>
            <w:r w:rsidR="00AF17E9">
              <w:rPr>
                <w:color w:val="25359C" w:themeColor="accent1"/>
              </w:rPr>
              <w:t>administrator</w:t>
            </w:r>
            <w:r w:rsidRPr="00B6341A">
              <w:rPr>
                <w:color w:val="25359C" w:themeColor="accent1"/>
              </w:rPr>
              <w:t xml:space="preserve"> to </w:t>
            </w:r>
            <w:r w:rsidR="00AF17E9" w:rsidRPr="00B6341A">
              <w:rPr>
                <w:color w:val="25359C" w:themeColor="accent1"/>
              </w:rPr>
              <w:t>always provide an efficient and effective administrative support service to the business</w:t>
            </w:r>
            <w:r w:rsidRPr="00B6341A">
              <w:rPr>
                <w:color w:val="25359C" w:themeColor="accent1"/>
              </w:rPr>
              <w:t>.</w:t>
            </w:r>
          </w:p>
          <w:p w14:paraId="62D37300" w14:textId="44B079A8" w:rsidR="00D30B98" w:rsidRDefault="00B6341A" w:rsidP="00F231B0">
            <w:pPr>
              <w:pStyle w:val="Puces4"/>
              <w:numPr>
                <w:ilvl w:val="0"/>
                <w:numId w:val="27"/>
              </w:numPr>
              <w:rPr>
                <w:color w:val="25359C" w:themeColor="accent1"/>
              </w:rPr>
            </w:pPr>
            <w:r w:rsidRPr="00B6341A">
              <w:rPr>
                <w:color w:val="25359C" w:themeColor="accent1"/>
              </w:rPr>
              <w:t>Assist management team to provide</w:t>
            </w:r>
            <w:r w:rsidR="0083034F">
              <w:rPr>
                <w:color w:val="25359C" w:themeColor="accent1"/>
              </w:rPr>
              <w:t xml:space="preserve"> general office support</w:t>
            </w:r>
          </w:p>
          <w:p w14:paraId="5C273878" w14:textId="37C62991" w:rsidR="00B6341A" w:rsidRPr="001A1BFA" w:rsidRDefault="00B6341A" w:rsidP="00F231B0">
            <w:pPr>
              <w:pStyle w:val="Puces4"/>
              <w:numPr>
                <w:ilvl w:val="0"/>
                <w:numId w:val="27"/>
              </w:numPr>
              <w:rPr>
                <w:color w:val="25359C" w:themeColor="accent1"/>
              </w:rPr>
            </w:pPr>
            <w:r w:rsidRPr="00B6341A">
              <w:rPr>
                <w:color w:val="25359C" w:themeColor="accent1"/>
              </w:rPr>
              <w:t xml:space="preserve">To collate information and </w:t>
            </w:r>
            <w:r w:rsidR="000C3F2C">
              <w:rPr>
                <w:color w:val="25359C" w:themeColor="accent1"/>
              </w:rPr>
              <w:t>support</w:t>
            </w:r>
            <w:r w:rsidRPr="00B6341A">
              <w:rPr>
                <w:color w:val="25359C" w:themeColor="accent1"/>
              </w:rPr>
              <w:t xml:space="preserve"> in building presentations for clients, customers and internal stakeholder</w:t>
            </w:r>
          </w:p>
        </w:tc>
      </w:tr>
    </w:tbl>
    <w:p w14:paraId="65301EFF" w14:textId="77777777" w:rsidR="000009A4" w:rsidRDefault="000009A4" w:rsidP="00782CAE">
      <w:pPr>
        <w:jc w:val="left"/>
        <w:rPr>
          <w:lang w:val="en-US"/>
        </w:rPr>
      </w:pPr>
    </w:p>
    <w:p w14:paraId="2A3C2CC4" w14:textId="77777777" w:rsidR="00147573" w:rsidRDefault="00147573" w:rsidP="00782CAE">
      <w:pPr>
        <w:jc w:val="left"/>
        <w:rPr>
          <w:lang w:val="en-US"/>
        </w:rPr>
      </w:pPr>
    </w:p>
    <w:tbl>
      <w:tblPr>
        <w:tblStyle w:val="PlainTable4"/>
        <w:tblW w:w="11058" w:type="dxa"/>
        <w:tblInd w:w="-878" w:type="dxa"/>
        <w:tblLook w:val="0420" w:firstRow="1" w:lastRow="0" w:firstColumn="0" w:lastColumn="0" w:noHBand="0" w:noVBand="1"/>
      </w:tblPr>
      <w:tblGrid>
        <w:gridCol w:w="11058"/>
      </w:tblGrid>
      <w:tr w:rsidR="00B85575" w:rsidRPr="003D0D6F" w14:paraId="64DA26D1" w14:textId="77777777" w:rsidTr="48AA10A7">
        <w:trPr>
          <w:cnfStyle w:val="100000000000" w:firstRow="1" w:lastRow="0" w:firstColumn="0" w:lastColumn="0" w:oddVBand="0" w:evenVBand="0" w:oddHBand="0" w:evenHBand="0" w:firstRowFirstColumn="0" w:firstRowLastColumn="0" w:lastRowFirstColumn="0" w:lastRowLastColumn="0"/>
          <w:trHeight w:val="391"/>
        </w:trPr>
        <w:tc>
          <w:tcPr>
            <w:tcW w:w="11058" w:type="dxa"/>
            <w:shd w:val="clear" w:color="auto" w:fill="F2F2F2" w:themeFill="background1" w:themeFillShade="F2"/>
            <w:vAlign w:val="center"/>
          </w:tcPr>
          <w:p w14:paraId="4788C429" w14:textId="750538EF" w:rsidR="00B85575" w:rsidRPr="00042DFB" w:rsidRDefault="00B85575" w:rsidP="000009A4">
            <w:pPr>
              <w:pStyle w:val="STitle3"/>
              <w:rPr>
                <w:b/>
                <w:bCs/>
              </w:rPr>
            </w:pPr>
            <w:r>
              <w:rPr>
                <w:rFonts w:ascii="Arial" w:eastAsia="MS Mincho" w:hAnsi="Arial" w:cs="Times New Roman"/>
                <w:b/>
                <w:bCs/>
                <w:color w:val="FF0000"/>
                <w:szCs w:val="28"/>
                <w:lang w:eastAsia="fr-FR"/>
              </w:rPr>
              <w:t>2</w:t>
            </w:r>
            <w:r w:rsidRPr="00042DFB">
              <w:rPr>
                <w:rFonts w:ascii="Arial" w:eastAsia="MS Mincho" w:hAnsi="Arial" w:cs="Times New Roman"/>
                <w:b/>
                <w:bCs/>
                <w:color w:val="FF0000"/>
                <w:szCs w:val="28"/>
                <w:lang w:eastAsia="fr-FR"/>
              </w:rPr>
              <w:t>.</w:t>
            </w:r>
            <w:r w:rsidRPr="00042DFB">
              <w:rPr>
                <w:rFonts w:ascii="Arial" w:eastAsia="MS Mincho" w:hAnsi="Arial" w:cs="Times New Roman"/>
                <w:color w:val="FF0000"/>
                <w:szCs w:val="28"/>
                <w:lang w:eastAsia="fr-FR"/>
              </w:rPr>
              <w:t xml:space="preserve">  </w:t>
            </w:r>
            <w:r w:rsidRPr="00042DFB">
              <w:rPr>
                <w:rFonts w:ascii="Arial" w:eastAsia="MS Mincho" w:hAnsi="Arial" w:cs="Times New Roman"/>
                <w:b/>
                <w:bCs/>
                <w:szCs w:val="28"/>
                <w:lang w:eastAsia="fr-FR"/>
              </w:rPr>
              <w:t>Main assignments</w:t>
            </w:r>
            <w:r w:rsidRPr="00042DFB">
              <w:rPr>
                <w:rFonts w:ascii="Arial" w:eastAsia="MS Mincho" w:hAnsi="Arial" w:cs="Times New Roman"/>
                <w:szCs w:val="28"/>
                <w:lang w:eastAsia="fr-FR"/>
              </w:rPr>
              <w:t xml:space="preserve"> </w:t>
            </w:r>
            <w:r w:rsidRPr="00042DFB">
              <w:rPr>
                <w:rFonts w:ascii="Arial" w:eastAsia="MS Mincho" w:hAnsi="Arial" w:cs="Times New Roman"/>
                <w:sz w:val="18"/>
                <w:szCs w:val="28"/>
                <w:lang w:eastAsia="fr-FR"/>
              </w:rPr>
              <w:t>– Indicate the main activities / duties to be conducted in the job.</w:t>
            </w:r>
          </w:p>
        </w:tc>
      </w:tr>
      <w:tr w:rsidR="00255F85" w14:paraId="503FC171" w14:textId="77777777" w:rsidTr="48AA10A7">
        <w:trPr>
          <w:cnfStyle w:val="000000100000" w:firstRow="0" w:lastRow="0" w:firstColumn="0" w:lastColumn="0" w:oddVBand="0" w:evenVBand="0" w:oddHBand="1" w:evenHBand="0" w:firstRowFirstColumn="0" w:firstRowLastColumn="0" w:lastRowFirstColumn="0" w:lastRowLastColumn="0"/>
          <w:trHeight w:val="418"/>
        </w:trPr>
        <w:tc>
          <w:tcPr>
            <w:tcW w:w="11058" w:type="dxa"/>
            <w:shd w:val="clear" w:color="auto" w:fill="auto"/>
            <w:vAlign w:val="center"/>
          </w:tcPr>
          <w:p w14:paraId="6374B688" w14:textId="33A2E0B6" w:rsidR="005B4C51" w:rsidRPr="008500DF" w:rsidRDefault="00C719D8" w:rsidP="00134CB7">
            <w:pPr>
              <w:pStyle w:val="ListParagraph"/>
              <w:numPr>
                <w:ilvl w:val="0"/>
                <w:numId w:val="21"/>
              </w:numPr>
              <w:rPr>
                <w:rFonts w:ascii="Arial" w:eastAsia="MS Mincho" w:hAnsi="Arial" w:cs="Arial"/>
                <w:bCs/>
                <w:color w:val="25359C" w:themeColor="accent1"/>
                <w:lang w:eastAsia="fr-FR"/>
              </w:rPr>
            </w:pPr>
            <w:r w:rsidRPr="008500DF">
              <w:rPr>
                <w:rFonts w:ascii="Arial" w:eastAsia="MS Mincho" w:hAnsi="Arial" w:cs="Arial"/>
                <w:bCs/>
                <w:color w:val="25359C" w:themeColor="accent1"/>
                <w:lang w:eastAsia="fr-FR"/>
              </w:rPr>
              <w:t>Support with the use of</w:t>
            </w:r>
            <w:r w:rsidR="0083434F" w:rsidRPr="008500DF">
              <w:rPr>
                <w:rFonts w:ascii="Arial" w:eastAsia="MS Mincho" w:hAnsi="Arial" w:cs="Arial"/>
                <w:bCs/>
                <w:color w:val="25359C" w:themeColor="accent1"/>
                <w:lang w:eastAsia="fr-FR"/>
              </w:rPr>
              <w:t xml:space="preserve"> inhouse software systems</w:t>
            </w:r>
            <w:r w:rsidR="00DE565E" w:rsidRPr="008500DF">
              <w:rPr>
                <w:rFonts w:ascii="Arial" w:eastAsia="MS Mincho" w:hAnsi="Arial" w:cs="Arial"/>
                <w:bCs/>
                <w:color w:val="25359C" w:themeColor="accent1"/>
                <w:lang w:eastAsia="fr-FR"/>
              </w:rPr>
              <w:t xml:space="preserve"> </w:t>
            </w:r>
            <w:r w:rsidRPr="008500DF">
              <w:rPr>
                <w:rFonts w:ascii="Arial" w:eastAsia="MS Mincho" w:hAnsi="Arial" w:cs="Arial"/>
                <w:bCs/>
                <w:color w:val="25359C" w:themeColor="accent1"/>
                <w:lang w:eastAsia="fr-FR"/>
              </w:rPr>
              <w:t>EprophI</w:t>
            </w:r>
            <w:r w:rsidR="00704046">
              <w:rPr>
                <w:rFonts w:ascii="Arial" w:eastAsia="MS Mincho" w:hAnsi="Arial" w:cs="Arial"/>
                <w:bCs/>
                <w:color w:val="25359C" w:themeColor="accent1"/>
                <w:lang w:eastAsia="fr-FR"/>
              </w:rPr>
              <w:t xml:space="preserve">t, Drive, Reslynk </w:t>
            </w:r>
          </w:p>
          <w:p w14:paraId="7273576D" w14:textId="1014CA8E" w:rsidR="004443EF" w:rsidRPr="008500DF" w:rsidRDefault="00316871" w:rsidP="004443EF">
            <w:pPr>
              <w:pStyle w:val="NormalWeb"/>
              <w:numPr>
                <w:ilvl w:val="0"/>
                <w:numId w:val="21"/>
              </w:numPr>
              <w:shd w:val="clear" w:color="auto" w:fill="FFFFFF"/>
              <w:spacing w:before="0" w:beforeAutospacing="0" w:after="0" w:afterAutospacing="0"/>
              <w:rPr>
                <w:rFonts w:ascii="Arial" w:hAnsi="Arial" w:cs="Arial"/>
                <w:color w:val="25359C" w:themeColor="accent1"/>
                <w:sz w:val="20"/>
                <w:szCs w:val="20"/>
              </w:rPr>
            </w:pPr>
            <w:r>
              <w:rPr>
                <w:rFonts w:ascii="Arial" w:hAnsi="Arial" w:cs="Arial"/>
                <w:color w:val="25359C" w:themeColor="accent1"/>
                <w:sz w:val="20"/>
                <w:szCs w:val="20"/>
              </w:rPr>
              <w:t>A</w:t>
            </w:r>
            <w:r w:rsidR="003248B3" w:rsidRPr="008500DF">
              <w:rPr>
                <w:rFonts w:ascii="Arial" w:hAnsi="Arial" w:cs="Arial"/>
                <w:color w:val="25359C" w:themeColor="accent1"/>
                <w:sz w:val="20"/>
                <w:szCs w:val="20"/>
              </w:rPr>
              <w:t>dministration activities, such as but not limited to, printing, creating</w:t>
            </w:r>
            <w:r w:rsidR="00DE565E" w:rsidRPr="008500DF">
              <w:rPr>
                <w:rFonts w:ascii="Arial" w:hAnsi="Arial" w:cs="Arial"/>
                <w:color w:val="25359C" w:themeColor="accent1"/>
                <w:sz w:val="20"/>
                <w:szCs w:val="20"/>
              </w:rPr>
              <w:t xml:space="preserve"> food diaries</w:t>
            </w:r>
            <w:r>
              <w:rPr>
                <w:rFonts w:ascii="Arial" w:hAnsi="Arial" w:cs="Arial"/>
                <w:color w:val="25359C" w:themeColor="accent1"/>
                <w:sz w:val="20"/>
                <w:szCs w:val="20"/>
              </w:rPr>
              <w:t xml:space="preserve">, general </w:t>
            </w:r>
            <w:r w:rsidR="004513BE">
              <w:rPr>
                <w:rFonts w:ascii="Arial" w:hAnsi="Arial" w:cs="Arial"/>
                <w:color w:val="25359C" w:themeColor="accent1"/>
                <w:sz w:val="20"/>
                <w:szCs w:val="20"/>
              </w:rPr>
              <w:t>administrative support</w:t>
            </w:r>
            <w:r w:rsidR="001B0733">
              <w:rPr>
                <w:rFonts w:ascii="Arial" w:hAnsi="Arial" w:cs="Arial"/>
                <w:color w:val="25359C" w:themeColor="accent1"/>
                <w:sz w:val="20"/>
                <w:szCs w:val="20"/>
              </w:rPr>
              <w:t>, accommodation list</w:t>
            </w:r>
            <w:r w:rsidR="00704046">
              <w:rPr>
                <w:rFonts w:ascii="Arial" w:hAnsi="Arial" w:cs="Arial"/>
                <w:color w:val="25359C" w:themeColor="accent1"/>
                <w:sz w:val="20"/>
                <w:szCs w:val="20"/>
              </w:rPr>
              <w:t xml:space="preserve">, </w:t>
            </w:r>
            <w:r w:rsidR="004B70C0">
              <w:rPr>
                <w:rFonts w:ascii="Arial" w:hAnsi="Arial" w:cs="Arial"/>
                <w:color w:val="25359C" w:themeColor="accent1"/>
                <w:sz w:val="20"/>
                <w:szCs w:val="20"/>
              </w:rPr>
              <w:t>supporting catering and cleaning admin departments.</w:t>
            </w:r>
          </w:p>
          <w:p w14:paraId="56537CF6" w14:textId="239571FF" w:rsidR="005771A9" w:rsidRPr="008500DF" w:rsidRDefault="005771A9" w:rsidP="005771A9">
            <w:pPr>
              <w:pStyle w:val="NormalWeb"/>
              <w:numPr>
                <w:ilvl w:val="0"/>
                <w:numId w:val="21"/>
              </w:numPr>
              <w:shd w:val="clear" w:color="auto" w:fill="FFFFFF"/>
              <w:rPr>
                <w:rFonts w:ascii="Arial" w:hAnsi="Arial" w:cs="Arial"/>
                <w:color w:val="25359C" w:themeColor="accent1"/>
                <w:sz w:val="20"/>
                <w:szCs w:val="20"/>
              </w:rPr>
            </w:pPr>
            <w:r w:rsidRPr="008500DF">
              <w:rPr>
                <w:rFonts w:ascii="Arial" w:hAnsi="Arial" w:cs="Arial"/>
                <w:color w:val="25359C" w:themeColor="accent1"/>
                <w:sz w:val="20"/>
                <w:szCs w:val="20"/>
              </w:rPr>
              <w:t xml:space="preserve">Produce end of </w:t>
            </w:r>
            <w:r w:rsidR="00300117" w:rsidRPr="008500DF">
              <w:rPr>
                <w:rFonts w:ascii="Arial" w:hAnsi="Arial" w:cs="Arial"/>
                <w:color w:val="25359C" w:themeColor="accent1"/>
                <w:sz w:val="20"/>
                <w:szCs w:val="20"/>
              </w:rPr>
              <w:t xml:space="preserve">week and </w:t>
            </w:r>
            <w:r w:rsidRPr="008500DF">
              <w:rPr>
                <w:rFonts w:ascii="Arial" w:hAnsi="Arial" w:cs="Arial"/>
                <w:color w:val="25359C" w:themeColor="accent1"/>
                <w:sz w:val="20"/>
                <w:szCs w:val="20"/>
              </w:rPr>
              <w:t>month</w:t>
            </w:r>
            <w:r w:rsidR="00300117" w:rsidRPr="008500DF">
              <w:rPr>
                <w:rFonts w:ascii="Arial" w:hAnsi="Arial" w:cs="Arial"/>
                <w:color w:val="25359C" w:themeColor="accent1"/>
                <w:sz w:val="20"/>
                <w:szCs w:val="20"/>
              </w:rPr>
              <w:t xml:space="preserve"> end</w:t>
            </w:r>
            <w:r w:rsidRPr="008500DF">
              <w:rPr>
                <w:rFonts w:ascii="Arial" w:hAnsi="Arial" w:cs="Arial"/>
                <w:color w:val="25359C" w:themeColor="accent1"/>
                <w:sz w:val="20"/>
                <w:szCs w:val="20"/>
              </w:rPr>
              <w:t xml:space="preserve"> reports</w:t>
            </w:r>
            <w:r w:rsidR="00300117" w:rsidRPr="008500DF">
              <w:rPr>
                <w:rFonts w:ascii="Arial" w:hAnsi="Arial" w:cs="Arial"/>
                <w:color w:val="25359C" w:themeColor="accent1"/>
                <w:sz w:val="20"/>
                <w:szCs w:val="20"/>
              </w:rPr>
              <w:t>.</w:t>
            </w:r>
          </w:p>
          <w:p w14:paraId="4C2CF100" w14:textId="3BDA8BFC" w:rsidR="005771A9" w:rsidRPr="008500DF" w:rsidRDefault="005771A9" w:rsidP="00C1022E">
            <w:pPr>
              <w:pStyle w:val="NormalWeb"/>
              <w:numPr>
                <w:ilvl w:val="0"/>
                <w:numId w:val="21"/>
              </w:numPr>
              <w:shd w:val="clear" w:color="auto" w:fill="FFFFFF"/>
              <w:rPr>
                <w:rFonts w:ascii="Arial" w:hAnsi="Arial" w:cs="Arial"/>
                <w:color w:val="25359C" w:themeColor="accent1"/>
                <w:sz w:val="20"/>
                <w:szCs w:val="20"/>
              </w:rPr>
            </w:pPr>
            <w:r w:rsidRPr="008500DF">
              <w:rPr>
                <w:rFonts w:ascii="Arial" w:hAnsi="Arial" w:cs="Arial"/>
                <w:color w:val="25359C" w:themeColor="accent1"/>
                <w:sz w:val="20"/>
                <w:szCs w:val="20"/>
              </w:rPr>
              <w:t xml:space="preserve">To maintain records of meetings </w:t>
            </w:r>
          </w:p>
          <w:p w14:paraId="73267CF1" w14:textId="61447A42" w:rsidR="005771A9" w:rsidRPr="008500DF" w:rsidRDefault="005771A9" w:rsidP="005771A9">
            <w:pPr>
              <w:pStyle w:val="NormalWeb"/>
              <w:numPr>
                <w:ilvl w:val="0"/>
                <w:numId w:val="21"/>
              </w:numPr>
              <w:shd w:val="clear" w:color="auto" w:fill="FFFFFF"/>
              <w:rPr>
                <w:rFonts w:ascii="Arial" w:hAnsi="Arial" w:cs="Arial"/>
                <w:color w:val="25359C" w:themeColor="accent1"/>
                <w:sz w:val="20"/>
                <w:szCs w:val="20"/>
              </w:rPr>
            </w:pPr>
            <w:r w:rsidRPr="008500DF">
              <w:rPr>
                <w:rFonts w:ascii="Arial" w:hAnsi="Arial" w:cs="Arial"/>
                <w:color w:val="25359C" w:themeColor="accent1"/>
                <w:sz w:val="20"/>
                <w:szCs w:val="20"/>
              </w:rPr>
              <w:t>Accurate data entry and records</w:t>
            </w:r>
          </w:p>
          <w:p w14:paraId="3A6D817D" w14:textId="1B131C1B" w:rsidR="005771A9" w:rsidRPr="008500DF" w:rsidRDefault="005771A9" w:rsidP="005771A9">
            <w:pPr>
              <w:pStyle w:val="NormalWeb"/>
              <w:numPr>
                <w:ilvl w:val="0"/>
                <w:numId w:val="21"/>
              </w:numPr>
              <w:shd w:val="clear" w:color="auto" w:fill="FFFFFF"/>
              <w:rPr>
                <w:rFonts w:ascii="Arial" w:hAnsi="Arial" w:cs="Arial"/>
                <w:color w:val="25359C" w:themeColor="accent1"/>
                <w:sz w:val="20"/>
                <w:szCs w:val="20"/>
              </w:rPr>
            </w:pPr>
            <w:r w:rsidRPr="008500DF">
              <w:rPr>
                <w:rFonts w:ascii="Arial" w:hAnsi="Arial" w:cs="Arial"/>
                <w:color w:val="25359C" w:themeColor="accent1"/>
                <w:sz w:val="20"/>
                <w:szCs w:val="20"/>
              </w:rPr>
              <w:t>Legislative compliance. Ensuring that all aspects of the business are conducted in accordance with all</w:t>
            </w:r>
          </w:p>
          <w:p w14:paraId="160D5CF9" w14:textId="77777777" w:rsidR="005771A9" w:rsidRPr="008500DF" w:rsidRDefault="005771A9" w:rsidP="005771A9">
            <w:pPr>
              <w:pStyle w:val="NormalWeb"/>
              <w:numPr>
                <w:ilvl w:val="0"/>
                <w:numId w:val="21"/>
              </w:numPr>
              <w:shd w:val="clear" w:color="auto" w:fill="FFFFFF"/>
              <w:rPr>
                <w:rFonts w:ascii="Arial" w:hAnsi="Arial" w:cs="Arial"/>
                <w:color w:val="25359C" w:themeColor="accent1"/>
                <w:sz w:val="20"/>
                <w:szCs w:val="20"/>
              </w:rPr>
            </w:pPr>
            <w:r w:rsidRPr="008500DF">
              <w:rPr>
                <w:rFonts w:ascii="Arial" w:hAnsi="Arial" w:cs="Arial"/>
                <w:color w:val="25359C" w:themeColor="accent1"/>
                <w:sz w:val="20"/>
                <w:szCs w:val="20"/>
              </w:rPr>
              <w:t>relevant statutory requirements and codes of practice</w:t>
            </w:r>
          </w:p>
          <w:p w14:paraId="3B5F082D" w14:textId="686815F3" w:rsidR="005771A9" w:rsidRPr="008500DF" w:rsidRDefault="00B06A56" w:rsidP="00B8692D">
            <w:pPr>
              <w:pStyle w:val="NormalWeb"/>
              <w:numPr>
                <w:ilvl w:val="0"/>
                <w:numId w:val="21"/>
              </w:numPr>
              <w:shd w:val="clear" w:color="auto" w:fill="FFFFFF"/>
              <w:rPr>
                <w:rFonts w:ascii="Arial" w:hAnsi="Arial" w:cs="Arial"/>
                <w:color w:val="25359C" w:themeColor="accent1"/>
                <w:sz w:val="20"/>
                <w:szCs w:val="20"/>
              </w:rPr>
            </w:pPr>
            <w:r w:rsidRPr="008500DF">
              <w:rPr>
                <w:rFonts w:ascii="Arial" w:hAnsi="Arial" w:cs="Arial"/>
                <w:color w:val="25359C" w:themeColor="accent1"/>
                <w:sz w:val="20"/>
                <w:szCs w:val="20"/>
              </w:rPr>
              <w:t>Support with payroll</w:t>
            </w:r>
            <w:r w:rsidR="00A410B9" w:rsidRPr="008500DF">
              <w:rPr>
                <w:rFonts w:ascii="Arial" w:hAnsi="Arial" w:cs="Arial"/>
                <w:color w:val="25359C" w:themeColor="accent1"/>
                <w:sz w:val="20"/>
                <w:szCs w:val="20"/>
              </w:rPr>
              <w:t xml:space="preserve"> checking</w:t>
            </w:r>
          </w:p>
          <w:p w14:paraId="7F6E46E8" w14:textId="0BBCBB33" w:rsidR="005771A9" w:rsidRDefault="0027500F" w:rsidP="00194E80">
            <w:pPr>
              <w:pStyle w:val="NormalWeb"/>
              <w:numPr>
                <w:ilvl w:val="0"/>
                <w:numId w:val="21"/>
              </w:numPr>
              <w:shd w:val="clear" w:color="auto" w:fill="FFFFFF"/>
              <w:rPr>
                <w:rFonts w:ascii="Arial" w:hAnsi="Arial" w:cs="Arial"/>
                <w:color w:val="25359C" w:themeColor="accent1"/>
                <w:sz w:val="20"/>
                <w:szCs w:val="20"/>
              </w:rPr>
            </w:pPr>
            <w:r w:rsidRPr="008500DF">
              <w:rPr>
                <w:rFonts w:ascii="Arial" w:hAnsi="Arial" w:cs="Arial"/>
                <w:color w:val="25359C" w:themeColor="accent1"/>
                <w:sz w:val="20"/>
                <w:szCs w:val="20"/>
              </w:rPr>
              <w:t>Scanning and uploading documents to</w:t>
            </w:r>
            <w:r w:rsidR="005771A9" w:rsidRPr="008500DF">
              <w:rPr>
                <w:rFonts w:ascii="Arial" w:hAnsi="Arial" w:cs="Arial"/>
                <w:color w:val="25359C" w:themeColor="accent1"/>
                <w:sz w:val="20"/>
                <w:szCs w:val="20"/>
              </w:rPr>
              <w:t xml:space="preserve"> SharePoint </w:t>
            </w:r>
          </w:p>
          <w:p w14:paraId="751AF690" w14:textId="24B1A443" w:rsidR="004513BE" w:rsidRPr="008500DF" w:rsidRDefault="00267F61" w:rsidP="00194E80">
            <w:pPr>
              <w:pStyle w:val="NormalWeb"/>
              <w:numPr>
                <w:ilvl w:val="0"/>
                <w:numId w:val="21"/>
              </w:numPr>
              <w:shd w:val="clear" w:color="auto" w:fill="FFFFFF"/>
              <w:rPr>
                <w:rFonts w:ascii="Arial" w:hAnsi="Arial" w:cs="Arial"/>
                <w:color w:val="25359C" w:themeColor="accent1"/>
                <w:sz w:val="20"/>
                <w:szCs w:val="20"/>
              </w:rPr>
            </w:pPr>
            <w:r>
              <w:rPr>
                <w:rFonts w:ascii="Arial" w:hAnsi="Arial" w:cs="Arial"/>
                <w:color w:val="25359C" w:themeColor="accent1"/>
                <w:sz w:val="20"/>
                <w:szCs w:val="20"/>
              </w:rPr>
              <w:t>Carry out weekly safety walks and safety observations</w:t>
            </w:r>
          </w:p>
          <w:p w14:paraId="756AD3A9" w14:textId="77777777" w:rsidR="00A00484" w:rsidRPr="004513BE" w:rsidRDefault="00411248" w:rsidP="0027500F">
            <w:pPr>
              <w:pStyle w:val="NormalWeb"/>
              <w:numPr>
                <w:ilvl w:val="0"/>
                <w:numId w:val="21"/>
              </w:numPr>
              <w:shd w:val="clear" w:color="auto" w:fill="FFFFFF"/>
              <w:rPr>
                <w:color w:val="25359C" w:themeColor="accent1"/>
              </w:rPr>
            </w:pPr>
            <w:r w:rsidRPr="008500DF">
              <w:rPr>
                <w:rFonts w:ascii="Arial" w:hAnsi="Arial" w:cs="Arial"/>
                <w:color w:val="25359C" w:themeColor="accent1"/>
                <w:sz w:val="20"/>
                <w:szCs w:val="20"/>
              </w:rPr>
              <w:t>Recruitment</w:t>
            </w:r>
            <w:r w:rsidR="004C3F98" w:rsidRPr="008500DF">
              <w:rPr>
                <w:rFonts w:ascii="Arial" w:hAnsi="Arial" w:cs="Arial"/>
                <w:color w:val="25359C" w:themeColor="accent1"/>
                <w:sz w:val="20"/>
                <w:szCs w:val="20"/>
              </w:rPr>
              <w:t xml:space="preserve"> support</w:t>
            </w:r>
            <w:r w:rsidRPr="008500DF">
              <w:rPr>
                <w:rFonts w:ascii="Arial" w:hAnsi="Arial" w:cs="Arial"/>
                <w:color w:val="25359C" w:themeColor="accent1"/>
                <w:sz w:val="20"/>
                <w:szCs w:val="20"/>
              </w:rPr>
              <w:t xml:space="preserve">, assisting with </w:t>
            </w:r>
            <w:r w:rsidR="005771A9" w:rsidRPr="008500DF">
              <w:rPr>
                <w:rFonts w:ascii="Arial" w:hAnsi="Arial" w:cs="Arial"/>
                <w:color w:val="25359C" w:themeColor="accent1"/>
                <w:sz w:val="20"/>
                <w:szCs w:val="20"/>
              </w:rPr>
              <w:t>contract vetting process and help managers progress all new starter</w:t>
            </w:r>
          </w:p>
          <w:p w14:paraId="27E9D291" w14:textId="60864F36" w:rsidR="004513BE" w:rsidRPr="00A00484" w:rsidRDefault="004513BE" w:rsidP="004513BE">
            <w:pPr>
              <w:pStyle w:val="NormalWeb"/>
              <w:shd w:val="clear" w:color="auto" w:fill="FFFFFF"/>
              <w:ind w:left="720"/>
              <w:rPr>
                <w:color w:val="25359C" w:themeColor="accent1"/>
              </w:rPr>
            </w:pPr>
          </w:p>
        </w:tc>
      </w:tr>
    </w:tbl>
    <w:p w14:paraId="35C0FBCD" w14:textId="0645622C" w:rsidR="00B85575" w:rsidRDefault="00B85575" w:rsidP="00782CAE">
      <w:pPr>
        <w:jc w:val="left"/>
        <w:rPr>
          <w:lang w:val="en-US"/>
        </w:rPr>
      </w:pPr>
    </w:p>
    <w:tbl>
      <w:tblPr>
        <w:tblStyle w:val="PlainTable4"/>
        <w:tblW w:w="11058" w:type="dxa"/>
        <w:tblInd w:w="-878" w:type="dxa"/>
        <w:tblLook w:val="04A0" w:firstRow="1" w:lastRow="0" w:firstColumn="1" w:lastColumn="0" w:noHBand="0" w:noVBand="1"/>
      </w:tblPr>
      <w:tblGrid>
        <w:gridCol w:w="11058"/>
      </w:tblGrid>
      <w:tr w:rsidR="00AE2A8F" w:rsidRPr="00042DFB" w14:paraId="1C321570" w14:textId="77777777" w:rsidTr="00A933ED">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1058" w:type="dxa"/>
            <w:shd w:val="clear" w:color="auto" w:fill="F2F2F2" w:themeFill="background1" w:themeFillShade="F2"/>
          </w:tcPr>
          <w:p w14:paraId="70E1A98A" w14:textId="77777777" w:rsidR="00AE2A8F" w:rsidRPr="00042DFB" w:rsidRDefault="00AE2A8F" w:rsidP="000009A4">
            <w:pPr>
              <w:pStyle w:val="STitle3"/>
              <w:rPr>
                <w:b/>
                <w:bCs/>
              </w:rPr>
            </w:pPr>
            <w:r w:rsidRPr="00AE2A8F">
              <w:rPr>
                <w:rFonts w:ascii="Arial" w:eastAsia="MS Mincho" w:hAnsi="Arial" w:cs="Arial"/>
                <w:b/>
                <w:color w:val="FF0000"/>
                <w:szCs w:val="22"/>
                <w:shd w:val="clear" w:color="auto" w:fill="F2F2F2"/>
                <w:lang w:eastAsia="fr-FR"/>
              </w:rPr>
              <w:t xml:space="preserve">3. </w:t>
            </w:r>
            <w:r w:rsidRPr="00AE2A8F">
              <w:rPr>
                <w:rFonts w:ascii="Arial" w:eastAsia="MS Mincho" w:hAnsi="Arial" w:cs="Arial"/>
                <w:b/>
                <w:szCs w:val="22"/>
                <w:shd w:val="clear" w:color="auto" w:fill="F2F2F2"/>
                <w:lang w:eastAsia="fr-FR"/>
              </w:rPr>
              <w:t>Context and main issues</w:t>
            </w:r>
            <w:r w:rsidRPr="00AE2A8F">
              <w:rPr>
                <w:rFonts w:ascii="Arial" w:eastAsia="MS Mincho" w:hAnsi="Arial" w:cs="Arial"/>
                <w:b/>
                <w:szCs w:val="28"/>
                <w:lang w:eastAsia="fr-FR"/>
              </w:rPr>
              <w:t xml:space="preserve"> </w:t>
            </w:r>
            <w:r w:rsidRPr="00AE2A8F">
              <w:rPr>
                <w:rFonts w:ascii="Arial" w:eastAsia="MS Mincho" w:hAnsi="Arial" w:cs="Arial"/>
                <w:sz w:val="18"/>
                <w:szCs w:val="22"/>
                <w:shd w:val="clear" w:color="auto" w:fill="F2F2F2"/>
                <w:lang w:eastAsia="fr-FR"/>
              </w:rPr>
              <w:t>– Describe the most difficult types of problems the jobholder has to face (internal or external to Sodexo) and/or the regulations, guidelines, practices that are to be adhered to.</w:t>
            </w:r>
          </w:p>
        </w:tc>
      </w:tr>
      <w:tr w:rsidR="00AE2A8F" w:rsidRPr="0079138F" w14:paraId="6EC612DF" w14:textId="77777777" w:rsidTr="00AE2A8F">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1058" w:type="dxa"/>
            <w:shd w:val="clear" w:color="auto" w:fill="auto"/>
          </w:tcPr>
          <w:p w14:paraId="3E977C8D" w14:textId="43D7FB5F" w:rsidR="005B4C51" w:rsidRPr="005B4C51" w:rsidRDefault="005B4C51" w:rsidP="005B4C51">
            <w:pPr>
              <w:numPr>
                <w:ilvl w:val="0"/>
                <w:numId w:val="23"/>
              </w:numPr>
              <w:spacing w:before="40" w:after="40"/>
              <w:jc w:val="left"/>
              <w:rPr>
                <w:rFonts w:ascii="Arial" w:eastAsia="MS Mincho" w:hAnsi="Arial" w:cs="Arial"/>
                <w:b w:val="0"/>
                <w:color w:val="25359C" w:themeColor="accent1"/>
                <w:szCs w:val="22"/>
                <w:lang w:eastAsia="fr-FR"/>
              </w:rPr>
            </w:pPr>
            <w:r w:rsidRPr="005B4C51">
              <w:rPr>
                <w:rFonts w:ascii="Arial" w:eastAsia="MS Mincho" w:hAnsi="Arial" w:cs="Arial"/>
                <w:b w:val="0"/>
                <w:color w:val="25359C" w:themeColor="accent1"/>
                <w:szCs w:val="22"/>
                <w:lang w:eastAsia="fr-FR"/>
              </w:rPr>
              <w:t xml:space="preserve">NPS/MoJ are one of our most </w:t>
            </w:r>
            <w:r w:rsidR="008500DF" w:rsidRPr="005B4C51">
              <w:rPr>
                <w:rFonts w:ascii="Arial" w:eastAsia="MS Mincho" w:hAnsi="Arial" w:cs="Arial"/>
                <w:b w:val="0"/>
                <w:color w:val="25359C" w:themeColor="accent1"/>
                <w:szCs w:val="22"/>
                <w:lang w:eastAsia="fr-FR"/>
              </w:rPr>
              <w:t>high-profile</w:t>
            </w:r>
            <w:r w:rsidRPr="005B4C51">
              <w:rPr>
                <w:rFonts w:ascii="Arial" w:eastAsia="MS Mincho" w:hAnsi="Arial" w:cs="Arial"/>
                <w:b w:val="0"/>
                <w:color w:val="25359C" w:themeColor="accent1"/>
                <w:szCs w:val="22"/>
                <w:lang w:eastAsia="fr-FR"/>
              </w:rPr>
              <w:t xml:space="preserve"> contracts in the UK &amp; Ireland, with several hundred staff.</w:t>
            </w:r>
          </w:p>
          <w:p w14:paraId="006AEAE5" w14:textId="714BD664" w:rsidR="005B4C51" w:rsidRPr="005B4C51" w:rsidRDefault="005B4C51" w:rsidP="005B4C51">
            <w:pPr>
              <w:numPr>
                <w:ilvl w:val="0"/>
                <w:numId w:val="23"/>
              </w:numPr>
              <w:spacing w:before="40" w:after="40"/>
              <w:jc w:val="left"/>
              <w:rPr>
                <w:rFonts w:ascii="Arial" w:eastAsia="MS Mincho" w:hAnsi="Arial" w:cs="Arial"/>
                <w:b w:val="0"/>
                <w:color w:val="25359C" w:themeColor="accent1"/>
                <w:szCs w:val="22"/>
                <w:lang w:eastAsia="fr-FR"/>
              </w:rPr>
            </w:pPr>
            <w:r>
              <w:rPr>
                <w:rFonts w:ascii="Arial" w:eastAsia="MS Mincho" w:hAnsi="Arial" w:cs="Arial"/>
                <w:b w:val="0"/>
                <w:color w:val="25359C" w:themeColor="accent1"/>
                <w:szCs w:val="22"/>
                <w:lang w:eastAsia="fr-FR"/>
              </w:rPr>
              <w:t>Sites may have</w:t>
            </w:r>
            <w:r w:rsidRPr="005B4C51">
              <w:rPr>
                <w:rFonts w:ascii="Arial" w:eastAsia="MS Mincho" w:hAnsi="Arial" w:cs="Arial"/>
                <w:b w:val="0"/>
                <w:color w:val="25359C" w:themeColor="accent1"/>
                <w:szCs w:val="22"/>
                <w:lang w:eastAsia="fr-FR"/>
              </w:rPr>
              <w:t xml:space="preserve"> a high number of visitors/service users as well as contractors</w:t>
            </w:r>
            <w:r>
              <w:rPr>
                <w:rFonts w:ascii="Arial" w:eastAsia="MS Mincho" w:hAnsi="Arial" w:cs="Arial"/>
                <w:b w:val="0"/>
                <w:color w:val="25359C" w:themeColor="accent1"/>
                <w:szCs w:val="22"/>
                <w:lang w:eastAsia="fr-FR"/>
              </w:rPr>
              <w:t xml:space="preserve"> in attendance</w:t>
            </w:r>
            <w:r w:rsidRPr="005B4C51">
              <w:rPr>
                <w:rFonts w:ascii="Arial" w:eastAsia="MS Mincho" w:hAnsi="Arial" w:cs="Arial"/>
                <w:b w:val="0"/>
                <w:color w:val="25359C" w:themeColor="accent1"/>
                <w:szCs w:val="22"/>
                <w:lang w:eastAsia="fr-FR"/>
              </w:rPr>
              <w:t>.</w:t>
            </w:r>
          </w:p>
          <w:p w14:paraId="20C2058C" w14:textId="77D92DCA" w:rsidR="005B4C51" w:rsidRPr="005B4C51" w:rsidRDefault="005B4C51" w:rsidP="005B4C51">
            <w:pPr>
              <w:numPr>
                <w:ilvl w:val="0"/>
                <w:numId w:val="23"/>
              </w:numPr>
              <w:spacing w:before="40" w:after="40"/>
              <w:jc w:val="left"/>
              <w:rPr>
                <w:rFonts w:ascii="Arial" w:eastAsia="MS Mincho" w:hAnsi="Arial" w:cs="Arial"/>
                <w:b w:val="0"/>
                <w:color w:val="25359C" w:themeColor="accent1"/>
                <w:szCs w:val="22"/>
                <w:lang w:eastAsia="fr-FR"/>
              </w:rPr>
            </w:pPr>
            <w:r w:rsidRPr="005B4C51">
              <w:rPr>
                <w:rFonts w:ascii="Arial" w:eastAsia="MS Mincho" w:hAnsi="Arial" w:cs="Arial"/>
                <w:b w:val="0"/>
                <w:color w:val="25359C" w:themeColor="accent1"/>
                <w:szCs w:val="22"/>
                <w:lang w:eastAsia="fr-FR"/>
              </w:rPr>
              <w:lastRenderedPageBreak/>
              <w:t>Staff will come into contact with highly sensitive information and as such will be</w:t>
            </w:r>
            <w:r>
              <w:rPr>
                <w:rFonts w:ascii="Arial" w:eastAsia="MS Mincho" w:hAnsi="Arial" w:cs="Arial"/>
                <w:b w:val="0"/>
                <w:color w:val="25359C" w:themeColor="accent1"/>
                <w:szCs w:val="22"/>
                <w:lang w:eastAsia="fr-FR"/>
              </w:rPr>
              <w:t xml:space="preserve"> subject</w:t>
            </w:r>
            <w:r w:rsidRPr="005B4C51">
              <w:rPr>
                <w:rFonts w:ascii="Arial" w:eastAsia="MS Mincho" w:hAnsi="Arial" w:cs="Arial"/>
                <w:b w:val="0"/>
                <w:color w:val="25359C" w:themeColor="accent1"/>
                <w:szCs w:val="22"/>
                <w:lang w:eastAsia="fr-FR"/>
              </w:rPr>
              <w:t xml:space="preserve"> to Baseline Personnel Security Standard checking as minimum.</w:t>
            </w:r>
          </w:p>
          <w:p w14:paraId="2A2F2C5F" w14:textId="265A410F" w:rsidR="00EE0E20" w:rsidRPr="008E0739" w:rsidRDefault="00EE0E20" w:rsidP="008500DF">
            <w:pPr>
              <w:pStyle w:val="SChip2"/>
              <w:numPr>
                <w:ilvl w:val="0"/>
                <w:numId w:val="0"/>
              </w:numPr>
              <w:ind w:left="720"/>
              <w:rPr>
                <w:b w:val="0"/>
                <w:bCs w:val="0"/>
                <w:color w:val="25359C" w:themeColor="accent1"/>
              </w:rPr>
            </w:pPr>
          </w:p>
        </w:tc>
      </w:tr>
    </w:tbl>
    <w:p w14:paraId="4FD72C21" w14:textId="77777777" w:rsidR="00AE2A8F" w:rsidRDefault="00AE2A8F" w:rsidP="00782CAE">
      <w:pPr>
        <w:jc w:val="left"/>
        <w:rPr>
          <w:lang w:val="en-US"/>
        </w:rPr>
      </w:pPr>
    </w:p>
    <w:p w14:paraId="73752A38" w14:textId="77777777" w:rsidR="00AE2A8F" w:rsidRDefault="00AE2A8F" w:rsidP="00782CAE">
      <w:pPr>
        <w:jc w:val="left"/>
        <w:rPr>
          <w:lang w:val="en-US"/>
        </w:rPr>
      </w:pPr>
    </w:p>
    <w:tbl>
      <w:tblPr>
        <w:tblStyle w:val="PlainTable4"/>
        <w:tblW w:w="11058" w:type="dxa"/>
        <w:tblInd w:w="-878" w:type="dxa"/>
        <w:tblLook w:val="0420" w:firstRow="1" w:lastRow="0" w:firstColumn="0" w:lastColumn="0" w:noHBand="0" w:noVBand="1"/>
      </w:tblPr>
      <w:tblGrid>
        <w:gridCol w:w="11058"/>
      </w:tblGrid>
      <w:tr w:rsidR="00FB3238" w:rsidRPr="00042DFB" w14:paraId="63AC374A" w14:textId="77777777" w:rsidTr="48AA10A7">
        <w:trPr>
          <w:cnfStyle w:val="100000000000" w:firstRow="1" w:lastRow="0" w:firstColumn="0" w:lastColumn="0" w:oddVBand="0" w:evenVBand="0" w:oddHBand="0" w:evenHBand="0" w:firstRowFirstColumn="0" w:firstRowLastColumn="0" w:lastRowFirstColumn="0" w:lastRowLastColumn="0"/>
          <w:trHeight w:val="391"/>
        </w:trPr>
        <w:tc>
          <w:tcPr>
            <w:tcW w:w="11058" w:type="dxa"/>
            <w:shd w:val="clear" w:color="auto" w:fill="F2F2F2" w:themeFill="background1" w:themeFillShade="F2"/>
            <w:vAlign w:val="center"/>
          </w:tcPr>
          <w:p w14:paraId="484D9725" w14:textId="41766B6E" w:rsidR="00FB3238" w:rsidRPr="00042DFB" w:rsidRDefault="00FB3238" w:rsidP="000009A4">
            <w:pPr>
              <w:pStyle w:val="STitle3"/>
              <w:rPr>
                <w:b/>
                <w:bCs/>
              </w:rPr>
            </w:pPr>
            <w:r>
              <w:rPr>
                <w:rFonts w:ascii="Arial" w:eastAsia="MS Mincho" w:hAnsi="Arial" w:cs="Arial"/>
                <w:b/>
                <w:color w:val="FF0000"/>
                <w:szCs w:val="22"/>
                <w:shd w:val="clear" w:color="auto" w:fill="F2F2F2"/>
                <w:lang w:eastAsia="fr-FR"/>
              </w:rPr>
              <w:t>4</w:t>
            </w:r>
            <w:r w:rsidRPr="00042DFB">
              <w:rPr>
                <w:rFonts w:ascii="Arial" w:eastAsia="MS Mincho" w:hAnsi="Arial" w:cs="Arial"/>
                <w:b/>
                <w:color w:val="FF0000"/>
                <w:szCs w:val="22"/>
                <w:shd w:val="clear" w:color="auto" w:fill="F2F2F2"/>
                <w:lang w:eastAsia="fr-FR"/>
              </w:rPr>
              <w:t xml:space="preserve">. </w:t>
            </w:r>
            <w:r w:rsidRPr="00042DFB">
              <w:rPr>
                <w:rFonts w:ascii="Arial" w:eastAsia="MS Mincho" w:hAnsi="Arial" w:cs="Arial"/>
                <w:b/>
                <w:szCs w:val="22"/>
                <w:shd w:val="clear" w:color="auto" w:fill="F2F2F2"/>
                <w:lang w:eastAsia="fr-FR"/>
              </w:rPr>
              <w:t xml:space="preserve">Accountabilities – </w:t>
            </w:r>
            <w:r w:rsidRPr="00042DFB">
              <w:rPr>
                <w:rFonts w:ascii="Arial" w:eastAsia="MS Mincho" w:hAnsi="Arial" w:cs="Arial"/>
                <w:bCs/>
                <w:sz w:val="20"/>
                <w:szCs w:val="18"/>
                <w:shd w:val="clear" w:color="auto" w:fill="F2F2F2"/>
                <w:lang w:eastAsia="fr-FR"/>
              </w:rPr>
              <w:t>Give the 3 to 5 key outputs of the position vis-à-vis the organi</w:t>
            </w:r>
            <w:r w:rsidR="005358DF">
              <w:rPr>
                <w:rFonts w:ascii="Arial" w:eastAsia="MS Mincho" w:hAnsi="Arial" w:cs="Arial"/>
                <w:bCs/>
                <w:sz w:val="20"/>
                <w:szCs w:val="18"/>
                <w:shd w:val="clear" w:color="auto" w:fill="F2F2F2"/>
                <w:lang w:eastAsia="fr-FR"/>
              </w:rPr>
              <w:t>s</w:t>
            </w:r>
            <w:r w:rsidRPr="00042DFB">
              <w:rPr>
                <w:rFonts w:ascii="Arial" w:eastAsia="MS Mincho" w:hAnsi="Arial" w:cs="Arial"/>
                <w:bCs/>
                <w:sz w:val="20"/>
                <w:szCs w:val="18"/>
                <w:shd w:val="clear" w:color="auto" w:fill="F2F2F2"/>
                <w:lang w:eastAsia="fr-FR"/>
              </w:rPr>
              <w:t>ation; they should focus on end results, not duties or activities.</w:t>
            </w:r>
          </w:p>
        </w:tc>
      </w:tr>
      <w:tr w:rsidR="00FB3238" w:rsidRPr="00042DFB" w14:paraId="01FC47A3" w14:textId="77777777" w:rsidTr="48AA10A7">
        <w:trPr>
          <w:cnfStyle w:val="000000100000" w:firstRow="0" w:lastRow="0" w:firstColumn="0" w:lastColumn="0" w:oddVBand="0" w:evenVBand="0" w:oddHBand="1" w:evenHBand="0" w:firstRowFirstColumn="0" w:firstRowLastColumn="0" w:lastRowFirstColumn="0" w:lastRowLastColumn="0"/>
          <w:trHeight w:val="418"/>
        </w:trPr>
        <w:tc>
          <w:tcPr>
            <w:tcW w:w="11058" w:type="dxa"/>
            <w:shd w:val="clear" w:color="auto" w:fill="auto"/>
            <w:vAlign w:val="center"/>
          </w:tcPr>
          <w:p w14:paraId="7B12CFAA" w14:textId="4ED5389F" w:rsidR="005B4C51" w:rsidRPr="005B4C51" w:rsidRDefault="005B4C51" w:rsidP="005B4C51">
            <w:pPr>
              <w:numPr>
                <w:ilvl w:val="0"/>
                <w:numId w:val="17"/>
              </w:numPr>
              <w:spacing w:before="40"/>
              <w:jc w:val="left"/>
              <w:rPr>
                <w:rFonts w:ascii="Arial" w:eastAsia="MS Mincho" w:hAnsi="Arial" w:cs="Arial"/>
                <w:bCs/>
                <w:color w:val="25359C" w:themeColor="accent1"/>
                <w:szCs w:val="22"/>
                <w:lang w:eastAsia="fr-FR"/>
              </w:rPr>
            </w:pPr>
            <w:r w:rsidRPr="005B4C51">
              <w:rPr>
                <w:rFonts w:ascii="Arial" w:eastAsia="MS Mincho" w:hAnsi="Arial" w:cs="Arial"/>
                <w:bCs/>
                <w:color w:val="25359C" w:themeColor="accent1"/>
                <w:szCs w:val="22"/>
                <w:lang w:eastAsia="fr-FR"/>
              </w:rPr>
              <w:t>Communication – communicate with Manager/supervisor/colleagues</w:t>
            </w:r>
            <w:r w:rsidR="000B7C47">
              <w:rPr>
                <w:rFonts w:ascii="Arial" w:eastAsia="MS Mincho" w:hAnsi="Arial" w:cs="Arial"/>
                <w:bCs/>
                <w:color w:val="25359C" w:themeColor="accent1"/>
                <w:szCs w:val="22"/>
                <w:lang w:eastAsia="fr-FR"/>
              </w:rPr>
              <w:t>/Stakeholders</w:t>
            </w:r>
          </w:p>
          <w:p w14:paraId="20B10E09" w14:textId="616B79B3" w:rsidR="005B4C51" w:rsidRPr="005B4C51" w:rsidRDefault="005B4C51" w:rsidP="005B4C51">
            <w:pPr>
              <w:numPr>
                <w:ilvl w:val="0"/>
                <w:numId w:val="17"/>
              </w:numPr>
              <w:spacing w:before="40"/>
              <w:jc w:val="left"/>
              <w:rPr>
                <w:rFonts w:ascii="Arial" w:eastAsia="MS Mincho" w:hAnsi="Arial" w:cs="Arial"/>
                <w:bCs/>
                <w:color w:val="25359C" w:themeColor="accent1"/>
                <w:szCs w:val="22"/>
                <w:lang w:eastAsia="fr-FR"/>
              </w:rPr>
            </w:pPr>
            <w:r w:rsidRPr="005B4C51">
              <w:rPr>
                <w:rFonts w:ascii="Arial" w:eastAsia="MS Mincho" w:hAnsi="Arial" w:cs="Arial"/>
                <w:bCs/>
                <w:color w:val="25359C" w:themeColor="accent1"/>
                <w:szCs w:val="22"/>
                <w:lang w:eastAsia="fr-FR"/>
              </w:rPr>
              <w:t>Working with Others/Teamwork – Working with a range of client staff from multiple teams as part of day-to-day operations.  To co-ordinate with all colleagues within the Sodexo and NSS</w:t>
            </w:r>
            <w:r>
              <w:rPr>
                <w:rFonts w:ascii="Arial" w:eastAsia="MS Mincho" w:hAnsi="Arial" w:cs="Arial"/>
                <w:bCs/>
                <w:color w:val="25359C" w:themeColor="accent1"/>
                <w:szCs w:val="22"/>
                <w:lang w:eastAsia="fr-FR"/>
              </w:rPr>
              <w:t>/MoJ</w:t>
            </w:r>
            <w:r w:rsidRPr="005B4C51">
              <w:rPr>
                <w:rFonts w:ascii="Arial" w:eastAsia="MS Mincho" w:hAnsi="Arial" w:cs="Arial"/>
                <w:bCs/>
                <w:color w:val="25359C" w:themeColor="accent1"/>
                <w:szCs w:val="22"/>
                <w:lang w:eastAsia="fr-FR"/>
              </w:rPr>
              <w:t xml:space="preserve"> teams.  Excellent working relationship with all Sodexo Employees, </w:t>
            </w:r>
            <w:r w:rsidR="00CE2AAD">
              <w:rPr>
                <w:rFonts w:ascii="Arial" w:eastAsia="MS Mincho" w:hAnsi="Arial" w:cs="Arial"/>
                <w:bCs/>
                <w:color w:val="25359C" w:themeColor="accent1"/>
                <w:szCs w:val="22"/>
                <w:lang w:eastAsia="fr-FR"/>
              </w:rPr>
              <w:t>and on site teams</w:t>
            </w:r>
          </w:p>
          <w:p w14:paraId="4374296A" w14:textId="77777777" w:rsidR="005B4C51" w:rsidRPr="005B4C51" w:rsidRDefault="005B4C51" w:rsidP="005B4C51">
            <w:pPr>
              <w:numPr>
                <w:ilvl w:val="0"/>
                <w:numId w:val="17"/>
              </w:numPr>
              <w:spacing w:before="40"/>
              <w:jc w:val="left"/>
              <w:rPr>
                <w:rFonts w:ascii="Arial" w:eastAsia="MS Mincho" w:hAnsi="Arial" w:cs="Arial"/>
                <w:bCs/>
                <w:color w:val="25359C" w:themeColor="accent1"/>
                <w:szCs w:val="22"/>
                <w:lang w:eastAsia="fr-FR"/>
              </w:rPr>
            </w:pPr>
            <w:r w:rsidRPr="005B4C51">
              <w:rPr>
                <w:rFonts w:ascii="Arial" w:eastAsia="MS Mincho" w:hAnsi="Arial" w:cs="Arial"/>
                <w:bCs/>
                <w:color w:val="25359C" w:themeColor="accent1"/>
                <w:szCs w:val="22"/>
                <w:lang w:eastAsia="fr-FR"/>
              </w:rPr>
              <w:t>Service Excellence – be responsible for driving all aspects of service excellence within the operational role, including brand integrity, quality, compliance, Sodexo’s corporate social responsibility and service standards.  You will at all times be a brand ambassador and emulate Sodexo’s vision and values, including those of Better Tomorrow 2025, to maximise brand engagement and reputation amongst client staff, visitors, contractors and members of the public.</w:t>
            </w:r>
          </w:p>
          <w:p w14:paraId="5A659F8C" w14:textId="77777777" w:rsidR="005B4C51" w:rsidRPr="005B4C51" w:rsidRDefault="005B4C51" w:rsidP="005B4C51">
            <w:pPr>
              <w:numPr>
                <w:ilvl w:val="0"/>
                <w:numId w:val="17"/>
              </w:numPr>
              <w:spacing w:before="40"/>
              <w:jc w:val="left"/>
              <w:rPr>
                <w:rFonts w:ascii="Arial" w:eastAsia="MS Mincho" w:hAnsi="Arial" w:cs="Arial"/>
                <w:bCs/>
                <w:color w:val="25359C" w:themeColor="accent1"/>
                <w:szCs w:val="22"/>
                <w:lang w:eastAsia="fr-FR"/>
              </w:rPr>
            </w:pPr>
            <w:r w:rsidRPr="005B4C51">
              <w:rPr>
                <w:rFonts w:ascii="Arial" w:eastAsia="MS Mincho" w:hAnsi="Arial" w:cs="Arial"/>
                <w:bCs/>
                <w:color w:val="25359C" w:themeColor="accent1"/>
                <w:szCs w:val="22"/>
                <w:lang w:eastAsia="fr-FR"/>
              </w:rPr>
              <w:t>Continuous Development – you will undergo professional development within your role to further develop their skills and knowledge, including undertaking any necessary internal or external training as reasonably requested.</w:t>
            </w:r>
          </w:p>
          <w:p w14:paraId="07A6A81D" w14:textId="77777777" w:rsidR="005B4C51" w:rsidRPr="005B4C51" w:rsidRDefault="005B4C51" w:rsidP="005B4C51">
            <w:pPr>
              <w:spacing w:before="40"/>
              <w:ind w:left="720"/>
              <w:jc w:val="left"/>
              <w:rPr>
                <w:rFonts w:ascii="Arial" w:eastAsia="MS Mincho" w:hAnsi="Arial" w:cs="Arial"/>
                <w:bCs/>
                <w:color w:val="25359C" w:themeColor="accent1"/>
                <w:szCs w:val="22"/>
                <w:lang w:eastAsia="fr-FR"/>
              </w:rPr>
            </w:pPr>
          </w:p>
          <w:p w14:paraId="51749EC8" w14:textId="2A8C0581" w:rsidR="00211632" w:rsidRPr="00320148" w:rsidRDefault="005B4C51" w:rsidP="005B4C51">
            <w:pPr>
              <w:rPr>
                <w:color w:val="25359C" w:themeColor="accent1"/>
              </w:rPr>
            </w:pPr>
            <w:r w:rsidRPr="005B4C51">
              <w:rPr>
                <w:rFonts w:ascii="Arial" w:eastAsia="MS Mincho" w:hAnsi="Arial" w:cs="Arial"/>
                <w:bCs/>
                <w:color w:val="25359C" w:themeColor="accent1"/>
                <w:szCs w:val="22"/>
                <w:lang w:eastAsia="fr-FR"/>
              </w:rPr>
              <w:t>This list is not exhaustive and from time to time you may be asked to perform other reasonable duties commensurate with the role.</w:t>
            </w:r>
          </w:p>
        </w:tc>
      </w:tr>
      <w:tr w:rsidR="0005293C" w:rsidRPr="00FD2FDF" w14:paraId="1BFEDED5" w14:textId="77777777" w:rsidTr="08BCB7A5">
        <w:trPr>
          <w:trHeight w:val="418"/>
        </w:trPr>
        <w:tc>
          <w:tcPr>
            <w:tcW w:w="11058" w:type="dxa"/>
            <w:vAlign w:val="center"/>
          </w:tcPr>
          <w:p w14:paraId="2B7E0126" w14:textId="77777777" w:rsidR="0005293C" w:rsidRPr="00FD2FDF" w:rsidRDefault="0005293C" w:rsidP="000009A4">
            <w:pPr>
              <w:pStyle w:val="SChip1"/>
              <w:numPr>
                <w:ilvl w:val="0"/>
                <w:numId w:val="0"/>
              </w:numPr>
              <w:ind w:left="284" w:hanging="284"/>
              <w:jc w:val="left"/>
            </w:pPr>
          </w:p>
        </w:tc>
      </w:tr>
      <w:tr w:rsidR="00290ACE" w:rsidRPr="00042DFB" w14:paraId="43B60CFE" w14:textId="77777777" w:rsidTr="08BCB7A5">
        <w:trPr>
          <w:cnfStyle w:val="000000100000" w:firstRow="0" w:lastRow="0" w:firstColumn="0" w:lastColumn="0" w:oddVBand="0" w:evenVBand="0" w:oddHBand="1" w:evenHBand="0" w:firstRowFirstColumn="0" w:firstRowLastColumn="0" w:lastRowFirstColumn="0" w:lastRowLastColumn="0"/>
          <w:trHeight w:val="391"/>
        </w:trPr>
        <w:tc>
          <w:tcPr>
            <w:tcW w:w="11058" w:type="dxa"/>
            <w:vAlign w:val="center"/>
          </w:tcPr>
          <w:p w14:paraId="2205630F" w14:textId="2C982571" w:rsidR="00290ACE" w:rsidRPr="00042DFB" w:rsidRDefault="00CF142C" w:rsidP="000009A4">
            <w:pPr>
              <w:pStyle w:val="STitle3"/>
              <w:rPr>
                <w:b w:val="0"/>
                <w:bCs w:val="0"/>
              </w:rPr>
            </w:pPr>
            <w:r>
              <w:rPr>
                <w:rFonts w:ascii="Arial" w:eastAsia="MS Mincho" w:hAnsi="Arial" w:cs="Arial"/>
                <w:color w:val="FF0000"/>
                <w:szCs w:val="22"/>
                <w:shd w:val="clear" w:color="auto" w:fill="F2F2F2"/>
                <w:lang w:eastAsia="fr-FR"/>
              </w:rPr>
              <w:t>5</w:t>
            </w:r>
            <w:r w:rsidR="00290ACE" w:rsidRPr="00042DFB">
              <w:rPr>
                <w:rFonts w:ascii="Arial" w:eastAsia="MS Mincho" w:hAnsi="Arial" w:cs="Arial"/>
                <w:color w:val="FF0000"/>
                <w:szCs w:val="22"/>
                <w:shd w:val="clear" w:color="auto" w:fill="F2F2F2"/>
                <w:lang w:eastAsia="fr-FR"/>
              </w:rPr>
              <w:t xml:space="preserve">.  </w:t>
            </w:r>
            <w:r w:rsidR="00290ACE">
              <w:rPr>
                <w:rFonts w:ascii="Arial" w:eastAsia="MS Mincho" w:hAnsi="Arial" w:cs="Arial"/>
                <w:szCs w:val="22"/>
                <w:shd w:val="clear" w:color="auto" w:fill="F2F2F2"/>
                <w:lang w:eastAsia="fr-FR"/>
              </w:rPr>
              <w:t>Job profile</w:t>
            </w:r>
            <w:r w:rsidR="00290ACE" w:rsidRPr="00042DFB">
              <w:rPr>
                <w:rFonts w:ascii="Arial" w:eastAsia="MS Mincho" w:hAnsi="Arial" w:cs="Arial"/>
                <w:szCs w:val="22"/>
                <w:shd w:val="clear" w:color="auto" w:fill="F2F2F2"/>
                <w:lang w:eastAsia="fr-FR"/>
              </w:rPr>
              <w:t xml:space="preserve"> – </w:t>
            </w:r>
            <w:r w:rsidR="00846F99" w:rsidRPr="00846F99">
              <w:rPr>
                <w:sz w:val="16"/>
              </w:rPr>
              <w:t>Describe the qualifications (Education &amp; experience), competencies and skills needed to succeed in the position.</w:t>
            </w:r>
          </w:p>
        </w:tc>
      </w:tr>
      <w:tr w:rsidR="00290ACE" w:rsidRPr="00042DFB" w14:paraId="48E2EAEB" w14:textId="77777777" w:rsidTr="08BCB7A5">
        <w:trPr>
          <w:trHeight w:val="418"/>
        </w:trPr>
        <w:tc>
          <w:tcPr>
            <w:tcW w:w="11058" w:type="dxa"/>
            <w:vAlign w:val="center"/>
          </w:tcPr>
          <w:p w14:paraId="3FEEC6E7" w14:textId="77777777" w:rsidR="0007695E" w:rsidRPr="0007695E" w:rsidRDefault="0007695E" w:rsidP="0007695E">
            <w:pPr>
              <w:pStyle w:val="Puces4"/>
              <w:numPr>
                <w:ilvl w:val="0"/>
                <w:numId w:val="26"/>
              </w:numPr>
              <w:rPr>
                <w:color w:val="25359C" w:themeColor="accent1"/>
              </w:rPr>
            </w:pPr>
            <w:r w:rsidRPr="0007695E">
              <w:rPr>
                <w:color w:val="25359C" w:themeColor="accent1"/>
              </w:rPr>
              <w:t>Experience of completing finance administration tasks</w:t>
            </w:r>
          </w:p>
          <w:p w14:paraId="3CBF2961" w14:textId="61E130CD" w:rsidR="0007695E" w:rsidRPr="0007695E" w:rsidRDefault="0007695E" w:rsidP="00080EAC">
            <w:pPr>
              <w:pStyle w:val="Puces4"/>
              <w:numPr>
                <w:ilvl w:val="0"/>
                <w:numId w:val="26"/>
              </w:numPr>
              <w:rPr>
                <w:color w:val="25359C" w:themeColor="accent1"/>
              </w:rPr>
            </w:pPr>
            <w:r w:rsidRPr="0007695E">
              <w:rPr>
                <w:color w:val="25359C" w:themeColor="accent1"/>
              </w:rPr>
              <w:t xml:space="preserve"> EprophIT experience desirable</w:t>
            </w:r>
          </w:p>
          <w:p w14:paraId="0CA3503F" w14:textId="171A2455" w:rsidR="0007695E" w:rsidRPr="0007695E" w:rsidRDefault="0007695E" w:rsidP="0007695E">
            <w:pPr>
              <w:pStyle w:val="Puces4"/>
              <w:numPr>
                <w:ilvl w:val="0"/>
                <w:numId w:val="26"/>
              </w:numPr>
              <w:rPr>
                <w:color w:val="25359C" w:themeColor="accent1"/>
              </w:rPr>
            </w:pPr>
            <w:r w:rsidRPr="0007695E">
              <w:rPr>
                <w:color w:val="25359C" w:themeColor="accent1"/>
              </w:rPr>
              <w:t xml:space="preserve"> Attention to detail with high level of accuracy</w:t>
            </w:r>
          </w:p>
          <w:p w14:paraId="6D25FEA8" w14:textId="62B296E2" w:rsidR="0007695E" w:rsidRPr="0007695E" w:rsidRDefault="0007695E" w:rsidP="00863D6F">
            <w:pPr>
              <w:pStyle w:val="Puces4"/>
              <w:numPr>
                <w:ilvl w:val="0"/>
                <w:numId w:val="26"/>
              </w:numPr>
              <w:rPr>
                <w:color w:val="25359C" w:themeColor="accent1"/>
              </w:rPr>
            </w:pPr>
            <w:r w:rsidRPr="0007695E">
              <w:rPr>
                <w:color w:val="25359C" w:themeColor="accent1"/>
              </w:rPr>
              <w:t xml:space="preserve"> Calm, professional and </w:t>
            </w:r>
            <w:r w:rsidR="00317C62">
              <w:rPr>
                <w:color w:val="25359C" w:themeColor="accent1"/>
              </w:rPr>
              <w:t>a</w:t>
            </w:r>
            <w:r w:rsidRPr="0007695E">
              <w:rPr>
                <w:color w:val="25359C" w:themeColor="accent1"/>
              </w:rPr>
              <w:t>ble to prioritise workload and work to strict deadlines</w:t>
            </w:r>
          </w:p>
          <w:p w14:paraId="65A76A3D" w14:textId="7A445502" w:rsidR="0007695E" w:rsidRPr="0007695E" w:rsidRDefault="0007695E" w:rsidP="0007695E">
            <w:pPr>
              <w:pStyle w:val="Puces4"/>
              <w:numPr>
                <w:ilvl w:val="0"/>
                <w:numId w:val="26"/>
              </w:numPr>
              <w:rPr>
                <w:color w:val="25359C" w:themeColor="accent1"/>
              </w:rPr>
            </w:pPr>
            <w:r w:rsidRPr="0007695E">
              <w:rPr>
                <w:color w:val="25359C" w:themeColor="accent1"/>
              </w:rPr>
              <w:t xml:space="preserve"> Ability to work on their own initiative as well as a team player</w:t>
            </w:r>
          </w:p>
          <w:p w14:paraId="62A3A610" w14:textId="2A7E179A" w:rsidR="0007695E" w:rsidRPr="0007695E" w:rsidRDefault="0007695E" w:rsidP="0007695E">
            <w:pPr>
              <w:pStyle w:val="Puces4"/>
              <w:numPr>
                <w:ilvl w:val="0"/>
                <w:numId w:val="26"/>
              </w:numPr>
              <w:rPr>
                <w:color w:val="25359C" w:themeColor="accent1"/>
              </w:rPr>
            </w:pPr>
            <w:r w:rsidRPr="0007695E">
              <w:rPr>
                <w:color w:val="25359C" w:themeColor="accent1"/>
              </w:rPr>
              <w:t xml:space="preserve"> Positive approach to learning and identifying own training needs as appropriate</w:t>
            </w:r>
          </w:p>
          <w:p w14:paraId="3B268FFA" w14:textId="425C3BBF" w:rsidR="0007695E" w:rsidRPr="0007695E" w:rsidRDefault="0007695E" w:rsidP="0007695E">
            <w:pPr>
              <w:pStyle w:val="Puces4"/>
              <w:numPr>
                <w:ilvl w:val="0"/>
                <w:numId w:val="26"/>
              </w:numPr>
              <w:rPr>
                <w:color w:val="25359C" w:themeColor="accent1"/>
              </w:rPr>
            </w:pPr>
            <w:r w:rsidRPr="0007695E">
              <w:rPr>
                <w:color w:val="25359C" w:themeColor="accent1"/>
              </w:rPr>
              <w:t xml:space="preserve"> Resilience and ability to deal with unforeseen circumstances</w:t>
            </w:r>
          </w:p>
          <w:p w14:paraId="516E2D54" w14:textId="676CEF31" w:rsidR="0007695E" w:rsidRPr="0007695E" w:rsidRDefault="0007695E" w:rsidP="0007695E">
            <w:pPr>
              <w:pStyle w:val="Puces4"/>
              <w:numPr>
                <w:ilvl w:val="0"/>
                <w:numId w:val="26"/>
              </w:numPr>
              <w:rPr>
                <w:color w:val="25359C" w:themeColor="accent1"/>
              </w:rPr>
            </w:pPr>
            <w:r w:rsidRPr="0007695E">
              <w:rPr>
                <w:color w:val="25359C" w:themeColor="accent1"/>
              </w:rPr>
              <w:t xml:space="preserve"> Excellent communication and IT skills</w:t>
            </w:r>
          </w:p>
          <w:p w14:paraId="177B2E27" w14:textId="43423797" w:rsidR="0007695E" w:rsidRPr="0007695E" w:rsidRDefault="0007695E" w:rsidP="00B971F8">
            <w:pPr>
              <w:pStyle w:val="Puces4"/>
              <w:numPr>
                <w:ilvl w:val="0"/>
                <w:numId w:val="0"/>
              </w:numPr>
              <w:ind w:left="720"/>
              <w:rPr>
                <w:color w:val="25359C" w:themeColor="accent1"/>
              </w:rPr>
            </w:pPr>
            <w:r w:rsidRPr="0007695E">
              <w:rPr>
                <w:color w:val="25359C" w:themeColor="accent1"/>
              </w:rPr>
              <w:t xml:space="preserve"> IT literate with a working knowledge of Microsoft applications (Excel, Outlook, Word, Publisher, Visio)</w:t>
            </w:r>
          </w:p>
          <w:p w14:paraId="6BA63979" w14:textId="1EF081F5" w:rsidR="0007695E" w:rsidRPr="0007695E" w:rsidRDefault="0007695E" w:rsidP="0007695E">
            <w:pPr>
              <w:pStyle w:val="Puces4"/>
              <w:numPr>
                <w:ilvl w:val="0"/>
                <w:numId w:val="26"/>
              </w:numPr>
              <w:rPr>
                <w:color w:val="25359C" w:themeColor="accent1"/>
              </w:rPr>
            </w:pPr>
            <w:r w:rsidRPr="0007695E">
              <w:rPr>
                <w:color w:val="25359C" w:themeColor="accent1"/>
              </w:rPr>
              <w:t xml:space="preserve"> Must be able to demonstrate the ability to communicate effectively both verbally and in writing</w:t>
            </w:r>
          </w:p>
          <w:p w14:paraId="79861C27" w14:textId="56F56354" w:rsidR="00CF142C" w:rsidRPr="00CF142C" w:rsidRDefault="0007695E" w:rsidP="0007695E">
            <w:pPr>
              <w:pStyle w:val="Puces4"/>
              <w:numPr>
                <w:ilvl w:val="0"/>
                <w:numId w:val="26"/>
              </w:numPr>
              <w:rPr>
                <w:color w:val="25359C" w:themeColor="accent1"/>
              </w:rPr>
            </w:pPr>
            <w:r w:rsidRPr="0007695E">
              <w:rPr>
                <w:color w:val="25359C" w:themeColor="accent1"/>
              </w:rPr>
              <w:t>Previous experience in a similar role/servic</w:t>
            </w:r>
            <w:r w:rsidR="00AB2A50">
              <w:rPr>
                <w:color w:val="25359C" w:themeColor="accent1"/>
              </w:rPr>
              <w:t>e</w:t>
            </w:r>
          </w:p>
          <w:p w14:paraId="28F2F78F" w14:textId="77777777" w:rsidR="00CF142C" w:rsidRPr="00CF142C" w:rsidRDefault="00CF142C" w:rsidP="08BCB7A5">
            <w:pPr>
              <w:pStyle w:val="Puces4"/>
              <w:numPr>
                <w:ilvl w:val="0"/>
                <w:numId w:val="26"/>
              </w:numPr>
              <w:rPr>
                <w:color w:val="25359C" w:themeColor="accent1"/>
              </w:rPr>
            </w:pPr>
            <w:r w:rsidRPr="08BCB7A5">
              <w:rPr>
                <w:color w:val="25359C" w:themeColor="accent1"/>
              </w:rPr>
              <w:t>Willing to undertake additional training as may be required by the role in future, including but not limited to first aid and security awareness.</w:t>
            </w:r>
          </w:p>
          <w:p w14:paraId="129713E5" w14:textId="0C0FF84D" w:rsidR="00290ACE" w:rsidRPr="00382813" w:rsidRDefault="00CF142C" w:rsidP="00CF142C">
            <w:pPr>
              <w:pStyle w:val="SChip2"/>
              <w:numPr>
                <w:ilvl w:val="0"/>
                <w:numId w:val="26"/>
              </w:numPr>
              <w:rPr>
                <w:color w:val="25359C" w:themeColor="accent1"/>
              </w:rPr>
            </w:pPr>
            <w:r w:rsidRPr="00CF142C">
              <w:rPr>
                <w:rFonts w:ascii="Arial" w:eastAsia="MS Mincho" w:hAnsi="Arial" w:cs="Arial"/>
                <w:bCs/>
                <w:color w:val="25359C" w:themeColor="accent1"/>
                <w:szCs w:val="22"/>
                <w:lang w:eastAsia="fr-FR"/>
              </w:rPr>
              <w:t>Willing to undergo security checks in line with the BPSS as a minimum required by our client.</w:t>
            </w:r>
          </w:p>
        </w:tc>
      </w:tr>
    </w:tbl>
    <w:p w14:paraId="39460C8D" w14:textId="6421105D" w:rsidR="00C13F7E" w:rsidRDefault="00C13F7E" w:rsidP="005505B2">
      <w:pPr>
        <w:jc w:val="left"/>
        <w:rPr>
          <w:lang w:val="en-US"/>
        </w:rPr>
      </w:pPr>
    </w:p>
    <w:p w14:paraId="5EFDF2E1" w14:textId="77777777" w:rsidR="00E827AE" w:rsidRDefault="00E827AE" w:rsidP="005505B2">
      <w:pPr>
        <w:jc w:val="left"/>
        <w:rPr>
          <w:lang w:val="en-US"/>
        </w:rPr>
      </w:pPr>
    </w:p>
    <w:tbl>
      <w:tblPr>
        <w:tblStyle w:val="PlainTable4"/>
        <w:tblW w:w="11058" w:type="dxa"/>
        <w:tblInd w:w="-878" w:type="dxa"/>
        <w:tblLook w:val="0420" w:firstRow="1" w:lastRow="0" w:firstColumn="0" w:lastColumn="0" w:noHBand="0" w:noVBand="1"/>
      </w:tblPr>
      <w:tblGrid>
        <w:gridCol w:w="11058"/>
      </w:tblGrid>
      <w:tr w:rsidR="00C13F7E" w:rsidRPr="003D0D6F" w14:paraId="071BD380" w14:textId="77777777" w:rsidTr="000009A4">
        <w:trPr>
          <w:cnfStyle w:val="100000000000" w:firstRow="1" w:lastRow="0" w:firstColumn="0" w:lastColumn="0" w:oddVBand="0" w:evenVBand="0" w:oddHBand="0" w:evenHBand="0" w:firstRowFirstColumn="0" w:firstRowLastColumn="0" w:lastRowFirstColumn="0" w:lastRowLastColumn="0"/>
          <w:trHeight w:val="391"/>
        </w:trPr>
        <w:tc>
          <w:tcPr>
            <w:tcW w:w="11058" w:type="dxa"/>
            <w:shd w:val="clear" w:color="auto" w:fill="F2F2F2" w:themeFill="background1" w:themeFillShade="F2"/>
            <w:vAlign w:val="center"/>
          </w:tcPr>
          <w:p w14:paraId="5744D7E8" w14:textId="1D5751B1" w:rsidR="009F2194" w:rsidRPr="009F2194" w:rsidRDefault="00290ACE" w:rsidP="000009A4">
            <w:pPr>
              <w:pStyle w:val="STitle3"/>
            </w:pPr>
            <w:r>
              <w:rPr>
                <w:b/>
                <w:bCs/>
                <w:color w:val="FF0000"/>
              </w:rPr>
              <w:t>7</w:t>
            </w:r>
            <w:r w:rsidR="009F2194">
              <w:rPr>
                <w:b/>
                <w:bCs/>
                <w:color w:val="FF0000"/>
              </w:rPr>
              <w:t xml:space="preserve">. </w:t>
            </w:r>
            <w:r w:rsidR="009F2194" w:rsidRPr="009F2194">
              <w:rPr>
                <w:b/>
                <w:bCs/>
                <w:color w:val="FF0000"/>
              </w:rPr>
              <w:t xml:space="preserve"> </w:t>
            </w:r>
            <w:r w:rsidR="009F2194" w:rsidRPr="009F2194">
              <w:rPr>
                <w:b/>
                <w:bCs/>
              </w:rPr>
              <w:t>Organisation chart</w:t>
            </w:r>
            <w:r w:rsidR="009F2194" w:rsidRPr="009F2194">
              <w:t xml:space="preserve"> – I</w:t>
            </w:r>
            <w:r w:rsidR="009F2194" w:rsidRPr="009F2194">
              <w:rPr>
                <w:sz w:val="20"/>
                <w:szCs w:val="20"/>
              </w:rPr>
              <w:t>ndicate schematically the position of the job within the organisation. It is sufficient to indicate one hierarchical level above (including possible functional boss) and, if applicable, one below the position. In the horizontal direction, the other jobs reporting to the same superior should be indicated.  Please show the job titles not the actual</w:t>
            </w:r>
            <w:r w:rsidR="00E07E90">
              <w:rPr>
                <w:sz w:val="20"/>
                <w:szCs w:val="20"/>
              </w:rPr>
              <w:t xml:space="preserve"> </w:t>
            </w:r>
            <w:r w:rsidR="009F2194" w:rsidRPr="009F2194">
              <w:rPr>
                <w:sz w:val="20"/>
                <w:szCs w:val="20"/>
              </w:rPr>
              <w:t>people doing the role, i.e. Finance Manager, Project Manager</w:t>
            </w:r>
          </w:p>
        </w:tc>
      </w:tr>
      <w:tr w:rsidR="009F2194" w14:paraId="019482A5" w14:textId="77777777" w:rsidTr="000009A4">
        <w:trPr>
          <w:cnfStyle w:val="000000100000" w:firstRow="0" w:lastRow="0" w:firstColumn="0" w:lastColumn="0" w:oddVBand="0" w:evenVBand="0" w:oddHBand="1" w:evenHBand="0" w:firstRowFirstColumn="0" w:firstRowLastColumn="0" w:lastRowFirstColumn="0" w:lastRowLastColumn="0"/>
          <w:trHeight w:val="418"/>
        </w:trPr>
        <w:tc>
          <w:tcPr>
            <w:tcW w:w="11058" w:type="dxa"/>
            <w:shd w:val="clear" w:color="auto" w:fill="auto"/>
            <w:vAlign w:val="center"/>
          </w:tcPr>
          <w:p w14:paraId="1052EA85" w14:textId="77777777" w:rsidR="005C0602" w:rsidRDefault="005C0602" w:rsidP="00C13F7E">
            <w:pPr>
              <w:pStyle w:val="SChip1"/>
              <w:numPr>
                <w:ilvl w:val="0"/>
                <w:numId w:val="0"/>
              </w:numPr>
              <w:ind w:left="284" w:hanging="284"/>
              <w:rPr>
                <w:b/>
                <w:bCs/>
                <w:sz w:val="24"/>
                <w:szCs w:val="24"/>
              </w:rPr>
            </w:pPr>
          </w:p>
          <w:p w14:paraId="6DE3DC1A" w14:textId="77777777" w:rsidR="005C0602" w:rsidRDefault="005C0602" w:rsidP="00C13F7E">
            <w:pPr>
              <w:pStyle w:val="SChip1"/>
              <w:numPr>
                <w:ilvl w:val="0"/>
                <w:numId w:val="0"/>
              </w:numPr>
              <w:ind w:left="284" w:hanging="284"/>
              <w:rPr>
                <w:b/>
                <w:bCs/>
                <w:sz w:val="24"/>
                <w:szCs w:val="24"/>
              </w:rPr>
            </w:pPr>
          </w:p>
          <w:p w14:paraId="1669ECC3" w14:textId="77777777" w:rsidR="005C0602" w:rsidRDefault="005C0602" w:rsidP="00C13F7E">
            <w:pPr>
              <w:pStyle w:val="SChip1"/>
              <w:numPr>
                <w:ilvl w:val="0"/>
                <w:numId w:val="0"/>
              </w:numPr>
              <w:ind w:left="284" w:hanging="284"/>
              <w:rPr>
                <w:b/>
                <w:bCs/>
                <w:sz w:val="24"/>
                <w:szCs w:val="24"/>
              </w:rPr>
            </w:pPr>
          </w:p>
          <w:p w14:paraId="0CA719C6" w14:textId="597FC9B4" w:rsidR="009F2194" w:rsidRPr="005505B2" w:rsidRDefault="005C0602" w:rsidP="00C13F7E">
            <w:pPr>
              <w:pStyle w:val="SChip1"/>
              <w:numPr>
                <w:ilvl w:val="0"/>
                <w:numId w:val="0"/>
              </w:numPr>
              <w:ind w:left="284" w:hanging="284"/>
              <w:rPr>
                <w:b/>
                <w:bCs/>
                <w:sz w:val="24"/>
                <w:szCs w:val="24"/>
              </w:rPr>
            </w:pPr>
            <w:r>
              <w:rPr>
                <w:b/>
                <w:bCs/>
                <w:noProof/>
                <w:sz w:val="24"/>
                <w:szCs w:val="24"/>
              </w:rPr>
              <w:lastRenderedPageBreak/>
              <w:drawing>
                <wp:inline distT="0" distB="0" distL="0" distR="0" wp14:anchorId="6AEA38B4" wp14:editId="61DE07FF">
                  <wp:extent cx="5486400" cy="32004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tc>
      </w:tr>
    </w:tbl>
    <w:p w14:paraId="5D0CF3E3" w14:textId="13D727CC" w:rsidR="00782CAE" w:rsidRPr="00042DFB" w:rsidRDefault="00782CAE">
      <w:pPr>
        <w:rPr>
          <w:color w:val="25359C" w:themeColor="accent1"/>
          <w:lang w:val="en-US"/>
        </w:rPr>
      </w:pPr>
    </w:p>
    <w:p w14:paraId="15F5383E" w14:textId="77777777" w:rsidR="005C0602" w:rsidRDefault="005C0602" w:rsidP="00225F9B">
      <w:pPr>
        <w:ind w:left="-709"/>
        <w:rPr>
          <w:rFonts w:cs="Arial"/>
          <w:color w:val="002060"/>
        </w:rPr>
      </w:pPr>
    </w:p>
    <w:p w14:paraId="47C6F6D7" w14:textId="77777777" w:rsidR="005C0602" w:rsidRDefault="005C0602" w:rsidP="00225F9B">
      <w:pPr>
        <w:ind w:left="-709"/>
        <w:rPr>
          <w:rFonts w:cs="Arial"/>
          <w:color w:val="002060"/>
        </w:rPr>
      </w:pPr>
    </w:p>
    <w:p w14:paraId="7607D045" w14:textId="77777777" w:rsidR="005C0602" w:rsidRDefault="005C0602" w:rsidP="00225F9B">
      <w:pPr>
        <w:ind w:left="-709"/>
        <w:rPr>
          <w:rFonts w:cs="Arial"/>
          <w:color w:val="002060"/>
        </w:rPr>
      </w:pPr>
    </w:p>
    <w:p w14:paraId="4BD4F264" w14:textId="36F87E08" w:rsidR="00225F9B" w:rsidRPr="00F94472" w:rsidRDefault="00225F9B" w:rsidP="00225F9B">
      <w:pPr>
        <w:ind w:left="-709"/>
        <w:rPr>
          <w:rFonts w:cs="Arial"/>
          <w:color w:val="002060"/>
        </w:rPr>
      </w:pPr>
      <w:r w:rsidRPr="00F94472">
        <w:rPr>
          <w:rFonts w:cs="Arial"/>
          <w:color w:val="002060"/>
        </w:rPr>
        <w:t>Received:</w:t>
      </w:r>
    </w:p>
    <w:p w14:paraId="4363B47A" w14:textId="77777777" w:rsidR="00225F9B" w:rsidRPr="00F94472" w:rsidRDefault="00225F9B" w:rsidP="00225F9B">
      <w:pPr>
        <w:ind w:left="-709"/>
        <w:rPr>
          <w:rFonts w:cs="Arial"/>
          <w:color w:val="002060"/>
        </w:rPr>
      </w:pPr>
    </w:p>
    <w:p w14:paraId="630F9777" w14:textId="77777777" w:rsidR="00225F9B" w:rsidRPr="00F94472" w:rsidRDefault="00225F9B" w:rsidP="00225F9B">
      <w:pPr>
        <w:tabs>
          <w:tab w:val="left" w:pos="5670"/>
        </w:tabs>
        <w:ind w:left="-709"/>
        <w:rPr>
          <w:rFonts w:cs="Arial"/>
          <w:color w:val="002060"/>
        </w:rPr>
      </w:pPr>
      <w:r w:rsidRPr="00F94472">
        <w:rPr>
          <w:rFonts w:cs="Arial"/>
          <w:color w:val="002060"/>
        </w:rPr>
        <w:t xml:space="preserve">Date: </w:t>
      </w:r>
      <w:r w:rsidRPr="00F94472">
        <w:rPr>
          <w:rFonts w:cs="Arial"/>
          <w:color w:val="002060"/>
        </w:rPr>
        <w:fldChar w:fldCharType="begin">
          <w:ffData>
            <w:name w:val="Text63"/>
            <w:enabled/>
            <w:calcOnExit w:val="0"/>
            <w:textInput/>
          </w:ffData>
        </w:fldChar>
      </w:r>
      <w:bookmarkStart w:id="0" w:name="Text63"/>
      <w:r w:rsidRPr="00F94472">
        <w:rPr>
          <w:rFonts w:cs="Arial"/>
          <w:color w:val="002060"/>
        </w:rPr>
        <w:instrText xml:space="preserve"> FORMTEXT </w:instrText>
      </w:r>
      <w:r w:rsidRPr="00F94472">
        <w:rPr>
          <w:rFonts w:cs="Arial"/>
          <w:color w:val="002060"/>
        </w:rPr>
      </w:r>
      <w:r w:rsidRPr="00F94472">
        <w:rPr>
          <w:rFonts w:cs="Arial"/>
          <w:color w:val="002060"/>
        </w:rPr>
        <w:fldChar w:fldCharType="separate"/>
      </w:r>
      <w:r w:rsidRPr="00F94472">
        <w:rPr>
          <w:rFonts w:cs="Arial"/>
          <w:noProof/>
          <w:color w:val="002060"/>
        </w:rPr>
        <w:t> </w:t>
      </w:r>
      <w:r w:rsidRPr="00F94472">
        <w:rPr>
          <w:rFonts w:cs="Arial"/>
          <w:noProof/>
          <w:color w:val="002060"/>
        </w:rPr>
        <w:t> </w:t>
      </w:r>
      <w:r w:rsidRPr="00F94472">
        <w:rPr>
          <w:rFonts w:cs="Arial"/>
          <w:noProof/>
          <w:color w:val="002060"/>
        </w:rPr>
        <w:t> </w:t>
      </w:r>
      <w:r w:rsidRPr="00F94472">
        <w:rPr>
          <w:rFonts w:cs="Arial"/>
          <w:noProof/>
          <w:color w:val="002060"/>
        </w:rPr>
        <w:t> </w:t>
      </w:r>
      <w:r w:rsidRPr="00F94472">
        <w:rPr>
          <w:rFonts w:cs="Arial"/>
          <w:noProof/>
          <w:color w:val="002060"/>
        </w:rPr>
        <w:t> </w:t>
      </w:r>
      <w:r w:rsidRPr="00F94472">
        <w:rPr>
          <w:rFonts w:cs="Arial"/>
          <w:color w:val="002060"/>
        </w:rPr>
        <w:fldChar w:fldCharType="end"/>
      </w:r>
      <w:bookmarkEnd w:id="0"/>
      <w:r w:rsidRPr="00F94472">
        <w:rPr>
          <w:rFonts w:cs="Arial"/>
          <w:color w:val="002060"/>
        </w:rPr>
        <w:tab/>
        <w:t xml:space="preserve">Date: </w:t>
      </w:r>
      <w:r w:rsidRPr="00F94472">
        <w:rPr>
          <w:rFonts w:cs="Arial"/>
          <w:color w:val="002060"/>
        </w:rPr>
        <w:fldChar w:fldCharType="begin">
          <w:ffData>
            <w:name w:val="Text64"/>
            <w:enabled/>
            <w:calcOnExit w:val="0"/>
            <w:textInput/>
          </w:ffData>
        </w:fldChar>
      </w:r>
      <w:bookmarkStart w:id="1" w:name="Text64"/>
      <w:r w:rsidRPr="00F94472">
        <w:rPr>
          <w:rFonts w:cs="Arial"/>
          <w:color w:val="002060"/>
        </w:rPr>
        <w:instrText xml:space="preserve"> FORMTEXT </w:instrText>
      </w:r>
      <w:r w:rsidRPr="00F94472">
        <w:rPr>
          <w:rFonts w:cs="Arial"/>
          <w:color w:val="002060"/>
        </w:rPr>
      </w:r>
      <w:r w:rsidRPr="00F94472">
        <w:rPr>
          <w:rFonts w:cs="Arial"/>
          <w:color w:val="002060"/>
        </w:rPr>
        <w:fldChar w:fldCharType="separate"/>
      </w:r>
      <w:r w:rsidRPr="00F94472">
        <w:rPr>
          <w:rFonts w:cs="Arial"/>
          <w:noProof/>
          <w:color w:val="002060"/>
        </w:rPr>
        <w:t> </w:t>
      </w:r>
      <w:r w:rsidRPr="00F94472">
        <w:rPr>
          <w:rFonts w:cs="Arial"/>
          <w:noProof/>
          <w:color w:val="002060"/>
        </w:rPr>
        <w:t> </w:t>
      </w:r>
      <w:r w:rsidRPr="00F94472">
        <w:rPr>
          <w:rFonts w:cs="Arial"/>
          <w:noProof/>
          <w:color w:val="002060"/>
        </w:rPr>
        <w:t> </w:t>
      </w:r>
      <w:r w:rsidRPr="00F94472">
        <w:rPr>
          <w:rFonts w:cs="Arial"/>
          <w:noProof/>
          <w:color w:val="002060"/>
        </w:rPr>
        <w:t> </w:t>
      </w:r>
      <w:r w:rsidRPr="00F94472">
        <w:rPr>
          <w:rFonts w:cs="Arial"/>
          <w:noProof/>
          <w:color w:val="002060"/>
        </w:rPr>
        <w:t> </w:t>
      </w:r>
      <w:r w:rsidRPr="00F94472">
        <w:rPr>
          <w:rFonts w:cs="Arial"/>
          <w:color w:val="002060"/>
        </w:rPr>
        <w:fldChar w:fldCharType="end"/>
      </w:r>
      <w:bookmarkEnd w:id="1"/>
    </w:p>
    <w:p w14:paraId="6832A6B1" w14:textId="77777777" w:rsidR="00225F9B" w:rsidRPr="00F94472" w:rsidRDefault="00225F9B" w:rsidP="00225F9B">
      <w:pPr>
        <w:tabs>
          <w:tab w:val="left" w:pos="5670"/>
        </w:tabs>
        <w:ind w:left="-709"/>
        <w:rPr>
          <w:rFonts w:cs="Arial"/>
          <w:color w:val="002060"/>
        </w:rPr>
      </w:pPr>
    </w:p>
    <w:p w14:paraId="7A31B4CE" w14:textId="77777777" w:rsidR="00225F9B" w:rsidRPr="00F94472" w:rsidRDefault="00225F9B" w:rsidP="00225F9B">
      <w:pPr>
        <w:tabs>
          <w:tab w:val="left" w:pos="5670"/>
        </w:tabs>
        <w:ind w:left="-709"/>
        <w:rPr>
          <w:rFonts w:cs="Arial"/>
          <w:color w:val="002060"/>
        </w:rPr>
      </w:pPr>
    </w:p>
    <w:p w14:paraId="5FF2413D" w14:textId="77777777" w:rsidR="00225F9B" w:rsidRPr="00F94472" w:rsidRDefault="00225F9B" w:rsidP="00225F9B">
      <w:pPr>
        <w:tabs>
          <w:tab w:val="left" w:pos="5670"/>
        </w:tabs>
        <w:ind w:left="-709"/>
        <w:rPr>
          <w:rFonts w:cs="Arial"/>
          <w:color w:val="002060"/>
        </w:rPr>
      </w:pPr>
      <w:r w:rsidRPr="00F94472">
        <w:rPr>
          <w:rFonts w:cs="Arial"/>
          <w:color w:val="002060"/>
        </w:rPr>
        <w:t>__________________________________</w:t>
      </w:r>
      <w:r w:rsidRPr="00F94472">
        <w:rPr>
          <w:rFonts w:cs="Arial"/>
          <w:color w:val="002060"/>
        </w:rPr>
        <w:tab/>
        <w:t>________________________________</w:t>
      </w:r>
    </w:p>
    <w:p w14:paraId="6BBDAB7B" w14:textId="77777777" w:rsidR="00225F9B" w:rsidRPr="00F94472" w:rsidRDefault="00225F9B" w:rsidP="00225F9B">
      <w:pPr>
        <w:tabs>
          <w:tab w:val="left" w:pos="5670"/>
        </w:tabs>
        <w:ind w:left="-709"/>
        <w:rPr>
          <w:rFonts w:cs="Arial"/>
          <w:color w:val="002060"/>
        </w:rPr>
      </w:pPr>
      <w:r w:rsidRPr="00F94472">
        <w:rPr>
          <w:rFonts w:cs="Arial"/>
          <w:color w:val="002060"/>
        </w:rPr>
        <w:fldChar w:fldCharType="begin">
          <w:ffData>
            <w:name w:val="Text65"/>
            <w:enabled/>
            <w:calcOnExit w:val="0"/>
            <w:textInput/>
          </w:ffData>
        </w:fldChar>
      </w:r>
      <w:bookmarkStart w:id="2" w:name="Text65"/>
      <w:r w:rsidRPr="00F94472">
        <w:rPr>
          <w:rFonts w:cs="Arial"/>
          <w:color w:val="002060"/>
        </w:rPr>
        <w:instrText xml:space="preserve"> FORMTEXT </w:instrText>
      </w:r>
      <w:r w:rsidRPr="00F94472">
        <w:rPr>
          <w:rFonts w:cs="Arial"/>
          <w:color w:val="002060"/>
        </w:rPr>
      </w:r>
      <w:r w:rsidRPr="00F94472">
        <w:rPr>
          <w:rFonts w:cs="Arial"/>
          <w:color w:val="002060"/>
        </w:rPr>
        <w:fldChar w:fldCharType="separate"/>
      </w:r>
      <w:r w:rsidRPr="00F94472">
        <w:rPr>
          <w:rFonts w:cs="Arial"/>
          <w:noProof/>
          <w:color w:val="002060"/>
        </w:rPr>
        <w:t> </w:t>
      </w:r>
      <w:r w:rsidRPr="00F94472">
        <w:rPr>
          <w:rFonts w:cs="Arial"/>
          <w:noProof/>
          <w:color w:val="002060"/>
        </w:rPr>
        <w:t> </w:t>
      </w:r>
      <w:r w:rsidRPr="00F94472">
        <w:rPr>
          <w:rFonts w:cs="Arial"/>
          <w:noProof/>
          <w:color w:val="002060"/>
        </w:rPr>
        <w:t> </w:t>
      </w:r>
      <w:r w:rsidRPr="00F94472">
        <w:rPr>
          <w:rFonts w:cs="Arial"/>
          <w:noProof/>
          <w:color w:val="002060"/>
        </w:rPr>
        <w:t> </w:t>
      </w:r>
      <w:r w:rsidRPr="00F94472">
        <w:rPr>
          <w:rFonts w:cs="Arial"/>
          <w:noProof/>
          <w:color w:val="002060"/>
        </w:rPr>
        <w:t> </w:t>
      </w:r>
      <w:r w:rsidRPr="00F94472">
        <w:rPr>
          <w:rFonts w:cs="Arial"/>
          <w:color w:val="002060"/>
        </w:rPr>
        <w:fldChar w:fldCharType="end"/>
      </w:r>
      <w:bookmarkEnd w:id="2"/>
      <w:r w:rsidRPr="00F94472">
        <w:rPr>
          <w:rFonts w:cs="Arial"/>
          <w:color w:val="002060"/>
        </w:rPr>
        <w:tab/>
      </w:r>
      <w:r w:rsidRPr="00F94472">
        <w:rPr>
          <w:rFonts w:cs="Arial"/>
          <w:color w:val="002060"/>
        </w:rPr>
        <w:fldChar w:fldCharType="begin">
          <w:ffData>
            <w:name w:val="Text66"/>
            <w:enabled/>
            <w:calcOnExit w:val="0"/>
            <w:textInput/>
          </w:ffData>
        </w:fldChar>
      </w:r>
      <w:bookmarkStart w:id="3" w:name="Text66"/>
      <w:r w:rsidRPr="00F94472">
        <w:rPr>
          <w:rFonts w:cs="Arial"/>
          <w:color w:val="002060"/>
        </w:rPr>
        <w:instrText xml:space="preserve"> FORMTEXT </w:instrText>
      </w:r>
      <w:r w:rsidRPr="00F94472">
        <w:rPr>
          <w:rFonts w:cs="Arial"/>
          <w:color w:val="002060"/>
        </w:rPr>
      </w:r>
      <w:r w:rsidRPr="00F94472">
        <w:rPr>
          <w:rFonts w:cs="Arial"/>
          <w:color w:val="002060"/>
        </w:rPr>
        <w:fldChar w:fldCharType="separate"/>
      </w:r>
      <w:r w:rsidRPr="00F94472">
        <w:rPr>
          <w:rFonts w:cs="Arial"/>
          <w:noProof/>
          <w:color w:val="002060"/>
        </w:rPr>
        <w:t> </w:t>
      </w:r>
      <w:r w:rsidRPr="00F94472">
        <w:rPr>
          <w:rFonts w:cs="Arial"/>
          <w:noProof/>
          <w:color w:val="002060"/>
        </w:rPr>
        <w:t> </w:t>
      </w:r>
      <w:r w:rsidRPr="00F94472">
        <w:rPr>
          <w:rFonts w:cs="Arial"/>
          <w:noProof/>
          <w:color w:val="002060"/>
        </w:rPr>
        <w:t> </w:t>
      </w:r>
      <w:r w:rsidRPr="00F94472">
        <w:rPr>
          <w:rFonts w:cs="Arial"/>
          <w:noProof/>
          <w:color w:val="002060"/>
        </w:rPr>
        <w:t> </w:t>
      </w:r>
      <w:r w:rsidRPr="00F94472">
        <w:rPr>
          <w:rFonts w:cs="Arial"/>
          <w:noProof/>
          <w:color w:val="002060"/>
        </w:rPr>
        <w:t> </w:t>
      </w:r>
      <w:r w:rsidRPr="00F94472">
        <w:rPr>
          <w:rFonts w:cs="Arial"/>
          <w:color w:val="002060"/>
        </w:rPr>
        <w:fldChar w:fldCharType="end"/>
      </w:r>
      <w:bookmarkEnd w:id="3"/>
    </w:p>
    <w:p w14:paraId="401E7994" w14:textId="5356035A" w:rsidR="00782CAE" w:rsidRPr="001418CA" w:rsidRDefault="00225F9B" w:rsidP="001418CA">
      <w:pPr>
        <w:tabs>
          <w:tab w:val="left" w:pos="5670"/>
        </w:tabs>
        <w:ind w:left="-709"/>
        <w:rPr>
          <w:rFonts w:cs="Arial"/>
          <w:color w:val="002060"/>
        </w:rPr>
      </w:pPr>
      <w:r w:rsidRPr="00F94472">
        <w:rPr>
          <w:rFonts w:cs="Arial"/>
          <w:color w:val="002060"/>
        </w:rPr>
        <w:t>Job holder</w:t>
      </w:r>
      <w:r w:rsidRPr="00F94472">
        <w:rPr>
          <w:rFonts w:cs="Arial"/>
          <w:color w:val="002060"/>
        </w:rPr>
        <w:tab/>
        <w:t>Immediate Manager</w:t>
      </w:r>
    </w:p>
    <w:sectPr w:rsidR="00782CAE" w:rsidRPr="001418CA" w:rsidSect="00C91AF4">
      <w:headerReference w:type="even" r:id="rId15"/>
      <w:headerReference w:type="default" r:id="rId16"/>
      <w:footerReference w:type="even" r:id="rId17"/>
      <w:footerReference w:type="default" r:id="rId18"/>
      <w:headerReference w:type="first" r:id="rId19"/>
      <w:footerReference w:type="first" r:id="rId20"/>
      <w:pgSz w:w="11906" w:h="16838" w:code="9"/>
      <w:pgMar w:top="1701" w:right="849" w:bottom="1135" w:left="1418"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19DF5" w14:textId="77777777" w:rsidR="001B2001" w:rsidRDefault="001B2001" w:rsidP="0093549C">
      <w:r>
        <w:separator/>
      </w:r>
    </w:p>
  </w:endnote>
  <w:endnote w:type="continuationSeparator" w:id="0">
    <w:p w14:paraId="13918B09" w14:textId="77777777" w:rsidR="001B2001" w:rsidRDefault="001B2001" w:rsidP="0093549C">
      <w:r>
        <w:continuationSeparator/>
      </w:r>
    </w:p>
  </w:endnote>
  <w:endnote w:type="continuationNotice" w:id="1">
    <w:p w14:paraId="0D9A3169" w14:textId="77777777" w:rsidR="001B2001" w:rsidRDefault="001B20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AB52F" w14:textId="77777777" w:rsidR="00F52610" w:rsidRDefault="00F526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EC0B2" w14:textId="439A5F43" w:rsidR="00042DFB" w:rsidRPr="000C0605" w:rsidRDefault="00042DFB" w:rsidP="00042DFB">
    <w:pPr>
      <w:pStyle w:val="Footer"/>
      <w:ind w:left="-851"/>
      <w:rPr>
        <w:color w:val="9191AD"/>
      </w:rPr>
    </w:pPr>
    <w:r>
      <w:rPr>
        <w:color w:val="9191AD"/>
      </w:rPr>
      <w:t xml:space="preserve">Job Description </w:t>
    </w:r>
    <w:r w:rsidRPr="000C0605">
      <w:rPr>
        <w:color w:val="9191AD"/>
      </w:rPr>
      <w:t>© Sodexo 202</w:t>
    </w:r>
    <w:r>
      <w:rPr>
        <w:color w:val="9191AD"/>
      </w:rPr>
      <w:t>2</w:t>
    </w:r>
    <w:r w:rsidRPr="000C0605">
      <w:rPr>
        <w:color w:val="9191AD"/>
      </w:rPr>
      <w:t>. All rights reserved</w:t>
    </w:r>
  </w:p>
  <w:p w14:paraId="30A98384" w14:textId="21753240" w:rsidR="004E0EFB" w:rsidRPr="000C0605" w:rsidRDefault="004E0EFB" w:rsidP="00042DFB">
    <w:pPr>
      <w:pStyle w:val="Footer"/>
      <w:ind w:left="-851"/>
      <w:rPr>
        <w:color w:val="9191A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1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0338"/>
      <w:gridCol w:w="674"/>
    </w:tblGrid>
    <w:tr w:rsidR="000C0605" w:rsidRPr="000C0605" w14:paraId="59759C85" w14:textId="77777777" w:rsidTr="00042DFB">
      <w:trPr>
        <w:cantSplit/>
        <w:trHeight w:val="103"/>
      </w:trPr>
      <w:tc>
        <w:tcPr>
          <w:tcW w:w="10338" w:type="dxa"/>
          <w:vAlign w:val="bottom"/>
        </w:tcPr>
        <w:p w14:paraId="1FBA00DB" w14:textId="317806F8" w:rsidR="00025556" w:rsidRPr="000C0605" w:rsidRDefault="00042DFB" w:rsidP="00025556">
          <w:pPr>
            <w:pStyle w:val="Footer"/>
            <w:rPr>
              <w:color w:val="9191AD"/>
            </w:rPr>
          </w:pPr>
          <w:r>
            <w:rPr>
              <w:color w:val="9191AD"/>
            </w:rPr>
            <w:t xml:space="preserve">Job Description </w:t>
          </w:r>
          <w:r w:rsidR="00025556" w:rsidRPr="000C0605">
            <w:rPr>
              <w:color w:val="9191AD"/>
            </w:rPr>
            <w:t>© Sodexo 202</w:t>
          </w:r>
          <w:r>
            <w:rPr>
              <w:color w:val="9191AD"/>
            </w:rPr>
            <w:t>2</w:t>
          </w:r>
          <w:r w:rsidR="00025556" w:rsidRPr="000C0605">
            <w:rPr>
              <w:color w:val="9191AD"/>
            </w:rPr>
            <w:t>. All rights reserved</w:t>
          </w:r>
        </w:p>
        <w:p w14:paraId="3DBFA6E7" w14:textId="22E83AB5" w:rsidR="00476F6D" w:rsidRPr="000C0605" w:rsidRDefault="00476F6D" w:rsidP="00025556">
          <w:pPr>
            <w:pStyle w:val="Footer"/>
            <w:rPr>
              <w:color w:val="9191AD"/>
            </w:rPr>
          </w:pPr>
        </w:p>
      </w:tc>
      <w:tc>
        <w:tcPr>
          <w:tcW w:w="674" w:type="dxa"/>
          <w:vAlign w:val="bottom"/>
        </w:tcPr>
        <w:p w14:paraId="7C72C17C" w14:textId="77777777" w:rsidR="00476F6D" w:rsidRPr="000C0605" w:rsidRDefault="00476F6D" w:rsidP="0093549C">
          <w:pPr>
            <w:pStyle w:val="Footer"/>
            <w:jc w:val="right"/>
            <w:rPr>
              <w:color w:val="9191AD"/>
              <w:sz w:val="16"/>
              <w:szCs w:val="16"/>
            </w:rPr>
          </w:pPr>
          <w:r w:rsidRPr="000C0605">
            <w:rPr>
              <w:rStyle w:val="PageNumber"/>
              <w:color w:val="9191AD"/>
              <w:sz w:val="16"/>
              <w:szCs w:val="16"/>
            </w:rPr>
            <w:fldChar w:fldCharType="begin"/>
          </w:r>
          <w:r w:rsidRPr="000C0605">
            <w:rPr>
              <w:rStyle w:val="PageNumber"/>
              <w:color w:val="9191AD"/>
              <w:sz w:val="16"/>
              <w:szCs w:val="16"/>
            </w:rPr>
            <w:instrText xml:space="preserve"> PAGE </w:instrText>
          </w:r>
          <w:r w:rsidRPr="000C0605">
            <w:rPr>
              <w:rStyle w:val="PageNumber"/>
              <w:color w:val="9191AD"/>
              <w:sz w:val="16"/>
              <w:szCs w:val="16"/>
            </w:rPr>
            <w:fldChar w:fldCharType="separate"/>
          </w:r>
          <w:r w:rsidRPr="000C0605">
            <w:rPr>
              <w:rStyle w:val="PageNumber"/>
              <w:noProof/>
              <w:color w:val="9191AD"/>
              <w:sz w:val="16"/>
              <w:szCs w:val="16"/>
            </w:rPr>
            <w:t>1</w:t>
          </w:r>
          <w:r w:rsidRPr="000C0605">
            <w:rPr>
              <w:rStyle w:val="PageNumber"/>
              <w:color w:val="9191AD"/>
              <w:sz w:val="16"/>
              <w:szCs w:val="16"/>
            </w:rPr>
            <w:fldChar w:fldCharType="end"/>
          </w:r>
          <w:r w:rsidRPr="000C0605">
            <w:rPr>
              <w:rStyle w:val="PageNumber"/>
              <w:color w:val="9191AD"/>
              <w:sz w:val="16"/>
              <w:szCs w:val="16"/>
            </w:rPr>
            <w:t>/</w:t>
          </w:r>
          <w:r w:rsidRPr="000C0605">
            <w:rPr>
              <w:rStyle w:val="PageNumber"/>
              <w:color w:val="9191AD"/>
              <w:sz w:val="16"/>
              <w:szCs w:val="16"/>
            </w:rPr>
            <w:fldChar w:fldCharType="begin"/>
          </w:r>
          <w:r w:rsidRPr="000C0605">
            <w:rPr>
              <w:rStyle w:val="PageNumber"/>
              <w:color w:val="9191AD"/>
              <w:sz w:val="16"/>
              <w:szCs w:val="16"/>
            </w:rPr>
            <w:instrText xml:space="preserve"> NUMPAGES   \* MERGEFORMAT </w:instrText>
          </w:r>
          <w:r w:rsidRPr="000C0605">
            <w:rPr>
              <w:rStyle w:val="PageNumber"/>
              <w:color w:val="9191AD"/>
              <w:sz w:val="16"/>
              <w:szCs w:val="16"/>
            </w:rPr>
            <w:fldChar w:fldCharType="separate"/>
          </w:r>
          <w:r w:rsidRPr="000C0605">
            <w:rPr>
              <w:rStyle w:val="PageNumber"/>
              <w:noProof/>
              <w:color w:val="9191AD"/>
              <w:sz w:val="16"/>
              <w:szCs w:val="16"/>
            </w:rPr>
            <w:t>2</w:t>
          </w:r>
          <w:r w:rsidRPr="000C0605">
            <w:rPr>
              <w:rStyle w:val="PageNumber"/>
              <w:color w:val="9191AD"/>
              <w:sz w:val="16"/>
              <w:szCs w:val="16"/>
            </w:rPr>
            <w:fldChar w:fldCharType="end"/>
          </w:r>
        </w:p>
      </w:tc>
    </w:tr>
  </w:tbl>
  <w:p w14:paraId="10027881" w14:textId="77777777" w:rsidR="00476F6D" w:rsidRPr="0093549C" w:rsidRDefault="00476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2C87F" w14:textId="77777777" w:rsidR="001B2001" w:rsidRDefault="001B2001" w:rsidP="0093549C">
      <w:r>
        <w:separator/>
      </w:r>
    </w:p>
  </w:footnote>
  <w:footnote w:type="continuationSeparator" w:id="0">
    <w:p w14:paraId="6BC56992" w14:textId="77777777" w:rsidR="001B2001" w:rsidRDefault="001B2001" w:rsidP="0093549C">
      <w:r>
        <w:continuationSeparator/>
      </w:r>
    </w:p>
  </w:footnote>
  <w:footnote w:type="continuationNotice" w:id="1">
    <w:p w14:paraId="54A42D30" w14:textId="77777777" w:rsidR="001B2001" w:rsidRDefault="001B20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F69C0" w14:textId="77777777" w:rsidR="00F52610" w:rsidRDefault="00F526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AAFEA" w14:textId="77777777" w:rsidR="00CC53BB" w:rsidRDefault="00CC53BB" w:rsidP="00152F7E">
    <w:pPr>
      <w:pStyle w:val="Header"/>
      <w:jc w:val="right"/>
    </w:pPr>
    <w:r>
      <w:rPr>
        <w:noProof/>
      </w:rPr>
      <w:drawing>
        <wp:inline distT="0" distB="0" distL="0" distR="0" wp14:anchorId="6D3AEC24" wp14:editId="088206C2">
          <wp:extent cx="864000" cy="283354"/>
          <wp:effectExtent l="0" t="0" r="0" b="2540"/>
          <wp:docPr id="98"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1"/>
                  <a:srcRect l="4133" t="6583" r="3583" b="13107"/>
                  <a:stretch/>
                </pic:blipFill>
                <pic:spPr bwMode="auto">
                  <a:xfrm>
                    <a:off x="0" y="0"/>
                    <a:ext cx="864000" cy="28335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EB483" w14:textId="2339B2A5" w:rsidR="00476F6D" w:rsidRDefault="0028016A" w:rsidP="004E0EFB">
    <w:pPr>
      <w:pStyle w:val="Header"/>
    </w:pPr>
    <w:r>
      <w:rPr>
        <w:noProof/>
      </w:rPr>
      <w:drawing>
        <wp:anchor distT="0" distB="0" distL="114300" distR="114300" simplePos="0" relativeHeight="251657728" behindDoc="0" locked="0" layoutInCell="1" allowOverlap="1" wp14:anchorId="15D89F57" wp14:editId="17CB3184">
          <wp:simplePos x="0" y="0"/>
          <wp:positionH relativeFrom="column">
            <wp:posOffset>5224145</wp:posOffset>
          </wp:positionH>
          <wp:positionV relativeFrom="paragraph">
            <wp:posOffset>-17145</wp:posOffset>
          </wp:positionV>
          <wp:extent cx="1390015" cy="668020"/>
          <wp:effectExtent l="0" t="0" r="635" b="0"/>
          <wp:wrapNone/>
          <wp:docPr id="99" name="Picture 9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descr="Logo, company name&#10;&#10;Description automatically generated"/>
                  <pic:cNvPicPr/>
                </pic:nvPicPr>
                <pic:blipFill>
                  <a:blip r:embed="rId1"/>
                  <a:stretch>
                    <a:fillRect/>
                  </a:stretch>
                </pic:blipFill>
                <pic:spPr>
                  <a:xfrm>
                    <a:off x="0" y="0"/>
                    <a:ext cx="1390423" cy="668216"/>
                  </a:xfrm>
                  <a:prstGeom prst="rect">
                    <a:avLst/>
                  </a:prstGeom>
                </pic:spPr>
              </pic:pic>
            </a:graphicData>
          </a:graphic>
          <wp14:sizeRelH relativeFrom="margin">
            <wp14:pctWidth>0</wp14:pctWidth>
          </wp14:sizeRelH>
          <wp14:sizeRelV relativeFrom="margin">
            <wp14:pctHeight>0</wp14:pctHeight>
          </wp14:sizeRelV>
        </wp:anchor>
      </w:drawing>
    </w:r>
    <w:r w:rsidR="00476F6D">
      <w:rPr>
        <w:noProof/>
      </w:rPr>
      <mc:AlternateContent>
        <mc:Choice Requires="wpg">
          <w:drawing>
            <wp:anchor distT="0" distB="0" distL="114300" distR="114300" simplePos="0" relativeHeight="251656704" behindDoc="1" locked="1" layoutInCell="1" allowOverlap="1" wp14:anchorId="7F4A06AE" wp14:editId="7D728443">
              <wp:simplePos x="0" y="0"/>
              <wp:positionH relativeFrom="page">
                <wp:posOffset>-28575</wp:posOffset>
              </wp:positionH>
              <wp:positionV relativeFrom="page">
                <wp:posOffset>-28575</wp:posOffset>
              </wp:positionV>
              <wp:extent cx="7559040" cy="2028825"/>
              <wp:effectExtent l="0" t="0" r="3810" b="9525"/>
              <wp:wrapNone/>
              <wp:docPr id="1" name="Groupe 1"/>
              <wp:cNvGraphicFramePr/>
              <a:graphic xmlns:a="http://schemas.openxmlformats.org/drawingml/2006/main">
                <a:graphicData uri="http://schemas.microsoft.com/office/word/2010/wordprocessingGroup">
                  <wpg:wgp>
                    <wpg:cNvGrpSpPr/>
                    <wpg:grpSpPr>
                      <a:xfrm>
                        <a:off x="0" y="0"/>
                        <a:ext cx="7559040" cy="2028825"/>
                        <a:chOff x="0" y="0"/>
                        <a:chExt cx="7560000" cy="2412000"/>
                      </a:xfrm>
                    </wpg:grpSpPr>
                    <wps:wsp>
                      <wps:cNvPr id="4" name="Rectangle 3"/>
                      <wps:cNvSpPr/>
                      <wps:spPr>
                        <a:xfrm>
                          <a:off x="0" y="0"/>
                          <a:ext cx="7560000" cy="2412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 name="Image 4"/>
                        <pic:cNvPicPr>
                          <a:picLocks noChangeAspect="1"/>
                        </pic:cNvPicPr>
                      </pic:nvPicPr>
                      <pic:blipFill>
                        <a:blip r:embed="rId2"/>
                        <a:stretch>
                          <a:fillRect/>
                        </a:stretch>
                      </pic:blipFill>
                      <pic:spPr>
                        <a:xfrm>
                          <a:off x="6181704" y="438150"/>
                          <a:ext cx="1366415" cy="5112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5DA7F6F" id="Groupe 1" o:spid="_x0000_s1026" style="position:absolute;margin-left:-2.25pt;margin-top:-2.25pt;width:595.2pt;height:159.75pt;z-index:-251659776;mso-position-horizontal-relative:page;mso-position-vertical-relative:page;mso-width-relative:margin;mso-height-relative:margin" coordsize="75600,24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">
              <v:rect id="Rectangle 3" o:spid="_x0000_s1027" style="position:absolute;width:75600;height:24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" fillcolor="#25359c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61817;top:4381;width:13664;height:5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">
                <v:imagedata r:id="rId3"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BE2E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C628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A27D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4CF0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3C4E6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DEE9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BEF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827F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D6BB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E74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96681"/>
    <w:multiLevelType w:val="hybridMultilevel"/>
    <w:tmpl w:val="8732323C"/>
    <w:lvl w:ilvl="0" w:tplc="6EFA0AFE">
      <w:start w:val="1"/>
      <w:numFmt w:val="bullet"/>
      <w:pStyle w:val="Puces4"/>
      <w:lvlText w:val=""/>
      <w:lvlJc w:val="left"/>
      <w:pPr>
        <w:ind w:left="17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1" w15:restartNumberingAfterBreak="0">
    <w:nsid w:val="03DA6782"/>
    <w:multiLevelType w:val="hybridMultilevel"/>
    <w:tmpl w:val="589CB074"/>
    <w:lvl w:ilvl="0" w:tplc="FAB49306">
      <w:start w:val="1"/>
      <w:numFmt w:val="bullet"/>
      <w:pStyle w:val="SChip3"/>
      <w:lvlText w:val=""/>
      <w:lvlJc w:val="left"/>
      <w:pPr>
        <w:ind w:left="720" w:hanging="360"/>
      </w:pPr>
      <w:rPr>
        <w:rFonts w:ascii="Symbol" w:hAnsi="Symbol" w:hint="default"/>
        <w:color w:val="auto"/>
        <w:sz w:val="12"/>
        <w:szCs w:val="1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B15C66"/>
    <w:multiLevelType w:val="hybridMultilevel"/>
    <w:tmpl w:val="F170FBE2"/>
    <w:lvl w:ilvl="0" w:tplc="04090005">
      <w:start w:val="1"/>
      <w:numFmt w:val="bullet"/>
      <w:lvlText w:val=""/>
      <w:lvlJc w:val="left"/>
      <w:pPr>
        <w:tabs>
          <w:tab w:val="num" w:pos="775"/>
        </w:tabs>
        <w:ind w:left="775" w:hanging="360"/>
      </w:pPr>
      <w:rPr>
        <w:rFonts w:ascii="Wingdings" w:hAnsi="Wingdings" w:hint="default"/>
        <w:color w:val="FF0000"/>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FD42AC"/>
    <w:multiLevelType w:val="hybridMultilevel"/>
    <w:tmpl w:val="39BAFC3A"/>
    <w:lvl w:ilvl="0" w:tplc="F74A7D2A">
      <w:start w:val="1"/>
      <w:numFmt w:val="bullet"/>
      <w:pStyle w:val="SChip1"/>
      <w:lvlText w:val=""/>
      <w:lvlJc w:val="left"/>
      <w:pPr>
        <w:ind w:left="360" w:hanging="360"/>
      </w:pPr>
      <w:rPr>
        <w:rFonts w:ascii="Symbol" w:hAnsi="Symbol" w:hint="default"/>
        <w:color w:val="auto"/>
        <w:sz w:val="14"/>
        <w:szCs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17B1610"/>
    <w:multiLevelType w:val="hybridMultilevel"/>
    <w:tmpl w:val="EC54D16A"/>
    <w:lvl w:ilvl="0" w:tplc="E24E49EA">
      <w:start w:val="1"/>
      <w:numFmt w:val="bullet"/>
      <w:lvlText w:val="●"/>
      <w:lvlJc w:val="left"/>
      <w:pPr>
        <w:ind w:left="720" w:hanging="360"/>
      </w:pPr>
      <w:rPr>
        <w:rFonts w:ascii="Arial" w:hAnsi="Arial" w:hint="default"/>
        <w:color w:val="FF0000"/>
        <w:sz w:val="16"/>
        <w:szCs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5AC66B6"/>
    <w:multiLevelType w:val="hybridMultilevel"/>
    <w:tmpl w:val="BBBEFFE6"/>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7726E3"/>
    <w:multiLevelType w:val="hybridMultilevel"/>
    <w:tmpl w:val="C480EF40"/>
    <w:lvl w:ilvl="0" w:tplc="EF04071A">
      <w:start w:val="1"/>
      <w:numFmt w:val="bullet"/>
      <w:lvlText w:val=""/>
      <w:lvlJc w:val="left"/>
      <w:pPr>
        <w:ind w:left="644" w:hanging="360"/>
      </w:pPr>
      <w:rPr>
        <w:rFonts w:ascii="Symbol" w:hAnsi="Symbol" w:hint="default"/>
        <w:color w:val="25359C" w:themeColor="accent1"/>
        <w:sz w:val="14"/>
        <w:szCs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C91767"/>
    <w:multiLevelType w:val="multilevel"/>
    <w:tmpl w:val="1D82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992CEA"/>
    <w:multiLevelType w:val="hybridMultilevel"/>
    <w:tmpl w:val="F580EFF4"/>
    <w:lvl w:ilvl="0" w:tplc="E24E49EA">
      <w:start w:val="1"/>
      <w:numFmt w:val="bullet"/>
      <w:lvlText w:val="●"/>
      <w:lvlJc w:val="left"/>
      <w:pPr>
        <w:ind w:left="720" w:hanging="360"/>
      </w:pPr>
      <w:rPr>
        <w:rFonts w:ascii="Arial" w:hAnsi="Arial" w:hint="default"/>
        <w:color w:val="FF0000"/>
        <w:sz w:val="16"/>
        <w:szCs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F946ED"/>
    <w:multiLevelType w:val="hybridMultilevel"/>
    <w:tmpl w:val="FDE61424"/>
    <w:lvl w:ilvl="0" w:tplc="E24E49EA">
      <w:start w:val="1"/>
      <w:numFmt w:val="bullet"/>
      <w:lvlText w:val="●"/>
      <w:lvlJc w:val="left"/>
      <w:pPr>
        <w:ind w:left="720" w:hanging="360"/>
      </w:pPr>
      <w:rPr>
        <w:rFonts w:ascii="Arial" w:hAnsi="Arial" w:hint="default"/>
        <w:color w:val="FF0000"/>
        <w:sz w:val="16"/>
        <w:szCs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DEB6734"/>
    <w:multiLevelType w:val="hybridMultilevel"/>
    <w:tmpl w:val="0638DB60"/>
    <w:lvl w:ilvl="0" w:tplc="FA760352">
      <w:start w:val="1"/>
      <w:numFmt w:val="bullet"/>
      <w:pStyle w:val="SChip2"/>
      <w:lvlText w:val=""/>
      <w:lvlJc w:val="left"/>
      <w:pPr>
        <w:ind w:left="720" w:hanging="360"/>
      </w:pPr>
      <w:rPr>
        <w:rFonts w:ascii="Symbol" w:hAnsi="Symbol" w:hint="default"/>
        <w:color w:val="25359C" w:themeColor="accent1"/>
        <w:szCs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1625F5F"/>
    <w:multiLevelType w:val="hybridMultilevel"/>
    <w:tmpl w:val="EFB6CDD2"/>
    <w:lvl w:ilvl="0" w:tplc="E24E49EA">
      <w:start w:val="1"/>
      <w:numFmt w:val="bullet"/>
      <w:lvlText w:val="●"/>
      <w:lvlJc w:val="left"/>
      <w:pPr>
        <w:ind w:left="720" w:hanging="360"/>
      </w:pPr>
      <w:rPr>
        <w:rFonts w:ascii="Arial" w:hAnsi="Arial" w:hint="default"/>
        <w:color w:val="FF0000"/>
        <w:sz w:val="16"/>
        <w:szCs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4975C20"/>
    <w:multiLevelType w:val="hybridMultilevel"/>
    <w:tmpl w:val="E1F89CE8"/>
    <w:lvl w:ilvl="0" w:tplc="E24E49EA">
      <w:start w:val="1"/>
      <w:numFmt w:val="bullet"/>
      <w:lvlText w:val="●"/>
      <w:lvlJc w:val="left"/>
      <w:pPr>
        <w:ind w:left="720" w:hanging="360"/>
      </w:pPr>
      <w:rPr>
        <w:rFonts w:ascii="Arial" w:hAnsi="Arial" w:hint="default"/>
        <w:color w:val="FF0000"/>
        <w:sz w:val="16"/>
        <w:szCs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C0E4ACF"/>
    <w:multiLevelType w:val="hybridMultilevel"/>
    <w:tmpl w:val="6EDEBCA4"/>
    <w:lvl w:ilvl="0" w:tplc="0809000F">
      <w:start w:val="1"/>
      <w:numFmt w:val="decimal"/>
      <w:lvlText w:val="%1."/>
      <w:lvlJc w:val="left"/>
      <w:pPr>
        <w:ind w:left="360" w:hanging="360"/>
      </w:pPr>
      <w:rPr>
        <w:rFont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DB416F2"/>
    <w:multiLevelType w:val="hybridMultilevel"/>
    <w:tmpl w:val="F44CA402"/>
    <w:lvl w:ilvl="0" w:tplc="E24E49EA">
      <w:start w:val="1"/>
      <w:numFmt w:val="bullet"/>
      <w:lvlText w:val="●"/>
      <w:lvlJc w:val="left"/>
      <w:pPr>
        <w:ind w:left="720" w:hanging="360"/>
      </w:pPr>
      <w:rPr>
        <w:rFonts w:ascii="Arial" w:hAnsi="Arial" w:hint="default"/>
        <w:color w:val="FF0000"/>
        <w:sz w:val="16"/>
        <w:szCs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52C1CC2"/>
    <w:multiLevelType w:val="hybridMultilevel"/>
    <w:tmpl w:val="02B6760E"/>
    <w:lvl w:ilvl="0" w:tplc="E24E49EA">
      <w:start w:val="1"/>
      <w:numFmt w:val="bullet"/>
      <w:lvlText w:val="●"/>
      <w:lvlJc w:val="left"/>
      <w:pPr>
        <w:ind w:left="360" w:hanging="360"/>
      </w:pPr>
      <w:rPr>
        <w:rFonts w:ascii="Arial" w:hAnsi="Arial" w:hint="default"/>
        <w:color w:val="FF0000"/>
        <w:sz w:val="16"/>
        <w:szCs w:val="1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8E324C0"/>
    <w:multiLevelType w:val="hybridMultilevel"/>
    <w:tmpl w:val="9ABE0834"/>
    <w:lvl w:ilvl="0" w:tplc="E24E49EA">
      <w:start w:val="1"/>
      <w:numFmt w:val="bullet"/>
      <w:lvlText w:val="●"/>
      <w:lvlJc w:val="left"/>
      <w:pPr>
        <w:ind w:left="720" w:hanging="360"/>
      </w:pPr>
      <w:rPr>
        <w:rFonts w:ascii="Arial" w:hAnsi="Arial" w:hint="default"/>
        <w:color w:val="FF0000"/>
        <w:sz w:val="16"/>
        <w:szCs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51951525">
    <w:abstractNumId w:val="8"/>
  </w:num>
  <w:num w:numId="2" w16cid:durableId="63189379">
    <w:abstractNumId w:val="3"/>
  </w:num>
  <w:num w:numId="3" w16cid:durableId="180701473">
    <w:abstractNumId w:val="2"/>
  </w:num>
  <w:num w:numId="4" w16cid:durableId="99033660">
    <w:abstractNumId w:val="1"/>
  </w:num>
  <w:num w:numId="5" w16cid:durableId="255142159">
    <w:abstractNumId w:val="0"/>
  </w:num>
  <w:num w:numId="6" w16cid:durableId="125511355">
    <w:abstractNumId w:val="9"/>
  </w:num>
  <w:num w:numId="7" w16cid:durableId="1705015183">
    <w:abstractNumId w:val="7"/>
  </w:num>
  <w:num w:numId="8" w16cid:durableId="1633249439">
    <w:abstractNumId w:val="6"/>
  </w:num>
  <w:num w:numId="9" w16cid:durableId="200409947">
    <w:abstractNumId w:val="5"/>
  </w:num>
  <w:num w:numId="10" w16cid:durableId="872692085">
    <w:abstractNumId w:val="4"/>
  </w:num>
  <w:num w:numId="11" w16cid:durableId="1758013863">
    <w:abstractNumId w:val="14"/>
  </w:num>
  <w:num w:numId="12" w16cid:durableId="949245782">
    <w:abstractNumId w:val="17"/>
  </w:num>
  <w:num w:numId="13" w16cid:durableId="24910882">
    <w:abstractNumId w:val="21"/>
  </w:num>
  <w:num w:numId="14" w16cid:durableId="1310787469">
    <w:abstractNumId w:val="11"/>
  </w:num>
  <w:num w:numId="15" w16cid:durableId="1635022597">
    <w:abstractNumId w:val="10"/>
  </w:num>
  <w:num w:numId="16" w16cid:durableId="518354382">
    <w:abstractNumId w:val="24"/>
  </w:num>
  <w:num w:numId="17" w16cid:durableId="1567833810">
    <w:abstractNumId w:val="13"/>
  </w:num>
  <w:num w:numId="18" w16cid:durableId="2017805979">
    <w:abstractNumId w:val="16"/>
  </w:num>
  <w:num w:numId="19" w16cid:durableId="902982443">
    <w:abstractNumId w:val="12"/>
  </w:num>
  <w:num w:numId="20" w16cid:durableId="756830940">
    <w:abstractNumId w:val="20"/>
  </w:num>
  <w:num w:numId="21" w16cid:durableId="176236128">
    <w:abstractNumId w:val="15"/>
  </w:num>
  <w:num w:numId="22" w16cid:durableId="385034432">
    <w:abstractNumId w:val="22"/>
  </w:num>
  <w:num w:numId="23" w16cid:durableId="2017266260">
    <w:abstractNumId w:val="23"/>
  </w:num>
  <w:num w:numId="24" w16cid:durableId="1845169772">
    <w:abstractNumId w:val="25"/>
  </w:num>
  <w:num w:numId="25" w16cid:durableId="504130628">
    <w:abstractNumId w:val="27"/>
  </w:num>
  <w:num w:numId="26" w16cid:durableId="1387802035">
    <w:abstractNumId w:val="19"/>
  </w:num>
  <w:num w:numId="27" w16cid:durableId="2123767639">
    <w:abstractNumId w:val="26"/>
  </w:num>
  <w:num w:numId="28" w16cid:durableId="17044003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11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E2"/>
    <w:rsid w:val="000009A4"/>
    <w:rsid w:val="00001C15"/>
    <w:rsid w:val="00006081"/>
    <w:rsid w:val="00007443"/>
    <w:rsid w:val="00014D80"/>
    <w:rsid w:val="000178BC"/>
    <w:rsid w:val="00025556"/>
    <w:rsid w:val="00025E63"/>
    <w:rsid w:val="00031448"/>
    <w:rsid w:val="00035BC0"/>
    <w:rsid w:val="00035F58"/>
    <w:rsid w:val="00036FB0"/>
    <w:rsid w:val="00042251"/>
    <w:rsid w:val="00042DFB"/>
    <w:rsid w:val="00046FAB"/>
    <w:rsid w:val="0005293C"/>
    <w:rsid w:val="000627E3"/>
    <w:rsid w:val="0007695E"/>
    <w:rsid w:val="0007788B"/>
    <w:rsid w:val="00080363"/>
    <w:rsid w:val="000837C3"/>
    <w:rsid w:val="00083872"/>
    <w:rsid w:val="00086CDE"/>
    <w:rsid w:val="00087566"/>
    <w:rsid w:val="000A1328"/>
    <w:rsid w:val="000A3431"/>
    <w:rsid w:val="000B122C"/>
    <w:rsid w:val="000B492B"/>
    <w:rsid w:val="000B5CF8"/>
    <w:rsid w:val="000B7C47"/>
    <w:rsid w:val="000C0605"/>
    <w:rsid w:val="000C3F2C"/>
    <w:rsid w:val="000C47E7"/>
    <w:rsid w:val="000D24CB"/>
    <w:rsid w:val="000D58BF"/>
    <w:rsid w:val="000E4913"/>
    <w:rsid w:val="000F10C3"/>
    <w:rsid w:val="000F24C0"/>
    <w:rsid w:val="000F5652"/>
    <w:rsid w:val="000F764C"/>
    <w:rsid w:val="001054E9"/>
    <w:rsid w:val="00107985"/>
    <w:rsid w:val="0011285F"/>
    <w:rsid w:val="00120A04"/>
    <w:rsid w:val="001252A7"/>
    <w:rsid w:val="001259E4"/>
    <w:rsid w:val="00130191"/>
    <w:rsid w:val="00131D52"/>
    <w:rsid w:val="0013476A"/>
    <w:rsid w:val="00134CB7"/>
    <w:rsid w:val="001418CA"/>
    <w:rsid w:val="00142CF3"/>
    <w:rsid w:val="00147134"/>
    <w:rsid w:val="00147573"/>
    <w:rsid w:val="00152F7E"/>
    <w:rsid w:val="00155F70"/>
    <w:rsid w:val="001600FB"/>
    <w:rsid w:val="00160754"/>
    <w:rsid w:val="00161A76"/>
    <w:rsid w:val="00173010"/>
    <w:rsid w:val="00187DEE"/>
    <w:rsid w:val="00191DB8"/>
    <w:rsid w:val="00194C68"/>
    <w:rsid w:val="00195159"/>
    <w:rsid w:val="001967BE"/>
    <w:rsid w:val="0019690D"/>
    <w:rsid w:val="001A1BFA"/>
    <w:rsid w:val="001B0733"/>
    <w:rsid w:val="001B2001"/>
    <w:rsid w:val="001B591C"/>
    <w:rsid w:val="001B6B1E"/>
    <w:rsid w:val="001C5CB4"/>
    <w:rsid w:val="001D0243"/>
    <w:rsid w:val="001D25A5"/>
    <w:rsid w:val="001D5773"/>
    <w:rsid w:val="001E737A"/>
    <w:rsid w:val="001F0DF4"/>
    <w:rsid w:val="001F7061"/>
    <w:rsid w:val="0020501F"/>
    <w:rsid w:val="00205480"/>
    <w:rsid w:val="00205E78"/>
    <w:rsid w:val="00211632"/>
    <w:rsid w:val="002238FA"/>
    <w:rsid w:val="00225C3B"/>
    <w:rsid w:val="00225F9B"/>
    <w:rsid w:val="00230A88"/>
    <w:rsid w:val="0023538F"/>
    <w:rsid w:val="00240555"/>
    <w:rsid w:val="00246797"/>
    <w:rsid w:val="00250BB1"/>
    <w:rsid w:val="00255D75"/>
    <w:rsid w:val="00255F85"/>
    <w:rsid w:val="00267F61"/>
    <w:rsid w:val="00270236"/>
    <w:rsid w:val="00273EAF"/>
    <w:rsid w:val="0027500F"/>
    <w:rsid w:val="00277B1F"/>
    <w:rsid w:val="0028016A"/>
    <w:rsid w:val="002836DD"/>
    <w:rsid w:val="00284B70"/>
    <w:rsid w:val="00284D35"/>
    <w:rsid w:val="00286231"/>
    <w:rsid w:val="00286B59"/>
    <w:rsid w:val="00290ACE"/>
    <w:rsid w:val="00293E0C"/>
    <w:rsid w:val="00294B62"/>
    <w:rsid w:val="00296C19"/>
    <w:rsid w:val="00296E36"/>
    <w:rsid w:val="002A0C7D"/>
    <w:rsid w:val="002A0F99"/>
    <w:rsid w:val="002A1D6A"/>
    <w:rsid w:val="002A654D"/>
    <w:rsid w:val="002A7D8E"/>
    <w:rsid w:val="002B1A89"/>
    <w:rsid w:val="002B24AE"/>
    <w:rsid w:val="002B61DE"/>
    <w:rsid w:val="002C4983"/>
    <w:rsid w:val="002C508D"/>
    <w:rsid w:val="002C5B72"/>
    <w:rsid w:val="002D29D5"/>
    <w:rsid w:val="002D58D5"/>
    <w:rsid w:val="002D7805"/>
    <w:rsid w:val="002E54EF"/>
    <w:rsid w:val="002E5F63"/>
    <w:rsid w:val="002F37D3"/>
    <w:rsid w:val="002F784E"/>
    <w:rsid w:val="00300117"/>
    <w:rsid w:val="0030054D"/>
    <w:rsid w:val="0030178E"/>
    <w:rsid w:val="003021C9"/>
    <w:rsid w:val="00305FE7"/>
    <w:rsid w:val="00312FA5"/>
    <w:rsid w:val="00313D08"/>
    <w:rsid w:val="00316871"/>
    <w:rsid w:val="00316B0D"/>
    <w:rsid w:val="00317C62"/>
    <w:rsid w:val="00320148"/>
    <w:rsid w:val="0032359B"/>
    <w:rsid w:val="003248B3"/>
    <w:rsid w:val="00325CF2"/>
    <w:rsid w:val="00337444"/>
    <w:rsid w:val="00342326"/>
    <w:rsid w:val="003536B1"/>
    <w:rsid w:val="00355226"/>
    <w:rsid w:val="003618EB"/>
    <w:rsid w:val="00366FD1"/>
    <w:rsid w:val="0037150E"/>
    <w:rsid w:val="00372231"/>
    <w:rsid w:val="00372D64"/>
    <w:rsid w:val="00374D5A"/>
    <w:rsid w:val="003775EF"/>
    <w:rsid w:val="00382813"/>
    <w:rsid w:val="00385893"/>
    <w:rsid w:val="003864AD"/>
    <w:rsid w:val="00387587"/>
    <w:rsid w:val="003903BB"/>
    <w:rsid w:val="003916FB"/>
    <w:rsid w:val="0039637F"/>
    <w:rsid w:val="00397086"/>
    <w:rsid w:val="003A098C"/>
    <w:rsid w:val="003B3BA4"/>
    <w:rsid w:val="003C4CC1"/>
    <w:rsid w:val="003D0D6F"/>
    <w:rsid w:val="003D2703"/>
    <w:rsid w:val="003D336E"/>
    <w:rsid w:val="003D3432"/>
    <w:rsid w:val="003D417D"/>
    <w:rsid w:val="003D52A3"/>
    <w:rsid w:val="003E68CC"/>
    <w:rsid w:val="003F2493"/>
    <w:rsid w:val="004016C4"/>
    <w:rsid w:val="00401A92"/>
    <w:rsid w:val="004022B4"/>
    <w:rsid w:val="004025EA"/>
    <w:rsid w:val="00406BF5"/>
    <w:rsid w:val="00411248"/>
    <w:rsid w:val="00412F1C"/>
    <w:rsid w:val="00417998"/>
    <w:rsid w:val="00421D0A"/>
    <w:rsid w:val="00425677"/>
    <w:rsid w:val="00433EDD"/>
    <w:rsid w:val="00435A14"/>
    <w:rsid w:val="0044219E"/>
    <w:rsid w:val="004443EF"/>
    <w:rsid w:val="004513BE"/>
    <w:rsid w:val="0045216F"/>
    <w:rsid w:val="00452CA3"/>
    <w:rsid w:val="00452CCC"/>
    <w:rsid w:val="00460A6E"/>
    <w:rsid w:val="004736B3"/>
    <w:rsid w:val="00476F6D"/>
    <w:rsid w:val="0047733F"/>
    <w:rsid w:val="00484845"/>
    <w:rsid w:val="004854E3"/>
    <w:rsid w:val="00486558"/>
    <w:rsid w:val="0049233B"/>
    <w:rsid w:val="00495195"/>
    <w:rsid w:val="004A19FE"/>
    <w:rsid w:val="004A67A8"/>
    <w:rsid w:val="004B2D88"/>
    <w:rsid w:val="004B2DC5"/>
    <w:rsid w:val="004B70C0"/>
    <w:rsid w:val="004C3F98"/>
    <w:rsid w:val="004C48C7"/>
    <w:rsid w:val="004C6768"/>
    <w:rsid w:val="004D7556"/>
    <w:rsid w:val="004E03A9"/>
    <w:rsid w:val="004E0EFB"/>
    <w:rsid w:val="004E2668"/>
    <w:rsid w:val="004E2F34"/>
    <w:rsid w:val="004E4E65"/>
    <w:rsid w:val="004E722F"/>
    <w:rsid w:val="0051187A"/>
    <w:rsid w:val="005214ED"/>
    <w:rsid w:val="00524059"/>
    <w:rsid w:val="005358DF"/>
    <w:rsid w:val="005442C3"/>
    <w:rsid w:val="00544345"/>
    <w:rsid w:val="00547350"/>
    <w:rsid w:val="005505B2"/>
    <w:rsid w:val="00550CFD"/>
    <w:rsid w:val="005511B9"/>
    <w:rsid w:val="00552A94"/>
    <w:rsid w:val="00553867"/>
    <w:rsid w:val="00557F62"/>
    <w:rsid w:val="00560F7C"/>
    <w:rsid w:val="00565DA9"/>
    <w:rsid w:val="00572098"/>
    <w:rsid w:val="00572186"/>
    <w:rsid w:val="005732EA"/>
    <w:rsid w:val="005739DE"/>
    <w:rsid w:val="00576317"/>
    <w:rsid w:val="005771A9"/>
    <w:rsid w:val="005839C1"/>
    <w:rsid w:val="00592424"/>
    <w:rsid w:val="00593DEB"/>
    <w:rsid w:val="005950B4"/>
    <w:rsid w:val="00595E3A"/>
    <w:rsid w:val="005A1AC7"/>
    <w:rsid w:val="005A4EA3"/>
    <w:rsid w:val="005B03DD"/>
    <w:rsid w:val="005B05B4"/>
    <w:rsid w:val="005B10DA"/>
    <w:rsid w:val="005B400C"/>
    <w:rsid w:val="005B4C51"/>
    <w:rsid w:val="005C0602"/>
    <w:rsid w:val="005C646F"/>
    <w:rsid w:val="005C775F"/>
    <w:rsid w:val="005D05F3"/>
    <w:rsid w:val="005D2BCB"/>
    <w:rsid w:val="005D46F7"/>
    <w:rsid w:val="005D5B04"/>
    <w:rsid w:val="005D7A9C"/>
    <w:rsid w:val="005E200A"/>
    <w:rsid w:val="005E4A40"/>
    <w:rsid w:val="005F48B6"/>
    <w:rsid w:val="005F5085"/>
    <w:rsid w:val="006062BC"/>
    <w:rsid w:val="006071B3"/>
    <w:rsid w:val="00614636"/>
    <w:rsid w:val="006146F6"/>
    <w:rsid w:val="0061682B"/>
    <w:rsid w:val="00630B94"/>
    <w:rsid w:val="0064589B"/>
    <w:rsid w:val="00646166"/>
    <w:rsid w:val="0065119A"/>
    <w:rsid w:val="00655A10"/>
    <w:rsid w:val="006607B4"/>
    <w:rsid w:val="006729F2"/>
    <w:rsid w:val="00673D56"/>
    <w:rsid w:val="006768E8"/>
    <w:rsid w:val="00682310"/>
    <w:rsid w:val="00684FBC"/>
    <w:rsid w:val="0068546A"/>
    <w:rsid w:val="0069323F"/>
    <w:rsid w:val="006A125C"/>
    <w:rsid w:val="006A542B"/>
    <w:rsid w:val="006B0E54"/>
    <w:rsid w:val="006B5C7E"/>
    <w:rsid w:val="006B78CF"/>
    <w:rsid w:val="006C0EBC"/>
    <w:rsid w:val="006C24E6"/>
    <w:rsid w:val="006C6D6F"/>
    <w:rsid w:val="006C7797"/>
    <w:rsid w:val="006C7DE3"/>
    <w:rsid w:val="006D0330"/>
    <w:rsid w:val="006D23B1"/>
    <w:rsid w:val="006D28D4"/>
    <w:rsid w:val="006E1129"/>
    <w:rsid w:val="006E27BF"/>
    <w:rsid w:val="006E3E67"/>
    <w:rsid w:val="006E4981"/>
    <w:rsid w:val="006E5C9A"/>
    <w:rsid w:val="006F1B1F"/>
    <w:rsid w:val="006F1D50"/>
    <w:rsid w:val="006F7D21"/>
    <w:rsid w:val="00702CD5"/>
    <w:rsid w:val="00704046"/>
    <w:rsid w:val="007064CE"/>
    <w:rsid w:val="007064F7"/>
    <w:rsid w:val="00722A6B"/>
    <w:rsid w:val="00723435"/>
    <w:rsid w:val="007244A8"/>
    <w:rsid w:val="00743D45"/>
    <w:rsid w:val="00746448"/>
    <w:rsid w:val="00751528"/>
    <w:rsid w:val="00751C97"/>
    <w:rsid w:val="00754D59"/>
    <w:rsid w:val="00757C12"/>
    <w:rsid w:val="00757C90"/>
    <w:rsid w:val="007655C7"/>
    <w:rsid w:val="00766483"/>
    <w:rsid w:val="0076707A"/>
    <w:rsid w:val="00773489"/>
    <w:rsid w:val="00773D23"/>
    <w:rsid w:val="00775234"/>
    <w:rsid w:val="00777BE3"/>
    <w:rsid w:val="00782CAE"/>
    <w:rsid w:val="00782F92"/>
    <w:rsid w:val="00784D12"/>
    <w:rsid w:val="00787DAB"/>
    <w:rsid w:val="0079138F"/>
    <w:rsid w:val="00793329"/>
    <w:rsid w:val="007939AA"/>
    <w:rsid w:val="007979BA"/>
    <w:rsid w:val="007A053E"/>
    <w:rsid w:val="007A07D6"/>
    <w:rsid w:val="007A46E2"/>
    <w:rsid w:val="007B03E2"/>
    <w:rsid w:val="007B0D01"/>
    <w:rsid w:val="007B2FA3"/>
    <w:rsid w:val="007C48C1"/>
    <w:rsid w:val="007C4D7D"/>
    <w:rsid w:val="007C6695"/>
    <w:rsid w:val="007D108E"/>
    <w:rsid w:val="007D1C21"/>
    <w:rsid w:val="007D559A"/>
    <w:rsid w:val="007D7DE5"/>
    <w:rsid w:val="007E1AA9"/>
    <w:rsid w:val="007E2A3F"/>
    <w:rsid w:val="007E317D"/>
    <w:rsid w:val="007E3927"/>
    <w:rsid w:val="007E4A36"/>
    <w:rsid w:val="007E4D66"/>
    <w:rsid w:val="007E5719"/>
    <w:rsid w:val="007E6CE2"/>
    <w:rsid w:val="007E6DDB"/>
    <w:rsid w:val="007F06D3"/>
    <w:rsid w:val="007F514D"/>
    <w:rsid w:val="007F52EF"/>
    <w:rsid w:val="007F5E8E"/>
    <w:rsid w:val="0080313B"/>
    <w:rsid w:val="00803829"/>
    <w:rsid w:val="00804A4B"/>
    <w:rsid w:val="00805FAA"/>
    <w:rsid w:val="00805FBE"/>
    <w:rsid w:val="0081084E"/>
    <w:rsid w:val="008124BD"/>
    <w:rsid w:val="00812892"/>
    <w:rsid w:val="00815B14"/>
    <w:rsid w:val="00817D60"/>
    <w:rsid w:val="008206C3"/>
    <w:rsid w:val="00825626"/>
    <w:rsid w:val="008275C2"/>
    <w:rsid w:val="0083034F"/>
    <w:rsid w:val="00830C30"/>
    <w:rsid w:val="008311C2"/>
    <w:rsid w:val="00832C27"/>
    <w:rsid w:val="0083434F"/>
    <w:rsid w:val="008348FD"/>
    <w:rsid w:val="00835EEB"/>
    <w:rsid w:val="00837A50"/>
    <w:rsid w:val="00842F5C"/>
    <w:rsid w:val="00844327"/>
    <w:rsid w:val="00844956"/>
    <w:rsid w:val="00846F99"/>
    <w:rsid w:val="008500DF"/>
    <w:rsid w:val="00850944"/>
    <w:rsid w:val="008558A1"/>
    <w:rsid w:val="00857876"/>
    <w:rsid w:val="00870601"/>
    <w:rsid w:val="008721B0"/>
    <w:rsid w:val="00877117"/>
    <w:rsid w:val="0088093E"/>
    <w:rsid w:val="00881E50"/>
    <w:rsid w:val="00881EDB"/>
    <w:rsid w:val="008922EE"/>
    <w:rsid w:val="00896E79"/>
    <w:rsid w:val="008A2BE7"/>
    <w:rsid w:val="008B5B6B"/>
    <w:rsid w:val="008C2BC3"/>
    <w:rsid w:val="008C46C0"/>
    <w:rsid w:val="008C5C90"/>
    <w:rsid w:val="008D235E"/>
    <w:rsid w:val="008D2FDC"/>
    <w:rsid w:val="008E0739"/>
    <w:rsid w:val="008E218D"/>
    <w:rsid w:val="008E6DAA"/>
    <w:rsid w:val="008F0F07"/>
    <w:rsid w:val="008F2A13"/>
    <w:rsid w:val="008F3052"/>
    <w:rsid w:val="008F3AC7"/>
    <w:rsid w:val="008F58D3"/>
    <w:rsid w:val="008F789E"/>
    <w:rsid w:val="009001E4"/>
    <w:rsid w:val="00900A99"/>
    <w:rsid w:val="00900B04"/>
    <w:rsid w:val="00903227"/>
    <w:rsid w:val="00904BD7"/>
    <w:rsid w:val="00913171"/>
    <w:rsid w:val="009159A4"/>
    <w:rsid w:val="0092730B"/>
    <w:rsid w:val="0093113D"/>
    <w:rsid w:val="0093549C"/>
    <w:rsid w:val="009437CF"/>
    <w:rsid w:val="00957DF7"/>
    <w:rsid w:val="00964140"/>
    <w:rsid w:val="009701FF"/>
    <w:rsid w:val="009741F2"/>
    <w:rsid w:val="00990A0E"/>
    <w:rsid w:val="00990CFB"/>
    <w:rsid w:val="009968C5"/>
    <w:rsid w:val="009A145F"/>
    <w:rsid w:val="009A23AB"/>
    <w:rsid w:val="009A50DC"/>
    <w:rsid w:val="009A6F20"/>
    <w:rsid w:val="009B16FC"/>
    <w:rsid w:val="009B7C19"/>
    <w:rsid w:val="009D05C3"/>
    <w:rsid w:val="009D13F1"/>
    <w:rsid w:val="009D180E"/>
    <w:rsid w:val="009D52D8"/>
    <w:rsid w:val="009F02E8"/>
    <w:rsid w:val="009F2194"/>
    <w:rsid w:val="00A00484"/>
    <w:rsid w:val="00A00ED5"/>
    <w:rsid w:val="00A012C5"/>
    <w:rsid w:val="00A033C7"/>
    <w:rsid w:val="00A04BE0"/>
    <w:rsid w:val="00A05CA7"/>
    <w:rsid w:val="00A07483"/>
    <w:rsid w:val="00A10CE9"/>
    <w:rsid w:val="00A2296C"/>
    <w:rsid w:val="00A22EC5"/>
    <w:rsid w:val="00A247A2"/>
    <w:rsid w:val="00A26762"/>
    <w:rsid w:val="00A328B8"/>
    <w:rsid w:val="00A36059"/>
    <w:rsid w:val="00A360F8"/>
    <w:rsid w:val="00A410B9"/>
    <w:rsid w:val="00A608A5"/>
    <w:rsid w:val="00A61584"/>
    <w:rsid w:val="00A67C2C"/>
    <w:rsid w:val="00A71CCD"/>
    <w:rsid w:val="00A7410C"/>
    <w:rsid w:val="00A8189F"/>
    <w:rsid w:val="00A83737"/>
    <w:rsid w:val="00A87A1A"/>
    <w:rsid w:val="00A933ED"/>
    <w:rsid w:val="00A951A9"/>
    <w:rsid w:val="00AA1013"/>
    <w:rsid w:val="00AA321A"/>
    <w:rsid w:val="00AA5E65"/>
    <w:rsid w:val="00AB261C"/>
    <w:rsid w:val="00AB2A50"/>
    <w:rsid w:val="00AB4F96"/>
    <w:rsid w:val="00AC2CE2"/>
    <w:rsid w:val="00AC3214"/>
    <w:rsid w:val="00AD010A"/>
    <w:rsid w:val="00AD2F05"/>
    <w:rsid w:val="00AD4045"/>
    <w:rsid w:val="00AE2A8F"/>
    <w:rsid w:val="00AE42B9"/>
    <w:rsid w:val="00AF10A1"/>
    <w:rsid w:val="00AF17E9"/>
    <w:rsid w:val="00AF2EC0"/>
    <w:rsid w:val="00AF37BC"/>
    <w:rsid w:val="00AF443D"/>
    <w:rsid w:val="00AF73F6"/>
    <w:rsid w:val="00B0108A"/>
    <w:rsid w:val="00B06A56"/>
    <w:rsid w:val="00B14E47"/>
    <w:rsid w:val="00B14F8E"/>
    <w:rsid w:val="00B16520"/>
    <w:rsid w:val="00B27634"/>
    <w:rsid w:val="00B32F4C"/>
    <w:rsid w:val="00B3393D"/>
    <w:rsid w:val="00B40ED9"/>
    <w:rsid w:val="00B4723C"/>
    <w:rsid w:val="00B55C0C"/>
    <w:rsid w:val="00B6341A"/>
    <w:rsid w:val="00B64F18"/>
    <w:rsid w:val="00B76D32"/>
    <w:rsid w:val="00B82040"/>
    <w:rsid w:val="00B85575"/>
    <w:rsid w:val="00B861F3"/>
    <w:rsid w:val="00B92699"/>
    <w:rsid w:val="00B92FB1"/>
    <w:rsid w:val="00B971F8"/>
    <w:rsid w:val="00BA53DD"/>
    <w:rsid w:val="00BB1A52"/>
    <w:rsid w:val="00BB4B30"/>
    <w:rsid w:val="00BB6D8D"/>
    <w:rsid w:val="00BD5F5E"/>
    <w:rsid w:val="00BE6D00"/>
    <w:rsid w:val="00BF1FA3"/>
    <w:rsid w:val="00C01B8E"/>
    <w:rsid w:val="00C07BE6"/>
    <w:rsid w:val="00C10D38"/>
    <w:rsid w:val="00C10E75"/>
    <w:rsid w:val="00C12279"/>
    <w:rsid w:val="00C12C9A"/>
    <w:rsid w:val="00C13BDF"/>
    <w:rsid w:val="00C13F7E"/>
    <w:rsid w:val="00C14674"/>
    <w:rsid w:val="00C1796D"/>
    <w:rsid w:val="00C21B90"/>
    <w:rsid w:val="00C23D66"/>
    <w:rsid w:val="00C31F14"/>
    <w:rsid w:val="00C426B2"/>
    <w:rsid w:val="00C42B27"/>
    <w:rsid w:val="00C51928"/>
    <w:rsid w:val="00C5380D"/>
    <w:rsid w:val="00C621EB"/>
    <w:rsid w:val="00C701FF"/>
    <w:rsid w:val="00C719D8"/>
    <w:rsid w:val="00C724B7"/>
    <w:rsid w:val="00C87C15"/>
    <w:rsid w:val="00C91292"/>
    <w:rsid w:val="00C912A3"/>
    <w:rsid w:val="00C91512"/>
    <w:rsid w:val="00C91AF4"/>
    <w:rsid w:val="00C953C3"/>
    <w:rsid w:val="00C9728F"/>
    <w:rsid w:val="00CA3A15"/>
    <w:rsid w:val="00CA4755"/>
    <w:rsid w:val="00CA4E7A"/>
    <w:rsid w:val="00CA6B9D"/>
    <w:rsid w:val="00CB5D5D"/>
    <w:rsid w:val="00CC3E36"/>
    <w:rsid w:val="00CC42DD"/>
    <w:rsid w:val="00CC53BB"/>
    <w:rsid w:val="00CC6BCA"/>
    <w:rsid w:val="00CD1344"/>
    <w:rsid w:val="00CD6095"/>
    <w:rsid w:val="00CE1018"/>
    <w:rsid w:val="00CE2AAD"/>
    <w:rsid w:val="00CE7258"/>
    <w:rsid w:val="00CF06B3"/>
    <w:rsid w:val="00CF142C"/>
    <w:rsid w:val="00CF260D"/>
    <w:rsid w:val="00CF58B4"/>
    <w:rsid w:val="00D02A1C"/>
    <w:rsid w:val="00D05B85"/>
    <w:rsid w:val="00D07981"/>
    <w:rsid w:val="00D1222F"/>
    <w:rsid w:val="00D25E10"/>
    <w:rsid w:val="00D265D9"/>
    <w:rsid w:val="00D3026C"/>
    <w:rsid w:val="00D30B98"/>
    <w:rsid w:val="00D344AB"/>
    <w:rsid w:val="00D35706"/>
    <w:rsid w:val="00D40256"/>
    <w:rsid w:val="00D412A6"/>
    <w:rsid w:val="00D44879"/>
    <w:rsid w:val="00D470C9"/>
    <w:rsid w:val="00D47D3B"/>
    <w:rsid w:val="00D51DCB"/>
    <w:rsid w:val="00D54C2A"/>
    <w:rsid w:val="00D630A0"/>
    <w:rsid w:val="00D753E6"/>
    <w:rsid w:val="00D761C6"/>
    <w:rsid w:val="00D825F4"/>
    <w:rsid w:val="00D915C6"/>
    <w:rsid w:val="00D97B72"/>
    <w:rsid w:val="00DA02E7"/>
    <w:rsid w:val="00DA2746"/>
    <w:rsid w:val="00DA27E1"/>
    <w:rsid w:val="00DB2C38"/>
    <w:rsid w:val="00DB48E2"/>
    <w:rsid w:val="00DB7E7C"/>
    <w:rsid w:val="00DC5398"/>
    <w:rsid w:val="00DC5F9A"/>
    <w:rsid w:val="00DC7837"/>
    <w:rsid w:val="00DC7F99"/>
    <w:rsid w:val="00DD3BB3"/>
    <w:rsid w:val="00DD64D5"/>
    <w:rsid w:val="00DE410B"/>
    <w:rsid w:val="00DE565E"/>
    <w:rsid w:val="00DE72B9"/>
    <w:rsid w:val="00DF3729"/>
    <w:rsid w:val="00E0380A"/>
    <w:rsid w:val="00E04CAE"/>
    <w:rsid w:val="00E07E90"/>
    <w:rsid w:val="00E10939"/>
    <w:rsid w:val="00E12050"/>
    <w:rsid w:val="00E2104F"/>
    <w:rsid w:val="00E27DE3"/>
    <w:rsid w:val="00E30ABA"/>
    <w:rsid w:val="00E364B5"/>
    <w:rsid w:val="00E44ABA"/>
    <w:rsid w:val="00E46322"/>
    <w:rsid w:val="00E5156A"/>
    <w:rsid w:val="00E536DC"/>
    <w:rsid w:val="00E54A6B"/>
    <w:rsid w:val="00E72B92"/>
    <w:rsid w:val="00E73D81"/>
    <w:rsid w:val="00E77A80"/>
    <w:rsid w:val="00E827AE"/>
    <w:rsid w:val="00E856FA"/>
    <w:rsid w:val="00EA0F70"/>
    <w:rsid w:val="00EA63B8"/>
    <w:rsid w:val="00EC4B35"/>
    <w:rsid w:val="00EC5F72"/>
    <w:rsid w:val="00ED4C20"/>
    <w:rsid w:val="00ED6540"/>
    <w:rsid w:val="00EE0D5D"/>
    <w:rsid w:val="00EE0E20"/>
    <w:rsid w:val="00EE3D96"/>
    <w:rsid w:val="00EE4D19"/>
    <w:rsid w:val="00EE681A"/>
    <w:rsid w:val="00EE7219"/>
    <w:rsid w:val="00F02068"/>
    <w:rsid w:val="00F231B0"/>
    <w:rsid w:val="00F24452"/>
    <w:rsid w:val="00F26CDA"/>
    <w:rsid w:val="00F31D35"/>
    <w:rsid w:val="00F34077"/>
    <w:rsid w:val="00F36AC2"/>
    <w:rsid w:val="00F3770B"/>
    <w:rsid w:val="00F37B90"/>
    <w:rsid w:val="00F41C01"/>
    <w:rsid w:val="00F469D7"/>
    <w:rsid w:val="00F519C6"/>
    <w:rsid w:val="00F52610"/>
    <w:rsid w:val="00F5284E"/>
    <w:rsid w:val="00F6021F"/>
    <w:rsid w:val="00F61C6F"/>
    <w:rsid w:val="00F649DC"/>
    <w:rsid w:val="00F659E6"/>
    <w:rsid w:val="00F762F5"/>
    <w:rsid w:val="00F80D80"/>
    <w:rsid w:val="00F832C1"/>
    <w:rsid w:val="00F8384C"/>
    <w:rsid w:val="00F84356"/>
    <w:rsid w:val="00F87735"/>
    <w:rsid w:val="00F9562D"/>
    <w:rsid w:val="00FA062C"/>
    <w:rsid w:val="00FA5199"/>
    <w:rsid w:val="00FB3238"/>
    <w:rsid w:val="00FB40F9"/>
    <w:rsid w:val="00FB7753"/>
    <w:rsid w:val="00FC274A"/>
    <w:rsid w:val="00FC3538"/>
    <w:rsid w:val="00FD0D2A"/>
    <w:rsid w:val="00FD2FDF"/>
    <w:rsid w:val="00FD6CFC"/>
    <w:rsid w:val="00FD70D7"/>
    <w:rsid w:val="00FE590E"/>
    <w:rsid w:val="00FE64D2"/>
    <w:rsid w:val="00FE7101"/>
    <w:rsid w:val="00FF2608"/>
    <w:rsid w:val="00FF40B4"/>
    <w:rsid w:val="00FF5A0A"/>
    <w:rsid w:val="08BCB7A5"/>
    <w:rsid w:val="0A5E8B86"/>
    <w:rsid w:val="3CD746B5"/>
    <w:rsid w:val="48AA10A7"/>
    <w:rsid w:val="4992ACB7"/>
    <w:rsid w:val="6091E35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417DEF"/>
  <w15:chartTrackingRefBased/>
  <w15:docId w15:val="{2C8B348B-B019-44F3-BA5F-E4CE6B4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qFormat/>
    <w:rsid w:val="00782CAE"/>
    <w:pPr>
      <w:jc w:val="both"/>
    </w:pPr>
    <w:rPr>
      <w:color w:val="2A295C" w:themeColor="text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3549C"/>
    <w:pPr>
      <w:jc w:val="left"/>
    </w:pPr>
    <w:rPr>
      <w:sz w:val="14"/>
    </w:rPr>
  </w:style>
  <w:style w:type="character" w:customStyle="1" w:styleId="HeaderChar">
    <w:name w:val="Header Char"/>
    <w:basedOn w:val="DefaultParagraphFont"/>
    <w:link w:val="Header"/>
    <w:uiPriority w:val="99"/>
    <w:semiHidden/>
    <w:rsid w:val="00592424"/>
    <w:rPr>
      <w:color w:val="2A295C" w:themeColor="text2"/>
      <w:sz w:val="14"/>
    </w:rPr>
  </w:style>
  <w:style w:type="paragraph" w:styleId="Footer">
    <w:name w:val="footer"/>
    <w:basedOn w:val="Normal"/>
    <w:link w:val="FooterChar"/>
    <w:uiPriority w:val="99"/>
    <w:semiHidden/>
    <w:rsid w:val="0093549C"/>
    <w:rPr>
      <w:color w:val="34A866" w:themeColor="accent3"/>
      <w:sz w:val="14"/>
    </w:rPr>
  </w:style>
  <w:style w:type="character" w:customStyle="1" w:styleId="FooterChar">
    <w:name w:val="Footer Char"/>
    <w:basedOn w:val="DefaultParagraphFont"/>
    <w:link w:val="Footer"/>
    <w:uiPriority w:val="99"/>
    <w:semiHidden/>
    <w:rsid w:val="00592424"/>
    <w:rPr>
      <w:color w:val="34A866" w:themeColor="accent3"/>
      <w:sz w:val="14"/>
    </w:rPr>
  </w:style>
  <w:style w:type="table" w:styleId="TableGrid">
    <w:name w:val="Table Grid"/>
    <w:basedOn w:val="TableNormal"/>
    <w:uiPriority w:val="59"/>
    <w:rsid w:val="00935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93549C"/>
  </w:style>
  <w:style w:type="character" w:styleId="Hyperlink">
    <w:name w:val="Hyperlink"/>
    <w:basedOn w:val="DefaultParagraphFont"/>
    <w:uiPriority w:val="99"/>
    <w:semiHidden/>
    <w:rsid w:val="0093549C"/>
    <w:rPr>
      <w:color w:val="199CDA" w:themeColor="hyperlink"/>
      <w:u w:val="none"/>
    </w:rPr>
  </w:style>
  <w:style w:type="character" w:styleId="UnresolvedMention">
    <w:name w:val="Unresolved Mention"/>
    <w:basedOn w:val="DefaultParagraphFont"/>
    <w:uiPriority w:val="99"/>
    <w:semiHidden/>
    <w:rsid w:val="0093549C"/>
    <w:rPr>
      <w:color w:val="605E5C"/>
      <w:shd w:val="clear" w:color="auto" w:fill="E1DFDD"/>
    </w:rPr>
  </w:style>
  <w:style w:type="character" w:styleId="PlaceholderText">
    <w:name w:val="Placeholder Text"/>
    <w:basedOn w:val="DefaultParagraphFont"/>
    <w:uiPriority w:val="99"/>
    <w:semiHidden/>
    <w:rsid w:val="00C621EB"/>
    <w:rPr>
      <w:color w:val="808080"/>
    </w:rPr>
  </w:style>
  <w:style w:type="character" w:styleId="FollowedHyperlink">
    <w:name w:val="FollowedHyperlink"/>
    <w:basedOn w:val="DefaultParagraphFont"/>
    <w:uiPriority w:val="99"/>
    <w:semiHidden/>
    <w:rsid w:val="0093549C"/>
    <w:rPr>
      <w:color w:val="2A295C" w:themeColor="followedHyperlink"/>
      <w:u w:val="none"/>
    </w:rPr>
  </w:style>
  <w:style w:type="paragraph" w:customStyle="1" w:styleId="STitle1">
    <w:name w:val="S_Title 1"/>
    <w:basedOn w:val="Normal"/>
    <w:next w:val="Normal"/>
    <w:uiPriority w:val="1"/>
    <w:qFormat/>
    <w:rsid w:val="0037150E"/>
    <w:pPr>
      <w:keepNext/>
      <w:spacing w:before="360" w:after="360"/>
      <w:jc w:val="left"/>
    </w:pPr>
    <w:rPr>
      <w:b/>
      <w:bCs/>
      <w:color w:val="25359C" w:themeColor="accent1"/>
      <w:sz w:val="40"/>
      <w:szCs w:val="40"/>
    </w:rPr>
  </w:style>
  <w:style w:type="paragraph" w:customStyle="1" w:styleId="SChip1">
    <w:name w:val="S_Chip 1"/>
    <w:basedOn w:val="Normal"/>
    <w:uiPriority w:val="3"/>
    <w:qFormat/>
    <w:rsid w:val="00046FAB"/>
    <w:pPr>
      <w:numPr>
        <w:numId w:val="11"/>
      </w:numPr>
      <w:spacing w:before="60"/>
      <w:ind w:left="284" w:hanging="284"/>
    </w:pPr>
  </w:style>
  <w:style w:type="paragraph" w:customStyle="1" w:styleId="SDocTitle">
    <w:name w:val="S_Doc Title"/>
    <w:basedOn w:val="Normal"/>
    <w:next w:val="Normal"/>
    <w:qFormat/>
    <w:rsid w:val="00CC53BB"/>
    <w:pPr>
      <w:jc w:val="left"/>
    </w:pPr>
    <w:rPr>
      <w:b/>
      <w:bCs/>
      <w:color w:val="FFFFFF" w:themeColor="background1"/>
      <w:sz w:val="60"/>
      <w:szCs w:val="60"/>
    </w:rPr>
  </w:style>
  <w:style w:type="paragraph" w:customStyle="1" w:styleId="STitle2">
    <w:name w:val="S_Title 2"/>
    <w:basedOn w:val="Normal"/>
    <w:next w:val="Normal"/>
    <w:uiPriority w:val="1"/>
    <w:qFormat/>
    <w:rsid w:val="0037150E"/>
    <w:pPr>
      <w:keepNext/>
      <w:spacing w:before="360" w:after="120"/>
      <w:jc w:val="left"/>
    </w:pPr>
    <w:rPr>
      <w:b/>
      <w:bCs/>
      <w:color w:val="25359C" w:themeColor="accent1"/>
      <w:sz w:val="28"/>
      <w:szCs w:val="28"/>
    </w:rPr>
  </w:style>
  <w:style w:type="paragraph" w:customStyle="1" w:styleId="STitle3">
    <w:name w:val="S_Title 3"/>
    <w:basedOn w:val="Normal"/>
    <w:next w:val="Normal"/>
    <w:uiPriority w:val="1"/>
    <w:qFormat/>
    <w:rsid w:val="0037150E"/>
    <w:pPr>
      <w:spacing w:before="240" w:after="120"/>
      <w:jc w:val="left"/>
    </w:pPr>
    <w:rPr>
      <w:b/>
      <w:bCs/>
      <w:color w:val="25359C" w:themeColor="accent1"/>
      <w:sz w:val="24"/>
      <w:szCs w:val="24"/>
    </w:rPr>
  </w:style>
  <w:style w:type="paragraph" w:customStyle="1" w:styleId="SSubtitle">
    <w:name w:val="S_Subtitle"/>
    <w:basedOn w:val="Normal"/>
    <w:next w:val="Normal"/>
    <w:uiPriority w:val="2"/>
    <w:qFormat/>
    <w:rsid w:val="00E77A80"/>
    <w:pPr>
      <w:keepNext/>
      <w:spacing w:before="200" w:after="80"/>
      <w:ind w:left="454"/>
      <w:jc w:val="left"/>
    </w:pPr>
    <w:rPr>
      <w:sz w:val="24"/>
      <w:szCs w:val="24"/>
    </w:rPr>
  </w:style>
  <w:style w:type="paragraph" w:customStyle="1" w:styleId="SChip2">
    <w:name w:val="S_Chip 2"/>
    <w:basedOn w:val="Normal"/>
    <w:uiPriority w:val="3"/>
    <w:qFormat/>
    <w:rsid w:val="00E77A80"/>
    <w:pPr>
      <w:numPr>
        <w:numId w:val="13"/>
      </w:numPr>
      <w:spacing w:before="60"/>
      <w:ind w:left="624" w:hanging="170"/>
    </w:pPr>
  </w:style>
  <w:style w:type="paragraph" w:customStyle="1" w:styleId="SHighlight">
    <w:name w:val="S_Highlight"/>
    <w:basedOn w:val="Normal"/>
    <w:uiPriority w:val="4"/>
    <w:qFormat/>
    <w:rsid w:val="00A07483"/>
    <w:pPr>
      <w:pBdr>
        <w:top w:val="single" w:sz="48" w:space="1" w:color="EEEEF3"/>
        <w:left w:val="single" w:sz="48" w:space="4" w:color="EEEEF3"/>
        <w:bottom w:val="single" w:sz="48" w:space="1" w:color="EEEEF3"/>
        <w:right w:val="single" w:sz="48" w:space="4" w:color="EEEEF3"/>
      </w:pBdr>
      <w:shd w:val="clear" w:color="auto" w:fill="EEEEF3"/>
      <w:ind w:left="227" w:right="227"/>
    </w:pPr>
  </w:style>
  <w:style w:type="table" w:customStyle="1" w:styleId="STableau">
    <w:name w:val="S_Tableau"/>
    <w:basedOn w:val="TableNormal"/>
    <w:uiPriority w:val="99"/>
    <w:rsid w:val="000C0605"/>
    <w:pPr>
      <w:jc w:val="center"/>
    </w:pPr>
    <w:tblPr>
      <w:tblStyleRowBandSize w:val="1"/>
      <w:tblBorders>
        <w:bottom w:val="single" w:sz="4" w:space="0" w:color="25359C" w:themeColor="accent1"/>
        <w:insideH w:val="single" w:sz="4" w:space="0" w:color="FFFFFF" w:themeColor="background1"/>
        <w:insideV w:val="single" w:sz="4" w:space="0" w:color="FFFFFF" w:themeColor="background1"/>
      </w:tblBorders>
      <w:tblCellMar>
        <w:top w:w="57" w:type="dxa"/>
        <w:left w:w="57" w:type="dxa"/>
        <w:bottom w:w="57" w:type="dxa"/>
        <w:right w:w="57" w:type="dxa"/>
      </w:tblCellMar>
    </w:tblPr>
    <w:tcPr>
      <w:vAlign w:val="center"/>
    </w:tcPr>
    <w:tblStylePr w:type="firstRow">
      <w:rPr>
        <w:b/>
        <w:color w:val="FFFFFF" w:themeColor="background1"/>
        <w:sz w:val="24"/>
      </w:rPr>
      <w:tblPr/>
      <w:tcPr>
        <w:tcBorders>
          <w:insideV w:val="single" w:sz="4" w:space="0" w:color="FFFFFF" w:themeColor="background1"/>
        </w:tcBorders>
        <w:shd w:val="clear" w:color="auto" w:fill="25359C" w:themeFill="accent1"/>
      </w:tcPr>
    </w:tblStylePr>
    <w:tblStylePr w:type="lastRow">
      <w:rPr>
        <w:b/>
      </w:rPr>
    </w:tblStylePr>
    <w:tblStylePr w:type="firstCol">
      <w:rPr>
        <w:b/>
        <w:color w:val="FFFFFF" w:themeColor="background1"/>
      </w:rPr>
      <w:tblPr/>
      <w:tcPr>
        <w:shd w:val="clear" w:color="auto" w:fill="25359C" w:themeFill="accent1"/>
      </w:tcPr>
    </w:tblStylePr>
    <w:tblStylePr w:type="lastCol">
      <w:rPr>
        <w:b/>
      </w:rPr>
    </w:tblStylePr>
    <w:tblStylePr w:type="band2Horz">
      <w:tblPr/>
      <w:tcPr>
        <w:shd w:val="clear" w:color="auto" w:fill="EEEEF3"/>
      </w:tcPr>
    </w:tblStylePr>
    <w:tblStylePr w:type="nwCell">
      <w:tblPr/>
      <w:tcPr>
        <w:shd w:val="clear" w:color="auto" w:fill="FFFFFF" w:themeFill="background1"/>
      </w:tcPr>
    </w:tblStylePr>
  </w:style>
  <w:style w:type="paragraph" w:customStyle="1" w:styleId="SChip3">
    <w:name w:val="S_Chip 3"/>
    <w:basedOn w:val="Normal"/>
    <w:uiPriority w:val="3"/>
    <w:qFormat/>
    <w:rsid w:val="00E77A80"/>
    <w:pPr>
      <w:numPr>
        <w:numId w:val="14"/>
      </w:numPr>
      <w:spacing w:before="60"/>
      <w:ind w:left="908" w:hanging="284"/>
    </w:pPr>
  </w:style>
  <w:style w:type="table" w:styleId="PlainTable5">
    <w:name w:val="Plain Table 5"/>
    <w:basedOn w:val="TableNormal"/>
    <w:uiPriority w:val="45"/>
    <w:rsid w:val="00DB48E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B48E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uces4">
    <w:name w:val="Puces 4"/>
    <w:basedOn w:val="Normal"/>
    <w:qFormat/>
    <w:rsid w:val="009F2194"/>
    <w:pPr>
      <w:numPr>
        <w:numId w:val="15"/>
      </w:numPr>
      <w:spacing w:before="20" w:after="20"/>
      <w:ind w:left="851" w:hanging="284"/>
    </w:pPr>
    <w:rPr>
      <w:rFonts w:ascii="Arial" w:eastAsia="MS Mincho" w:hAnsi="Arial" w:cs="Arial"/>
      <w:bCs/>
      <w:color w:val="000000"/>
      <w:szCs w:val="22"/>
      <w:lang w:eastAsia="fr-FR"/>
    </w:rPr>
  </w:style>
  <w:style w:type="paragraph" w:styleId="ListParagraph">
    <w:name w:val="List Paragraph"/>
    <w:basedOn w:val="Normal"/>
    <w:uiPriority w:val="99"/>
    <w:qFormat/>
    <w:rsid w:val="009F2194"/>
    <w:pPr>
      <w:ind w:left="720"/>
      <w:contextualSpacing/>
    </w:pPr>
  </w:style>
  <w:style w:type="character" w:styleId="CommentReference">
    <w:name w:val="annotation reference"/>
    <w:basedOn w:val="DefaultParagraphFont"/>
    <w:uiPriority w:val="99"/>
    <w:semiHidden/>
    <w:rsid w:val="00903227"/>
    <w:rPr>
      <w:sz w:val="16"/>
      <w:szCs w:val="16"/>
    </w:rPr>
  </w:style>
  <w:style w:type="paragraph" w:styleId="CommentText">
    <w:name w:val="annotation text"/>
    <w:basedOn w:val="Normal"/>
    <w:link w:val="CommentTextChar"/>
    <w:uiPriority w:val="99"/>
    <w:semiHidden/>
    <w:rsid w:val="00903227"/>
  </w:style>
  <w:style w:type="character" w:customStyle="1" w:styleId="CommentTextChar">
    <w:name w:val="Comment Text Char"/>
    <w:basedOn w:val="DefaultParagraphFont"/>
    <w:link w:val="CommentText"/>
    <w:uiPriority w:val="99"/>
    <w:semiHidden/>
    <w:rsid w:val="00903227"/>
    <w:rPr>
      <w:color w:val="2A295C" w:themeColor="text2"/>
      <w:lang w:val="en-GB"/>
    </w:rPr>
  </w:style>
  <w:style w:type="paragraph" w:styleId="CommentSubject">
    <w:name w:val="annotation subject"/>
    <w:basedOn w:val="CommentText"/>
    <w:next w:val="CommentText"/>
    <w:link w:val="CommentSubjectChar"/>
    <w:uiPriority w:val="99"/>
    <w:semiHidden/>
    <w:rsid w:val="00903227"/>
    <w:rPr>
      <w:b/>
      <w:bCs/>
    </w:rPr>
  </w:style>
  <w:style w:type="character" w:customStyle="1" w:styleId="CommentSubjectChar">
    <w:name w:val="Comment Subject Char"/>
    <w:basedOn w:val="CommentTextChar"/>
    <w:link w:val="CommentSubject"/>
    <w:uiPriority w:val="99"/>
    <w:semiHidden/>
    <w:rsid w:val="00903227"/>
    <w:rPr>
      <w:b/>
      <w:bCs/>
      <w:color w:val="2A295C" w:themeColor="text2"/>
      <w:lang w:val="en-GB"/>
    </w:rPr>
  </w:style>
  <w:style w:type="paragraph" w:styleId="Revision">
    <w:name w:val="Revision"/>
    <w:hidden/>
    <w:uiPriority w:val="99"/>
    <w:semiHidden/>
    <w:rsid w:val="004B2D88"/>
    <w:rPr>
      <w:color w:val="2A295C" w:themeColor="text2"/>
      <w:lang w:val="en-GB"/>
    </w:rPr>
  </w:style>
  <w:style w:type="paragraph" w:styleId="NormalWeb">
    <w:name w:val="Normal (Web)"/>
    <w:basedOn w:val="Normal"/>
    <w:uiPriority w:val="99"/>
    <w:unhideWhenUsed/>
    <w:rsid w:val="00134CB7"/>
    <w:pPr>
      <w:spacing w:before="100" w:beforeAutospacing="1" w:after="100" w:afterAutospacing="1"/>
      <w:jc w:val="left"/>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5083">
      <w:bodyDiv w:val="1"/>
      <w:marLeft w:val="0"/>
      <w:marRight w:val="0"/>
      <w:marTop w:val="0"/>
      <w:marBottom w:val="0"/>
      <w:divBdr>
        <w:top w:val="none" w:sz="0" w:space="0" w:color="auto"/>
        <w:left w:val="none" w:sz="0" w:space="0" w:color="auto"/>
        <w:bottom w:val="none" w:sz="0" w:space="0" w:color="auto"/>
        <w:right w:val="none" w:sz="0" w:space="0" w:color="auto"/>
      </w:divBdr>
      <w:divsChild>
        <w:div w:id="21681830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ie\AppData\Local\Temp\OneNote\16.0\Exported\%7bD1E3F6F2-7B1D-4A3E-AE84-DDA7A0D3890C%7d\NT\0\SODEXO_Multipurpose_bluebanner%20(preferred).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F7D0206-5CE6-4189-9CEA-865903C92B5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647E10D-B9C0-4468-954E-21B7D6300C7D}">
      <dgm:prSet phldrT="[Text]" custT="1"/>
      <dgm:spPr/>
      <dgm:t>
        <a:bodyPr/>
        <a:lstStyle/>
        <a:p>
          <a:r>
            <a:rPr lang="en-GB" sz="1800"/>
            <a:t>General Service Manager </a:t>
          </a:r>
        </a:p>
      </dgm:t>
    </dgm:pt>
    <dgm:pt modelId="{EE2299FD-33B6-4685-954C-D507F8529019}" type="parTrans" cxnId="{3702FF95-B19C-436B-BC40-FFB1D0F10247}">
      <dgm:prSet/>
      <dgm:spPr/>
      <dgm:t>
        <a:bodyPr/>
        <a:lstStyle/>
        <a:p>
          <a:endParaRPr lang="en-GB"/>
        </a:p>
      </dgm:t>
    </dgm:pt>
    <dgm:pt modelId="{4746D1DE-3987-43D4-9CEA-0B2C78C9556F}" type="sibTrans" cxnId="{3702FF95-B19C-436B-BC40-FFB1D0F10247}">
      <dgm:prSet/>
      <dgm:spPr/>
      <dgm:t>
        <a:bodyPr/>
        <a:lstStyle/>
        <a:p>
          <a:endParaRPr lang="en-GB"/>
        </a:p>
      </dgm:t>
    </dgm:pt>
    <dgm:pt modelId="{4234044C-BAFA-4B23-B129-041FD1143F08}" type="asst">
      <dgm:prSet phldrT="[Text]" custT="1"/>
      <dgm:spPr/>
      <dgm:t>
        <a:bodyPr/>
        <a:lstStyle/>
        <a:p>
          <a:r>
            <a:rPr lang="en-GB" sz="1800"/>
            <a:t>Support Administrative Assistant </a:t>
          </a:r>
        </a:p>
      </dgm:t>
    </dgm:pt>
    <dgm:pt modelId="{D6F71A1A-A8B7-44E7-BC34-6F907AE9B925}" type="parTrans" cxnId="{B2DD6BEC-06AD-4FA7-BDB0-3AF5E3A1CB2A}">
      <dgm:prSet/>
      <dgm:spPr/>
      <dgm:t>
        <a:bodyPr/>
        <a:lstStyle/>
        <a:p>
          <a:endParaRPr lang="en-GB"/>
        </a:p>
      </dgm:t>
    </dgm:pt>
    <dgm:pt modelId="{DFD9B775-F7E6-42DF-BC74-A83380DBE978}" type="sibTrans" cxnId="{B2DD6BEC-06AD-4FA7-BDB0-3AF5E3A1CB2A}">
      <dgm:prSet/>
      <dgm:spPr/>
      <dgm:t>
        <a:bodyPr/>
        <a:lstStyle/>
        <a:p>
          <a:endParaRPr lang="en-GB"/>
        </a:p>
      </dgm:t>
    </dgm:pt>
    <dgm:pt modelId="{F8EAAE66-905C-4F8B-85BB-5840F6971D71}" type="pres">
      <dgm:prSet presAssocID="{AF7D0206-5CE6-4189-9CEA-865903C92B5A}" presName="hierChild1" presStyleCnt="0">
        <dgm:presLayoutVars>
          <dgm:orgChart val="1"/>
          <dgm:chPref val="1"/>
          <dgm:dir/>
          <dgm:animOne val="branch"/>
          <dgm:animLvl val="lvl"/>
          <dgm:resizeHandles/>
        </dgm:presLayoutVars>
      </dgm:prSet>
      <dgm:spPr/>
    </dgm:pt>
    <dgm:pt modelId="{E653A910-6143-440F-B12B-B41ABEF37223}" type="pres">
      <dgm:prSet presAssocID="{3647E10D-B9C0-4468-954E-21B7D6300C7D}" presName="hierRoot1" presStyleCnt="0">
        <dgm:presLayoutVars>
          <dgm:hierBranch val="init"/>
        </dgm:presLayoutVars>
      </dgm:prSet>
      <dgm:spPr/>
    </dgm:pt>
    <dgm:pt modelId="{8F429344-C31E-4F4A-B814-0D89DAC45D19}" type="pres">
      <dgm:prSet presAssocID="{3647E10D-B9C0-4468-954E-21B7D6300C7D}" presName="rootComposite1" presStyleCnt="0"/>
      <dgm:spPr/>
    </dgm:pt>
    <dgm:pt modelId="{72666C07-B65B-4117-8F8B-BD412B3F143B}" type="pres">
      <dgm:prSet presAssocID="{3647E10D-B9C0-4468-954E-21B7D6300C7D}" presName="rootText1" presStyleLbl="node0" presStyleIdx="0" presStyleCnt="1" custScaleX="201531" custLinFactNeighborX="-3430" custLinFactNeighborY="1143">
        <dgm:presLayoutVars>
          <dgm:chPref val="3"/>
        </dgm:presLayoutVars>
      </dgm:prSet>
      <dgm:spPr/>
    </dgm:pt>
    <dgm:pt modelId="{301A4F6C-31F8-4027-8C23-F8E11F3778C0}" type="pres">
      <dgm:prSet presAssocID="{3647E10D-B9C0-4468-954E-21B7D6300C7D}" presName="rootConnector1" presStyleLbl="node1" presStyleIdx="0" presStyleCnt="0"/>
      <dgm:spPr/>
    </dgm:pt>
    <dgm:pt modelId="{BE0C0382-4068-429A-BD57-0CC1E4CEE1C6}" type="pres">
      <dgm:prSet presAssocID="{3647E10D-B9C0-4468-954E-21B7D6300C7D}" presName="hierChild2" presStyleCnt="0"/>
      <dgm:spPr/>
    </dgm:pt>
    <dgm:pt modelId="{E6EC1467-DF9E-4621-8283-108C80C7A252}" type="pres">
      <dgm:prSet presAssocID="{3647E10D-B9C0-4468-954E-21B7D6300C7D}" presName="hierChild3" presStyleCnt="0"/>
      <dgm:spPr/>
    </dgm:pt>
    <dgm:pt modelId="{879DA916-861A-49D5-A102-9A49BA8F323B}" type="pres">
      <dgm:prSet presAssocID="{D6F71A1A-A8B7-44E7-BC34-6F907AE9B925}" presName="Name111" presStyleLbl="parChTrans1D2" presStyleIdx="0" presStyleCnt="1"/>
      <dgm:spPr/>
    </dgm:pt>
    <dgm:pt modelId="{64A9F424-325E-4023-A3A7-98D880BD99E2}" type="pres">
      <dgm:prSet presAssocID="{4234044C-BAFA-4B23-B129-041FD1143F08}" presName="hierRoot3" presStyleCnt="0">
        <dgm:presLayoutVars>
          <dgm:hierBranch val="init"/>
        </dgm:presLayoutVars>
      </dgm:prSet>
      <dgm:spPr/>
    </dgm:pt>
    <dgm:pt modelId="{85976060-2E19-4B34-BB90-63416CD36D3B}" type="pres">
      <dgm:prSet presAssocID="{4234044C-BAFA-4B23-B129-041FD1143F08}" presName="rootComposite3" presStyleCnt="0"/>
      <dgm:spPr/>
    </dgm:pt>
    <dgm:pt modelId="{2F8F6BD9-C9DE-4724-8A1A-E6013917E325}" type="pres">
      <dgm:prSet presAssocID="{4234044C-BAFA-4B23-B129-041FD1143F08}" presName="rootText3" presStyleLbl="asst1" presStyleIdx="0" presStyleCnt="1" custScaleX="84106">
        <dgm:presLayoutVars>
          <dgm:chPref val="3"/>
        </dgm:presLayoutVars>
      </dgm:prSet>
      <dgm:spPr/>
    </dgm:pt>
    <dgm:pt modelId="{3D68D11F-BF29-47FB-B55B-AA3D0E8B3D93}" type="pres">
      <dgm:prSet presAssocID="{4234044C-BAFA-4B23-B129-041FD1143F08}" presName="rootConnector3" presStyleLbl="asst1" presStyleIdx="0" presStyleCnt="1"/>
      <dgm:spPr/>
    </dgm:pt>
    <dgm:pt modelId="{9B96BC37-5220-4569-B6F7-E3B23361B55E}" type="pres">
      <dgm:prSet presAssocID="{4234044C-BAFA-4B23-B129-041FD1143F08}" presName="hierChild6" presStyleCnt="0"/>
      <dgm:spPr/>
    </dgm:pt>
    <dgm:pt modelId="{25410FB8-D95B-438C-BCB9-072AF6F9CCD2}" type="pres">
      <dgm:prSet presAssocID="{4234044C-BAFA-4B23-B129-041FD1143F08}" presName="hierChild7" presStyleCnt="0"/>
      <dgm:spPr/>
    </dgm:pt>
  </dgm:ptLst>
  <dgm:cxnLst>
    <dgm:cxn modelId="{EBDFB00E-B094-4850-B8C4-F1CCC8C9DDC2}" type="presOf" srcId="{4234044C-BAFA-4B23-B129-041FD1143F08}" destId="{3D68D11F-BF29-47FB-B55B-AA3D0E8B3D93}" srcOrd="1" destOrd="0" presId="urn:microsoft.com/office/officeart/2005/8/layout/orgChart1"/>
    <dgm:cxn modelId="{03296C50-24A5-4C9E-81D7-4B7BDEE886A4}" type="presOf" srcId="{D6F71A1A-A8B7-44E7-BC34-6F907AE9B925}" destId="{879DA916-861A-49D5-A102-9A49BA8F323B}" srcOrd="0" destOrd="0" presId="urn:microsoft.com/office/officeart/2005/8/layout/orgChart1"/>
    <dgm:cxn modelId="{A908ED85-FC08-4A76-A6BC-82A234560D28}" type="presOf" srcId="{AF7D0206-5CE6-4189-9CEA-865903C92B5A}" destId="{F8EAAE66-905C-4F8B-85BB-5840F6971D71}" srcOrd="0" destOrd="0" presId="urn:microsoft.com/office/officeart/2005/8/layout/orgChart1"/>
    <dgm:cxn modelId="{B4CA0688-6E68-4F7B-8783-55A5318CB27A}" type="presOf" srcId="{3647E10D-B9C0-4468-954E-21B7D6300C7D}" destId="{72666C07-B65B-4117-8F8B-BD412B3F143B}" srcOrd="0" destOrd="0" presId="urn:microsoft.com/office/officeart/2005/8/layout/orgChart1"/>
    <dgm:cxn modelId="{3702FF95-B19C-436B-BC40-FFB1D0F10247}" srcId="{AF7D0206-5CE6-4189-9CEA-865903C92B5A}" destId="{3647E10D-B9C0-4468-954E-21B7D6300C7D}" srcOrd="0" destOrd="0" parTransId="{EE2299FD-33B6-4685-954C-D507F8529019}" sibTransId="{4746D1DE-3987-43D4-9CEA-0B2C78C9556F}"/>
    <dgm:cxn modelId="{5E32939A-E388-4D9B-B999-673B887CB9C1}" type="presOf" srcId="{4234044C-BAFA-4B23-B129-041FD1143F08}" destId="{2F8F6BD9-C9DE-4724-8A1A-E6013917E325}" srcOrd="0" destOrd="0" presId="urn:microsoft.com/office/officeart/2005/8/layout/orgChart1"/>
    <dgm:cxn modelId="{3BC1039B-7ACE-462E-B1F3-7D92A4445134}" type="presOf" srcId="{3647E10D-B9C0-4468-954E-21B7D6300C7D}" destId="{301A4F6C-31F8-4027-8C23-F8E11F3778C0}" srcOrd="1" destOrd="0" presId="urn:microsoft.com/office/officeart/2005/8/layout/orgChart1"/>
    <dgm:cxn modelId="{B2DD6BEC-06AD-4FA7-BDB0-3AF5E3A1CB2A}" srcId="{3647E10D-B9C0-4468-954E-21B7D6300C7D}" destId="{4234044C-BAFA-4B23-B129-041FD1143F08}" srcOrd="0" destOrd="0" parTransId="{D6F71A1A-A8B7-44E7-BC34-6F907AE9B925}" sibTransId="{DFD9B775-F7E6-42DF-BC74-A83380DBE978}"/>
    <dgm:cxn modelId="{374C1EC4-87B5-497B-82FA-1595C6863D19}" type="presParOf" srcId="{F8EAAE66-905C-4F8B-85BB-5840F6971D71}" destId="{E653A910-6143-440F-B12B-B41ABEF37223}" srcOrd="0" destOrd="0" presId="urn:microsoft.com/office/officeart/2005/8/layout/orgChart1"/>
    <dgm:cxn modelId="{7B88FCDA-2E72-4E8A-863B-0909A230A728}" type="presParOf" srcId="{E653A910-6143-440F-B12B-B41ABEF37223}" destId="{8F429344-C31E-4F4A-B814-0D89DAC45D19}" srcOrd="0" destOrd="0" presId="urn:microsoft.com/office/officeart/2005/8/layout/orgChart1"/>
    <dgm:cxn modelId="{62B3DC7F-80D7-4891-A5FD-B27B629EAA91}" type="presParOf" srcId="{8F429344-C31E-4F4A-B814-0D89DAC45D19}" destId="{72666C07-B65B-4117-8F8B-BD412B3F143B}" srcOrd="0" destOrd="0" presId="urn:microsoft.com/office/officeart/2005/8/layout/orgChart1"/>
    <dgm:cxn modelId="{EE2F6B3D-D90C-4F3F-957F-01AE4157A67B}" type="presParOf" srcId="{8F429344-C31E-4F4A-B814-0D89DAC45D19}" destId="{301A4F6C-31F8-4027-8C23-F8E11F3778C0}" srcOrd="1" destOrd="0" presId="urn:microsoft.com/office/officeart/2005/8/layout/orgChart1"/>
    <dgm:cxn modelId="{DE2CDA81-058A-4D5A-B91F-256F321E8E17}" type="presParOf" srcId="{E653A910-6143-440F-B12B-B41ABEF37223}" destId="{BE0C0382-4068-429A-BD57-0CC1E4CEE1C6}" srcOrd="1" destOrd="0" presId="urn:microsoft.com/office/officeart/2005/8/layout/orgChart1"/>
    <dgm:cxn modelId="{97569BC7-741F-4C76-80C2-FB388FD7452B}" type="presParOf" srcId="{E653A910-6143-440F-B12B-B41ABEF37223}" destId="{E6EC1467-DF9E-4621-8283-108C80C7A252}" srcOrd="2" destOrd="0" presId="urn:microsoft.com/office/officeart/2005/8/layout/orgChart1"/>
    <dgm:cxn modelId="{D19555F2-C65D-4C6F-9416-AD0788C4E13D}" type="presParOf" srcId="{E6EC1467-DF9E-4621-8283-108C80C7A252}" destId="{879DA916-861A-49D5-A102-9A49BA8F323B}" srcOrd="0" destOrd="0" presId="urn:microsoft.com/office/officeart/2005/8/layout/orgChart1"/>
    <dgm:cxn modelId="{88CDD126-00F6-499D-A45D-5F6223E0F572}" type="presParOf" srcId="{E6EC1467-DF9E-4621-8283-108C80C7A252}" destId="{64A9F424-325E-4023-A3A7-98D880BD99E2}" srcOrd="1" destOrd="0" presId="urn:microsoft.com/office/officeart/2005/8/layout/orgChart1"/>
    <dgm:cxn modelId="{86512F4E-3831-463B-9E8E-E234A2239748}" type="presParOf" srcId="{64A9F424-325E-4023-A3A7-98D880BD99E2}" destId="{85976060-2E19-4B34-BB90-63416CD36D3B}" srcOrd="0" destOrd="0" presId="urn:microsoft.com/office/officeart/2005/8/layout/orgChart1"/>
    <dgm:cxn modelId="{7BEE7C32-FF41-432C-A8A0-3A6277EAAAFC}" type="presParOf" srcId="{85976060-2E19-4B34-BB90-63416CD36D3B}" destId="{2F8F6BD9-C9DE-4724-8A1A-E6013917E325}" srcOrd="0" destOrd="0" presId="urn:microsoft.com/office/officeart/2005/8/layout/orgChart1"/>
    <dgm:cxn modelId="{C3364F98-46E3-498C-BD3F-EE1E795412AE}" type="presParOf" srcId="{85976060-2E19-4B34-BB90-63416CD36D3B}" destId="{3D68D11F-BF29-47FB-B55B-AA3D0E8B3D93}" srcOrd="1" destOrd="0" presId="urn:microsoft.com/office/officeart/2005/8/layout/orgChart1"/>
    <dgm:cxn modelId="{F5BACCDD-749E-4861-9139-7C74F519D65C}" type="presParOf" srcId="{64A9F424-325E-4023-A3A7-98D880BD99E2}" destId="{9B96BC37-5220-4569-B6F7-E3B23361B55E}" srcOrd="1" destOrd="0" presId="urn:microsoft.com/office/officeart/2005/8/layout/orgChart1"/>
    <dgm:cxn modelId="{AB5A7EF1-2B97-4526-B089-C3B9C5AAD6A0}" type="presParOf" srcId="{64A9F424-325E-4023-A3A7-98D880BD99E2}" destId="{25410FB8-D95B-438C-BCB9-072AF6F9CCD2}"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9DA916-861A-49D5-A102-9A49BA8F323B}">
      <dsp:nvSpPr>
        <dsp:cNvPr id="0" name=""/>
        <dsp:cNvSpPr/>
      </dsp:nvSpPr>
      <dsp:spPr>
        <a:xfrm>
          <a:off x="2489396" y="1337881"/>
          <a:ext cx="186794" cy="1200253"/>
        </a:xfrm>
        <a:custGeom>
          <a:avLst/>
          <a:gdLst/>
          <a:ahLst/>
          <a:cxnLst/>
          <a:rect l="0" t="0" r="0" b="0"/>
          <a:pathLst>
            <a:path>
              <a:moveTo>
                <a:pt x="186794" y="0"/>
              </a:moveTo>
              <a:lnTo>
                <a:pt x="186794" y="1200253"/>
              </a:lnTo>
              <a:lnTo>
                <a:pt x="0" y="12002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666C07-B65B-4117-8F8B-BD412B3F143B}">
      <dsp:nvSpPr>
        <dsp:cNvPr id="0" name=""/>
        <dsp:cNvSpPr/>
      </dsp:nvSpPr>
      <dsp:spPr>
        <a:xfrm>
          <a:off x="13894" y="16846"/>
          <a:ext cx="5324592" cy="13210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General Service Manager </a:t>
          </a:r>
        </a:p>
      </dsp:txBody>
      <dsp:txXfrm>
        <a:off x="13894" y="16846"/>
        <a:ext cx="5324592" cy="1321035"/>
      </dsp:txXfrm>
    </dsp:sp>
    <dsp:sp modelId="{2F8F6BD9-C9DE-4724-8A1A-E6013917E325}">
      <dsp:nvSpPr>
        <dsp:cNvPr id="0" name=""/>
        <dsp:cNvSpPr/>
      </dsp:nvSpPr>
      <dsp:spPr>
        <a:xfrm>
          <a:off x="267255" y="1877617"/>
          <a:ext cx="2222140" cy="13210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Support Administrative Assistant </a:t>
          </a:r>
        </a:p>
      </dsp:txBody>
      <dsp:txXfrm>
        <a:off x="267255" y="1877617"/>
        <a:ext cx="2222140" cy="132103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00. Sodexo">
      <a:dk1>
        <a:sysClr val="windowText" lastClr="000000"/>
      </a:dk1>
      <a:lt1>
        <a:sysClr val="window" lastClr="FFFFFF"/>
      </a:lt1>
      <a:dk2>
        <a:srgbClr val="2A295C"/>
      </a:dk2>
      <a:lt2>
        <a:srgbClr val="EE0000"/>
      </a:lt2>
      <a:accent1>
        <a:srgbClr val="25359C"/>
      </a:accent1>
      <a:accent2>
        <a:srgbClr val="199CDA"/>
      </a:accent2>
      <a:accent3>
        <a:srgbClr val="34A866"/>
      </a:accent3>
      <a:accent4>
        <a:srgbClr val="228085"/>
      </a:accent4>
      <a:accent5>
        <a:srgbClr val="915FC8"/>
      </a:accent5>
      <a:accent6>
        <a:srgbClr val="DA558C"/>
      </a:accent6>
      <a:hlink>
        <a:srgbClr val="199CDA"/>
      </a:hlink>
      <a:folHlink>
        <a:srgbClr val="2A295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40a823-fcbd-4a7f-924c-a1216a9d3fbb">
      <Terms xmlns="http://schemas.microsoft.com/office/infopath/2007/PartnerControls"/>
    </lcf76f155ced4ddcb4097134ff3c332f>
    <TaxCatchAll xmlns="71f06252-c02b-4d48-b841-46db7d6eb17f" xsi:nil="true"/>
    <_Flow_SignoffStatus xmlns="ce40a823-fcbd-4a7f-924c-a1216a9d3fbb" xsi:nil="true"/>
    <Version_x002e_ xmlns="ce40a823-fcbd-4a7f-924c-a1216a9d3f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1CCBC7507DAF4DB30853D2FFDDC5FE" ma:contentTypeVersion="22" ma:contentTypeDescription="Crée un document." ma:contentTypeScope="" ma:versionID="489e90092eb8fb44c02e06c661bd33df">
  <xsd:schema xmlns:xsd="http://www.w3.org/2001/XMLSchema" xmlns:xs="http://www.w3.org/2001/XMLSchema" xmlns:p="http://schemas.microsoft.com/office/2006/metadata/properties" xmlns:ns2="ce40a823-fcbd-4a7f-924c-a1216a9d3fbb" xmlns:ns3="0204a2a1-c785-46b7-9454-2713f55f46fc" xmlns:ns4="71f06252-c02b-4d48-b841-46db7d6eb17f" targetNamespace="http://schemas.microsoft.com/office/2006/metadata/properties" ma:root="true" ma:fieldsID="49948f838d1ee7bf666bc19672b44127" ns2:_="" ns3:_="" ns4:_="">
    <xsd:import namespace="ce40a823-fcbd-4a7f-924c-a1216a9d3fbb"/>
    <xsd:import namespace="0204a2a1-c785-46b7-9454-2713f55f46fc"/>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Location" minOccurs="0"/>
                <xsd:element ref="ns2:Version_x002e_"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40a823-fcbd-4a7f-924c-a1216a9d3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Version_x002e_" ma:index="24" nillable="true" ma:displayName="Version." ma:format="Dropdown" ma:internalName="Version_x002e_">
      <xsd:simpleType>
        <xsd:restriction base="dms:Choice">
          <xsd:enumeration value="Draft - In progress"/>
          <xsd:enumeration value="Archived"/>
          <xsd:enumeration value="Published"/>
        </xsd:restriction>
      </xsd:simpleType>
    </xsd:element>
    <xsd:element name="_Flow_SignoffStatus" ma:index="25" nillable="true" ma:displayName="État de validation" ma:internalName="_x00c9_tat_x0020_de_x0020_validation">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4a2a1-c785-46b7-9454-2713f55f46fc"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3b64688-3bfd-4964-b384-6884775fc0a0}" ma:internalName="TaxCatchAll" ma:showField="CatchAllData" ma:web="0204a2a1-c785-46b7-9454-2713f55f46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A59457-7300-4BC0-A798-B86CE49593C2}">
  <ds:schemaRefs>
    <ds:schemaRef ds:uri="http://schemas.microsoft.com/office/2006/metadata/properties"/>
    <ds:schemaRef ds:uri="http://schemas.microsoft.com/office/infopath/2007/PartnerControls"/>
    <ds:schemaRef ds:uri="ce40a823-fcbd-4a7f-924c-a1216a9d3fbb"/>
    <ds:schemaRef ds:uri="71f06252-c02b-4d48-b841-46db7d6eb17f"/>
  </ds:schemaRefs>
</ds:datastoreItem>
</file>

<file path=customXml/itemProps2.xml><?xml version="1.0" encoding="utf-8"?>
<ds:datastoreItem xmlns:ds="http://schemas.openxmlformats.org/officeDocument/2006/customXml" ds:itemID="{05A5EBDC-583D-4D3A-B03B-1CF16CAECFB9}">
  <ds:schemaRefs>
    <ds:schemaRef ds:uri="http://schemas.microsoft.com/sharepoint/v3/contenttype/forms"/>
  </ds:schemaRefs>
</ds:datastoreItem>
</file>

<file path=customXml/itemProps3.xml><?xml version="1.0" encoding="utf-8"?>
<ds:datastoreItem xmlns:ds="http://schemas.openxmlformats.org/officeDocument/2006/customXml" ds:itemID="{EB4FA3AA-9950-4722-855C-058D8D0F3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40a823-fcbd-4a7f-924c-a1216a9d3fbb"/>
    <ds:schemaRef ds:uri="0204a2a1-c785-46b7-9454-2713f55f46fc"/>
    <ds:schemaRef ds:uri="71f06252-c02b-4d48-b841-46db7d6eb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SODEXO_Multipurpose_bluebanner (preferred)</Template>
  <TotalTime>303</TotalTime>
  <Pages>3</Pages>
  <Words>809</Words>
  <Characters>4614</Characters>
  <Application>Microsoft Office Word</Application>
  <DocSecurity>0</DocSecurity>
  <Lines>38</Lines>
  <Paragraphs>10</Paragraphs>
  <ScaleCrop>false</ScaleCrop>
  <Company>Sodexo</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dc:title>
  <dc:subject/>
  <dc:creator>jamie thomas</dc:creator>
  <cp:keywords/>
  <dc:description/>
  <cp:lastModifiedBy>Martin2, Lisa</cp:lastModifiedBy>
  <cp:revision>61</cp:revision>
  <cp:lastPrinted>2024-01-24T09:43:00Z</cp:lastPrinted>
  <dcterms:created xsi:type="dcterms:W3CDTF">2026-04-20T10:50:00Z</dcterms:created>
  <dcterms:modified xsi:type="dcterms:W3CDTF">2026-04-30T11:35:00Z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0x010100141CCBC7507DAF4DB30853D2FFDDC5FE</vt:lpwstr>
  </property>
  <property fmtid="{D5CDD505-2E9C-101B-9397-08002B2CF9AE}" pid="3" name="MediaServiceImageTags">
    <vt:lpwstr/>
  </property>
</Properties>
</file>