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3C615"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E923191" wp14:editId="49847AF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DA7BA8"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40363">
                              <w:rPr>
                                <w:color w:val="FFFFFF"/>
                                <w:sz w:val="44"/>
                                <w:szCs w:val="44"/>
                                <w:lang w:val="en-AU"/>
                              </w:rPr>
                              <w:t>Administration Support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E92319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54DA7BA8"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40363">
                        <w:rPr>
                          <w:color w:val="FFFFFF"/>
                          <w:sz w:val="44"/>
                          <w:szCs w:val="44"/>
                          <w:lang w:val="en-AU"/>
                        </w:rPr>
                        <w:t>Administration Support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A6F2ABA" wp14:editId="15C7143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72A6659" w14:textId="77777777" w:rsidR="00366A73" w:rsidRPr="00366A73" w:rsidRDefault="00366A73" w:rsidP="00366A73"/>
    <w:p w14:paraId="0A37501D" w14:textId="77777777" w:rsidR="00366A73" w:rsidRPr="00366A73" w:rsidRDefault="00366A73" w:rsidP="00366A73"/>
    <w:p w14:paraId="5DAB6C7B" w14:textId="77777777" w:rsidR="00366A73" w:rsidRPr="00366A73" w:rsidRDefault="00366A73" w:rsidP="00366A73"/>
    <w:p w14:paraId="02EB378F" w14:textId="77777777" w:rsidR="00366A73" w:rsidRPr="00366A73" w:rsidRDefault="00366A73" w:rsidP="00366A73"/>
    <w:p w14:paraId="6A05A809" w14:textId="77777777" w:rsidR="00366A73" w:rsidRDefault="00366A73" w:rsidP="00366A73"/>
    <w:p w14:paraId="5A39BBE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7A614E8" w14:textId="77777777" w:rsidTr="3EB106C8">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C0FF9B3"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4127DC2" w14:textId="4F2CCA69" w:rsidR="00366A73" w:rsidRPr="00876EDD" w:rsidRDefault="00D146E3" w:rsidP="3EB106C8">
            <w:pPr>
              <w:spacing w:before="20" w:after="20"/>
              <w:jc w:val="left"/>
              <w:rPr>
                <w:rFonts w:cs="Arial"/>
                <w:color w:val="000000"/>
              </w:rPr>
            </w:pPr>
            <w:r w:rsidRPr="3EB106C8">
              <w:rPr>
                <w:rFonts w:cs="Arial"/>
                <w:color w:val="000000" w:themeColor="text1"/>
              </w:rPr>
              <w:t xml:space="preserve">Service Operations, </w:t>
            </w:r>
            <w:r w:rsidR="1DE6662C" w:rsidRPr="3EB106C8">
              <w:rPr>
                <w:rFonts w:cs="Arial"/>
                <w:color w:val="000000" w:themeColor="text1"/>
              </w:rPr>
              <w:t>Workforce Management</w:t>
            </w:r>
            <w:r w:rsidR="00FD753C" w:rsidRPr="3EB106C8">
              <w:rPr>
                <w:rFonts w:cs="Arial"/>
                <w:color w:val="000000" w:themeColor="text1"/>
              </w:rPr>
              <w:t xml:space="preserve"> - RightTime </w:t>
            </w:r>
          </w:p>
        </w:tc>
      </w:tr>
      <w:tr w:rsidR="00366A73" w:rsidRPr="00315425" w14:paraId="2276FB53" w14:textId="77777777" w:rsidTr="3EB106C8">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2DD0E1F"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9E35BCF" w14:textId="77777777" w:rsidR="00366A73" w:rsidRPr="004B2221" w:rsidRDefault="004462F1" w:rsidP="00161F93">
            <w:pPr>
              <w:pStyle w:val="Heading2"/>
              <w:rPr>
                <w:b w:val="0"/>
                <w:lang w:val="en-CA"/>
              </w:rPr>
            </w:pPr>
            <w:r>
              <w:rPr>
                <w:b w:val="0"/>
                <w:sz w:val="18"/>
                <w:lang w:val="en-CA"/>
              </w:rPr>
              <w:t>Administration Support</w:t>
            </w:r>
          </w:p>
        </w:tc>
      </w:tr>
      <w:tr w:rsidR="004B2221" w:rsidRPr="00315425" w14:paraId="3CD21B2B" w14:textId="77777777" w:rsidTr="3EB106C8">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7152F3C"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77D188B" w14:textId="135FBC16" w:rsidR="004B2221" w:rsidRPr="004B2221" w:rsidRDefault="00FD753C" w:rsidP="3EB106C8">
            <w:pPr>
              <w:spacing w:before="20" w:after="20"/>
              <w:jc w:val="left"/>
              <w:rPr>
                <w:rFonts w:cs="Arial"/>
                <w:color w:val="000000"/>
              </w:rPr>
            </w:pPr>
            <w:r w:rsidRPr="3EB106C8">
              <w:rPr>
                <w:b/>
                <w:bCs/>
                <w:sz w:val="18"/>
                <w:szCs w:val="18"/>
                <w:lang w:val="en-CA"/>
              </w:rPr>
              <w:t xml:space="preserve">RightTime Administration Support </w:t>
            </w:r>
          </w:p>
        </w:tc>
      </w:tr>
      <w:tr w:rsidR="00366A73" w:rsidRPr="00315425" w14:paraId="11D2DC8B" w14:textId="77777777" w:rsidTr="3EB106C8">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F4FDC3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1C8F396" w14:textId="77777777" w:rsidR="00366A73" w:rsidRPr="00876EDD" w:rsidRDefault="00366A73" w:rsidP="00161F93">
            <w:pPr>
              <w:spacing w:before="20" w:after="20"/>
              <w:jc w:val="left"/>
              <w:rPr>
                <w:rFonts w:cs="Arial"/>
                <w:color w:val="000000"/>
                <w:szCs w:val="20"/>
              </w:rPr>
            </w:pPr>
          </w:p>
        </w:tc>
      </w:tr>
      <w:tr w:rsidR="00366A73" w:rsidRPr="00315425" w14:paraId="1D40119C" w14:textId="77777777" w:rsidTr="3EB106C8">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98446FD"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59DAF34" w14:textId="3C5F9E6A" w:rsidR="00366A73" w:rsidRDefault="009D5659" w:rsidP="3EB106C8">
            <w:pPr>
              <w:spacing w:before="20" w:after="20"/>
              <w:jc w:val="left"/>
              <w:rPr>
                <w:rFonts w:cs="Arial"/>
                <w:color w:val="000000"/>
              </w:rPr>
            </w:pPr>
            <w:r>
              <w:rPr>
                <w:rFonts w:cs="Arial"/>
                <w:color w:val="000000" w:themeColor="text1"/>
              </w:rPr>
              <w:t>01.01.2022</w:t>
            </w:r>
            <w:r w:rsidR="00FD753C" w:rsidRPr="3EB106C8">
              <w:rPr>
                <w:rFonts w:cs="Arial"/>
                <w:color w:val="000000" w:themeColor="text1"/>
              </w:rPr>
              <w:t xml:space="preserve"> </w:t>
            </w:r>
          </w:p>
        </w:tc>
      </w:tr>
      <w:tr w:rsidR="00366A73" w:rsidRPr="00315425" w14:paraId="54546F9A" w14:textId="77777777" w:rsidTr="3EB106C8">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8689AB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D4187B5" w14:textId="095ACD94" w:rsidR="00366A73" w:rsidRPr="00876EDD" w:rsidRDefault="339B6263" w:rsidP="3EB106C8">
            <w:pPr>
              <w:spacing w:before="20" w:after="20"/>
              <w:jc w:val="left"/>
              <w:rPr>
                <w:rFonts w:cs="Arial"/>
                <w:color w:val="000000"/>
              </w:rPr>
            </w:pPr>
            <w:r w:rsidRPr="3EB106C8">
              <w:rPr>
                <w:rFonts w:cs="Arial"/>
                <w:color w:val="000000" w:themeColor="text1"/>
              </w:rPr>
              <w:t>Head of Workforce Management</w:t>
            </w:r>
          </w:p>
        </w:tc>
      </w:tr>
      <w:tr w:rsidR="00366A73" w:rsidRPr="00315425" w14:paraId="792E7993" w14:textId="77777777" w:rsidTr="3EB106C8">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740445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8C9DA01" w14:textId="77777777" w:rsidR="00366A73" w:rsidRDefault="00177DF6" w:rsidP="00366A73">
            <w:pPr>
              <w:spacing w:before="20" w:after="20"/>
              <w:jc w:val="left"/>
              <w:rPr>
                <w:rFonts w:cs="Arial"/>
                <w:color w:val="000000"/>
                <w:szCs w:val="20"/>
              </w:rPr>
            </w:pPr>
            <w:r>
              <w:rPr>
                <w:rFonts w:cs="Arial"/>
                <w:color w:val="000000"/>
                <w:szCs w:val="20"/>
              </w:rPr>
              <w:t>None</w:t>
            </w:r>
          </w:p>
        </w:tc>
      </w:tr>
      <w:tr w:rsidR="00366A73" w:rsidRPr="00315425" w14:paraId="42288FA2" w14:textId="77777777" w:rsidTr="3EB106C8">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ECDA3E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9C1D3D5" w14:textId="124DCB54" w:rsidR="00366A73" w:rsidRDefault="079BB631" w:rsidP="3EB106C8">
            <w:pPr>
              <w:spacing w:before="20" w:after="20"/>
              <w:jc w:val="left"/>
              <w:rPr>
                <w:color w:val="000000" w:themeColor="text1"/>
                <w:szCs w:val="20"/>
              </w:rPr>
            </w:pPr>
            <w:r w:rsidRPr="3EB106C8">
              <w:rPr>
                <w:rFonts w:cs="Arial"/>
                <w:color w:val="000000" w:themeColor="text1"/>
              </w:rPr>
              <w:t>Home based</w:t>
            </w:r>
          </w:p>
        </w:tc>
      </w:tr>
      <w:tr w:rsidR="00366A73" w:rsidRPr="00315425" w14:paraId="72A3D3EC" w14:textId="77777777" w:rsidTr="3EB106C8">
        <w:trPr>
          <w:gridAfter w:val="1"/>
          <w:wAfter w:w="18" w:type="dxa"/>
        </w:trPr>
        <w:tc>
          <w:tcPr>
            <w:tcW w:w="10440" w:type="dxa"/>
            <w:gridSpan w:val="12"/>
            <w:tcBorders>
              <w:top w:val="single" w:sz="2" w:space="0" w:color="auto"/>
              <w:left w:val="nil"/>
              <w:bottom w:val="single" w:sz="2" w:space="0" w:color="auto"/>
              <w:right w:val="nil"/>
            </w:tcBorders>
          </w:tcPr>
          <w:p w14:paraId="0D0B940D" w14:textId="77777777" w:rsidR="00366A73" w:rsidRDefault="00366A73" w:rsidP="00161F93">
            <w:pPr>
              <w:jc w:val="left"/>
              <w:rPr>
                <w:rFonts w:cs="Arial"/>
                <w:sz w:val="10"/>
                <w:szCs w:val="20"/>
              </w:rPr>
            </w:pPr>
          </w:p>
          <w:p w14:paraId="0E27B00A" w14:textId="77777777" w:rsidR="00366A73" w:rsidRPr="00315425" w:rsidRDefault="00366A73" w:rsidP="00161F93">
            <w:pPr>
              <w:jc w:val="left"/>
              <w:rPr>
                <w:rFonts w:cs="Arial"/>
                <w:sz w:val="10"/>
                <w:szCs w:val="20"/>
              </w:rPr>
            </w:pPr>
          </w:p>
        </w:tc>
      </w:tr>
      <w:tr w:rsidR="00366A73" w:rsidRPr="00315425" w14:paraId="608AA660" w14:textId="77777777" w:rsidTr="3EB106C8">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AD82FE6"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B27F29F" w14:textId="77777777" w:rsidTr="3EB106C8">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55C159C" w14:textId="241ECB4F" w:rsidR="000F0078" w:rsidRDefault="00550D7B" w:rsidP="00177DF6">
            <w:pPr>
              <w:pStyle w:val="Puces4"/>
              <w:numPr>
                <w:ilvl w:val="0"/>
                <w:numId w:val="2"/>
              </w:numPr>
              <w:rPr>
                <w:color w:val="000000" w:themeColor="text1"/>
              </w:rPr>
            </w:pPr>
            <w:r w:rsidRPr="3EB106C8">
              <w:rPr>
                <w:color w:val="000000" w:themeColor="text1"/>
              </w:rPr>
              <w:t xml:space="preserve">To provide </w:t>
            </w:r>
            <w:r w:rsidR="000F0078" w:rsidRPr="3EB106C8">
              <w:rPr>
                <w:color w:val="000000" w:themeColor="text1"/>
              </w:rPr>
              <w:t>administrative support to</w:t>
            </w:r>
            <w:r w:rsidR="00FD753C" w:rsidRPr="3EB106C8">
              <w:rPr>
                <w:color w:val="000000" w:themeColor="text1"/>
              </w:rPr>
              <w:t xml:space="preserve"> the </w:t>
            </w:r>
            <w:r w:rsidR="4C22FFA4" w:rsidRPr="3EB106C8">
              <w:rPr>
                <w:color w:val="000000" w:themeColor="text1"/>
              </w:rPr>
              <w:t>Workforce Management</w:t>
            </w:r>
            <w:r w:rsidR="00FD753C" w:rsidRPr="3EB106C8">
              <w:rPr>
                <w:color w:val="000000" w:themeColor="text1"/>
              </w:rPr>
              <w:t xml:space="preserve"> SME </w:t>
            </w:r>
            <w:r w:rsidR="000F0078" w:rsidRPr="3EB106C8">
              <w:rPr>
                <w:color w:val="000000" w:themeColor="text1"/>
              </w:rPr>
              <w:t>team</w:t>
            </w:r>
            <w:r w:rsidR="2CE10022" w:rsidRPr="3EB106C8">
              <w:rPr>
                <w:color w:val="000000" w:themeColor="text1"/>
              </w:rPr>
              <w:t xml:space="preserve"> to manage RightTime Sy</w:t>
            </w:r>
            <w:r w:rsidR="006B7E23">
              <w:rPr>
                <w:color w:val="000000" w:themeColor="text1"/>
              </w:rPr>
              <w:t>s</w:t>
            </w:r>
            <w:r w:rsidR="2CE10022" w:rsidRPr="3EB106C8">
              <w:rPr>
                <w:color w:val="000000" w:themeColor="text1"/>
              </w:rPr>
              <w:t>tems access management</w:t>
            </w:r>
          </w:p>
          <w:p w14:paraId="0AD6A5D2" w14:textId="2A514A0B" w:rsidR="00177DF6" w:rsidRPr="00423F5C" w:rsidRDefault="00177DF6" w:rsidP="00423F5C">
            <w:pPr>
              <w:pStyle w:val="Puces4"/>
              <w:numPr>
                <w:ilvl w:val="0"/>
                <w:numId w:val="2"/>
              </w:numPr>
              <w:rPr>
                <w:color w:val="000000" w:themeColor="text1"/>
              </w:rPr>
            </w:pPr>
            <w:r w:rsidRPr="3EB106C8">
              <w:rPr>
                <w:color w:val="000000" w:themeColor="text1"/>
              </w:rPr>
              <w:t xml:space="preserve">To play a </w:t>
            </w:r>
            <w:r w:rsidR="00BD3C62" w:rsidRPr="3EB106C8">
              <w:rPr>
                <w:color w:val="000000" w:themeColor="text1"/>
              </w:rPr>
              <w:t xml:space="preserve">supporting </w:t>
            </w:r>
            <w:r w:rsidRPr="3EB106C8">
              <w:rPr>
                <w:color w:val="000000" w:themeColor="text1"/>
              </w:rPr>
              <w:t xml:space="preserve">role </w:t>
            </w:r>
            <w:r w:rsidR="000F0078" w:rsidRPr="3EB106C8">
              <w:rPr>
                <w:color w:val="000000" w:themeColor="text1"/>
              </w:rPr>
              <w:t>in</w:t>
            </w:r>
            <w:r w:rsidRPr="3EB106C8">
              <w:rPr>
                <w:color w:val="000000" w:themeColor="text1"/>
              </w:rPr>
              <w:t xml:space="preserve"> </w:t>
            </w:r>
            <w:r w:rsidR="00FD753C" w:rsidRPr="3EB106C8">
              <w:rPr>
                <w:color w:val="000000" w:themeColor="text1"/>
              </w:rPr>
              <w:t xml:space="preserve">the implementation of RightTime </w:t>
            </w:r>
            <w:r w:rsidR="1CF343BE" w:rsidRPr="3EB106C8">
              <w:rPr>
                <w:color w:val="000000" w:themeColor="text1"/>
              </w:rPr>
              <w:t xml:space="preserve">in new business </w:t>
            </w:r>
            <w:r w:rsidR="00FD753C" w:rsidRPr="3EB106C8">
              <w:rPr>
                <w:color w:val="000000" w:themeColor="text1"/>
              </w:rPr>
              <w:t xml:space="preserve">and </w:t>
            </w:r>
            <w:r w:rsidR="70EFDE1E" w:rsidRPr="3EB106C8">
              <w:rPr>
                <w:color w:val="000000" w:themeColor="text1"/>
              </w:rPr>
              <w:t xml:space="preserve">in existing business to </w:t>
            </w:r>
            <w:r w:rsidR="32161488" w:rsidRPr="3EB106C8">
              <w:rPr>
                <w:color w:val="000000" w:themeColor="text1"/>
              </w:rPr>
              <w:t xml:space="preserve">maintain systems access for Power App; Power BI and Kronos </w:t>
            </w:r>
            <w:r w:rsidR="000F0078" w:rsidRPr="3EB106C8">
              <w:rPr>
                <w:color w:val="000000" w:themeColor="text1"/>
              </w:rPr>
              <w:t>with</w:t>
            </w:r>
            <w:r w:rsidRPr="3EB106C8">
              <w:rPr>
                <w:color w:val="000000" w:themeColor="text1"/>
              </w:rPr>
              <w:t>in the UK &amp; Ireland</w:t>
            </w:r>
          </w:p>
          <w:p w14:paraId="72683470" w14:textId="18942AC4" w:rsidR="00177DF6" w:rsidRDefault="00177DF6" w:rsidP="00177DF6">
            <w:pPr>
              <w:pStyle w:val="Puces4"/>
              <w:numPr>
                <w:ilvl w:val="0"/>
                <w:numId w:val="2"/>
              </w:numPr>
              <w:rPr>
                <w:color w:val="000000" w:themeColor="text1"/>
              </w:rPr>
            </w:pPr>
            <w:r w:rsidRPr="3EB106C8">
              <w:rPr>
                <w:color w:val="000000" w:themeColor="text1"/>
              </w:rPr>
              <w:t>To play a key role in administering and ensuring compliance of all programme governance and management methodology and tools</w:t>
            </w:r>
            <w:r w:rsidR="00FD753C" w:rsidRPr="3EB106C8">
              <w:rPr>
                <w:color w:val="000000" w:themeColor="text1"/>
              </w:rPr>
              <w:t xml:space="preserve"> within the </w:t>
            </w:r>
            <w:r w:rsidR="2BF9A45F" w:rsidRPr="3EB106C8">
              <w:rPr>
                <w:color w:val="000000" w:themeColor="text1"/>
              </w:rPr>
              <w:t xml:space="preserve">Workforce Management </w:t>
            </w:r>
            <w:r w:rsidR="00FD753C" w:rsidRPr="3EB106C8">
              <w:rPr>
                <w:color w:val="000000" w:themeColor="text1"/>
              </w:rPr>
              <w:t>RightTime programme</w:t>
            </w:r>
            <w:r w:rsidRPr="3EB106C8">
              <w:rPr>
                <w:color w:val="000000" w:themeColor="text1"/>
              </w:rPr>
              <w:t xml:space="preserve"> </w:t>
            </w:r>
          </w:p>
          <w:p w14:paraId="63AAE032" w14:textId="56DF80F9" w:rsidR="00423F5C" w:rsidRDefault="00177DF6" w:rsidP="00423F5C">
            <w:pPr>
              <w:pStyle w:val="Puces4"/>
              <w:numPr>
                <w:ilvl w:val="0"/>
                <w:numId w:val="2"/>
              </w:numPr>
              <w:rPr>
                <w:color w:val="000000" w:themeColor="text1"/>
              </w:rPr>
            </w:pPr>
            <w:r w:rsidRPr="3EB106C8">
              <w:rPr>
                <w:color w:val="000000" w:themeColor="text1"/>
              </w:rPr>
              <w:t xml:space="preserve">To </w:t>
            </w:r>
            <w:r w:rsidR="00DC3A1B" w:rsidRPr="3EB106C8">
              <w:rPr>
                <w:color w:val="000000" w:themeColor="text1"/>
              </w:rPr>
              <w:t>support the completion of and version control of</w:t>
            </w:r>
            <w:r w:rsidRPr="3EB106C8">
              <w:rPr>
                <w:color w:val="000000" w:themeColor="text1"/>
              </w:rPr>
              <w:t xml:space="preserve"> documentation including </w:t>
            </w:r>
            <w:r w:rsidR="00FD753C" w:rsidRPr="3EB106C8">
              <w:rPr>
                <w:color w:val="000000" w:themeColor="text1"/>
              </w:rPr>
              <w:t xml:space="preserve">standard and adhoc </w:t>
            </w:r>
            <w:r w:rsidRPr="3EB106C8">
              <w:rPr>
                <w:color w:val="000000" w:themeColor="text1"/>
              </w:rPr>
              <w:t xml:space="preserve">templates, filing and </w:t>
            </w:r>
            <w:r w:rsidR="00423F5C" w:rsidRPr="3EB106C8">
              <w:rPr>
                <w:color w:val="000000" w:themeColor="text1"/>
              </w:rPr>
              <w:t>archiving</w:t>
            </w:r>
            <w:r w:rsidR="00FD753C" w:rsidRPr="3EB106C8">
              <w:rPr>
                <w:color w:val="000000" w:themeColor="text1"/>
              </w:rPr>
              <w:t xml:space="preserve"> – utilising Microsoft products (MS SharePoint; MS Office suite and the </w:t>
            </w:r>
            <w:r w:rsidR="6FC6035B" w:rsidRPr="3EB106C8">
              <w:rPr>
                <w:color w:val="000000" w:themeColor="text1"/>
              </w:rPr>
              <w:t xml:space="preserve">Power App, Power BI, </w:t>
            </w:r>
            <w:r w:rsidR="00FD753C" w:rsidRPr="3EB106C8">
              <w:rPr>
                <w:color w:val="000000" w:themeColor="text1"/>
              </w:rPr>
              <w:t>Kronos system</w:t>
            </w:r>
            <w:r w:rsidRPr="3EB106C8">
              <w:rPr>
                <w:color w:val="000000" w:themeColor="text1"/>
              </w:rPr>
              <w:t>.</w:t>
            </w:r>
          </w:p>
          <w:p w14:paraId="46592448" w14:textId="77777777" w:rsidR="00423F5C" w:rsidRDefault="009C6F21" w:rsidP="00423F5C">
            <w:pPr>
              <w:pStyle w:val="Puces4"/>
              <w:numPr>
                <w:ilvl w:val="0"/>
                <w:numId w:val="2"/>
              </w:numPr>
              <w:rPr>
                <w:color w:val="000000" w:themeColor="text1"/>
              </w:rPr>
            </w:pPr>
            <w:r w:rsidRPr="3EB106C8">
              <w:rPr>
                <w:color w:val="000000" w:themeColor="text1"/>
              </w:rPr>
              <w:t>Collation and presentation of data where required</w:t>
            </w:r>
          </w:p>
          <w:p w14:paraId="5AF7020D" w14:textId="25A770E9" w:rsidR="00745A24" w:rsidRPr="00177DF6" w:rsidRDefault="00177DF6" w:rsidP="00423F5C">
            <w:pPr>
              <w:pStyle w:val="Puces4"/>
              <w:numPr>
                <w:ilvl w:val="0"/>
                <w:numId w:val="2"/>
              </w:numPr>
              <w:rPr>
                <w:color w:val="000000" w:themeColor="text1"/>
              </w:rPr>
            </w:pPr>
            <w:r w:rsidRPr="3EB106C8">
              <w:rPr>
                <w:color w:val="000000" w:themeColor="text1"/>
              </w:rPr>
              <w:t xml:space="preserve">To support any other </w:t>
            </w:r>
            <w:r w:rsidR="00FD753C" w:rsidRPr="3EB106C8">
              <w:rPr>
                <w:color w:val="000000" w:themeColor="text1"/>
              </w:rPr>
              <w:t xml:space="preserve">RightTime </w:t>
            </w:r>
            <w:r w:rsidRPr="3EB106C8">
              <w:rPr>
                <w:color w:val="000000" w:themeColor="text1"/>
              </w:rPr>
              <w:t>P</w:t>
            </w:r>
            <w:r w:rsidR="009C6F21" w:rsidRPr="3EB106C8">
              <w:rPr>
                <w:color w:val="000000" w:themeColor="text1"/>
              </w:rPr>
              <w:t xml:space="preserve">roject </w:t>
            </w:r>
            <w:r w:rsidRPr="3EB106C8">
              <w:rPr>
                <w:color w:val="000000" w:themeColor="text1"/>
              </w:rPr>
              <w:t>M</w:t>
            </w:r>
            <w:r w:rsidR="009C6F21" w:rsidRPr="3EB106C8">
              <w:rPr>
                <w:color w:val="000000" w:themeColor="text1"/>
              </w:rPr>
              <w:t xml:space="preserve">anagement </w:t>
            </w:r>
            <w:r w:rsidRPr="3EB106C8">
              <w:rPr>
                <w:color w:val="000000" w:themeColor="text1"/>
              </w:rPr>
              <w:t>O</w:t>
            </w:r>
            <w:r w:rsidR="009C6F21" w:rsidRPr="3EB106C8">
              <w:rPr>
                <w:color w:val="000000" w:themeColor="text1"/>
              </w:rPr>
              <w:t>ffice (PMO)</w:t>
            </w:r>
            <w:r w:rsidRPr="3EB106C8">
              <w:rPr>
                <w:color w:val="000000" w:themeColor="text1"/>
              </w:rPr>
              <w:t xml:space="preserve"> activities, such as day to day team administrative duties as requested</w:t>
            </w:r>
          </w:p>
        </w:tc>
      </w:tr>
      <w:tr w:rsidR="00366A73" w:rsidRPr="00315425" w14:paraId="60061E4C" w14:textId="77777777" w:rsidTr="3EB106C8">
        <w:trPr>
          <w:gridAfter w:val="1"/>
          <w:wAfter w:w="18" w:type="dxa"/>
        </w:trPr>
        <w:tc>
          <w:tcPr>
            <w:tcW w:w="10440" w:type="dxa"/>
            <w:gridSpan w:val="12"/>
            <w:tcBorders>
              <w:top w:val="single" w:sz="2" w:space="0" w:color="auto"/>
              <w:left w:val="nil"/>
              <w:bottom w:val="single" w:sz="2" w:space="0" w:color="auto"/>
              <w:right w:val="nil"/>
            </w:tcBorders>
          </w:tcPr>
          <w:p w14:paraId="44EAFD9C" w14:textId="77777777" w:rsidR="00366A73" w:rsidRDefault="00366A73" w:rsidP="00161F93">
            <w:pPr>
              <w:jc w:val="left"/>
              <w:rPr>
                <w:rFonts w:cs="Arial"/>
                <w:sz w:val="10"/>
                <w:szCs w:val="20"/>
              </w:rPr>
            </w:pPr>
          </w:p>
          <w:p w14:paraId="4B94D5A5" w14:textId="77777777" w:rsidR="00366A73" w:rsidRPr="00315425" w:rsidRDefault="00366A73" w:rsidP="00161F93">
            <w:pPr>
              <w:jc w:val="left"/>
              <w:rPr>
                <w:rFonts w:cs="Arial"/>
                <w:sz w:val="10"/>
                <w:szCs w:val="20"/>
              </w:rPr>
            </w:pPr>
          </w:p>
        </w:tc>
      </w:tr>
      <w:tr w:rsidR="00366A73" w:rsidRPr="00315425" w14:paraId="2BDC2903" w14:textId="77777777" w:rsidTr="3EB106C8">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FE08DF5"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A8E8448" w14:textId="77777777" w:rsidTr="3EB106C8">
        <w:trPr>
          <w:trHeight w:val="232"/>
        </w:trPr>
        <w:tc>
          <w:tcPr>
            <w:tcW w:w="1008" w:type="dxa"/>
            <w:vMerge w:val="restart"/>
            <w:tcBorders>
              <w:top w:val="dotted" w:sz="2" w:space="0" w:color="auto"/>
              <w:left w:val="single" w:sz="2" w:space="0" w:color="auto"/>
              <w:right w:val="nil"/>
            </w:tcBorders>
            <w:vAlign w:val="center"/>
          </w:tcPr>
          <w:p w14:paraId="18B52DD5"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387EA22" w14:textId="77777777" w:rsidR="00366A73" w:rsidRPr="007C0E94" w:rsidRDefault="00A04279" w:rsidP="00161F93">
            <w:pPr>
              <w:rPr>
                <w:sz w:val="18"/>
                <w:szCs w:val="18"/>
              </w:rPr>
            </w:pPr>
            <w:r>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14:paraId="3EA22985"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8F9DA86" w14:textId="77777777" w:rsidR="00366A73" w:rsidRPr="007C0E94" w:rsidRDefault="00177DF6"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739563B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901656B"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1ADA53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0D37A4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1D3392D"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55DDBFC7" w14:textId="77777777" w:rsidR="00366A73" w:rsidRPr="007C0E94" w:rsidRDefault="00177DF6" w:rsidP="00161F93">
            <w:pPr>
              <w:rPr>
                <w:sz w:val="18"/>
                <w:szCs w:val="18"/>
              </w:rPr>
            </w:pPr>
            <w:r>
              <w:rPr>
                <w:sz w:val="18"/>
                <w:szCs w:val="18"/>
              </w:rPr>
              <w:t>n/a</w:t>
            </w:r>
          </w:p>
        </w:tc>
      </w:tr>
      <w:tr w:rsidR="00366A73" w:rsidRPr="007C0E94" w14:paraId="19A5FCBD" w14:textId="77777777" w:rsidTr="3EB106C8">
        <w:trPr>
          <w:trHeight w:val="263"/>
        </w:trPr>
        <w:tc>
          <w:tcPr>
            <w:tcW w:w="1008" w:type="dxa"/>
            <w:vMerge/>
            <w:vAlign w:val="center"/>
          </w:tcPr>
          <w:p w14:paraId="3DEEC669" w14:textId="77777777" w:rsidR="00366A73" w:rsidRPr="007C0E94" w:rsidRDefault="00366A73" w:rsidP="00161F93">
            <w:pPr>
              <w:rPr>
                <w:sz w:val="18"/>
                <w:szCs w:val="18"/>
              </w:rPr>
            </w:pPr>
          </w:p>
        </w:tc>
        <w:tc>
          <w:tcPr>
            <w:tcW w:w="630" w:type="dxa"/>
            <w:gridSpan w:val="2"/>
            <w:vMerge/>
            <w:vAlign w:val="center"/>
          </w:tcPr>
          <w:p w14:paraId="3656B9A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6B7AA02"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6CF48A5" w14:textId="77777777" w:rsidR="00366A73" w:rsidRPr="007C0E94" w:rsidRDefault="00177DF6" w:rsidP="00161F93">
            <w:pPr>
              <w:rPr>
                <w:sz w:val="18"/>
                <w:szCs w:val="18"/>
              </w:rPr>
            </w:pPr>
            <w:r>
              <w:rPr>
                <w:sz w:val="18"/>
                <w:szCs w:val="18"/>
              </w:rPr>
              <w:t>n/a</w:t>
            </w:r>
          </w:p>
        </w:tc>
        <w:tc>
          <w:tcPr>
            <w:tcW w:w="810" w:type="dxa"/>
            <w:vMerge/>
            <w:vAlign w:val="center"/>
          </w:tcPr>
          <w:p w14:paraId="45FB0818" w14:textId="77777777" w:rsidR="00366A73" w:rsidRPr="007C0E94" w:rsidRDefault="00366A73" w:rsidP="00161F93">
            <w:pPr>
              <w:rPr>
                <w:sz w:val="18"/>
                <w:szCs w:val="18"/>
              </w:rPr>
            </w:pPr>
          </w:p>
        </w:tc>
        <w:tc>
          <w:tcPr>
            <w:tcW w:w="900" w:type="dxa"/>
            <w:vMerge/>
            <w:vAlign w:val="center"/>
          </w:tcPr>
          <w:p w14:paraId="049F31CB" w14:textId="77777777" w:rsidR="00366A73" w:rsidRPr="007C0E94" w:rsidRDefault="00366A73" w:rsidP="00161F93">
            <w:pPr>
              <w:rPr>
                <w:sz w:val="18"/>
                <w:szCs w:val="18"/>
              </w:rPr>
            </w:pPr>
          </w:p>
        </w:tc>
        <w:tc>
          <w:tcPr>
            <w:tcW w:w="1260" w:type="dxa"/>
            <w:vMerge/>
            <w:vAlign w:val="center"/>
          </w:tcPr>
          <w:p w14:paraId="53128261" w14:textId="77777777" w:rsidR="00366A73" w:rsidRPr="007C0E94" w:rsidRDefault="00366A73" w:rsidP="00161F93">
            <w:pPr>
              <w:rPr>
                <w:sz w:val="18"/>
                <w:szCs w:val="18"/>
              </w:rPr>
            </w:pPr>
          </w:p>
        </w:tc>
        <w:tc>
          <w:tcPr>
            <w:tcW w:w="540" w:type="dxa"/>
            <w:vMerge/>
            <w:vAlign w:val="center"/>
          </w:tcPr>
          <w:p w14:paraId="62486C05" w14:textId="77777777" w:rsidR="00366A73" w:rsidRPr="007C0E94" w:rsidRDefault="00366A73" w:rsidP="00161F93">
            <w:pPr>
              <w:rPr>
                <w:sz w:val="18"/>
                <w:szCs w:val="18"/>
              </w:rPr>
            </w:pPr>
          </w:p>
        </w:tc>
        <w:tc>
          <w:tcPr>
            <w:tcW w:w="1800" w:type="dxa"/>
            <w:vMerge/>
            <w:vAlign w:val="center"/>
          </w:tcPr>
          <w:p w14:paraId="4101652C" w14:textId="77777777" w:rsidR="00366A73" w:rsidRPr="007C0E94" w:rsidRDefault="00366A73" w:rsidP="00161F93">
            <w:pPr>
              <w:rPr>
                <w:sz w:val="18"/>
                <w:szCs w:val="18"/>
              </w:rPr>
            </w:pPr>
          </w:p>
        </w:tc>
        <w:tc>
          <w:tcPr>
            <w:tcW w:w="990" w:type="dxa"/>
            <w:gridSpan w:val="2"/>
            <w:vMerge/>
            <w:vAlign w:val="center"/>
          </w:tcPr>
          <w:p w14:paraId="4B99056E" w14:textId="77777777" w:rsidR="00366A73" w:rsidRPr="007C0E94" w:rsidRDefault="00366A73" w:rsidP="00161F93">
            <w:pPr>
              <w:rPr>
                <w:sz w:val="18"/>
                <w:szCs w:val="18"/>
              </w:rPr>
            </w:pPr>
          </w:p>
        </w:tc>
      </w:tr>
      <w:tr w:rsidR="00366A73" w:rsidRPr="007C0E94" w14:paraId="105ADD92" w14:textId="77777777" w:rsidTr="3EB106C8">
        <w:trPr>
          <w:trHeight w:val="263"/>
        </w:trPr>
        <w:tc>
          <w:tcPr>
            <w:tcW w:w="1008" w:type="dxa"/>
            <w:vMerge/>
            <w:vAlign w:val="center"/>
          </w:tcPr>
          <w:p w14:paraId="1299C43A" w14:textId="77777777" w:rsidR="00366A73" w:rsidRPr="007C0E94" w:rsidRDefault="00366A73" w:rsidP="00161F93">
            <w:pPr>
              <w:rPr>
                <w:sz w:val="18"/>
                <w:szCs w:val="18"/>
              </w:rPr>
            </w:pPr>
          </w:p>
        </w:tc>
        <w:tc>
          <w:tcPr>
            <w:tcW w:w="630" w:type="dxa"/>
            <w:gridSpan w:val="2"/>
            <w:vMerge/>
            <w:vAlign w:val="center"/>
          </w:tcPr>
          <w:p w14:paraId="4DDBEF0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871E5CD"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2C26645" w14:textId="77777777" w:rsidR="00366A73" w:rsidRPr="007C0E94" w:rsidRDefault="00177DF6" w:rsidP="00161F93">
            <w:pPr>
              <w:rPr>
                <w:sz w:val="18"/>
                <w:szCs w:val="18"/>
              </w:rPr>
            </w:pPr>
            <w:r>
              <w:rPr>
                <w:sz w:val="18"/>
                <w:szCs w:val="18"/>
              </w:rPr>
              <w:t>n/a</w:t>
            </w:r>
          </w:p>
        </w:tc>
        <w:tc>
          <w:tcPr>
            <w:tcW w:w="810" w:type="dxa"/>
            <w:vMerge/>
            <w:vAlign w:val="center"/>
          </w:tcPr>
          <w:p w14:paraId="3461D779" w14:textId="77777777" w:rsidR="00366A73" w:rsidRPr="007C0E94" w:rsidRDefault="00366A73" w:rsidP="00161F93">
            <w:pPr>
              <w:rPr>
                <w:sz w:val="18"/>
                <w:szCs w:val="18"/>
              </w:rPr>
            </w:pPr>
          </w:p>
        </w:tc>
        <w:tc>
          <w:tcPr>
            <w:tcW w:w="900" w:type="dxa"/>
            <w:vMerge/>
            <w:vAlign w:val="center"/>
          </w:tcPr>
          <w:p w14:paraId="3CF2D8B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B774484"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3E3673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59F6791"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E25E6DC" w14:textId="77777777" w:rsidR="00366A73" w:rsidRPr="007C0E94" w:rsidRDefault="00177DF6" w:rsidP="00161F93">
            <w:pPr>
              <w:rPr>
                <w:sz w:val="18"/>
                <w:szCs w:val="18"/>
              </w:rPr>
            </w:pPr>
            <w:r>
              <w:rPr>
                <w:sz w:val="18"/>
                <w:szCs w:val="18"/>
              </w:rPr>
              <w:t>n/a</w:t>
            </w:r>
          </w:p>
        </w:tc>
      </w:tr>
      <w:tr w:rsidR="00366A73" w:rsidRPr="007C0E94" w14:paraId="6CFCAEF6" w14:textId="77777777" w:rsidTr="3EB106C8">
        <w:trPr>
          <w:trHeight w:val="218"/>
        </w:trPr>
        <w:tc>
          <w:tcPr>
            <w:tcW w:w="1008" w:type="dxa"/>
            <w:vMerge/>
            <w:vAlign w:val="center"/>
          </w:tcPr>
          <w:p w14:paraId="0FB78278" w14:textId="77777777" w:rsidR="00366A73" w:rsidRPr="007C0E94" w:rsidRDefault="00366A73" w:rsidP="00161F93">
            <w:pPr>
              <w:rPr>
                <w:sz w:val="18"/>
                <w:szCs w:val="18"/>
              </w:rPr>
            </w:pPr>
          </w:p>
        </w:tc>
        <w:tc>
          <w:tcPr>
            <w:tcW w:w="630" w:type="dxa"/>
            <w:gridSpan w:val="2"/>
            <w:vMerge/>
            <w:vAlign w:val="center"/>
          </w:tcPr>
          <w:p w14:paraId="1FC3994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31A10C4"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EE186E2" w14:textId="77777777" w:rsidR="00366A73" w:rsidRPr="007C0E94" w:rsidRDefault="00177DF6" w:rsidP="00161F93">
            <w:pPr>
              <w:rPr>
                <w:sz w:val="18"/>
                <w:szCs w:val="18"/>
              </w:rPr>
            </w:pPr>
            <w:r>
              <w:rPr>
                <w:sz w:val="18"/>
                <w:szCs w:val="18"/>
              </w:rPr>
              <w:t>n/a</w:t>
            </w:r>
          </w:p>
        </w:tc>
        <w:tc>
          <w:tcPr>
            <w:tcW w:w="810" w:type="dxa"/>
            <w:vMerge/>
            <w:vAlign w:val="center"/>
          </w:tcPr>
          <w:p w14:paraId="0562CB0E" w14:textId="77777777" w:rsidR="00366A73" w:rsidRPr="007C0E94" w:rsidRDefault="00366A73" w:rsidP="00161F93">
            <w:pPr>
              <w:rPr>
                <w:sz w:val="18"/>
                <w:szCs w:val="18"/>
              </w:rPr>
            </w:pPr>
          </w:p>
        </w:tc>
        <w:tc>
          <w:tcPr>
            <w:tcW w:w="900" w:type="dxa"/>
            <w:vMerge/>
            <w:vAlign w:val="center"/>
          </w:tcPr>
          <w:p w14:paraId="34CE0A41" w14:textId="77777777" w:rsidR="00366A73" w:rsidRPr="007C0E94" w:rsidRDefault="00366A73" w:rsidP="00161F93">
            <w:pPr>
              <w:rPr>
                <w:sz w:val="18"/>
                <w:szCs w:val="18"/>
              </w:rPr>
            </w:pPr>
          </w:p>
        </w:tc>
        <w:tc>
          <w:tcPr>
            <w:tcW w:w="1260" w:type="dxa"/>
            <w:vMerge/>
            <w:vAlign w:val="center"/>
          </w:tcPr>
          <w:p w14:paraId="62EBF3C5" w14:textId="77777777" w:rsidR="00366A73" w:rsidRPr="007C0E94" w:rsidRDefault="00366A73" w:rsidP="00161F93">
            <w:pPr>
              <w:rPr>
                <w:sz w:val="18"/>
                <w:szCs w:val="18"/>
              </w:rPr>
            </w:pPr>
          </w:p>
        </w:tc>
        <w:tc>
          <w:tcPr>
            <w:tcW w:w="540" w:type="dxa"/>
            <w:vMerge/>
            <w:vAlign w:val="center"/>
          </w:tcPr>
          <w:p w14:paraId="6D98A12B" w14:textId="77777777" w:rsidR="00366A73" w:rsidRPr="007C0E94" w:rsidRDefault="00366A73" w:rsidP="00161F93">
            <w:pPr>
              <w:rPr>
                <w:sz w:val="18"/>
                <w:szCs w:val="18"/>
              </w:rPr>
            </w:pPr>
          </w:p>
        </w:tc>
        <w:tc>
          <w:tcPr>
            <w:tcW w:w="1800" w:type="dxa"/>
            <w:vMerge/>
            <w:vAlign w:val="center"/>
          </w:tcPr>
          <w:p w14:paraId="2946DB82" w14:textId="77777777" w:rsidR="00366A73" w:rsidRPr="007C0E94" w:rsidRDefault="00366A73" w:rsidP="00161F93">
            <w:pPr>
              <w:rPr>
                <w:sz w:val="18"/>
                <w:szCs w:val="18"/>
              </w:rPr>
            </w:pPr>
          </w:p>
        </w:tc>
        <w:tc>
          <w:tcPr>
            <w:tcW w:w="990" w:type="dxa"/>
            <w:gridSpan w:val="2"/>
            <w:vMerge/>
            <w:vAlign w:val="center"/>
          </w:tcPr>
          <w:p w14:paraId="5997CC1D" w14:textId="77777777" w:rsidR="00366A73" w:rsidRPr="007C0E94" w:rsidRDefault="00366A73" w:rsidP="00161F93">
            <w:pPr>
              <w:rPr>
                <w:sz w:val="18"/>
                <w:szCs w:val="18"/>
              </w:rPr>
            </w:pPr>
          </w:p>
        </w:tc>
      </w:tr>
      <w:tr w:rsidR="00366A73" w:rsidRPr="00FB6D69" w14:paraId="3B7569AB" w14:textId="77777777" w:rsidTr="3EB106C8">
        <w:trPr>
          <w:trHeight w:val="413"/>
        </w:trPr>
        <w:tc>
          <w:tcPr>
            <w:tcW w:w="1548" w:type="dxa"/>
            <w:gridSpan w:val="2"/>
            <w:tcBorders>
              <w:top w:val="dotted" w:sz="2" w:space="0" w:color="auto"/>
              <w:left w:val="single" w:sz="2" w:space="0" w:color="auto"/>
              <w:bottom w:val="single" w:sz="4" w:space="0" w:color="auto"/>
              <w:right w:val="nil"/>
            </w:tcBorders>
            <w:vAlign w:val="center"/>
          </w:tcPr>
          <w:p w14:paraId="7241C2C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33F562E" w14:textId="77777777" w:rsidR="00366A73" w:rsidRPr="00144E5D" w:rsidRDefault="00A04279" w:rsidP="00144E5D">
            <w:pPr>
              <w:numPr>
                <w:ilvl w:val="0"/>
                <w:numId w:val="1"/>
              </w:numPr>
              <w:spacing w:before="40" w:after="40"/>
              <w:jc w:val="left"/>
              <w:rPr>
                <w:rFonts w:cs="Arial"/>
                <w:color w:val="000000" w:themeColor="text1"/>
                <w:szCs w:val="20"/>
              </w:rPr>
            </w:pPr>
            <w:r>
              <w:rPr>
                <w:rFonts w:cs="Arial"/>
                <w:color w:val="000000" w:themeColor="text1"/>
                <w:szCs w:val="20"/>
              </w:rPr>
              <w:t>n/a</w:t>
            </w:r>
          </w:p>
        </w:tc>
      </w:tr>
    </w:tbl>
    <w:p w14:paraId="4325AD9A" w14:textId="77777777" w:rsidR="002B6D2D" w:rsidRDefault="002B6D2D" w:rsidP="00366A73">
      <w:pPr>
        <w:rPr>
          <w:sz w:val="18"/>
        </w:rPr>
      </w:pPr>
    </w:p>
    <w:p w14:paraId="6A9F6893" w14:textId="77777777" w:rsidR="002B6D2D" w:rsidRDefault="002B6D2D" w:rsidP="00366A73">
      <w:pPr>
        <w:rPr>
          <w:sz w:val="18"/>
        </w:rPr>
      </w:pPr>
    </w:p>
    <w:p w14:paraId="26A7B833" w14:textId="77777777" w:rsidR="002B6D2D" w:rsidRDefault="002B6D2D" w:rsidP="00366A73">
      <w:pPr>
        <w:rPr>
          <w:sz w:val="18"/>
        </w:rPr>
      </w:pPr>
    </w:p>
    <w:p w14:paraId="70695596" w14:textId="77777777" w:rsidR="002B6D2D" w:rsidRDefault="002B6D2D" w:rsidP="00366A73">
      <w:pPr>
        <w:rPr>
          <w:sz w:val="18"/>
        </w:rPr>
      </w:pPr>
    </w:p>
    <w:p w14:paraId="2C1E8300" w14:textId="77777777" w:rsidR="002B6D2D" w:rsidRDefault="002B6D2D" w:rsidP="00366A73">
      <w:pPr>
        <w:rPr>
          <w:sz w:val="18"/>
        </w:rPr>
      </w:pPr>
    </w:p>
    <w:p w14:paraId="3D4CAA34" w14:textId="77777777" w:rsidR="002B6D2D" w:rsidRDefault="002B6D2D" w:rsidP="00366A73">
      <w:pPr>
        <w:rPr>
          <w:sz w:val="18"/>
        </w:rPr>
      </w:pPr>
    </w:p>
    <w:p w14:paraId="10949E0D" w14:textId="77777777" w:rsidR="002B6D2D" w:rsidRDefault="002B6D2D" w:rsidP="00366A73">
      <w:pPr>
        <w:rPr>
          <w:sz w:val="18"/>
        </w:rPr>
      </w:pPr>
    </w:p>
    <w:p w14:paraId="3D0D1EEE" w14:textId="77777777" w:rsidR="002B6D2D" w:rsidRDefault="002B6D2D" w:rsidP="00366A73">
      <w:pPr>
        <w:rPr>
          <w:sz w:val="18"/>
        </w:rPr>
      </w:pPr>
    </w:p>
    <w:p w14:paraId="2FA8FECF" w14:textId="77777777" w:rsidR="002B6D2D" w:rsidRDefault="002B6D2D" w:rsidP="00366A73">
      <w:pPr>
        <w:rPr>
          <w:sz w:val="18"/>
        </w:rPr>
      </w:pPr>
    </w:p>
    <w:p w14:paraId="2E0BA548" w14:textId="77777777" w:rsidR="002B6D2D" w:rsidRDefault="002B6D2D" w:rsidP="00366A73">
      <w:pPr>
        <w:rPr>
          <w:sz w:val="18"/>
        </w:rPr>
      </w:pPr>
    </w:p>
    <w:p w14:paraId="4CD49BA2" w14:textId="77777777" w:rsidR="002B6D2D" w:rsidRDefault="002B6D2D" w:rsidP="00366A73">
      <w:pPr>
        <w:rPr>
          <w:sz w:val="18"/>
        </w:rPr>
      </w:pPr>
    </w:p>
    <w:p w14:paraId="697A1297" w14:textId="77777777" w:rsidR="002B6D2D" w:rsidRDefault="002B6D2D" w:rsidP="00366A73">
      <w:pPr>
        <w:rPr>
          <w:sz w:val="18"/>
        </w:rPr>
      </w:pPr>
    </w:p>
    <w:p w14:paraId="1EDAB231" w14:textId="77777777" w:rsidR="002B6D2D" w:rsidRDefault="002B6D2D" w:rsidP="00366A73">
      <w:pPr>
        <w:rPr>
          <w:sz w:val="18"/>
        </w:rPr>
      </w:pPr>
    </w:p>
    <w:p w14:paraId="2C73E499" w14:textId="77777777" w:rsidR="002B6D2D" w:rsidRDefault="002B6D2D" w:rsidP="00366A73">
      <w:pPr>
        <w:rPr>
          <w:sz w:val="18"/>
        </w:rPr>
      </w:pPr>
    </w:p>
    <w:p w14:paraId="7717BE7E" w14:textId="3014E3CC"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970FE51" wp14:editId="7ED95B7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29A026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70FE5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329A026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B8A4DF3" w14:textId="77777777" w:rsidTr="3EB106C8">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themeFill="background1" w:themeFillShade="F2"/>
            <w:vAlign w:val="center"/>
          </w:tcPr>
          <w:p w14:paraId="391C0CDC"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10FFD37" w14:textId="77777777" w:rsidTr="3EB106C8">
        <w:trPr>
          <w:trHeight w:val="77"/>
        </w:trPr>
        <w:tc>
          <w:tcPr>
            <w:tcW w:w="10458" w:type="dxa"/>
            <w:tcBorders>
              <w:top w:val="dotted" w:sz="4" w:space="0" w:color="auto"/>
              <w:left w:val="single" w:sz="2" w:space="0" w:color="auto"/>
              <w:bottom w:val="single" w:sz="2" w:space="0" w:color="000000" w:themeColor="text1"/>
              <w:right w:val="single" w:sz="2" w:space="0" w:color="auto"/>
            </w:tcBorders>
          </w:tcPr>
          <w:p w14:paraId="6B699379" w14:textId="77777777" w:rsidR="00366A73" w:rsidRPr="00315425" w:rsidRDefault="00366A73" w:rsidP="00366A73">
            <w:pPr>
              <w:jc w:val="center"/>
              <w:rPr>
                <w:rFonts w:cs="Arial"/>
                <w:b/>
                <w:sz w:val="4"/>
                <w:szCs w:val="20"/>
              </w:rPr>
            </w:pPr>
          </w:p>
          <w:p w14:paraId="3FE9F23F" w14:textId="77777777" w:rsidR="00366A73" w:rsidRPr="00315425" w:rsidRDefault="00366A73" w:rsidP="00366A73">
            <w:pPr>
              <w:jc w:val="center"/>
              <w:rPr>
                <w:rFonts w:cs="Arial"/>
                <w:b/>
                <w:sz w:val="6"/>
                <w:szCs w:val="20"/>
              </w:rPr>
            </w:pPr>
          </w:p>
          <w:p w14:paraId="1F72F646" w14:textId="77777777" w:rsidR="00366A73" w:rsidRDefault="00366A73" w:rsidP="00366A73">
            <w:pPr>
              <w:spacing w:after="40"/>
              <w:jc w:val="center"/>
              <w:rPr>
                <w:rFonts w:cs="Arial"/>
                <w:noProof/>
                <w:sz w:val="10"/>
                <w:szCs w:val="20"/>
                <w:lang w:eastAsia="en-US"/>
              </w:rPr>
            </w:pPr>
          </w:p>
          <w:p w14:paraId="08CE6F91" w14:textId="77777777" w:rsidR="000E3EF7" w:rsidRDefault="000E3EF7" w:rsidP="00366A73">
            <w:pPr>
              <w:spacing w:after="40"/>
              <w:jc w:val="center"/>
              <w:rPr>
                <w:rFonts w:cs="Arial"/>
                <w:noProof/>
                <w:sz w:val="10"/>
                <w:szCs w:val="20"/>
                <w:lang w:eastAsia="en-US"/>
              </w:rPr>
            </w:pPr>
          </w:p>
          <w:p w14:paraId="61CDCEAD" w14:textId="77777777" w:rsidR="00BD3C62" w:rsidRDefault="00BD3C62" w:rsidP="00366A73">
            <w:pPr>
              <w:spacing w:after="40"/>
              <w:jc w:val="center"/>
              <w:rPr>
                <w:rFonts w:cs="Arial"/>
                <w:noProof/>
                <w:sz w:val="10"/>
                <w:szCs w:val="20"/>
                <w:lang w:eastAsia="en-US"/>
              </w:rPr>
            </w:pPr>
          </w:p>
          <w:p w14:paraId="61C051AA" w14:textId="5009ECF7" w:rsidR="3EB106C8" w:rsidRDefault="00983199" w:rsidP="3EB106C8">
            <w:pPr>
              <w:spacing w:after="40"/>
              <w:jc w:val="center"/>
              <w:rPr>
                <w:szCs w:val="20"/>
              </w:rPr>
            </w:pPr>
            <w:r w:rsidRPr="004B68E2">
              <w:rPr>
                <w:rFonts w:cs="Arial"/>
                <w:noProof/>
                <w:color w:val="FFFFFF"/>
                <w:lang w:val="en-GB" w:eastAsia="en-GB"/>
              </w:rPr>
              <w:drawing>
                <wp:inline distT="0" distB="0" distL="0" distR="0" wp14:anchorId="27D4A5F0" wp14:editId="23EEA961">
                  <wp:extent cx="6096528" cy="34292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528" cy="3429297"/>
                          </a:xfrm>
                          <a:prstGeom prst="rect">
                            <a:avLst/>
                          </a:prstGeom>
                        </pic:spPr>
                      </pic:pic>
                    </a:graphicData>
                  </a:graphic>
                </wp:inline>
              </w:drawing>
            </w:r>
          </w:p>
          <w:p w14:paraId="17DC3C10" w14:textId="03F5CAF8" w:rsidR="3EB106C8" w:rsidRDefault="3EB106C8" w:rsidP="3EB106C8">
            <w:pPr>
              <w:spacing w:after="40"/>
              <w:jc w:val="center"/>
              <w:rPr>
                <w:szCs w:val="20"/>
              </w:rPr>
            </w:pPr>
          </w:p>
          <w:p w14:paraId="23DE523C" w14:textId="77777777" w:rsidR="00366A73" w:rsidRPr="00D376CF" w:rsidRDefault="00366A73" w:rsidP="00366A73">
            <w:pPr>
              <w:spacing w:after="40"/>
              <w:jc w:val="center"/>
              <w:rPr>
                <w:rFonts w:cs="Arial"/>
                <w:sz w:val="14"/>
                <w:szCs w:val="20"/>
              </w:rPr>
            </w:pPr>
          </w:p>
        </w:tc>
      </w:tr>
    </w:tbl>
    <w:p w14:paraId="52E56223" w14:textId="77777777" w:rsidR="00366A73" w:rsidRDefault="00366A73" w:rsidP="00366A73">
      <w:pPr>
        <w:jc w:val="left"/>
        <w:rPr>
          <w:rFonts w:cs="Arial"/>
          <w:vanish/>
        </w:rPr>
      </w:pPr>
    </w:p>
    <w:p w14:paraId="07547A0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F31A2B2" w14:textId="77777777" w:rsidTr="3EB106C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2DF87AF6"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CEE4235" w14:textId="77777777" w:rsidTr="3EB106C8">
        <w:trPr>
          <w:trHeight w:val="972"/>
        </w:trPr>
        <w:tc>
          <w:tcPr>
            <w:tcW w:w="10458" w:type="dxa"/>
            <w:tcBorders>
              <w:top w:val="dotted" w:sz="2" w:space="0" w:color="auto"/>
              <w:left w:val="single" w:sz="2" w:space="0" w:color="auto"/>
              <w:bottom w:val="single" w:sz="4" w:space="0" w:color="auto"/>
              <w:right w:val="single" w:sz="2" w:space="0" w:color="auto"/>
            </w:tcBorders>
          </w:tcPr>
          <w:p w14:paraId="3605E911" w14:textId="47576B71" w:rsidR="00176A4B" w:rsidRPr="00177DF6" w:rsidRDefault="22DCD85E" w:rsidP="3EB106C8">
            <w:pPr>
              <w:numPr>
                <w:ilvl w:val="0"/>
                <w:numId w:val="3"/>
              </w:numPr>
              <w:spacing w:before="40"/>
              <w:jc w:val="left"/>
              <w:rPr>
                <w:rFonts w:cs="Arial"/>
                <w:color w:val="000000" w:themeColor="text1"/>
                <w:lang w:val="en-GB"/>
              </w:rPr>
            </w:pPr>
            <w:r w:rsidRPr="3EB106C8">
              <w:rPr>
                <w:rFonts w:cs="Arial"/>
                <w:color w:val="000000" w:themeColor="text1"/>
                <w:lang w:val="en-GB"/>
              </w:rPr>
              <w:t xml:space="preserve">Support </w:t>
            </w:r>
            <w:r w:rsidR="4ED5AA43" w:rsidRPr="3EB106C8">
              <w:rPr>
                <w:rFonts w:cs="Arial"/>
                <w:color w:val="000000" w:themeColor="text1"/>
                <w:lang w:val="en-GB"/>
              </w:rPr>
              <w:t>effective governance and reporting mechanisms</w:t>
            </w:r>
            <w:r w:rsidR="0E78459D" w:rsidRPr="3EB106C8">
              <w:rPr>
                <w:rFonts w:cs="Arial"/>
                <w:color w:val="000000" w:themeColor="text1"/>
                <w:lang w:val="en-GB"/>
              </w:rPr>
              <w:t xml:space="preserve"> within Workforce Management Systems – Access Management</w:t>
            </w:r>
            <w:r w:rsidR="4ED5AA43" w:rsidRPr="3EB106C8">
              <w:rPr>
                <w:rFonts w:cs="Arial"/>
                <w:color w:val="000000" w:themeColor="text1"/>
                <w:lang w:val="en-GB"/>
              </w:rPr>
              <w:t>.</w:t>
            </w:r>
          </w:p>
          <w:p w14:paraId="415D3CC8" w14:textId="76F5DBD6" w:rsidR="00176A4B" w:rsidRPr="00177DF6" w:rsidRDefault="66EE22EB" w:rsidP="3EB106C8">
            <w:pPr>
              <w:numPr>
                <w:ilvl w:val="0"/>
                <w:numId w:val="3"/>
              </w:numPr>
              <w:spacing w:before="40"/>
              <w:jc w:val="left"/>
              <w:rPr>
                <w:rFonts w:cs="Arial"/>
                <w:color w:val="000000" w:themeColor="text1"/>
                <w:lang w:val="en-GB"/>
              </w:rPr>
            </w:pPr>
            <w:r w:rsidRPr="3EB106C8">
              <w:rPr>
                <w:rFonts w:cs="Arial"/>
                <w:color w:val="000000" w:themeColor="text1"/>
                <w:lang w:val="en-GB"/>
              </w:rPr>
              <w:t xml:space="preserve">Support </w:t>
            </w:r>
            <w:r w:rsidR="4ED5AA43" w:rsidRPr="3EB106C8">
              <w:rPr>
                <w:rFonts w:cs="Arial"/>
                <w:color w:val="000000" w:themeColor="text1"/>
                <w:lang w:val="en-GB"/>
              </w:rPr>
              <w:t xml:space="preserve">internal networks across the business to maximise outreach and reinforce relationships. </w:t>
            </w:r>
          </w:p>
          <w:p w14:paraId="6362B921" w14:textId="77777777" w:rsidR="00745A24" w:rsidRPr="00A04279" w:rsidRDefault="00176A4B" w:rsidP="00176A4B">
            <w:pPr>
              <w:numPr>
                <w:ilvl w:val="0"/>
                <w:numId w:val="3"/>
              </w:numPr>
              <w:spacing w:before="40" w:after="40"/>
              <w:jc w:val="left"/>
              <w:rPr>
                <w:rFonts w:cs="Arial"/>
                <w:color w:val="FF0000"/>
                <w:szCs w:val="20"/>
              </w:rPr>
            </w:pPr>
            <w:r>
              <w:rPr>
                <w:rFonts w:cs="Arial"/>
                <w:color w:val="000000" w:themeColor="text1"/>
                <w:szCs w:val="20"/>
                <w:lang w:val="en-GB"/>
              </w:rPr>
              <w:t>M</w:t>
            </w:r>
            <w:r w:rsidRPr="00177DF6">
              <w:rPr>
                <w:rFonts w:cs="Arial"/>
                <w:color w:val="000000" w:themeColor="text1"/>
                <w:szCs w:val="20"/>
                <w:lang w:val="en-GB"/>
              </w:rPr>
              <w:t>aintain strict levels of confidentiality and comply with data protection requirements at all times</w:t>
            </w:r>
            <w:r>
              <w:rPr>
                <w:rFonts w:cs="Arial"/>
                <w:color w:val="000000" w:themeColor="text1"/>
                <w:szCs w:val="20"/>
                <w:lang w:val="en-GB"/>
              </w:rPr>
              <w:t>.</w:t>
            </w:r>
          </w:p>
          <w:p w14:paraId="78E60889" w14:textId="77777777" w:rsidR="00A04279" w:rsidRPr="00177DF6" w:rsidRDefault="00A04279" w:rsidP="00A04279">
            <w:pPr>
              <w:pStyle w:val="ListParagraph"/>
              <w:numPr>
                <w:ilvl w:val="0"/>
                <w:numId w:val="3"/>
              </w:numPr>
              <w:rPr>
                <w:rFonts w:cs="Arial"/>
                <w:color w:val="000000" w:themeColor="text1"/>
              </w:rPr>
            </w:pPr>
            <w:r w:rsidRPr="00177DF6">
              <w:rPr>
                <w:rFonts w:cs="Arial"/>
                <w:color w:val="000000" w:themeColor="text1"/>
              </w:rPr>
              <w:t xml:space="preserve">Demonstrate clear and positive team working </w:t>
            </w:r>
          </w:p>
          <w:p w14:paraId="1F86FC4A" w14:textId="12E79505" w:rsidR="00A04279" w:rsidRPr="00C4695A" w:rsidRDefault="00A04279" w:rsidP="3EB106C8">
            <w:pPr>
              <w:numPr>
                <w:ilvl w:val="0"/>
                <w:numId w:val="3"/>
              </w:numPr>
              <w:spacing w:before="40" w:after="40"/>
              <w:jc w:val="left"/>
              <w:rPr>
                <w:rFonts w:cs="Arial"/>
                <w:color w:val="FF0000"/>
              </w:rPr>
            </w:pPr>
            <w:r w:rsidRPr="3EB106C8">
              <w:rPr>
                <w:rFonts w:cs="Arial"/>
                <w:color w:val="000000" w:themeColor="text1"/>
                <w:lang w:val="en-GB"/>
              </w:rPr>
              <w:t>Motivated self-starter with excellent problem solving skills</w:t>
            </w:r>
            <w:r w:rsidR="3A6D99C4" w:rsidRPr="3EB106C8">
              <w:rPr>
                <w:rFonts w:cs="Arial"/>
                <w:color w:val="000000" w:themeColor="text1"/>
                <w:lang w:val="en-GB"/>
              </w:rPr>
              <w:t xml:space="preserve"> related to supporting colleagues in accessing systems – where appropriately qualified and appropriate permissions </w:t>
            </w:r>
          </w:p>
        </w:tc>
      </w:tr>
    </w:tbl>
    <w:p w14:paraId="5043CB0F"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CD87FDA" w14:textId="77777777" w:rsidTr="3EB106C8">
        <w:trPr>
          <w:trHeight w:val="565"/>
        </w:trPr>
        <w:tc>
          <w:tcPr>
            <w:tcW w:w="10458" w:type="dxa"/>
            <w:shd w:val="clear" w:color="auto" w:fill="F2F2F2" w:themeFill="background1" w:themeFillShade="F2"/>
            <w:vAlign w:val="center"/>
          </w:tcPr>
          <w:p w14:paraId="0962506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7C59ED8" w14:textId="77777777" w:rsidTr="3EB106C8">
        <w:trPr>
          <w:trHeight w:val="620"/>
        </w:trPr>
        <w:tc>
          <w:tcPr>
            <w:tcW w:w="10458" w:type="dxa"/>
          </w:tcPr>
          <w:p w14:paraId="07459315" w14:textId="77777777" w:rsidR="00366A73" w:rsidRPr="00C56FEC" w:rsidRDefault="00366A73" w:rsidP="00161F93">
            <w:pPr>
              <w:rPr>
                <w:rFonts w:cs="Arial"/>
                <w:b/>
                <w:sz w:val="6"/>
                <w:szCs w:val="20"/>
              </w:rPr>
            </w:pPr>
          </w:p>
          <w:p w14:paraId="52D8453B" w14:textId="1BC09CCA" w:rsidR="00423F5C" w:rsidRDefault="00177DF6" w:rsidP="3EB106C8">
            <w:pPr>
              <w:numPr>
                <w:ilvl w:val="0"/>
                <w:numId w:val="14"/>
              </w:numPr>
              <w:spacing w:before="40"/>
              <w:jc w:val="left"/>
              <w:rPr>
                <w:rFonts w:cs="Arial"/>
                <w:color w:val="000000" w:themeColor="text1"/>
                <w:lang w:val="en-GB"/>
              </w:rPr>
            </w:pPr>
            <w:r w:rsidRPr="3EB106C8">
              <w:rPr>
                <w:rFonts w:cs="Arial"/>
                <w:color w:val="000000" w:themeColor="text1"/>
                <w:lang w:val="en-GB"/>
              </w:rPr>
              <w:t xml:space="preserve">To support the </w:t>
            </w:r>
            <w:r w:rsidR="055B799C" w:rsidRPr="3EB106C8">
              <w:rPr>
                <w:rFonts w:cs="Arial"/>
                <w:color w:val="000000" w:themeColor="text1"/>
                <w:lang w:val="en-GB"/>
              </w:rPr>
              <w:t>Workforce Management</w:t>
            </w:r>
            <w:r w:rsidR="26090703" w:rsidRPr="3EB106C8">
              <w:rPr>
                <w:rFonts w:cs="Arial"/>
                <w:color w:val="000000" w:themeColor="text1"/>
                <w:lang w:val="en-GB"/>
              </w:rPr>
              <w:t xml:space="preserve"> RightTime</w:t>
            </w:r>
            <w:r w:rsidRPr="3EB106C8">
              <w:rPr>
                <w:rFonts w:cs="Arial"/>
                <w:color w:val="000000" w:themeColor="text1"/>
                <w:lang w:val="en-GB"/>
              </w:rPr>
              <w:t xml:space="preserve"> in </w:t>
            </w:r>
            <w:r w:rsidR="006C1026" w:rsidRPr="3EB106C8">
              <w:rPr>
                <w:rFonts w:cs="Arial"/>
                <w:color w:val="000000" w:themeColor="text1"/>
                <w:lang w:val="en-GB"/>
              </w:rPr>
              <w:t xml:space="preserve">all systems access management – starters, leavers and change in role </w:t>
            </w:r>
          </w:p>
          <w:p w14:paraId="1A2B27EA" w14:textId="0B8D722D" w:rsidR="00423F5C" w:rsidRDefault="006C1026" w:rsidP="3EB106C8">
            <w:pPr>
              <w:numPr>
                <w:ilvl w:val="0"/>
                <w:numId w:val="14"/>
              </w:numPr>
              <w:spacing w:before="40"/>
              <w:jc w:val="left"/>
              <w:rPr>
                <w:color w:val="000000" w:themeColor="text1"/>
                <w:lang w:val="en-GB"/>
              </w:rPr>
            </w:pPr>
            <w:r w:rsidRPr="3EB106C8">
              <w:rPr>
                <w:rFonts w:cs="Arial"/>
                <w:color w:val="000000" w:themeColor="text1"/>
                <w:szCs w:val="20"/>
                <w:lang w:val="en-GB"/>
              </w:rPr>
              <w:t xml:space="preserve">Support users in event of access issues </w:t>
            </w:r>
          </w:p>
          <w:p w14:paraId="51B763A3" w14:textId="4CEAB459" w:rsidR="00423F5C" w:rsidRDefault="006C1026" w:rsidP="3EB106C8">
            <w:pPr>
              <w:numPr>
                <w:ilvl w:val="0"/>
                <w:numId w:val="14"/>
              </w:numPr>
              <w:spacing w:before="40"/>
              <w:jc w:val="left"/>
              <w:rPr>
                <w:color w:val="000000" w:themeColor="text1"/>
                <w:lang w:val="en-GB"/>
              </w:rPr>
            </w:pPr>
            <w:r w:rsidRPr="3EB106C8">
              <w:rPr>
                <w:rFonts w:cs="Arial"/>
                <w:color w:val="000000" w:themeColor="text1"/>
                <w:lang w:val="en-GB"/>
              </w:rPr>
              <w:t xml:space="preserve">Support on Workforce Management </w:t>
            </w:r>
            <w:r w:rsidR="00BD3C62" w:rsidRPr="3EB106C8">
              <w:rPr>
                <w:rFonts w:cs="Arial"/>
                <w:color w:val="000000" w:themeColor="text1"/>
                <w:lang w:val="en-GB"/>
              </w:rPr>
              <w:t xml:space="preserve">administration tasks </w:t>
            </w:r>
            <w:r w:rsidR="000F0078" w:rsidRPr="3EB106C8">
              <w:rPr>
                <w:rFonts w:cs="Arial"/>
                <w:color w:val="000000" w:themeColor="text1"/>
                <w:lang w:val="en-GB"/>
              </w:rPr>
              <w:t>as requested</w:t>
            </w:r>
            <w:r w:rsidR="009C6F21" w:rsidRPr="3EB106C8">
              <w:rPr>
                <w:rFonts w:cs="Arial"/>
                <w:color w:val="000000" w:themeColor="text1"/>
                <w:lang w:val="en-GB"/>
              </w:rPr>
              <w:t xml:space="preserve"> </w:t>
            </w:r>
          </w:p>
          <w:p w14:paraId="65396AF5" w14:textId="25645C96" w:rsidR="00E200D1" w:rsidRDefault="00423F5C" w:rsidP="3EB106C8">
            <w:pPr>
              <w:numPr>
                <w:ilvl w:val="0"/>
                <w:numId w:val="14"/>
              </w:numPr>
              <w:spacing w:before="40"/>
              <w:jc w:val="left"/>
              <w:rPr>
                <w:rFonts w:cs="Arial"/>
                <w:color w:val="000000" w:themeColor="text1"/>
                <w:lang w:val="en-GB"/>
              </w:rPr>
            </w:pPr>
            <w:r w:rsidRPr="3EB106C8">
              <w:rPr>
                <w:rFonts w:cs="Arial"/>
                <w:color w:val="000000" w:themeColor="text1"/>
                <w:lang w:val="en-GB"/>
              </w:rPr>
              <w:t>To s</w:t>
            </w:r>
            <w:r w:rsidR="000F0078" w:rsidRPr="3EB106C8">
              <w:rPr>
                <w:rFonts w:cs="Arial"/>
                <w:color w:val="000000" w:themeColor="text1"/>
                <w:lang w:val="en-GB"/>
              </w:rPr>
              <w:t>uppo</w:t>
            </w:r>
            <w:r w:rsidRPr="3EB106C8">
              <w:rPr>
                <w:rFonts w:cs="Arial"/>
                <w:color w:val="000000" w:themeColor="text1"/>
                <w:lang w:val="en-GB"/>
              </w:rPr>
              <w:t>r</w:t>
            </w:r>
            <w:r w:rsidR="00177DF6" w:rsidRPr="3EB106C8">
              <w:rPr>
                <w:rFonts w:cs="Arial"/>
                <w:color w:val="000000" w:themeColor="text1"/>
                <w:lang w:val="en-GB"/>
              </w:rPr>
              <w:t xml:space="preserve">t and coordinate </w:t>
            </w:r>
            <w:r w:rsidR="45FDC9D3" w:rsidRPr="3EB106C8">
              <w:rPr>
                <w:rFonts w:cs="Arial"/>
                <w:color w:val="000000" w:themeColor="text1"/>
                <w:lang w:val="en-GB"/>
              </w:rPr>
              <w:t xml:space="preserve">RightTime Systems access </w:t>
            </w:r>
            <w:r w:rsidR="12D6FA2A" w:rsidRPr="3EB106C8">
              <w:rPr>
                <w:rFonts w:cs="Arial"/>
                <w:color w:val="000000" w:themeColor="text1"/>
                <w:lang w:val="en-GB"/>
              </w:rPr>
              <w:t>request</w:t>
            </w:r>
            <w:r w:rsidR="1C609BA8" w:rsidRPr="3EB106C8">
              <w:rPr>
                <w:rFonts w:cs="Arial"/>
                <w:color w:val="000000" w:themeColor="text1"/>
                <w:lang w:val="en-GB"/>
              </w:rPr>
              <w:t>s</w:t>
            </w:r>
            <w:r w:rsidR="12D6FA2A" w:rsidRPr="3EB106C8">
              <w:rPr>
                <w:rFonts w:cs="Arial"/>
                <w:color w:val="000000" w:themeColor="text1"/>
                <w:lang w:val="en-GB"/>
              </w:rPr>
              <w:t xml:space="preserve"> for teams involved in mobilisation and </w:t>
            </w:r>
            <w:r w:rsidR="0BC21000" w:rsidRPr="3EB106C8">
              <w:rPr>
                <w:rFonts w:cs="Arial"/>
                <w:color w:val="000000" w:themeColor="text1"/>
                <w:lang w:val="en-GB"/>
              </w:rPr>
              <w:t>new management starters</w:t>
            </w:r>
          </w:p>
          <w:p w14:paraId="5E6C6267" w14:textId="08E18D13" w:rsidR="00177DF6" w:rsidRPr="00E200D1" w:rsidRDefault="12D6FA2A" w:rsidP="3EB106C8">
            <w:pPr>
              <w:numPr>
                <w:ilvl w:val="0"/>
                <w:numId w:val="14"/>
              </w:numPr>
              <w:spacing w:before="40"/>
              <w:jc w:val="left"/>
              <w:rPr>
                <w:rFonts w:cs="Arial"/>
                <w:color w:val="000000" w:themeColor="text1"/>
                <w:lang w:val="en-GB"/>
              </w:rPr>
            </w:pPr>
            <w:r w:rsidRPr="3EB106C8">
              <w:rPr>
                <w:rFonts w:cs="Arial"/>
                <w:color w:val="000000" w:themeColor="text1"/>
                <w:lang w:val="en-GB"/>
              </w:rPr>
              <w:t>To support internal BIGS team meetings</w:t>
            </w:r>
            <w:r w:rsidR="00177DF6" w:rsidRPr="3EB106C8">
              <w:rPr>
                <w:rFonts w:cs="Arial"/>
                <w:color w:val="000000" w:themeColor="text1"/>
                <w:lang w:val="en-GB"/>
              </w:rPr>
              <w:t xml:space="preserve"> </w:t>
            </w:r>
          </w:p>
          <w:p w14:paraId="138D1223" w14:textId="401A26C5" w:rsidR="00177DF6" w:rsidRPr="00177DF6" w:rsidRDefault="00177DF6" w:rsidP="3EB106C8">
            <w:pPr>
              <w:numPr>
                <w:ilvl w:val="0"/>
                <w:numId w:val="14"/>
              </w:numPr>
              <w:spacing w:before="40"/>
              <w:jc w:val="left"/>
              <w:rPr>
                <w:rFonts w:cs="Arial"/>
                <w:color w:val="000000" w:themeColor="text1"/>
                <w:lang w:val="en-GB"/>
              </w:rPr>
            </w:pPr>
            <w:r w:rsidRPr="3EB106C8">
              <w:rPr>
                <w:rFonts w:cs="Arial"/>
                <w:color w:val="000000" w:themeColor="text1"/>
                <w:lang w:val="en-GB"/>
              </w:rPr>
              <w:t>To ensure</w:t>
            </w:r>
            <w:r w:rsidR="26090703" w:rsidRPr="3EB106C8">
              <w:rPr>
                <w:rFonts w:cs="Arial"/>
                <w:color w:val="000000" w:themeColor="text1"/>
                <w:lang w:val="en-GB"/>
              </w:rPr>
              <w:t xml:space="preserve"> RightTime</w:t>
            </w:r>
            <w:r w:rsidRPr="3EB106C8">
              <w:rPr>
                <w:rFonts w:cs="Arial"/>
                <w:color w:val="000000" w:themeColor="text1"/>
                <w:lang w:val="en-GB"/>
              </w:rPr>
              <w:t xml:space="preserve"> PMO activities are undertaken regularly and efficiently, such as central documentation storage, </w:t>
            </w:r>
            <w:r w:rsidR="44005ECD" w:rsidRPr="3EB106C8">
              <w:rPr>
                <w:rFonts w:cs="Arial"/>
                <w:color w:val="000000" w:themeColor="text1"/>
                <w:lang w:val="en-GB"/>
              </w:rPr>
              <w:t xml:space="preserve">data protection and GDPR aspects in particular </w:t>
            </w:r>
            <w:r w:rsidRPr="3EB106C8">
              <w:rPr>
                <w:rFonts w:cs="Arial"/>
                <w:color w:val="000000" w:themeColor="text1"/>
                <w:lang w:val="en-GB"/>
              </w:rPr>
              <w:t xml:space="preserve">and other </w:t>
            </w:r>
            <w:r w:rsidR="26090703" w:rsidRPr="3EB106C8">
              <w:rPr>
                <w:rFonts w:cs="Arial"/>
                <w:color w:val="000000" w:themeColor="text1"/>
                <w:lang w:val="en-GB"/>
              </w:rPr>
              <w:t>RightTime</w:t>
            </w:r>
            <w:r w:rsidRPr="3EB106C8">
              <w:rPr>
                <w:rFonts w:cs="Arial"/>
                <w:color w:val="000000" w:themeColor="text1"/>
                <w:lang w:val="en-GB"/>
              </w:rPr>
              <w:t xml:space="preserve"> activities as req</w:t>
            </w:r>
            <w:r w:rsidR="70F9A6C9" w:rsidRPr="3EB106C8">
              <w:rPr>
                <w:rFonts w:cs="Arial"/>
                <w:color w:val="000000" w:themeColor="text1"/>
                <w:lang w:val="en-GB"/>
              </w:rPr>
              <w:t>uested</w:t>
            </w:r>
          </w:p>
          <w:p w14:paraId="37DBBD23" w14:textId="77777777" w:rsidR="00423F5C" w:rsidRDefault="00177DF6" w:rsidP="3EB106C8">
            <w:pPr>
              <w:numPr>
                <w:ilvl w:val="0"/>
                <w:numId w:val="14"/>
              </w:numPr>
              <w:spacing w:before="40"/>
              <w:jc w:val="left"/>
              <w:rPr>
                <w:rFonts w:cs="Arial"/>
                <w:color w:val="000000" w:themeColor="text1"/>
                <w:lang w:val="en-GB"/>
              </w:rPr>
            </w:pPr>
            <w:r w:rsidRPr="3EB106C8">
              <w:rPr>
                <w:rFonts w:cs="Arial"/>
                <w:color w:val="000000" w:themeColor="text1"/>
                <w:lang w:val="en-GB"/>
              </w:rPr>
              <w:lastRenderedPageBreak/>
              <w:t>To manage documentation</w:t>
            </w:r>
            <w:r w:rsidR="000F0078" w:rsidRPr="3EB106C8">
              <w:rPr>
                <w:rFonts w:cs="Arial"/>
                <w:color w:val="000000" w:themeColor="text1"/>
                <w:lang w:val="en-GB"/>
              </w:rPr>
              <w:t>, templates</w:t>
            </w:r>
            <w:r w:rsidRPr="3EB106C8">
              <w:rPr>
                <w:rFonts w:cs="Arial"/>
                <w:color w:val="000000" w:themeColor="text1"/>
                <w:lang w:val="en-GB"/>
              </w:rPr>
              <w:t xml:space="preserve"> and plans to ensure compliance to methodology and tools</w:t>
            </w:r>
          </w:p>
          <w:p w14:paraId="32BA2EF3" w14:textId="7827AB4B" w:rsidR="00424476" w:rsidRPr="00B615C0" w:rsidRDefault="00423F5C" w:rsidP="3EB106C8">
            <w:pPr>
              <w:numPr>
                <w:ilvl w:val="0"/>
                <w:numId w:val="14"/>
              </w:numPr>
              <w:spacing w:before="40"/>
              <w:jc w:val="left"/>
              <w:rPr>
                <w:rFonts w:cs="Arial"/>
                <w:color w:val="000000" w:themeColor="text1"/>
                <w:lang w:val="en-GB"/>
              </w:rPr>
            </w:pPr>
            <w:r w:rsidRPr="3EB106C8">
              <w:rPr>
                <w:rFonts w:cs="Arial"/>
                <w:color w:val="000000" w:themeColor="text1"/>
                <w:lang w:val="en-GB"/>
              </w:rPr>
              <w:t>To e</w:t>
            </w:r>
            <w:r w:rsidR="00BD3C62" w:rsidRPr="3EB106C8">
              <w:rPr>
                <w:rFonts w:cs="Arial"/>
                <w:color w:val="000000" w:themeColor="text1"/>
                <w:lang w:val="en-GB"/>
              </w:rPr>
              <w:t xml:space="preserve">nsure O365 </w:t>
            </w:r>
            <w:r w:rsidR="75FF68B8" w:rsidRPr="3EB106C8">
              <w:rPr>
                <w:rFonts w:cs="Arial"/>
                <w:color w:val="000000" w:themeColor="text1"/>
                <w:lang w:val="en-GB"/>
              </w:rPr>
              <w:t>SharePoint</w:t>
            </w:r>
            <w:r w:rsidR="00BD3C62" w:rsidRPr="3EB106C8">
              <w:rPr>
                <w:rFonts w:cs="Arial"/>
                <w:color w:val="000000" w:themeColor="text1"/>
                <w:lang w:val="en-GB"/>
              </w:rPr>
              <w:t xml:space="preserve"> space </w:t>
            </w:r>
            <w:r w:rsidR="26090703" w:rsidRPr="3EB106C8">
              <w:rPr>
                <w:rFonts w:cs="Arial"/>
                <w:color w:val="000000" w:themeColor="text1"/>
                <w:lang w:val="en-GB"/>
              </w:rPr>
              <w:t>and Kronos admin areas are</w:t>
            </w:r>
            <w:r w:rsidR="00BD3C62" w:rsidRPr="3EB106C8">
              <w:rPr>
                <w:rFonts w:cs="Arial"/>
                <w:color w:val="000000" w:themeColor="text1"/>
                <w:lang w:val="en-GB"/>
              </w:rPr>
              <w:t xml:space="preserve"> managed and maintained</w:t>
            </w:r>
          </w:p>
        </w:tc>
      </w:tr>
    </w:tbl>
    <w:p w14:paraId="6537F28F"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D2FDCF" w14:textId="77777777" w:rsidTr="3EB106C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6FDD4D3"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91B2265" w14:textId="77777777" w:rsidTr="3EB106C8">
        <w:trPr>
          <w:trHeight w:val="620"/>
        </w:trPr>
        <w:tc>
          <w:tcPr>
            <w:tcW w:w="10456" w:type="dxa"/>
            <w:tcBorders>
              <w:top w:val="nil"/>
              <w:left w:val="single" w:sz="2" w:space="0" w:color="auto"/>
              <w:bottom w:val="single" w:sz="4" w:space="0" w:color="auto"/>
              <w:right w:val="single" w:sz="4" w:space="0" w:color="auto"/>
            </w:tcBorders>
          </w:tcPr>
          <w:p w14:paraId="3D2FEDD1" w14:textId="41CB2EDB" w:rsidR="00177DF6" w:rsidRPr="00177DF6" w:rsidRDefault="00177DF6" w:rsidP="00A04279">
            <w:pPr>
              <w:pStyle w:val="ListParagraph"/>
              <w:numPr>
                <w:ilvl w:val="0"/>
                <w:numId w:val="3"/>
              </w:numPr>
              <w:rPr>
                <w:rFonts w:cs="Arial"/>
                <w:color w:val="000000" w:themeColor="text1"/>
              </w:rPr>
            </w:pPr>
            <w:r w:rsidRPr="3EB106C8">
              <w:rPr>
                <w:rFonts w:cs="Arial"/>
                <w:color w:val="000000" w:themeColor="text1"/>
              </w:rPr>
              <w:t>Successfully complete allocated deliverables within agreed timescale and quality parameters</w:t>
            </w:r>
          </w:p>
          <w:p w14:paraId="3C35DA4E" w14:textId="24814EE5" w:rsidR="000F0078" w:rsidRDefault="00177DF6" w:rsidP="3EB106C8">
            <w:pPr>
              <w:pStyle w:val="ListParagraph"/>
              <w:numPr>
                <w:ilvl w:val="0"/>
                <w:numId w:val="3"/>
              </w:numPr>
              <w:rPr>
                <w:rFonts w:cs="Arial"/>
                <w:color w:val="000000" w:themeColor="text1"/>
                <w:lang w:val="en-GB"/>
              </w:rPr>
            </w:pPr>
            <w:r w:rsidRPr="3EB106C8">
              <w:rPr>
                <w:rFonts w:cs="Arial"/>
                <w:color w:val="000000" w:themeColor="text1"/>
                <w:lang w:val="en-GB"/>
              </w:rPr>
              <w:t xml:space="preserve">Successfully support the </w:t>
            </w:r>
            <w:r w:rsidR="35012E8A" w:rsidRPr="3EB106C8">
              <w:rPr>
                <w:rFonts w:cs="Arial"/>
                <w:color w:val="000000" w:themeColor="text1"/>
                <w:lang w:val="en-GB"/>
              </w:rPr>
              <w:t xml:space="preserve">Workforce Management </w:t>
            </w:r>
            <w:r w:rsidR="26090703" w:rsidRPr="3EB106C8">
              <w:rPr>
                <w:rFonts w:cs="Arial"/>
                <w:color w:val="000000" w:themeColor="text1"/>
                <w:lang w:val="en-GB"/>
              </w:rPr>
              <w:t>RightTime</w:t>
            </w:r>
            <w:r w:rsidR="7F7977E3" w:rsidRPr="3EB106C8">
              <w:rPr>
                <w:rFonts w:cs="Arial"/>
                <w:color w:val="000000" w:themeColor="text1"/>
                <w:lang w:val="en-GB"/>
              </w:rPr>
              <w:t xml:space="preserve"> Team</w:t>
            </w:r>
            <w:r w:rsidRPr="3EB106C8">
              <w:rPr>
                <w:rFonts w:cs="Arial"/>
                <w:color w:val="000000" w:themeColor="text1"/>
                <w:lang w:val="en-GB"/>
              </w:rPr>
              <w:t xml:space="preserve"> in the smooth running of the </w:t>
            </w:r>
            <w:r w:rsidR="6AB9CD70" w:rsidRPr="3EB106C8">
              <w:rPr>
                <w:rFonts w:cs="Arial"/>
                <w:color w:val="000000" w:themeColor="text1"/>
                <w:lang w:val="en-GB"/>
              </w:rPr>
              <w:t>process and system</w:t>
            </w:r>
            <w:r w:rsidRPr="3EB106C8">
              <w:rPr>
                <w:rFonts w:cs="Arial"/>
                <w:color w:val="000000" w:themeColor="text1"/>
                <w:lang w:val="en-GB"/>
              </w:rPr>
              <w:t xml:space="preserve"> and to facilitate team members in achieving </w:t>
            </w:r>
            <w:r w:rsidR="627BE8B9" w:rsidRPr="3EB106C8">
              <w:rPr>
                <w:rFonts w:cs="Arial"/>
                <w:color w:val="000000" w:themeColor="text1"/>
                <w:lang w:val="en-GB"/>
              </w:rPr>
              <w:t>service level agreements on maintaining access</w:t>
            </w:r>
          </w:p>
          <w:p w14:paraId="3BD131E2" w14:textId="53DF9271" w:rsidR="00745A24" w:rsidRPr="00A04279" w:rsidRDefault="000F0078" w:rsidP="3EB106C8">
            <w:pPr>
              <w:pStyle w:val="ListParagraph"/>
              <w:numPr>
                <w:ilvl w:val="0"/>
                <w:numId w:val="3"/>
              </w:numPr>
              <w:rPr>
                <w:rFonts w:cs="Arial"/>
                <w:color w:val="000000" w:themeColor="text1"/>
                <w:lang w:val="en-GB"/>
              </w:rPr>
            </w:pPr>
            <w:r w:rsidRPr="3EB106C8">
              <w:rPr>
                <w:rFonts w:cs="Arial"/>
                <w:color w:val="000000" w:themeColor="text1"/>
                <w:lang w:val="en-GB"/>
              </w:rPr>
              <w:t xml:space="preserve">Effectively manage </w:t>
            </w:r>
            <w:r w:rsidR="26090703" w:rsidRPr="3EB106C8">
              <w:rPr>
                <w:rFonts w:cs="Arial"/>
                <w:color w:val="000000" w:themeColor="text1"/>
                <w:lang w:val="en-GB"/>
              </w:rPr>
              <w:t>site workbooks, incoming site data packs</w:t>
            </w:r>
            <w:r w:rsidR="00177DF6" w:rsidRPr="3EB106C8">
              <w:rPr>
                <w:rFonts w:cs="Arial"/>
                <w:color w:val="000000" w:themeColor="text1"/>
                <w:lang w:val="en-GB"/>
              </w:rPr>
              <w:t xml:space="preserve"> </w:t>
            </w:r>
            <w:r w:rsidR="12EE50EB" w:rsidRPr="3EB106C8">
              <w:rPr>
                <w:rFonts w:cs="Arial"/>
                <w:color w:val="000000" w:themeColor="text1"/>
                <w:lang w:val="en-GB"/>
              </w:rPr>
              <w:t>to ensure access to systems is compliant to data protection, commercial confidentiality and GDPR</w:t>
            </w:r>
          </w:p>
        </w:tc>
      </w:tr>
    </w:tbl>
    <w:p w14:paraId="6DFB9E20"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E7E1840" w14:textId="77777777" w:rsidTr="3EB106C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2AEAB76F"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90D782A" w14:textId="77777777" w:rsidTr="3EB106C8">
        <w:trPr>
          <w:trHeight w:val="620"/>
        </w:trPr>
        <w:tc>
          <w:tcPr>
            <w:tcW w:w="10458" w:type="dxa"/>
            <w:tcBorders>
              <w:top w:val="nil"/>
              <w:left w:val="single" w:sz="2" w:space="0" w:color="auto"/>
              <w:bottom w:val="single" w:sz="4" w:space="0" w:color="auto"/>
              <w:right w:val="single" w:sz="4" w:space="0" w:color="auto"/>
            </w:tcBorders>
          </w:tcPr>
          <w:p w14:paraId="7B238D04" w14:textId="77777777" w:rsidR="00176A4B" w:rsidRPr="00176A4B" w:rsidRDefault="00176A4B" w:rsidP="00176A4B">
            <w:pPr>
              <w:pStyle w:val="Puces4"/>
              <w:numPr>
                <w:ilvl w:val="0"/>
                <w:numId w:val="0"/>
              </w:numPr>
              <w:ind w:left="720"/>
              <w:rPr>
                <w:u w:val="single"/>
              </w:rPr>
            </w:pPr>
            <w:r w:rsidRPr="00176A4B">
              <w:rPr>
                <w:u w:val="single"/>
              </w:rPr>
              <w:t xml:space="preserve">Essential </w:t>
            </w:r>
          </w:p>
          <w:p w14:paraId="1EDFBD7F" w14:textId="77777777" w:rsidR="00176A4B" w:rsidRPr="00423F5C" w:rsidRDefault="00423F5C" w:rsidP="00176A4B">
            <w:pPr>
              <w:pStyle w:val="Puces4"/>
              <w:numPr>
                <w:ilvl w:val="0"/>
                <w:numId w:val="3"/>
              </w:numPr>
            </w:pPr>
            <w:r>
              <w:t>Strong</w:t>
            </w:r>
            <w:r w:rsidR="4ED5AA43">
              <w:t xml:space="preserve"> administrative experience   </w:t>
            </w:r>
          </w:p>
          <w:p w14:paraId="55122F18" w14:textId="77777777" w:rsidR="00176A4B" w:rsidRPr="00176A4B" w:rsidRDefault="4ED5AA43" w:rsidP="00176A4B">
            <w:pPr>
              <w:pStyle w:val="Puces4"/>
              <w:numPr>
                <w:ilvl w:val="0"/>
                <w:numId w:val="3"/>
              </w:numPr>
            </w:pPr>
            <w:r>
              <w:t>Highly organised and responsive, with ability to deliver under pressure</w:t>
            </w:r>
          </w:p>
          <w:p w14:paraId="587BB6DD" w14:textId="77777777" w:rsidR="00176A4B" w:rsidRPr="00176A4B" w:rsidRDefault="4ED5AA43" w:rsidP="00176A4B">
            <w:pPr>
              <w:pStyle w:val="Puces4"/>
              <w:numPr>
                <w:ilvl w:val="0"/>
                <w:numId w:val="3"/>
              </w:numPr>
            </w:pPr>
            <w:r>
              <w:t>Excellent documentation skills</w:t>
            </w:r>
            <w:r w:rsidR="000F0078">
              <w:t xml:space="preserve"> </w:t>
            </w:r>
          </w:p>
          <w:p w14:paraId="0D30C178" w14:textId="65ED7C61" w:rsidR="00176A4B" w:rsidRPr="00176A4B" w:rsidRDefault="4ED5AA43" w:rsidP="00176A4B">
            <w:pPr>
              <w:pStyle w:val="Puces4"/>
              <w:numPr>
                <w:ilvl w:val="0"/>
                <w:numId w:val="3"/>
              </w:numPr>
            </w:pPr>
            <w:r>
              <w:t>High levels of computer literacy – Microsoft Office</w:t>
            </w:r>
            <w:r w:rsidR="2120CDEB">
              <w:t xml:space="preserve"> full suite</w:t>
            </w:r>
            <w:r>
              <w:t>, especially Excel,</w:t>
            </w:r>
            <w:r w:rsidR="17F412DA">
              <w:t xml:space="preserve"> SharePoint</w:t>
            </w:r>
            <w:r>
              <w:t xml:space="preserve"> and Outlook </w:t>
            </w:r>
          </w:p>
          <w:p w14:paraId="15DE8F63" w14:textId="77777777" w:rsidR="00176A4B" w:rsidRDefault="4ED5AA43" w:rsidP="00176A4B">
            <w:pPr>
              <w:pStyle w:val="Puces4"/>
              <w:numPr>
                <w:ilvl w:val="0"/>
                <w:numId w:val="3"/>
              </w:numPr>
            </w:pPr>
            <w:r>
              <w:t xml:space="preserve">Excellent communications skills </w:t>
            </w:r>
          </w:p>
          <w:p w14:paraId="551BF726" w14:textId="77777777" w:rsidR="000F0078" w:rsidRPr="00176A4B" w:rsidRDefault="12D6FA2A" w:rsidP="00176A4B">
            <w:pPr>
              <w:pStyle w:val="Puces4"/>
              <w:numPr>
                <w:ilvl w:val="0"/>
                <w:numId w:val="3"/>
              </w:numPr>
            </w:pPr>
            <w:r>
              <w:t xml:space="preserve">Ability to be flexible and agile </w:t>
            </w:r>
          </w:p>
          <w:p w14:paraId="3B068F0B" w14:textId="77777777" w:rsidR="00176A4B" w:rsidRPr="00176A4B" w:rsidRDefault="4ED5AA43" w:rsidP="00176A4B">
            <w:pPr>
              <w:pStyle w:val="Puces4"/>
              <w:numPr>
                <w:ilvl w:val="0"/>
                <w:numId w:val="3"/>
              </w:numPr>
            </w:pPr>
            <w:r>
              <w:t>Ability to work openly and collaboratively</w:t>
            </w:r>
          </w:p>
          <w:p w14:paraId="6538B8DC" w14:textId="77777777" w:rsidR="00176A4B" w:rsidRPr="00176A4B" w:rsidRDefault="4ED5AA43" w:rsidP="00176A4B">
            <w:pPr>
              <w:pStyle w:val="Puces4"/>
              <w:numPr>
                <w:ilvl w:val="0"/>
                <w:numId w:val="3"/>
              </w:numPr>
            </w:pPr>
            <w:r>
              <w:t>Strong attention to detail</w:t>
            </w:r>
          </w:p>
          <w:p w14:paraId="221FC409" w14:textId="77777777" w:rsidR="00176A4B" w:rsidRPr="00176A4B" w:rsidRDefault="4ED5AA43" w:rsidP="00176A4B">
            <w:pPr>
              <w:pStyle w:val="Puces4"/>
              <w:numPr>
                <w:ilvl w:val="0"/>
                <w:numId w:val="3"/>
              </w:numPr>
            </w:pPr>
            <w:r>
              <w:t xml:space="preserve">Willingness to learn </w:t>
            </w:r>
          </w:p>
          <w:p w14:paraId="70DF9E56" w14:textId="77777777" w:rsidR="00176A4B" w:rsidRPr="00176A4B" w:rsidRDefault="00176A4B" w:rsidP="00176A4B">
            <w:pPr>
              <w:pStyle w:val="Puces4"/>
              <w:numPr>
                <w:ilvl w:val="0"/>
                <w:numId w:val="0"/>
              </w:numPr>
            </w:pPr>
          </w:p>
          <w:p w14:paraId="0E0AD722" w14:textId="77777777" w:rsidR="00176A4B" w:rsidRPr="00176A4B" w:rsidRDefault="00176A4B" w:rsidP="00176A4B">
            <w:pPr>
              <w:pStyle w:val="Puces4"/>
              <w:numPr>
                <w:ilvl w:val="0"/>
                <w:numId w:val="0"/>
              </w:numPr>
              <w:ind w:left="720"/>
              <w:rPr>
                <w:u w:val="single"/>
              </w:rPr>
            </w:pPr>
            <w:r w:rsidRPr="00176A4B">
              <w:rPr>
                <w:u w:val="single"/>
              </w:rPr>
              <w:t xml:space="preserve">Desirable </w:t>
            </w:r>
          </w:p>
          <w:p w14:paraId="1D1DD40C" w14:textId="678D7AF6" w:rsidR="00176A4B" w:rsidRDefault="4ED5AA43" w:rsidP="00176A4B">
            <w:pPr>
              <w:pStyle w:val="Puces4"/>
              <w:numPr>
                <w:ilvl w:val="0"/>
                <w:numId w:val="3"/>
              </w:numPr>
            </w:pPr>
            <w:r>
              <w:t>Good knowledge of project planning and coordination</w:t>
            </w:r>
          </w:p>
          <w:p w14:paraId="01105730" w14:textId="7D5F2801" w:rsidR="00EA3990" w:rsidRPr="004238D8" w:rsidRDefault="26090703" w:rsidP="00176A4B">
            <w:pPr>
              <w:pStyle w:val="Puces4"/>
              <w:numPr>
                <w:ilvl w:val="0"/>
                <w:numId w:val="3"/>
              </w:numPr>
            </w:pPr>
            <w:r>
              <w:t>Experience of a data base management system</w:t>
            </w:r>
          </w:p>
          <w:p w14:paraId="412E8361" w14:textId="1C2EC378" w:rsidR="00EA3990" w:rsidRPr="004238D8" w:rsidRDefault="3E93F393" w:rsidP="3EB106C8">
            <w:pPr>
              <w:pStyle w:val="Puces4"/>
              <w:numPr>
                <w:ilvl w:val="0"/>
                <w:numId w:val="3"/>
              </w:numPr>
            </w:pPr>
            <w:r w:rsidRPr="3EB106C8">
              <w:rPr>
                <w:color w:val="000000" w:themeColor="text1"/>
                <w:szCs w:val="20"/>
              </w:rPr>
              <w:t>Power App and Power BI experience</w:t>
            </w:r>
          </w:p>
        </w:tc>
      </w:tr>
    </w:tbl>
    <w:p w14:paraId="44E871BC" w14:textId="77777777" w:rsidR="007F02BF" w:rsidRDefault="0013649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7A23BD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2C2DE3"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6920407" w14:textId="77777777" w:rsidTr="0007446E">
        <w:trPr>
          <w:trHeight w:val="620"/>
        </w:trPr>
        <w:tc>
          <w:tcPr>
            <w:tcW w:w="10456" w:type="dxa"/>
            <w:tcBorders>
              <w:top w:val="nil"/>
              <w:left w:val="single" w:sz="2" w:space="0" w:color="auto"/>
              <w:bottom w:val="single" w:sz="4" w:space="0" w:color="auto"/>
              <w:right w:val="single" w:sz="4" w:space="0" w:color="auto"/>
            </w:tcBorders>
          </w:tcPr>
          <w:p w14:paraId="144A5D23"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C463D3A" w14:textId="77777777" w:rsidTr="0007446E">
              <w:tc>
                <w:tcPr>
                  <w:tcW w:w="4473" w:type="dxa"/>
                </w:tcPr>
                <w:p w14:paraId="6B8B6E51" w14:textId="77777777" w:rsidR="00EA3990" w:rsidRPr="00375F11" w:rsidRDefault="00EA3990" w:rsidP="00136496">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5AFC106" w14:textId="77777777" w:rsidR="00EA3990" w:rsidRPr="00375F11" w:rsidRDefault="00EA3990" w:rsidP="00136496">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7304B89A" w14:textId="77777777" w:rsidTr="0007446E">
              <w:tc>
                <w:tcPr>
                  <w:tcW w:w="4473" w:type="dxa"/>
                </w:tcPr>
                <w:p w14:paraId="0F11F813" w14:textId="77777777" w:rsidR="00EA3990" w:rsidRPr="00375F11" w:rsidRDefault="00A04279" w:rsidP="00136496">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31A70F22" w14:textId="77777777" w:rsidR="00EA3990" w:rsidRPr="00375F11" w:rsidRDefault="00EA3990" w:rsidP="00136496">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39CFD399" w14:textId="77777777" w:rsidTr="0007446E">
              <w:tc>
                <w:tcPr>
                  <w:tcW w:w="4473" w:type="dxa"/>
                </w:tcPr>
                <w:p w14:paraId="574A92F4" w14:textId="77777777" w:rsidR="00EA3990" w:rsidRPr="00375F11" w:rsidRDefault="00A04279" w:rsidP="00136496">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172E2C77" w14:textId="77777777" w:rsidR="00EA3990" w:rsidRPr="00375F11" w:rsidRDefault="00A04279" w:rsidP="00136496">
                  <w:pPr>
                    <w:pStyle w:val="Puces4"/>
                    <w:framePr w:hSpace="180" w:wrap="around" w:vAnchor="text" w:hAnchor="margin" w:xAlign="center" w:y="192"/>
                    <w:ind w:left="851" w:hanging="284"/>
                    <w:rPr>
                      <w:rFonts w:eastAsia="Times New Roman"/>
                    </w:rPr>
                  </w:pPr>
                  <w:r>
                    <w:rPr>
                      <w:rFonts w:eastAsia="Times New Roman"/>
                    </w:rPr>
                    <w:t>Learning &amp; Development</w:t>
                  </w:r>
                </w:p>
              </w:tc>
            </w:tr>
          </w:tbl>
          <w:p w14:paraId="738610EB" w14:textId="77777777" w:rsidR="00EA3990" w:rsidRPr="00EA3990" w:rsidRDefault="00EA3990" w:rsidP="00EA3990">
            <w:pPr>
              <w:spacing w:before="40"/>
              <w:ind w:left="720"/>
              <w:jc w:val="left"/>
              <w:rPr>
                <w:rFonts w:cs="Arial"/>
                <w:color w:val="000000" w:themeColor="text1"/>
                <w:szCs w:val="20"/>
                <w:lang w:val="en-GB"/>
              </w:rPr>
            </w:pPr>
          </w:p>
        </w:tc>
      </w:tr>
    </w:tbl>
    <w:p w14:paraId="637805D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650FB8A" w14:textId="77777777" w:rsidTr="3EB106C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6F1EAE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F80DC56" w14:textId="77777777" w:rsidTr="3EB106C8">
        <w:trPr>
          <w:trHeight w:val="620"/>
        </w:trPr>
        <w:tc>
          <w:tcPr>
            <w:tcW w:w="10456" w:type="dxa"/>
            <w:tcBorders>
              <w:top w:val="nil"/>
              <w:left w:val="single" w:sz="2" w:space="0" w:color="auto"/>
              <w:bottom w:val="single" w:sz="4" w:space="0" w:color="auto"/>
              <w:right w:val="single" w:sz="4" w:space="0" w:color="auto"/>
            </w:tcBorders>
          </w:tcPr>
          <w:p w14:paraId="463F29E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924B686" w14:textId="77777777" w:rsidTr="3EB106C8">
              <w:tc>
                <w:tcPr>
                  <w:tcW w:w="2122" w:type="dxa"/>
                </w:tcPr>
                <w:p w14:paraId="6B814A1E" w14:textId="77777777" w:rsidR="00E57078" w:rsidRDefault="00E57078" w:rsidP="0013649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49841BE" w14:textId="77777777" w:rsidR="00E57078" w:rsidRDefault="00176A4B" w:rsidP="0013649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491072FA" w14:textId="77777777" w:rsidR="00E57078" w:rsidRDefault="00E57078" w:rsidP="0013649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B010A9C" w14:textId="4FEA622A" w:rsidR="00E57078" w:rsidRDefault="75FF68B8" w:rsidP="00136496">
                  <w:pPr>
                    <w:framePr w:hSpace="180" w:wrap="around" w:vAnchor="text" w:hAnchor="margin" w:xAlign="center" w:y="192"/>
                    <w:spacing w:before="40"/>
                    <w:jc w:val="left"/>
                    <w:rPr>
                      <w:rFonts w:cs="Arial"/>
                      <w:color w:val="000000" w:themeColor="text1"/>
                      <w:lang w:val="en-GB"/>
                    </w:rPr>
                  </w:pPr>
                  <w:r w:rsidRPr="3EB106C8">
                    <w:rPr>
                      <w:rFonts w:cs="Arial"/>
                      <w:color w:val="000000" w:themeColor="text1"/>
                      <w:lang w:val="en-GB"/>
                    </w:rPr>
                    <w:t xml:space="preserve"> </w:t>
                  </w:r>
                  <w:r w:rsidR="00E27D80">
                    <w:rPr>
                      <w:rFonts w:cs="Arial"/>
                      <w:color w:val="000000" w:themeColor="text1"/>
                      <w:lang w:val="en-GB"/>
                    </w:rPr>
                    <w:t>08</w:t>
                  </w:r>
                  <w:r w:rsidRPr="3EB106C8">
                    <w:rPr>
                      <w:rFonts w:cs="Arial"/>
                      <w:color w:val="000000" w:themeColor="text1"/>
                      <w:lang w:val="en-GB"/>
                    </w:rPr>
                    <w:t>/</w:t>
                  </w:r>
                  <w:r w:rsidR="00E27D80">
                    <w:rPr>
                      <w:rFonts w:cs="Arial"/>
                      <w:color w:val="000000" w:themeColor="text1"/>
                      <w:lang w:val="en-GB"/>
                    </w:rPr>
                    <w:t>11</w:t>
                  </w:r>
                  <w:r w:rsidRPr="3EB106C8">
                    <w:rPr>
                      <w:rFonts w:cs="Arial"/>
                      <w:color w:val="000000" w:themeColor="text1"/>
                      <w:lang w:val="en-GB"/>
                    </w:rPr>
                    <w:t>/</w:t>
                  </w:r>
                  <w:r w:rsidR="5F1A9378" w:rsidRPr="3EB106C8">
                    <w:rPr>
                      <w:rFonts w:cs="Arial"/>
                      <w:color w:val="000000" w:themeColor="text1"/>
                      <w:lang w:val="en-GB"/>
                    </w:rPr>
                    <w:t>21</w:t>
                  </w:r>
                </w:p>
              </w:tc>
            </w:tr>
            <w:tr w:rsidR="00E57078" w14:paraId="3AEEE33F" w14:textId="77777777" w:rsidTr="3EB106C8">
              <w:tc>
                <w:tcPr>
                  <w:tcW w:w="2122" w:type="dxa"/>
                </w:tcPr>
                <w:p w14:paraId="7C723D46" w14:textId="77777777" w:rsidR="00E57078" w:rsidRDefault="00E57078" w:rsidP="0013649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3AAA40B" w14:textId="1D4DF86A" w:rsidR="00E57078" w:rsidRDefault="00E27D80" w:rsidP="0013649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Stephen Penniston</w:t>
                  </w:r>
                  <w:r w:rsidR="009159F5">
                    <w:rPr>
                      <w:rFonts w:cs="Arial"/>
                      <w:color w:val="000000" w:themeColor="text1"/>
                      <w:szCs w:val="20"/>
                      <w:lang w:val="en-GB"/>
                    </w:rPr>
                    <w:t xml:space="preserve"> </w:t>
                  </w:r>
                </w:p>
              </w:tc>
            </w:tr>
          </w:tbl>
          <w:p w14:paraId="3B7B4B86" w14:textId="77777777" w:rsidR="00E57078" w:rsidRPr="00EA3990" w:rsidRDefault="00E57078" w:rsidP="00353228">
            <w:pPr>
              <w:spacing w:before="40"/>
              <w:ind w:left="720"/>
              <w:jc w:val="left"/>
              <w:rPr>
                <w:rFonts w:cs="Arial"/>
                <w:color w:val="000000" w:themeColor="text1"/>
                <w:szCs w:val="20"/>
                <w:lang w:val="en-GB"/>
              </w:rPr>
            </w:pPr>
          </w:p>
        </w:tc>
      </w:tr>
    </w:tbl>
    <w:p w14:paraId="3A0FF5F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615C0" w:rsidRPr="00FB6D69" w14:paraId="7A141348" w14:textId="77777777" w:rsidTr="00E462FB">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752E118" w14:textId="77777777" w:rsidR="00B615C0" w:rsidRPr="00FB6D69" w:rsidRDefault="00B615C0" w:rsidP="00E462FB">
            <w:pPr>
              <w:pStyle w:val="titregris"/>
              <w:framePr w:hSpace="0" w:wrap="auto" w:vAnchor="margin" w:hAnchor="text" w:xAlign="left" w:yAlign="inline"/>
              <w:rPr>
                <w:b w:val="0"/>
              </w:rPr>
            </w:pPr>
            <w:r>
              <w:rPr>
                <w:color w:val="FF0000"/>
              </w:rPr>
              <w:lastRenderedPageBreak/>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B615C0" w:rsidRPr="00EA3990" w14:paraId="1EB0210D" w14:textId="77777777" w:rsidTr="00E462FB">
        <w:trPr>
          <w:trHeight w:val="620"/>
        </w:trPr>
        <w:tc>
          <w:tcPr>
            <w:tcW w:w="10456" w:type="dxa"/>
            <w:tcBorders>
              <w:top w:val="nil"/>
              <w:left w:val="single" w:sz="2" w:space="0" w:color="auto"/>
              <w:bottom w:val="single" w:sz="4" w:space="0" w:color="auto"/>
              <w:right w:val="single" w:sz="4" w:space="0" w:color="auto"/>
            </w:tcBorders>
          </w:tcPr>
          <w:p w14:paraId="5630AD66" w14:textId="77777777" w:rsidR="00B615C0" w:rsidRDefault="00B615C0" w:rsidP="00E462FB">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B615C0" w14:paraId="6EC18654" w14:textId="77777777" w:rsidTr="00E462FB">
              <w:tc>
                <w:tcPr>
                  <w:tcW w:w="2122" w:type="dxa"/>
                </w:tcPr>
                <w:p w14:paraId="413657BC" w14:textId="77777777" w:rsidR="00B615C0" w:rsidRDefault="00B615C0" w:rsidP="0013649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61829076" w14:textId="77777777" w:rsidR="00B615C0" w:rsidRDefault="00B615C0" w:rsidP="00136496">
                  <w:pPr>
                    <w:framePr w:hSpace="180" w:wrap="around" w:vAnchor="text" w:hAnchor="margin" w:xAlign="center" w:y="192"/>
                    <w:spacing w:before="40"/>
                    <w:jc w:val="left"/>
                    <w:rPr>
                      <w:rFonts w:cs="Arial"/>
                      <w:color w:val="000000" w:themeColor="text1"/>
                      <w:szCs w:val="20"/>
                      <w:lang w:val="en-GB"/>
                    </w:rPr>
                  </w:pPr>
                </w:p>
              </w:tc>
              <w:tc>
                <w:tcPr>
                  <w:tcW w:w="2557" w:type="dxa"/>
                </w:tcPr>
                <w:p w14:paraId="5F3F821A" w14:textId="77777777" w:rsidR="00B615C0" w:rsidRDefault="00B615C0" w:rsidP="0013649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BA226A1" w14:textId="77777777" w:rsidR="00B615C0" w:rsidRDefault="00B615C0" w:rsidP="00136496">
                  <w:pPr>
                    <w:framePr w:hSpace="180" w:wrap="around" w:vAnchor="text" w:hAnchor="margin" w:xAlign="center" w:y="192"/>
                    <w:spacing w:before="40"/>
                    <w:jc w:val="left"/>
                    <w:rPr>
                      <w:rFonts w:cs="Arial"/>
                      <w:color w:val="000000" w:themeColor="text1"/>
                      <w:szCs w:val="20"/>
                      <w:lang w:val="en-GB"/>
                    </w:rPr>
                  </w:pPr>
                </w:p>
              </w:tc>
            </w:tr>
          </w:tbl>
          <w:p w14:paraId="17AD93B2" w14:textId="77777777" w:rsidR="00B615C0" w:rsidRPr="00EA3990" w:rsidRDefault="00B615C0" w:rsidP="00E462FB">
            <w:pPr>
              <w:spacing w:before="40"/>
              <w:ind w:left="720"/>
              <w:jc w:val="left"/>
              <w:rPr>
                <w:rFonts w:cs="Arial"/>
                <w:color w:val="000000" w:themeColor="text1"/>
                <w:szCs w:val="20"/>
                <w:lang w:val="en-GB"/>
              </w:rPr>
            </w:pPr>
          </w:p>
        </w:tc>
      </w:tr>
    </w:tbl>
    <w:p w14:paraId="0DE4B5B7" w14:textId="77777777" w:rsidR="00E57078" w:rsidRPr="00366A73" w:rsidRDefault="00E57078" w:rsidP="00B615C0">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B585C"/>
    <w:multiLevelType w:val="hybridMultilevel"/>
    <w:tmpl w:val="425C36FC"/>
    <w:lvl w:ilvl="0" w:tplc="E224352C">
      <w:start w:val="1"/>
      <w:numFmt w:val="bullet"/>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C00B02"/>
    <w:multiLevelType w:val="hybridMultilevel"/>
    <w:tmpl w:val="B50072E6"/>
    <w:lvl w:ilvl="0" w:tplc="E224352C">
      <w:start w:val="1"/>
      <w:numFmt w:val="bullet"/>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AEE7F0B"/>
    <w:multiLevelType w:val="hybridMultilevel"/>
    <w:tmpl w:val="29C25B16"/>
    <w:lvl w:ilvl="0" w:tplc="E224352C">
      <w:start w:val="1"/>
      <w:numFmt w:val="bullet"/>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D3066"/>
    <w:multiLevelType w:val="hybridMultilevel"/>
    <w:tmpl w:val="11649844"/>
    <w:lvl w:ilvl="0" w:tplc="E224352C">
      <w:start w:val="1"/>
      <w:numFmt w:val="bullet"/>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B269D"/>
    <w:multiLevelType w:val="hybridMultilevel"/>
    <w:tmpl w:val="12F8FDDC"/>
    <w:lvl w:ilvl="0" w:tplc="E224352C">
      <w:start w:val="1"/>
      <w:numFmt w:val="bullet"/>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307B8"/>
    <w:multiLevelType w:val="hybridMultilevel"/>
    <w:tmpl w:val="FDAC35DE"/>
    <w:lvl w:ilvl="0" w:tplc="E224352C">
      <w:start w:val="1"/>
      <w:numFmt w:val="bullet"/>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987E24"/>
    <w:multiLevelType w:val="hybridMultilevel"/>
    <w:tmpl w:val="1FEE4040"/>
    <w:lvl w:ilvl="0" w:tplc="C17E8FB2">
      <w:start w:val="1"/>
      <w:numFmt w:val="bullet"/>
      <w:pStyle w:val="Puces2"/>
      <w:lvlText w:val=""/>
      <w:lvlJc w:val="left"/>
      <w:pPr>
        <w:tabs>
          <w:tab w:val="num" w:pos="851"/>
        </w:tabs>
        <w:ind w:left="851" w:hanging="284"/>
      </w:pPr>
      <w:rPr>
        <w:rFonts w:ascii="Symbol" w:hAnsi="Symbol" w:hint="default"/>
        <w:b w:val="0"/>
        <w:i w:val="0"/>
        <w:caps w:val="0"/>
        <w:strike w:val="0"/>
        <w:dstrike w:val="0"/>
        <w:vanish w:val="0"/>
        <w:color w:val="FF412E"/>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
  </w:num>
  <w:num w:numId="4">
    <w:abstractNumId w:val="14"/>
  </w:num>
  <w:num w:numId="5">
    <w:abstractNumId w:val="5"/>
  </w:num>
  <w:num w:numId="6">
    <w:abstractNumId w:val="2"/>
  </w:num>
  <w:num w:numId="7">
    <w:abstractNumId w:val="18"/>
  </w:num>
  <w:num w:numId="8">
    <w:abstractNumId w:val="7"/>
  </w:num>
  <w:num w:numId="9">
    <w:abstractNumId w:val="22"/>
  </w:num>
  <w:num w:numId="10">
    <w:abstractNumId w:val="23"/>
  </w:num>
  <w:num w:numId="11">
    <w:abstractNumId w:val="11"/>
  </w:num>
  <w:num w:numId="12">
    <w:abstractNumId w:val="0"/>
  </w:num>
  <w:num w:numId="13">
    <w:abstractNumId w:val="19"/>
  </w:num>
  <w:num w:numId="14">
    <w:abstractNumId w:val="4"/>
  </w:num>
  <w:num w:numId="15">
    <w:abstractNumId w:val="20"/>
  </w:num>
  <w:num w:numId="16">
    <w:abstractNumId w:val="21"/>
  </w:num>
  <w:num w:numId="17">
    <w:abstractNumId w:val="15"/>
  </w:num>
  <w:num w:numId="18">
    <w:abstractNumId w:val="0"/>
  </w:num>
  <w:num w:numId="19">
    <w:abstractNumId w:val="6"/>
  </w:num>
  <w:num w:numId="20">
    <w:abstractNumId w:val="3"/>
  </w:num>
  <w:num w:numId="21">
    <w:abstractNumId w:val="9"/>
  </w:num>
  <w:num w:numId="22">
    <w:abstractNumId w:val="10"/>
  </w:num>
  <w:num w:numId="23">
    <w:abstractNumId w:val="17"/>
  </w:num>
  <w:num w:numId="24">
    <w:abstractNumId w:val="12"/>
  </w:num>
  <w:num w:numId="25">
    <w:abstractNumId w:val="13"/>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871F6"/>
    <w:rsid w:val="000E3EF7"/>
    <w:rsid w:val="000F0078"/>
    <w:rsid w:val="00104BDE"/>
    <w:rsid w:val="00136496"/>
    <w:rsid w:val="00144E5D"/>
    <w:rsid w:val="00176A4B"/>
    <w:rsid w:val="00177DF6"/>
    <w:rsid w:val="001D4653"/>
    <w:rsid w:val="001F1F6A"/>
    <w:rsid w:val="00293E5D"/>
    <w:rsid w:val="002B1DC6"/>
    <w:rsid w:val="002B6D2D"/>
    <w:rsid w:val="00366A73"/>
    <w:rsid w:val="003D01EC"/>
    <w:rsid w:val="004238D8"/>
    <w:rsid w:val="00423F5C"/>
    <w:rsid w:val="00424476"/>
    <w:rsid w:val="004462F1"/>
    <w:rsid w:val="004B2221"/>
    <w:rsid w:val="004D170A"/>
    <w:rsid w:val="00520545"/>
    <w:rsid w:val="00540363"/>
    <w:rsid w:val="00550D7B"/>
    <w:rsid w:val="005A0F3C"/>
    <w:rsid w:val="005E5B63"/>
    <w:rsid w:val="00613392"/>
    <w:rsid w:val="00613D57"/>
    <w:rsid w:val="00616B0B"/>
    <w:rsid w:val="00622497"/>
    <w:rsid w:val="00646B79"/>
    <w:rsid w:val="00656519"/>
    <w:rsid w:val="00674674"/>
    <w:rsid w:val="00674947"/>
    <w:rsid w:val="006802C0"/>
    <w:rsid w:val="006B7E23"/>
    <w:rsid w:val="006C1026"/>
    <w:rsid w:val="00745A24"/>
    <w:rsid w:val="007B69B5"/>
    <w:rsid w:val="007F602D"/>
    <w:rsid w:val="00810D04"/>
    <w:rsid w:val="008509CB"/>
    <w:rsid w:val="008B64DE"/>
    <w:rsid w:val="008D1A2B"/>
    <w:rsid w:val="009159F5"/>
    <w:rsid w:val="0093369B"/>
    <w:rsid w:val="00983199"/>
    <w:rsid w:val="009C5FA4"/>
    <w:rsid w:val="009C6F21"/>
    <w:rsid w:val="009D5659"/>
    <w:rsid w:val="00A04279"/>
    <w:rsid w:val="00A37146"/>
    <w:rsid w:val="00AD1DEC"/>
    <w:rsid w:val="00B615C0"/>
    <w:rsid w:val="00B66A52"/>
    <w:rsid w:val="00B70457"/>
    <w:rsid w:val="00BD3C62"/>
    <w:rsid w:val="00BF4D80"/>
    <w:rsid w:val="00C068E4"/>
    <w:rsid w:val="00C22530"/>
    <w:rsid w:val="00C4467B"/>
    <w:rsid w:val="00C4695A"/>
    <w:rsid w:val="00C61430"/>
    <w:rsid w:val="00CC0297"/>
    <w:rsid w:val="00CC2929"/>
    <w:rsid w:val="00CD7175"/>
    <w:rsid w:val="00D116E0"/>
    <w:rsid w:val="00D146E3"/>
    <w:rsid w:val="00D65B9D"/>
    <w:rsid w:val="00D949FB"/>
    <w:rsid w:val="00DC3A1B"/>
    <w:rsid w:val="00DE5E49"/>
    <w:rsid w:val="00E200D1"/>
    <w:rsid w:val="00E27D80"/>
    <w:rsid w:val="00E31AA0"/>
    <w:rsid w:val="00E33C91"/>
    <w:rsid w:val="00E57078"/>
    <w:rsid w:val="00E70392"/>
    <w:rsid w:val="00E86121"/>
    <w:rsid w:val="00E9217F"/>
    <w:rsid w:val="00EA3990"/>
    <w:rsid w:val="00EA4C16"/>
    <w:rsid w:val="00EA5822"/>
    <w:rsid w:val="00EF6ED7"/>
    <w:rsid w:val="00F2458C"/>
    <w:rsid w:val="00F479E6"/>
    <w:rsid w:val="00FA1A0A"/>
    <w:rsid w:val="00FB3346"/>
    <w:rsid w:val="00FD753C"/>
    <w:rsid w:val="04B0B945"/>
    <w:rsid w:val="055B799C"/>
    <w:rsid w:val="079BB631"/>
    <w:rsid w:val="07E87AB4"/>
    <w:rsid w:val="09933CC1"/>
    <w:rsid w:val="0BC21000"/>
    <w:rsid w:val="0E78459D"/>
    <w:rsid w:val="119E4EA6"/>
    <w:rsid w:val="12D6FA2A"/>
    <w:rsid w:val="12EE50EB"/>
    <w:rsid w:val="15C9B25B"/>
    <w:rsid w:val="17F412DA"/>
    <w:rsid w:val="180D902A"/>
    <w:rsid w:val="1B4530EC"/>
    <w:rsid w:val="1C609BA8"/>
    <w:rsid w:val="1CF343BE"/>
    <w:rsid w:val="1DE6662C"/>
    <w:rsid w:val="2120CDEB"/>
    <w:rsid w:val="219D7470"/>
    <w:rsid w:val="22DCD85E"/>
    <w:rsid w:val="235042D1"/>
    <w:rsid w:val="25C6ADC8"/>
    <w:rsid w:val="26090703"/>
    <w:rsid w:val="27627E29"/>
    <w:rsid w:val="282BA17A"/>
    <w:rsid w:val="2BF9A45F"/>
    <w:rsid w:val="2CE10022"/>
    <w:rsid w:val="32161488"/>
    <w:rsid w:val="339B6263"/>
    <w:rsid w:val="3448EEB7"/>
    <w:rsid w:val="35012E8A"/>
    <w:rsid w:val="350A2482"/>
    <w:rsid w:val="361B02D4"/>
    <w:rsid w:val="3A6D99C4"/>
    <w:rsid w:val="3E93F393"/>
    <w:rsid w:val="3EB106C8"/>
    <w:rsid w:val="42C34220"/>
    <w:rsid w:val="43AF178D"/>
    <w:rsid w:val="44005ECD"/>
    <w:rsid w:val="4445EA24"/>
    <w:rsid w:val="445F1281"/>
    <w:rsid w:val="45FDC9D3"/>
    <w:rsid w:val="4796B343"/>
    <w:rsid w:val="4A66F531"/>
    <w:rsid w:val="4C22FFA4"/>
    <w:rsid w:val="4C6A2466"/>
    <w:rsid w:val="4ED5AA43"/>
    <w:rsid w:val="5475364B"/>
    <w:rsid w:val="561106AC"/>
    <w:rsid w:val="5ACB4F72"/>
    <w:rsid w:val="5C1C5B11"/>
    <w:rsid w:val="5E02F034"/>
    <w:rsid w:val="5F1A9378"/>
    <w:rsid w:val="627BE8B9"/>
    <w:rsid w:val="66EE22EB"/>
    <w:rsid w:val="6A289088"/>
    <w:rsid w:val="6AB9CD70"/>
    <w:rsid w:val="6BC3FB58"/>
    <w:rsid w:val="6FC6035B"/>
    <w:rsid w:val="70EFDE1E"/>
    <w:rsid w:val="70F9A6C9"/>
    <w:rsid w:val="7551B541"/>
    <w:rsid w:val="75FF68B8"/>
    <w:rsid w:val="7706ADFF"/>
    <w:rsid w:val="7F79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57E8"/>
  <w15:docId w15:val="{4B3D8850-8232-4D08-9F90-ECDECAB0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1">
    <w:name w:val="heading 1"/>
    <w:basedOn w:val="Normal"/>
    <w:next w:val="Normal"/>
    <w:link w:val="Heading1Char"/>
    <w:uiPriority w:val="9"/>
    <w:qFormat/>
    <w:rsid w:val="00177D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7DF6"/>
    <w:rPr>
      <w:rFonts w:asciiTheme="majorHAnsi" w:eastAsiaTheme="majorEastAsia" w:hAnsiTheme="majorHAnsi" w:cstheme="majorBidi"/>
      <w:b/>
      <w:bCs/>
      <w:color w:val="365F91" w:themeColor="accent1" w:themeShade="BF"/>
      <w:sz w:val="28"/>
      <w:szCs w:val="28"/>
      <w:lang w:val="en-US" w:eastAsia="fr-FR"/>
    </w:rPr>
  </w:style>
  <w:style w:type="character" w:customStyle="1" w:styleId="Texte9retraitCar">
    <w:name w:val="Texte 9 retrait Car"/>
    <w:link w:val="Texte9retrait"/>
    <w:rsid w:val="00177DF6"/>
    <w:rPr>
      <w:rFonts w:ascii="Arial" w:hAnsi="Arial" w:cs="Arial"/>
      <w:color w:val="000000"/>
      <w:sz w:val="18"/>
      <w:szCs w:val="18"/>
      <w:lang w:eastAsia="fr-FR"/>
    </w:rPr>
  </w:style>
  <w:style w:type="paragraph" w:customStyle="1" w:styleId="Texte9retrait">
    <w:name w:val="Texte 9 retrait"/>
    <w:basedOn w:val="Normal"/>
    <w:link w:val="Texte9retraitCar"/>
    <w:rsid w:val="00177DF6"/>
    <w:pPr>
      <w:spacing w:after="120" w:line="220" w:lineRule="exact"/>
      <w:ind w:left="567"/>
      <w:jc w:val="left"/>
    </w:pPr>
    <w:rPr>
      <w:rFonts w:eastAsiaTheme="minorEastAsia" w:cs="Arial"/>
      <w:color w:val="000000"/>
      <w:sz w:val="18"/>
      <w:szCs w:val="18"/>
      <w:lang w:val="en-GB"/>
    </w:rPr>
  </w:style>
  <w:style w:type="character" w:customStyle="1" w:styleId="AnnexCommBodytextCharChar">
    <w:name w:val="Annex (Comm) Body text Char Char"/>
    <w:rsid w:val="00177DF6"/>
    <w:rPr>
      <w:rFonts w:ascii="Trebuchet MS" w:hAnsi="Trebuchet MS"/>
      <w:color w:val="333300"/>
      <w:sz w:val="22"/>
      <w:lang w:val="en-GB" w:eastAsia="en-GB" w:bidi="ar-SA"/>
    </w:rPr>
  </w:style>
  <w:style w:type="paragraph" w:customStyle="1" w:styleId="Puces2">
    <w:name w:val="Puces 2"/>
    <w:rsid w:val="00176A4B"/>
    <w:pPr>
      <w:numPr>
        <w:numId w:val="23"/>
      </w:numPr>
      <w:spacing w:after="60" w:line="260" w:lineRule="exact"/>
    </w:pPr>
    <w:rPr>
      <w:rFonts w:ascii="Arial" w:eastAsia="Times New Roman" w:hAnsi="Arial" w:cs="Arial"/>
      <w:b/>
      <w:color w:val="000000"/>
      <w:lang w:eastAsia="fr-FR"/>
    </w:rPr>
  </w:style>
  <w:style w:type="paragraph" w:customStyle="1" w:styleId="Puces3">
    <w:name w:val="Puces 3"/>
    <w:basedOn w:val="Texte9retrait"/>
    <w:rsid w:val="00176A4B"/>
    <w:pPr>
      <w:numPr>
        <w:numId w:val="22"/>
      </w:numPr>
      <w:spacing w:after="40" w:line="180" w:lineRule="exac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07FB6-3456-4C80-9856-AA2567E57F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0D4AC-B5C6-4A58-B4D4-907B364B1EE0}">
  <ds:schemaRefs>
    <ds:schemaRef ds:uri="http://schemas.microsoft.com/sharepoint/v3/contenttype/forms"/>
  </ds:schemaRefs>
</ds:datastoreItem>
</file>

<file path=customXml/itemProps3.xml><?xml version="1.0" encoding="utf-8"?>
<ds:datastoreItem xmlns:ds="http://schemas.openxmlformats.org/officeDocument/2006/customXml" ds:itemID="{495A92C5-AEB3-45B9-AC1C-B64314440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4702</Characters>
  <Application>Microsoft Office Word</Application>
  <DocSecurity>0</DocSecurity>
  <Lines>39</Lines>
  <Paragraphs>11</Paragraphs>
  <ScaleCrop>false</ScaleCrop>
  <Company>SODEXO</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HartleyBartlam, Natalie</cp:lastModifiedBy>
  <cp:revision>2</cp:revision>
  <dcterms:created xsi:type="dcterms:W3CDTF">2021-11-25T14:14:00Z</dcterms:created>
  <dcterms:modified xsi:type="dcterms:W3CDTF">2021-11-25T14:14:00Z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